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88" w:lineRule="auto"/>
        <w:ind w:left="0" w:right="0" w:firstLine="0"/>
        <w:jc w:val="center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fill="auto"/>
        </w:rPr>
        <w:t>别了，不列颠尼亚</w:t>
      </w: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fill="auto"/>
        </w:rPr>
        <w:t>导学案</w:t>
      </w: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fill="auto"/>
          <w:lang w:eastAsia="zh-CN"/>
        </w:rPr>
        <w:t>（第一课时）</w:t>
      </w:r>
    </w:p>
    <w:p>
      <w:pPr>
        <w:spacing w:before="0" w:after="0" w:line="360" w:lineRule="auto"/>
        <w:ind w:left="0" w:right="0" w:firstLine="0"/>
        <w:jc w:val="left"/>
        <w:rPr>
          <w:rFonts w:hint="eastAsia" w:ascii="黑体" w:hAnsi="黑体" w:eastAsia="黑体" w:cs="黑体"/>
          <w:b w:val="0"/>
          <w:bCs/>
          <w:color w:val="auto"/>
          <w:spacing w:val="0"/>
          <w:position w:val="0"/>
          <w:sz w:val="30"/>
          <w:szCs w:val="30"/>
          <w:shd w:val="clear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position w:val="0"/>
          <w:sz w:val="30"/>
          <w:szCs w:val="30"/>
          <w:shd w:val="clear" w:fill="auto"/>
        </w:rPr>
        <w:t>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语言建构与运用：</w:t>
      </w:r>
      <w:r>
        <w:rPr>
          <w:rFonts w:hint="eastAsia" w:ascii="宋体" w:hAnsi="宋体" w:eastAsia="宋体" w:cs="宋体"/>
          <w:sz w:val="21"/>
          <w:szCs w:val="21"/>
        </w:rPr>
        <w:t>了解新闻的特点和基本要素。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思维发展与提升：</w:t>
      </w:r>
      <w:r>
        <w:rPr>
          <w:rFonts w:hint="eastAsia" w:ascii="宋体" w:hAnsi="宋体" w:eastAsia="宋体" w:cs="宋体"/>
          <w:sz w:val="21"/>
          <w:szCs w:val="21"/>
        </w:rPr>
        <w:t>结合背景理解香港回归的重大意义。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审美鉴赏与创造：</w:t>
      </w:r>
      <w:r>
        <w:rPr>
          <w:rFonts w:hint="eastAsia" w:ascii="宋体" w:hAnsi="宋体" w:eastAsia="宋体" w:cs="宋体"/>
          <w:sz w:val="21"/>
          <w:szCs w:val="21"/>
        </w:rPr>
        <w:t>赏析本文的语言特色和写作手法。</w:t>
      </w:r>
    </w:p>
    <w:p>
      <w:pPr>
        <w:spacing w:before="0" w:after="0" w:line="288" w:lineRule="auto"/>
        <w:ind w:left="0" w:right="0"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文化传承与理解：</w:t>
      </w:r>
      <w:r>
        <w:rPr>
          <w:rFonts w:hint="eastAsia" w:ascii="宋体" w:hAnsi="宋体" w:eastAsia="宋体" w:cs="宋体"/>
          <w:sz w:val="21"/>
          <w:szCs w:val="21"/>
        </w:rPr>
        <w:t>培养热爱祖国和为祖国奉献的精神，激发民族自信心和自豪感。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both"/>
        <w:textAlignment w:val="auto"/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  <w:t>研习准备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1.情景导入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2.知人论世</w:t>
      </w:r>
    </w:p>
    <w:p>
      <w:pPr>
        <w:spacing w:before="156" w:beforeLines="50" w:after="156" w:afterLines="50"/>
        <w:ind w:firstLine="422" w:firstLineChars="200"/>
        <w:rPr>
          <w:rFonts w:hint="eastAsia" w:ascii="宋体" w:hAnsi="宋体"/>
          <w:b/>
          <w:bCs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新华社</w:t>
      </w:r>
    </w:p>
    <w:p>
      <w:pPr>
        <w:spacing w:before="156" w:beforeLines="50" w:after="156" w:afterLines="50"/>
        <w:ind w:firstLine="422" w:firstLineChars="200"/>
        <w:rPr>
          <w:rFonts w:hint="eastAsia" w:ascii="黑体" w:hAnsi="黑体" w:eastAsia="黑体" w:cs="黑体"/>
          <w:b w:val="0"/>
          <w:bCs w:val="0"/>
          <w:color w:val="C00000"/>
          <w:sz w:val="21"/>
          <w:szCs w:val="21"/>
        </w:rPr>
      </w:pPr>
      <w:r>
        <w:rPr>
          <w:rFonts w:hint="eastAsia" w:ascii="宋体" w:hAnsi="宋体" w:cs="Times New Roman"/>
          <w:b/>
          <w:bCs/>
          <w:lang w:val="en-US" w:eastAsia="zh-CN"/>
        </w:rPr>
        <w:t>论世——写作背景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3.知识链接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C00000"/>
          <w:sz w:val="21"/>
          <w:szCs w:val="21"/>
        </w:rPr>
      </w:pPr>
    </w:p>
    <w:p>
      <w:pPr>
        <w:numPr>
          <w:ilvl w:val="0"/>
          <w:numId w:val="1"/>
        </w:numPr>
        <w:spacing w:before="156" w:beforeLines="50" w:after="156" w:afterLines="50"/>
        <w:ind w:left="420" w:leftChars="0" w:hanging="420"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新闻的定义</w:t>
      </w:r>
    </w:p>
    <w:p>
      <w:pPr>
        <w:numPr>
          <w:ilvl w:val="0"/>
          <w:numId w:val="0"/>
        </w:numPr>
        <w:spacing w:before="156" w:beforeLines="50" w:after="156" w:afterLines="50"/>
        <w:ind w:leftChars="0"/>
        <w:rPr>
          <w:rFonts w:ascii="宋体" w:hAnsi="宋体" w:eastAsia="宋体"/>
        </w:rPr>
      </w:pPr>
    </w:p>
    <w:p>
      <w:pPr>
        <w:numPr>
          <w:ilvl w:val="0"/>
          <w:numId w:val="1"/>
        </w:numPr>
        <w:spacing w:before="156" w:beforeLines="50" w:after="156" w:afterLines="50"/>
        <w:ind w:left="420" w:leftChars="0" w:hanging="420"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新闻的结构</w:t>
      </w:r>
    </w:p>
    <w:p>
      <w:pPr>
        <w:numPr>
          <w:ilvl w:val="0"/>
          <w:numId w:val="0"/>
        </w:numPr>
        <w:spacing w:before="156" w:beforeLines="50" w:after="156" w:afterLines="50"/>
        <w:ind w:leftChars="0"/>
        <w:rPr>
          <w:rFonts w:ascii="宋体" w:hAnsi="宋体" w:eastAsia="宋体"/>
        </w:rPr>
      </w:pPr>
    </w:p>
    <w:p>
      <w:pPr>
        <w:numPr>
          <w:ilvl w:val="0"/>
          <w:numId w:val="1"/>
        </w:numPr>
        <w:spacing w:before="156" w:beforeLines="50" w:after="156" w:afterLines="50"/>
        <w:ind w:left="420" w:leftChars="0" w:hanging="420"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新闻的特点</w:t>
      </w:r>
    </w:p>
    <w:p>
      <w:pPr>
        <w:numPr>
          <w:ilvl w:val="0"/>
          <w:numId w:val="0"/>
        </w:numPr>
        <w:spacing w:before="156" w:beforeLines="50" w:after="156" w:afterLines="50"/>
        <w:ind w:leftChars="0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4.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整体感知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学生自由阅读课文，</w:t>
      </w:r>
      <w:r>
        <w:rPr>
          <w:rFonts w:hint="eastAsia"/>
        </w:rPr>
        <w:t>圈点勾画信息，</w:t>
      </w:r>
      <w:r>
        <w:rPr>
          <w:rFonts w:hint="eastAsia"/>
          <w:lang w:val="en-US" w:eastAsia="zh-CN"/>
        </w:rPr>
        <w:t>按照新闻结构划分文章层次。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88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position w:val="0"/>
          <w:sz w:val="28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FF502"/>
    <w:multiLevelType w:val="singleLevel"/>
    <w:tmpl w:val="3EAFF50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2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E420BFA"/>
    <w:rsid w:val="2B6C6E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2024-08-20T06:09:00Z</dcterms:created>
  <dc:creator>Administrator</dc:creator>
  <cp:lastModifiedBy>Administrator</cp:lastModifiedBy>
  <dcterms:modified xsi:type="dcterms:W3CDTF">2024-08-20T06:30:40Z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F687EA2BAFB64FE59FA749203A191BA0</vt:lpwstr>
  </property>
</Properties>
</file>