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88" w:lineRule="auto"/>
        <w:ind w:left="0" w:right="0" w:firstLine="0"/>
        <w:jc w:val="center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</w:rPr>
        <w:t>别了，不列颠尼亚导学案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  <w:lang w:eastAsia="zh-CN"/>
        </w:rPr>
        <w:t>（第二课时）</w:t>
      </w:r>
    </w:p>
    <w:p>
      <w:pPr>
        <w:spacing w:before="0" w:after="0" w:line="360" w:lineRule="auto"/>
        <w:ind w:left="0" w:right="0" w:firstLine="0"/>
        <w:jc w:val="left"/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0"/>
          <w:szCs w:val="30"/>
          <w:shd w:val="clear" w:fill="auto"/>
        </w:rPr>
        <w:t>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语言建构与运用：</w:t>
      </w:r>
      <w:r>
        <w:rPr>
          <w:rFonts w:hint="eastAsia" w:ascii="宋体" w:hAnsi="宋体" w:eastAsia="宋体" w:cs="宋体"/>
          <w:sz w:val="21"/>
          <w:szCs w:val="21"/>
        </w:rPr>
        <w:t>了解新闻的特点和基本要素。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思维发展与提升：</w:t>
      </w:r>
      <w:r>
        <w:rPr>
          <w:rFonts w:hint="eastAsia" w:ascii="宋体" w:hAnsi="宋体" w:eastAsia="宋体" w:cs="宋体"/>
          <w:sz w:val="21"/>
          <w:szCs w:val="21"/>
        </w:rPr>
        <w:t>结合背景理解香港回归的重大意义。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审美鉴赏与创造：</w:t>
      </w:r>
      <w:r>
        <w:rPr>
          <w:rFonts w:hint="eastAsia" w:ascii="宋体" w:hAnsi="宋体" w:eastAsia="宋体" w:cs="宋体"/>
          <w:sz w:val="21"/>
          <w:szCs w:val="21"/>
        </w:rPr>
        <w:t>赏析本文的语言特色和写作手法。</w:t>
      </w:r>
    </w:p>
    <w:p>
      <w:pPr>
        <w:spacing w:before="0" w:after="0" w:line="288" w:lineRule="auto"/>
        <w:ind w:left="0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文化传承与理解：</w:t>
      </w:r>
      <w:r>
        <w:rPr>
          <w:rFonts w:hint="eastAsia" w:ascii="宋体" w:hAnsi="宋体" w:eastAsia="宋体" w:cs="宋体"/>
          <w:sz w:val="21"/>
          <w:szCs w:val="21"/>
        </w:rPr>
        <w:t>培养热爱祖国和为祖国奉献的精神，激发民族自信心和自豪感。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C0000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  <w:t>正课讲解</w:t>
      </w:r>
    </w:p>
    <w:p>
      <w:pPr>
        <w:pStyle w:val="2"/>
        <w:snapToGrid/>
        <w:spacing w:after="156" w:afterLines="50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1.第3段</w:t>
      </w:r>
      <w:r>
        <w:rPr>
          <w:rFonts w:ascii="宋体" w:hAnsi="宋体" w:eastAsia="宋体"/>
          <w:b/>
          <w:bCs/>
          <w:sz w:val="21"/>
          <w:szCs w:val="21"/>
        </w:rPr>
        <w:t>特别交代“日落余音”的号角声有何含意？</w:t>
      </w:r>
    </w:p>
    <w:p>
      <w:pPr>
        <w:spacing w:before="0" w:after="0" w:line="288" w:lineRule="auto"/>
        <w:ind w:left="0" w:right="0" w:firstLine="0"/>
        <w:jc w:val="left"/>
        <w:rPr>
          <w:rFonts w:hint="default" w:ascii="宋体" w:hAnsi="宋体" w:eastAsia="宋体" w:cs="宋体"/>
          <w:color w:val="000000"/>
          <w:spacing w:val="0"/>
          <w:position w:val="0"/>
          <w:sz w:val="28"/>
          <w:shd w:val="clear" w:fill="auto"/>
          <w:lang w:val="en-US" w:eastAsia="zh-CN"/>
        </w:rPr>
      </w:pPr>
    </w:p>
    <w:p>
      <w:pPr>
        <w:pStyle w:val="2"/>
        <w:snapToGrid/>
        <w:spacing w:after="156" w:afterLines="50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2.第4段</w:t>
      </w:r>
      <w:r>
        <w:rPr>
          <w:rFonts w:ascii="宋体" w:hAnsi="宋体" w:eastAsia="宋体"/>
          <w:b/>
          <w:bCs/>
          <w:sz w:val="21"/>
          <w:szCs w:val="21"/>
        </w:rPr>
        <w:t>插入一段关于港督府历史变迁的叙述，有什么作用？</w:t>
      </w:r>
    </w:p>
    <w:p>
      <w:pPr>
        <w:spacing w:before="0" w:after="0" w:line="288" w:lineRule="auto"/>
        <w:ind w:left="0" w:right="0" w:firstLine="0"/>
        <w:jc w:val="left"/>
        <w:rPr>
          <w:rFonts w:hint="default" w:ascii="宋体" w:hAnsi="宋体" w:eastAsia="宋体" w:cs="宋体"/>
          <w:color w:val="000000"/>
          <w:spacing w:val="0"/>
          <w:position w:val="0"/>
          <w:sz w:val="28"/>
          <w:shd w:val="clear" w:fill="auto"/>
          <w:lang w:val="en-US" w:eastAsia="zh-CN"/>
        </w:rPr>
      </w:pPr>
    </w:p>
    <w:p>
      <w:pPr>
        <w:pStyle w:val="2"/>
        <w:snapToGrid/>
        <w:spacing w:after="156" w:afterLines="50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3.</w:t>
      </w:r>
      <w:r>
        <w:rPr>
          <w:rFonts w:ascii="宋体" w:hAnsi="宋体" w:eastAsia="宋体"/>
          <w:b/>
          <w:bCs/>
          <w:sz w:val="21"/>
          <w:szCs w:val="21"/>
        </w:rPr>
        <w:t>画线句通过一个精彩的镜头借景寓意，这个镜头寄寓了作者怎样的感情？试作分析。</w:t>
      </w:r>
    </w:p>
    <w:p>
      <w:pPr>
        <w:spacing w:before="0" w:after="0" w:line="288" w:lineRule="auto"/>
        <w:ind w:left="0" w:right="0" w:firstLine="0"/>
        <w:jc w:val="left"/>
        <w:rPr>
          <w:rFonts w:hint="default" w:ascii="宋体" w:hAnsi="宋体" w:eastAsia="宋体" w:cs="宋体"/>
          <w:color w:val="000000"/>
          <w:spacing w:val="0"/>
          <w:position w:val="0"/>
          <w:sz w:val="28"/>
          <w:shd w:val="clear" w:fill="auto"/>
          <w:lang w:val="en-US" w:eastAsia="zh-CN"/>
        </w:rPr>
      </w:pPr>
    </w:p>
    <w:p>
      <w:pPr>
        <w:pStyle w:val="2"/>
        <w:snapToGrid/>
        <w:spacing w:after="156" w:afterLines="50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4.</w:t>
      </w:r>
      <w:r>
        <w:rPr>
          <w:rFonts w:ascii="宋体" w:hAnsi="宋体" w:eastAsia="宋体"/>
          <w:b/>
          <w:bCs/>
          <w:sz w:val="21"/>
          <w:szCs w:val="21"/>
        </w:rPr>
        <w:t>文中写了三次降旗，试分析各有什么象征意义。</w:t>
      </w:r>
    </w:p>
    <w:p>
      <w:pPr>
        <w:spacing w:before="0" w:after="0" w:line="288" w:lineRule="auto"/>
        <w:ind w:left="0" w:right="0" w:firstLine="0"/>
        <w:jc w:val="left"/>
        <w:rPr>
          <w:rFonts w:hint="default" w:ascii="宋体" w:hAnsi="宋体" w:eastAsia="宋体" w:cs="宋体"/>
          <w:color w:val="000000"/>
          <w:spacing w:val="0"/>
          <w:position w:val="0"/>
          <w:sz w:val="28"/>
          <w:shd w:val="clear" w:fill="auto"/>
          <w:lang w:val="en-US" w:eastAsia="zh-CN"/>
        </w:rPr>
      </w:pPr>
    </w:p>
    <w:p>
      <w:pPr>
        <w:pStyle w:val="2"/>
        <w:snapToGrid/>
        <w:spacing w:after="156" w:afterLines="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5.</w:t>
      </w:r>
      <w:r>
        <w:rPr>
          <w:rFonts w:ascii="宋体" w:hAnsi="宋体" w:eastAsia="宋体"/>
          <w:b/>
          <w:bCs/>
          <w:sz w:val="21"/>
          <w:szCs w:val="21"/>
        </w:rPr>
        <w:t>作者在这里为什么要十分精确地写出英国管治香港的时间？</w:t>
      </w:r>
    </w:p>
    <w:p>
      <w:pPr>
        <w:spacing w:before="0" w:after="0" w:line="288" w:lineRule="auto"/>
        <w:ind w:left="0" w:right="0" w:firstLine="0"/>
        <w:jc w:val="left"/>
        <w:rPr>
          <w:rFonts w:hint="default" w:ascii="宋体" w:hAnsi="宋体" w:eastAsia="宋体" w:cs="宋体"/>
          <w:color w:val="000000"/>
          <w:spacing w:val="0"/>
          <w:position w:val="0"/>
          <w:sz w:val="28"/>
          <w:shd w:val="clear" w:fill="auto"/>
          <w:lang w:val="en-US" w:eastAsia="zh-CN"/>
        </w:rPr>
      </w:pPr>
    </w:p>
    <w:p>
      <w:pPr>
        <w:pStyle w:val="2"/>
        <w:snapToGrid/>
        <w:spacing w:after="156" w:afterLines="50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6.</w:t>
      </w:r>
      <w:r>
        <w:rPr>
          <w:rFonts w:ascii="宋体" w:hAnsi="宋体" w:eastAsia="宋体"/>
          <w:b/>
          <w:bCs/>
          <w:sz w:val="21"/>
          <w:szCs w:val="21"/>
        </w:rPr>
        <w:t>如何理解“大英帝国从海上来，又从海上去”这句话？</w:t>
      </w:r>
    </w:p>
    <w:p>
      <w:pPr>
        <w:spacing w:before="0" w:after="0" w:line="288" w:lineRule="auto"/>
        <w:ind w:left="0" w:right="0" w:firstLine="0"/>
        <w:jc w:val="left"/>
        <w:rPr>
          <w:rFonts w:hint="default" w:ascii="宋体" w:hAnsi="宋体" w:eastAsia="宋体" w:cs="宋体"/>
          <w:color w:val="000000"/>
          <w:spacing w:val="0"/>
          <w:position w:val="0"/>
          <w:sz w:val="28"/>
          <w:shd w:val="clear" w:fill="auto"/>
          <w:lang w:val="en-US" w:eastAsia="zh-CN"/>
        </w:rPr>
      </w:pPr>
    </w:p>
    <w:p>
      <w:pPr>
        <w:spacing w:before="0" w:after="0" w:line="288" w:lineRule="auto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color w:val="000000"/>
          <w:spacing w:val="0"/>
          <w:position w:val="0"/>
          <w:sz w:val="28"/>
          <w:shd w:val="clear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position w:val="0"/>
          <w:sz w:val="28"/>
          <w:shd w:val="clear" w:fill="auto"/>
          <w:lang w:val="en-US" w:eastAsia="zh-CN"/>
        </w:rPr>
        <w:t>探究鉴赏</w:t>
      </w:r>
    </w:p>
    <w:p>
      <w:pPr>
        <w:numPr>
          <w:ilvl w:val="0"/>
          <w:numId w:val="1"/>
        </w:numPr>
        <w:spacing w:before="0" w:after="0" w:line="288" w:lineRule="auto"/>
        <w:ind w:left="0" w:right="0" w:firstLine="0"/>
        <w:jc w:val="left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如何理解“别了，‘不列颠尼亚’”这一标题的含义？使用了什么手法？</w:t>
      </w:r>
    </w:p>
    <w:p>
      <w:pPr>
        <w:numPr>
          <w:ilvl w:val="0"/>
          <w:numId w:val="0"/>
        </w:numPr>
        <w:spacing w:before="0" w:after="0" w:line="288" w:lineRule="auto"/>
        <w:ind w:leftChars="0" w:right="0" w:rightChars="0"/>
        <w:jc w:val="left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312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《别了，“不列颠尼亚”》这篇新闻选取的角度与其他报道香港回归的新闻有什么不同？</w:t>
      </w:r>
    </w:p>
    <w:p>
      <w:pPr>
        <w:numPr>
          <w:ilvl w:val="0"/>
          <w:numId w:val="0"/>
        </w:numPr>
        <w:adjustRightInd w:val="0"/>
        <w:snapToGrid w:val="0"/>
        <w:spacing w:line="312" w:lineRule="auto"/>
        <w:ind w:leftChars="0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分析本文的写作特色。</w:t>
      </w:r>
    </w:p>
    <w:p>
      <w:pPr>
        <w:numPr>
          <w:ilvl w:val="0"/>
          <w:numId w:val="0"/>
        </w:numPr>
        <w:adjustRightInd w:val="0"/>
        <w:snapToGrid w:val="0"/>
        <w:spacing w:line="312" w:lineRule="auto"/>
        <w:ind w:leftChars="0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  <w:bookmarkEnd w:id="0"/>
    </w:p>
    <w:p>
      <w:pPr>
        <w:numPr>
          <w:ilvl w:val="0"/>
          <w:numId w:val="0"/>
        </w:numPr>
        <w:spacing w:before="0" w:after="0" w:line="288" w:lineRule="auto"/>
        <w:ind w:leftChars="0" w:right="0" w:rightChars="0"/>
        <w:jc w:val="left"/>
        <w:rPr>
          <w:rFonts w:hint="default" w:ascii="宋体" w:hAnsi="宋体" w:cs="宋体"/>
          <w:b/>
          <w:bCs/>
          <w:sz w:val="21"/>
          <w:szCs w:val="21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E3EFA"/>
    <w:multiLevelType w:val="singleLevel"/>
    <w:tmpl w:val="B09E3E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2025D92"/>
    <w:rsid w:val="2B6C6E02"/>
    <w:rsid w:val="4AEA0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2024-08-20T06:09:00Z</dcterms:created>
  <dc:creator>Administrator</dc:creator>
  <cp:lastModifiedBy>Administrator</cp:lastModifiedBy>
  <dcterms:modified xsi:type="dcterms:W3CDTF">2024-08-20T11:22:35Z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F687EA2BAFB64FE59FA749203A191BA0</vt:lpwstr>
  </property>
</Properties>
</file>