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648"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9648" w:type="dxa"/>
            <w:vAlign w:val="center"/>
          </w:tcPr>
          <w:p>
            <w:pPr>
              <w:jc w:val="center"/>
              <w:rPr>
                <w:sz w:val="24"/>
              </w:rPr>
            </w:pPr>
            <w:r>
              <w:rPr>
                <w:rFonts w:hint="eastAsia" w:ascii="黑体" w:hAnsi="黑体" w:eastAsia="黑体" w:cs="黑体"/>
                <w:sz w:val="24"/>
                <w:szCs w:val="24"/>
              </w:rPr>
              <w:drawing>
                <wp:anchor distT="0" distB="0" distL="114300" distR="114300" simplePos="0" relativeHeight="251658240" behindDoc="0" locked="0" layoutInCell="1" allowOverlap="1">
                  <wp:simplePos x="0" y="0"/>
                  <wp:positionH relativeFrom="page">
                    <wp:posOffset>10337800</wp:posOffset>
                  </wp:positionH>
                  <wp:positionV relativeFrom="topMargin">
                    <wp:posOffset>10820400</wp:posOffset>
                  </wp:positionV>
                  <wp:extent cx="330200" cy="419100"/>
                  <wp:effectExtent l="0" t="0" r="1270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9"/>
                          <a:stretch>
                            <a:fillRect/>
                          </a:stretch>
                        </pic:blipFill>
                        <pic:spPr>
                          <a:xfrm>
                            <a:off x="0" y="0"/>
                            <a:ext cx="330200" cy="419100"/>
                          </a:xfrm>
                          <a:prstGeom prst="rect">
                            <a:avLst/>
                          </a:prstGeom>
                        </pic:spPr>
                      </pic:pic>
                    </a:graphicData>
                  </a:graphic>
                </wp:anchor>
              </w:drawing>
            </w:r>
            <w:r>
              <w:rPr>
                <w:rFonts w:hint="eastAsia" w:ascii="黑体" w:hAnsi="黑体" w:eastAsia="黑体" w:cs="黑体"/>
                <w:sz w:val="24"/>
                <w:szCs w:val="24"/>
              </w:rPr>
              <w:t>《</w:t>
            </w:r>
            <w:r>
              <w:rPr>
                <w:rFonts w:hint="eastAsia" w:ascii="黑体" w:hAnsi="黑体" w:eastAsia="黑体" w:cs="黑体"/>
                <w:sz w:val="24"/>
                <w:szCs w:val="24"/>
                <w:lang w:val="en-US" w:eastAsia="zh-CN"/>
              </w:rPr>
              <w:t>种树郭橐驼传</w:t>
            </w:r>
            <w:r>
              <w:rPr>
                <w:rFonts w:hint="eastAsia" w:ascii="黑体" w:hAnsi="黑体" w:eastAsia="黑体" w:cs="黑体"/>
                <w:sz w:val="24"/>
                <w:szCs w:val="24"/>
              </w:rPr>
              <w:t>》</w:t>
            </w:r>
            <w:r>
              <w:rPr>
                <w:rFonts w:hint="eastAsia" w:ascii="黑体" w:hAnsi="黑体" w:eastAsia="黑体" w:cs="黑体"/>
                <w:sz w:val="24"/>
                <w:szCs w:val="24"/>
                <w:lang w:val="en-US" w:eastAsia="zh-CN"/>
              </w:rPr>
              <w:t>学案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48"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rPr>
              <w:t xml:space="preserve">命制人： </w:t>
            </w:r>
            <w:r>
              <w:rPr>
                <w:rFonts w:hint="eastAsia"/>
                <w:sz w:val="21"/>
                <w:szCs w:val="21"/>
                <w:lang w:val="en-US" w:eastAsia="zh-CN"/>
              </w:rPr>
              <w:t xml:space="preserve">    </w:t>
            </w:r>
            <w:r>
              <w:rPr>
                <w:rFonts w:hint="eastAsia"/>
                <w:sz w:val="21"/>
                <w:szCs w:val="21"/>
              </w:rPr>
              <w:t>审核人</w:t>
            </w:r>
            <w:r>
              <w:rPr>
                <w:rFonts w:hint="eastAsia"/>
                <w:sz w:val="21"/>
                <w:szCs w:val="21"/>
                <w:lang w:eastAsia="zh-CN"/>
              </w:rPr>
              <w:t>：</w:t>
            </w:r>
            <w:r>
              <w:rPr>
                <w:rFonts w:hint="eastAsia"/>
                <w:sz w:val="21"/>
                <w:szCs w:val="21"/>
                <w:lang w:val="en-US" w:eastAsia="zh-CN"/>
              </w:rPr>
              <w:t xml:space="preserve">  </w:t>
            </w:r>
            <w:r>
              <w:rPr>
                <w:rFonts w:hint="eastAsia"/>
                <w:sz w:val="21"/>
                <w:szCs w:val="21"/>
              </w:rPr>
              <w:t xml:space="preserve">  使用人</w:t>
            </w:r>
            <w:r>
              <w:rPr>
                <w:sz w:val="21"/>
                <w:szCs w:val="21"/>
              </w:rPr>
              <w:t xml:space="preserve">:_________ </w:t>
            </w:r>
            <w:r>
              <w:rPr>
                <w:rFonts w:hint="eastAsia"/>
                <w:sz w:val="21"/>
                <w:szCs w:val="21"/>
              </w:rPr>
              <w:t>使用日期</w:t>
            </w:r>
            <w:r>
              <w:rPr>
                <w:sz w:val="21"/>
                <w:szCs w:val="21"/>
                <w:u w:val="single"/>
              </w:rPr>
              <w:t>:</w:t>
            </w:r>
            <w:r>
              <w:rPr>
                <w:rFonts w:hint="eastAsia"/>
                <w:sz w:val="21"/>
                <w:szCs w:val="21"/>
                <w:u w:val="single"/>
                <w:lang w:val="en-US" w:eastAsia="zh-CN"/>
              </w:rPr>
              <w:t>2025.3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9648" w:type="dxa"/>
          </w:tcPr>
          <w:p>
            <w:pPr>
              <w:keepNext w:val="0"/>
              <w:keepLines w:val="0"/>
              <w:pageBreakBefore w:val="0"/>
              <w:widowControl w:val="0"/>
              <w:shd w:val="clear" w:color="auto" w:fill="FFFFFF"/>
              <w:kinsoku/>
              <w:wordWrap/>
              <w:overflowPunct/>
              <w:topLinePunct w:val="0"/>
              <w:autoSpaceDE/>
              <w:autoSpaceDN/>
              <w:bidi w:val="0"/>
              <w:adjustRightInd/>
              <w:snapToGrid/>
              <w:spacing w:line="240" w:lineRule="auto"/>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学习目标</w:t>
            </w:r>
            <w:r>
              <w:rPr>
                <w:rFonts w:hint="eastAsia"/>
                <w:color w:val="000000" w:themeColor="text1"/>
                <w:sz w:val="21"/>
                <w:szCs w:val="21"/>
                <w:lang w:eastAsia="zh-CN"/>
                <w14:textFill>
                  <w14:solidFill>
                    <w14:schemeClr w14:val="tx1"/>
                  </w14:solidFill>
                </w14:textFill>
              </w:rPr>
              <w:t>：</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1.了解文章写作背景，掌握重要文言词语的意义和用法。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2.学习</w:t>
            </w:r>
            <w:r>
              <w:rPr>
                <w:rFonts w:hint="eastAsia" w:asciiTheme="minorEastAsia" w:hAnsiTheme="minorEastAsia" w:cstheme="minorEastAsia"/>
                <w:szCs w:val="21"/>
                <w:lang w:val="en-US" w:eastAsia="zh-CN"/>
              </w:rPr>
              <w:t>融叙事说理于一体、婉而多讽的写法，掌握对比、类比的说理方式。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楷体" w:hAnsi="楷体" w:eastAsia="楷体"/>
                <w:b/>
                <w:szCs w:val="21"/>
              </w:rPr>
            </w:pPr>
            <w:r>
              <w:rPr>
                <w:rFonts w:hint="eastAsia" w:asciiTheme="minorEastAsia" w:hAnsiTheme="minorEastAsia" w:eastAsiaTheme="minorEastAsia" w:cstheme="minorEastAsia"/>
                <w:szCs w:val="21"/>
              </w:rPr>
              <w:t>3.</w:t>
            </w:r>
            <w:r>
              <w:rPr>
                <w:rFonts w:hint="eastAsia" w:asciiTheme="minorEastAsia" w:hAnsiTheme="minorEastAsia" w:cstheme="minorEastAsia"/>
                <w:szCs w:val="21"/>
                <w:lang w:val="en-US" w:eastAsia="zh-CN"/>
              </w:rPr>
              <w:t>理解文中</w:t>
            </w:r>
            <w:r>
              <w:rPr>
                <w:rFonts w:hint="eastAsia" w:asciiTheme="minorEastAsia" w:hAnsiTheme="minorEastAsia" w:cstheme="minorEastAsia"/>
                <w:color w:val="000000"/>
                <w:kern w:val="0"/>
                <w:sz w:val="21"/>
                <w:szCs w:val="21"/>
                <w:lang w:val="en-US" w:eastAsia="zh-CN" w:bidi="ar-SA"/>
              </w:rPr>
              <w:t>“顺民之性以养民”的深刻道理。</w:t>
            </w:r>
          </w:p>
          <w:p>
            <w:pPr>
              <w:ind w:firstLine="1050" w:firstLineChars="50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8" w:hRule="atLeast"/>
        </w:trPr>
        <w:tc>
          <w:tcPr>
            <w:tcW w:w="9648" w:type="dxa"/>
            <w:vAlign w:val="center"/>
          </w:tcPr>
          <w:p>
            <w:pPr>
              <w:keepNext w:val="0"/>
              <w:keepLines w:val="0"/>
              <w:pageBreakBefore w:val="0"/>
              <w:kinsoku/>
              <w:wordWrap/>
              <w:overflowPunct/>
              <w:topLinePunct w:val="0"/>
              <w:autoSpaceDE/>
              <w:autoSpaceDN/>
              <w:bidi w:val="0"/>
              <w:adjustRightInd w:val="0"/>
              <w:snapToGrid w:val="0"/>
              <w:spacing w:line="340" w:lineRule="exact"/>
              <w:rPr>
                <w:rFonts w:hint="default"/>
                <w:sz w:val="21"/>
                <w:szCs w:val="21"/>
                <w:lang w:val="en-US" w:eastAsia="zh-CN"/>
              </w:rPr>
            </w:pPr>
            <w:r>
              <w:rPr>
                <w:rFonts w:hint="eastAsia"/>
                <w:sz w:val="21"/>
                <w:szCs w:val="21"/>
                <w:lang w:eastAsia="zh-CN"/>
              </w:rPr>
              <w:t>任务</w:t>
            </w:r>
            <w:r>
              <w:rPr>
                <w:rFonts w:hint="eastAsia"/>
                <w:sz w:val="21"/>
                <w:szCs w:val="21"/>
              </w:rPr>
              <w:t>一、疏通文意</w:t>
            </w:r>
            <w:r>
              <w:rPr>
                <w:rFonts w:hint="eastAsia"/>
                <w:sz w:val="21"/>
                <w:szCs w:val="21"/>
                <w:lang w:val="en-US" w:eastAsia="zh-CN"/>
              </w:rPr>
              <w:t xml:space="preserve"> 夯实基础</w:t>
            </w:r>
          </w:p>
          <w:p>
            <w:pPr>
              <w:keepNext w:val="0"/>
              <w:keepLines w:val="0"/>
              <w:pageBreakBefore w:val="0"/>
              <w:kinsoku/>
              <w:wordWrap/>
              <w:overflowPunct/>
              <w:topLinePunct w:val="0"/>
              <w:autoSpaceDE/>
              <w:autoSpaceDN/>
              <w:bidi w:val="0"/>
              <w:adjustRightInd w:val="0"/>
              <w:snapToGrid w:val="0"/>
              <w:spacing w:line="340" w:lineRule="exact"/>
              <w:rPr>
                <w:rFonts w:hint="eastAsia"/>
                <w:sz w:val="21"/>
                <w:szCs w:val="21"/>
                <w:lang w:val="en-US" w:eastAsia="zh-CN"/>
              </w:rPr>
            </w:pPr>
            <w:r>
              <w:rPr>
                <w:rFonts w:hint="eastAsia"/>
                <w:sz w:val="21"/>
                <w:szCs w:val="21"/>
              </w:rPr>
              <w:t>1.自主翻译全文，字字落实</w:t>
            </w:r>
            <w:r>
              <w:rPr>
                <w:rFonts w:hint="eastAsia"/>
                <w:sz w:val="21"/>
                <w:szCs w:val="21"/>
                <w:lang w:eastAsia="zh-CN"/>
              </w:rPr>
              <w:t>；</w:t>
            </w:r>
            <w:r>
              <w:rPr>
                <w:rFonts w:hint="eastAsia"/>
                <w:sz w:val="21"/>
                <w:szCs w:val="21"/>
                <w:lang w:val="en-US" w:eastAsia="zh-CN"/>
              </w:rPr>
              <w:t>逐段将重点实词、虚词、古今异义、词类活用、特殊句式、文化常识梳理出来，</w:t>
            </w:r>
            <w:r>
              <w:rPr>
                <w:rFonts w:hint="eastAsia"/>
                <w:sz w:val="21"/>
                <w:szCs w:val="21"/>
              </w:rPr>
              <w:t>将疑难点整理到下表中，并背诵识记。</w:t>
            </w:r>
            <w:r>
              <w:rPr>
                <w:rFonts w:hint="eastAsia"/>
                <w:sz w:val="21"/>
                <w:szCs w:val="21"/>
                <w:lang w:val="en-US" w:eastAsia="zh-CN"/>
              </w:rPr>
              <w:t xml:space="preserve">  </w:t>
            </w:r>
          </w:p>
          <w:p>
            <w:pPr>
              <w:jc w:val="center"/>
              <w:rPr>
                <w:rFonts w:ascii="楷体" w:hAnsi="楷体" w:eastAsia="楷体"/>
                <w:b/>
                <w:szCs w:val="21"/>
              </w:rPr>
            </w:pPr>
            <w:r>
              <w:rPr>
                <w:rFonts w:hint="eastAsia" w:ascii="楷体" w:hAnsi="楷体" w:eastAsia="楷体"/>
                <w:b/>
                <w:szCs w:val="21"/>
              </w:rPr>
              <w:t>种树郭橐驼传</w:t>
            </w:r>
          </w:p>
          <w:p>
            <w:pPr>
              <w:jc w:val="center"/>
              <w:rPr>
                <w:rFonts w:ascii="楷体" w:hAnsi="楷体" w:eastAsia="楷体"/>
                <w:b/>
                <w:szCs w:val="21"/>
              </w:rPr>
            </w:pPr>
            <w:r>
              <w:rPr>
                <w:rFonts w:hint="eastAsia" w:ascii="楷体" w:hAnsi="楷体" w:eastAsia="楷体"/>
                <w:b/>
                <w:szCs w:val="21"/>
              </w:rPr>
              <w:t>柳宗元</w:t>
            </w:r>
          </w:p>
          <w:p>
            <w:pPr>
              <w:rPr>
                <w:rFonts w:ascii="楷体" w:hAnsi="楷体" w:eastAsia="楷体"/>
                <w:b/>
                <w:szCs w:val="21"/>
              </w:rPr>
            </w:pPr>
            <w:r>
              <w:rPr>
                <w:rFonts w:hint="eastAsia" w:ascii="楷体" w:hAnsi="楷体" w:eastAsia="楷体"/>
                <w:b/>
                <w:szCs w:val="21"/>
              </w:rPr>
              <w:t>　　郭橐驼，不知始（当初，原来  ）何名。病（ 患病 ）偻，隆然伏行，有类（ 似，像）橐驼者，故乡人号之“驼”。驼闻之曰：“甚善。名（命名  ）我固（确实）当。”因（就）舍其名，亦自谓“橐驼”云。</w:t>
            </w:r>
          </w:p>
          <w:p>
            <w:pPr>
              <w:rPr>
                <w:rFonts w:ascii="楷体" w:hAnsi="楷体" w:eastAsia="楷体"/>
                <w:b/>
                <w:szCs w:val="21"/>
              </w:rPr>
            </w:pPr>
            <w:r>
              <w:rPr>
                <w:rFonts w:hint="eastAsia" w:ascii="楷体" w:hAnsi="楷体" w:eastAsia="楷体"/>
                <w:b/>
                <w:szCs w:val="21"/>
              </w:rPr>
              <w:t>　　其乡曰丰乐乡，在长安西。驼业（以……  为业）种树，凡长安豪富人为观游及卖果者，皆争迎取养。视驼所种树，或（或者 ）移徙，无不活；且（而且）硕茂，早实以蕃（多）。他植者虽（ 即使   ）窥伺效慕，莫（没有人 ）能如（ 比得上）也。</w:t>
            </w:r>
          </w:p>
          <w:p>
            <w:pPr>
              <w:rPr>
                <w:rFonts w:ascii="楷体" w:hAnsi="楷体" w:eastAsia="楷体"/>
                <w:b/>
                <w:szCs w:val="21"/>
              </w:rPr>
            </w:pPr>
            <w:r>
              <w:rPr>
                <w:rFonts w:hint="eastAsia" w:ascii="楷体" w:hAnsi="楷体" w:eastAsia="楷体"/>
                <w:b/>
                <w:szCs w:val="21"/>
              </w:rPr>
              <w:t>　　有问之，对（ 回答）曰：“橐驼非能使木寿且孳也，能顺木之天以致其性焉尔。凡植木之性，其本欲舒，其培欲平，其土欲故，其筑欲密。既然已（</w:t>
            </w:r>
            <w:r>
              <w:rPr>
                <w:rFonts w:hint="eastAsia" w:ascii="楷体" w:hAnsi="楷体" w:eastAsia="楷体"/>
                <w:b/>
                <w:szCs w:val="21"/>
                <w:lang w:val="en-US" w:eastAsia="zh-CN"/>
              </w:rPr>
              <w:t>完成</w:t>
            </w:r>
            <w:r>
              <w:rPr>
                <w:rFonts w:hint="eastAsia" w:ascii="楷体" w:hAnsi="楷体" w:eastAsia="楷体"/>
                <w:b/>
                <w:szCs w:val="21"/>
              </w:rPr>
              <w:t>），勿动勿虑，去（离开 ）不复顾（回头看  ）。其莳也若子，其置也若弃，则其天者全（保全  ）而其性得矣。故吾不害（ 妨碍）其长而已，非有能硕茂（使……高大茂盛）之也；不抑（抑制 ）耗（损耗  ）其实（它的果实  ）而已，非有能早（使……早 ）而蕃（使……多）之也。他植者则不然，根拳（拳曲 ）而土易（更换 ），其培之也，若不过焉则不及。苟（ 如果  ）有能反是者，则又爱之太恩，忧之太勤。旦（在早上   ）视而暮（在晚上）抚，已去而复顾。甚者，爪（抓破  ）其肤以验其生枯，摇其本以观其疏密，而木之性日（一天天地   ）以离矣。虽曰爱之，其实（ 这实际上）害之；虽曰忧之，其实仇之；故不我若也。（句式：宾语前置）吾又何能为（做）哉？”</w:t>
            </w:r>
          </w:p>
          <w:p>
            <w:pPr>
              <w:rPr>
                <w:rFonts w:ascii="楷体" w:hAnsi="楷体" w:eastAsia="楷体"/>
                <w:b/>
                <w:szCs w:val="21"/>
              </w:rPr>
            </w:pPr>
            <w:r>
              <w:rPr>
                <w:rFonts w:hint="eastAsia" w:ascii="楷体" w:hAnsi="楷体" w:eastAsia="楷体"/>
                <w:b/>
                <w:szCs w:val="21"/>
              </w:rPr>
              <w:t xml:space="preserve">　　问者曰：“以（  </w:t>
            </w:r>
            <w:r>
              <w:rPr>
                <w:rFonts w:hint="eastAsia" w:ascii="楷体" w:hAnsi="楷体" w:eastAsia="楷体"/>
                <w:b/>
                <w:szCs w:val="21"/>
                <w:lang w:val="en-US" w:eastAsia="zh-CN"/>
              </w:rPr>
              <w:t>用、</w:t>
            </w:r>
            <w:r>
              <w:rPr>
                <w:rFonts w:hint="eastAsia" w:ascii="楷体" w:hAnsi="楷体" w:eastAsia="楷体"/>
                <w:b/>
                <w:szCs w:val="21"/>
              </w:rPr>
              <w:t xml:space="preserve"> 把 ）子之道，移之官理，可乎？”驼曰：“我知种树而已，官理，非吾业（ 职业）也。然吾居乡，见长人者好烦其令，若（好像）甚怜焉（  语气词），而卒（ 最终）以祸（句式：介词结构后置  ）。旦暮吏来而呼曰：‘官命促尔耕，勖（ 勉励 ）尔（你们 ）植，督尔获，早缫而（ 同“尔” ，你们  ）绪，早织而缕，字（养育）而幼孩，遂（  成）而鸡豚。’鸣鼓而（ 表修饰，连词）聚（使 ……聚集）之，击木而召之。吾小人辍（停止  ）飧饔以劳（慰劳）吏者，且不得暇（空闲），又何以蕃（使  ……增加生产）吾生而安（ 使……安定）吾性耶？故病（穷困  ）且怠。若是，则与吾业者其亦有类乎？”</w:t>
            </w:r>
          </w:p>
          <w:p>
            <w:pPr>
              <w:ind w:firstLine="413" w:firstLineChars="196"/>
              <w:rPr>
                <w:rFonts w:ascii="楷体" w:hAnsi="楷体" w:eastAsia="楷体"/>
                <w:b/>
                <w:szCs w:val="21"/>
              </w:rPr>
            </w:pPr>
            <w:r>
              <w:rPr>
                <w:rFonts w:hint="eastAsia" w:ascii="楷体" w:hAnsi="楷体" w:eastAsia="楷体"/>
                <w:b/>
                <w:szCs w:val="21"/>
              </w:rPr>
              <w:t xml:space="preserve">问者曰：“嘻，不亦善夫！吾问养树，得养人术。”传（ </w:t>
            </w:r>
            <w:r>
              <w:rPr>
                <w:rFonts w:hint="eastAsia" w:ascii="楷体" w:hAnsi="楷体" w:eastAsia="楷体"/>
                <w:b/>
                <w:szCs w:val="21"/>
                <w:lang w:val="en-US" w:eastAsia="zh-CN"/>
              </w:rPr>
              <w:t>记载</w:t>
            </w:r>
            <w:r>
              <w:rPr>
                <w:rFonts w:hint="eastAsia" w:ascii="楷体" w:hAnsi="楷体" w:eastAsia="楷体"/>
                <w:b/>
                <w:szCs w:val="21"/>
              </w:rPr>
              <w:t xml:space="preserve"> ）其事以为（把 ……作为）官戒。</w:t>
            </w:r>
          </w:p>
          <w:p>
            <w:pPr>
              <w:keepNext w:val="0"/>
              <w:keepLines w:val="0"/>
              <w:pageBreakBefore w:val="0"/>
              <w:kinsoku/>
              <w:wordWrap/>
              <w:overflowPunct/>
              <w:topLinePunct w:val="0"/>
              <w:autoSpaceDE/>
              <w:autoSpaceDN/>
              <w:bidi w:val="0"/>
              <w:adjustRightInd w:val="0"/>
              <w:snapToGrid w:val="0"/>
              <w:spacing w:line="340" w:lineRule="exact"/>
              <w:rPr>
                <w:rFonts w:hint="eastAsia"/>
                <w:sz w:val="21"/>
                <w:szCs w:val="21"/>
                <w:lang w:eastAsia="zh-CN"/>
              </w:rPr>
            </w:pPr>
            <w:r>
              <w:rPr>
                <w:rFonts w:hint="eastAsia"/>
                <w:sz w:val="21"/>
                <w:szCs w:val="21"/>
                <w:lang w:val="en-US" w:eastAsia="zh-CN"/>
              </w:rPr>
              <w:t>2.请</w:t>
            </w:r>
            <w:r>
              <w:rPr>
                <w:rFonts w:hint="eastAsia"/>
                <w:sz w:val="21"/>
                <w:szCs w:val="21"/>
                <w:lang w:eastAsia="zh-CN"/>
              </w:rPr>
              <w:t>翻译</w:t>
            </w:r>
            <w:r>
              <w:rPr>
                <w:rFonts w:hint="eastAsia"/>
                <w:sz w:val="21"/>
                <w:szCs w:val="21"/>
                <w:lang w:val="en-US" w:eastAsia="zh-CN"/>
              </w:rPr>
              <w:t>以下重点</w:t>
            </w:r>
            <w:r>
              <w:rPr>
                <w:rFonts w:hint="eastAsia"/>
                <w:sz w:val="21"/>
                <w:szCs w:val="21"/>
                <w:lang w:eastAsia="zh-CN"/>
              </w:rPr>
              <w:t>句、段，查缺补漏，养成良好的翻译习惯。</w:t>
            </w:r>
          </w:p>
          <w:p>
            <w:pPr>
              <w:pStyle w:val="17"/>
              <w:numPr>
                <w:ilvl w:val="0"/>
                <w:numId w:val="0"/>
              </w:numPr>
              <w:ind w:leftChars="0"/>
              <w:rPr>
                <w:rFonts w:asciiTheme="minorEastAsia" w:hAnsiTheme="minorEastAsia"/>
                <w:szCs w:val="21"/>
              </w:rPr>
            </w:pPr>
            <w:r>
              <w:rPr>
                <w:rFonts w:hint="eastAsia"/>
                <w:lang w:val="en-US" w:eastAsia="zh-CN"/>
              </w:rPr>
              <w:t>①</w:t>
            </w:r>
            <w:r>
              <w:rPr>
                <w:rFonts w:hint="eastAsia" w:asciiTheme="minorEastAsia" w:hAnsiTheme="minorEastAsia"/>
                <w:szCs w:val="21"/>
              </w:rPr>
              <w:t>驼业种树，凡长安豪富人为观游及卖果者，皆争迎取养。</w:t>
            </w:r>
          </w:p>
          <w:p>
            <w:pPr>
              <w:rPr>
                <w:rFonts w:hint="eastAsia"/>
                <w:lang w:val="en-US" w:eastAsia="zh-CN"/>
              </w:rPr>
            </w:pPr>
          </w:p>
          <w:p>
            <w:pPr>
              <w:pStyle w:val="17"/>
              <w:numPr>
                <w:ilvl w:val="0"/>
                <w:numId w:val="0"/>
              </w:numPr>
              <w:ind w:leftChars="0"/>
              <w:rPr>
                <w:rFonts w:asciiTheme="minorEastAsia" w:hAnsiTheme="minorEastAsia"/>
                <w:szCs w:val="21"/>
              </w:rPr>
            </w:pPr>
            <w:r>
              <w:rPr>
                <w:rFonts w:hint="eastAsia"/>
                <w:lang w:val="en-US" w:eastAsia="zh-CN"/>
              </w:rPr>
              <w:t>②</w:t>
            </w:r>
            <w:r>
              <w:rPr>
                <w:rFonts w:hint="eastAsia" w:asciiTheme="minorEastAsia" w:hAnsiTheme="minorEastAsia"/>
                <w:szCs w:val="21"/>
              </w:rPr>
              <w:t>橐驼非能使木寿且孳也，能顺木之天以致其性焉尔。</w:t>
            </w:r>
          </w:p>
          <w:p>
            <w:pPr>
              <w:rPr>
                <w:rFonts w:hint="eastAsia"/>
                <w:lang w:val="en-US" w:eastAsia="zh-CN"/>
              </w:rPr>
            </w:pPr>
          </w:p>
          <w:p>
            <w:pPr>
              <w:rPr>
                <w:rFonts w:hint="eastAsia"/>
                <w:lang w:val="en-US" w:eastAsia="zh-CN"/>
              </w:rPr>
            </w:pPr>
          </w:p>
          <w:p>
            <w:pPr>
              <w:pStyle w:val="17"/>
              <w:numPr>
                <w:ilvl w:val="0"/>
                <w:numId w:val="0"/>
              </w:numPr>
              <w:ind w:leftChars="0"/>
              <w:rPr>
                <w:rFonts w:hint="eastAsia" w:asciiTheme="minorEastAsia" w:hAnsiTheme="minorEastAsia"/>
                <w:szCs w:val="21"/>
              </w:rPr>
            </w:pPr>
            <w:r>
              <w:rPr>
                <w:rFonts w:hint="eastAsia"/>
                <w:lang w:val="en-US" w:eastAsia="zh-CN"/>
              </w:rPr>
              <w:t>③</w:t>
            </w:r>
            <w:r>
              <w:rPr>
                <w:rFonts w:hint="eastAsia" w:asciiTheme="minorEastAsia" w:hAnsiTheme="minorEastAsia"/>
                <w:szCs w:val="21"/>
              </w:rPr>
              <w:t>吾小人辍飧饔以劳吏者，且不得暇，又何以蕃吾生而安吾性耶？</w:t>
            </w:r>
          </w:p>
          <w:p>
            <w:pPr>
              <w:pStyle w:val="17"/>
              <w:numPr>
                <w:ilvl w:val="0"/>
                <w:numId w:val="0"/>
              </w:numPr>
              <w:ind w:leftChars="0"/>
              <w:rPr>
                <w:rFonts w:hint="eastAsia" w:asciiTheme="minorEastAsia" w:hAnsiTheme="minorEastAsia"/>
                <w:szCs w:val="21"/>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FF0000"/>
                <w:kern w:val="2"/>
                <w:sz w:val="21"/>
                <w:szCs w:val="21"/>
                <w:lang w:val="en-US" w:eastAsia="zh-CN" w:bidi="ar-SA"/>
              </w:rPr>
            </w:pPr>
            <w:r>
              <w:rPr>
                <w:rFonts w:hint="eastAsia"/>
                <w:color w:val="FF0000"/>
                <w:lang w:val="en-US" w:eastAsia="zh-CN"/>
              </w:rPr>
              <w:t>①郭橐驼以种树为业，</w:t>
            </w:r>
            <w:r>
              <w:rPr>
                <w:rFonts w:hint="eastAsia" w:ascii="宋体" w:hAnsi="宋体"/>
                <w:color w:val="FF0000"/>
                <w:kern w:val="2"/>
                <w:sz w:val="21"/>
                <w:szCs w:val="21"/>
                <w:lang w:val="en-US" w:eastAsia="zh-CN" w:bidi="ar-SA"/>
              </w:rPr>
              <w:t>凡是</w:t>
            </w:r>
            <w:r>
              <w:rPr>
                <w:rFonts w:hint="eastAsia" w:ascii="宋体" w:hAnsi="宋体" w:eastAsia="宋体"/>
                <w:color w:val="FF0000"/>
                <w:kern w:val="2"/>
                <w:sz w:val="21"/>
                <w:szCs w:val="21"/>
                <w:lang w:val="en-US" w:eastAsia="zh-CN" w:bidi="ar-SA"/>
              </w:rPr>
              <w:t>长安城里</w:t>
            </w:r>
            <w:r>
              <w:rPr>
                <w:rFonts w:hint="eastAsia" w:ascii="宋体" w:hAnsi="宋体"/>
                <w:color w:val="FF0000"/>
                <w:kern w:val="2"/>
                <w:sz w:val="21"/>
                <w:szCs w:val="21"/>
                <w:lang w:val="en-US" w:eastAsia="zh-CN" w:bidi="ar-SA"/>
              </w:rPr>
              <w:t>经营观赏游览和做种树卖果买卖</w:t>
            </w:r>
            <w:r>
              <w:rPr>
                <w:rFonts w:hint="eastAsia" w:ascii="宋体" w:hAnsi="宋体" w:eastAsia="宋体"/>
                <w:color w:val="FF0000"/>
                <w:kern w:val="2"/>
                <w:sz w:val="21"/>
                <w:szCs w:val="21"/>
                <w:lang w:val="en-US" w:eastAsia="zh-CN" w:bidi="ar-SA"/>
              </w:rPr>
              <w:t>的富豪人，都争着迎接和雇佣他。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FF0000"/>
                <w:kern w:val="2"/>
                <w:sz w:val="21"/>
                <w:szCs w:val="21"/>
                <w:lang w:val="en-US" w:eastAsia="zh-CN" w:bidi="ar-SA"/>
              </w:rPr>
            </w:pPr>
            <w:r>
              <w:rPr>
                <w:rFonts w:hint="eastAsia"/>
                <w:color w:val="FF0000"/>
                <w:lang w:val="en-US" w:eastAsia="zh-CN"/>
              </w:rPr>
              <w:t>②</w:t>
            </w:r>
            <w:r>
              <w:rPr>
                <w:rFonts w:hint="eastAsia" w:ascii="宋体" w:hAnsi="宋体" w:eastAsia="宋体"/>
                <w:color w:val="FF0000"/>
                <w:kern w:val="2"/>
                <w:sz w:val="21"/>
                <w:szCs w:val="21"/>
                <w:lang w:val="en-US" w:eastAsia="zh-CN" w:bidi="ar-SA"/>
              </w:rPr>
              <w:t>我郭橐驼不</w:t>
            </w:r>
            <w:r>
              <w:rPr>
                <w:rFonts w:hint="eastAsia" w:ascii="宋体" w:hAnsi="宋体"/>
                <w:color w:val="FF0000"/>
                <w:kern w:val="2"/>
                <w:sz w:val="21"/>
                <w:szCs w:val="21"/>
                <w:lang w:val="en-US" w:eastAsia="zh-CN" w:bidi="ar-SA"/>
              </w:rPr>
              <w:t>是</w:t>
            </w:r>
            <w:r>
              <w:rPr>
                <w:rFonts w:hint="eastAsia" w:ascii="宋体" w:hAnsi="宋体" w:eastAsia="宋体"/>
                <w:color w:val="FF0000"/>
                <w:kern w:val="2"/>
                <w:sz w:val="21"/>
                <w:szCs w:val="21"/>
                <w:lang w:val="en-US" w:eastAsia="zh-CN" w:bidi="ar-SA"/>
              </w:rPr>
              <w:t>能</w:t>
            </w:r>
            <w:r>
              <w:rPr>
                <w:rFonts w:hint="eastAsia" w:ascii="宋体" w:hAnsi="宋体"/>
                <w:color w:val="FF0000"/>
                <w:kern w:val="2"/>
                <w:sz w:val="21"/>
                <w:szCs w:val="21"/>
                <w:lang w:val="en-US" w:eastAsia="zh-CN" w:bidi="ar-SA"/>
              </w:rPr>
              <w:t>够</w:t>
            </w:r>
            <w:r>
              <w:rPr>
                <w:rFonts w:hint="eastAsia" w:ascii="宋体" w:hAnsi="宋体" w:eastAsia="宋体"/>
                <w:color w:val="FF0000"/>
                <w:kern w:val="2"/>
                <w:sz w:val="21"/>
                <w:szCs w:val="21"/>
                <w:lang w:val="en-US" w:eastAsia="zh-CN" w:bidi="ar-SA"/>
              </w:rPr>
              <w:t>使树木活得长久而且茂盛，只是能够顺应树木的天性，来使它依照本性生长罢了。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FF0000"/>
                <w:kern w:val="2"/>
                <w:sz w:val="21"/>
                <w:szCs w:val="21"/>
                <w:lang w:val="en-US" w:eastAsia="zh-CN" w:bidi="ar-SA"/>
              </w:rPr>
            </w:pPr>
            <w:r>
              <w:rPr>
                <w:rFonts w:hint="eastAsia"/>
                <w:color w:val="FF0000"/>
                <w:lang w:val="en-US" w:eastAsia="zh-CN"/>
              </w:rPr>
              <w:t>③</w:t>
            </w:r>
            <w:r>
              <w:rPr>
                <w:rFonts w:hint="eastAsia" w:ascii="宋体" w:hAnsi="宋体" w:eastAsia="宋体"/>
                <w:color w:val="FF0000"/>
                <w:kern w:val="2"/>
                <w:sz w:val="21"/>
                <w:szCs w:val="21"/>
                <w:lang w:val="en-US" w:eastAsia="zh-CN" w:bidi="ar-SA"/>
              </w:rPr>
              <w:t>我们小</w:t>
            </w:r>
            <w:r>
              <w:rPr>
                <w:rFonts w:hint="eastAsia" w:ascii="宋体" w:hAnsi="宋体"/>
                <w:color w:val="FF0000"/>
                <w:kern w:val="2"/>
                <w:sz w:val="21"/>
                <w:szCs w:val="21"/>
                <w:lang w:val="en-US" w:eastAsia="zh-CN" w:bidi="ar-SA"/>
              </w:rPr>
              <w:t>民</w:t>
            </w:r>
            <w:r>
              <w:rPr>
                <w:rFonts w:hint="eastAsia" w:ascii="宋体" w:hAnsi="宋体" w:eastAsia="宋体"/>
                <w:color w:val="FF0000"/>
                <w:kern w:val="2"/>
                <w:sz w:val="21"/>
                <w:szCs w:val="21"/>
                <w:lang w:val="en-US" w:eastAsia="zh-CN" w:bidi="ar-SA"/>
              </w:rPr>
              <w:t>停止吃饭来慰劳官吏，尚且不得空闲，又怎么能使我们人口增多，生活安定呢？</w:t>
            </w:r>
          </w:p>
          <w:p>
            <w:pPr>
              <w:textAlignment w:val="center"/>
              <w:rPr>
                <w:rFonts w:hint="eastAsia" w:ascii="宋体" w:hAnsi="宋体" w:eastAsia="宋体" w:cs="宋体"/>
                <w:kern w:val="0"/>
                <w:sz w:val="21"/>
                <w:szCs w:val="21"/>
                <w:shd w:val="clear" w:color="auto" w:fill="FFFFFF"/>
              </w:rPr>
            </w:pPr>
          </w:p>
          <w:p>
            <w:pPr>
              <w:pStyle w:val="2"/>
              <w:rPr>
                <w:sz w:val="21"/>
                <w:szCs w:val="21"/>
              </w:rPr>
            </w:pPr>
          </w:p>
          <w:p>
            <w:pPr>
              <w:keepNext w:val="0"/>
              <w:keepLines w:val="0"/>
              <w:pageBreakBefore w:val="0"/>
              <w:numPr>
                <w:ilvl w:val="0"/>
                <w:numId w:val="0"/>
              </w:numPr>
              <w:kinsoku/>
              <w:wordWrap/>
              <w:overflowPunct/>
              <w:topLinePunct w:val="0"/>
              <w:autoSpaceDE/>
              <w:autoSpaceDN/>
              <w:bidi w:val="0"/>
              <w:adjustRightInd w:val="0"/>
              <w:snapToGrid w:val="0"/>
              <w:spacing w:line="340" w:lineRule="exact"/>
              <w:rPr>
                <w:rFonts w:hint="eastAsia"/>
                <w:sz w:val="21"/>
                <w:szCs w:val="21"/>
              </w:rPr>
            </w:pPr>
            <w:r>
              <w:rPr>
                <w:rFonts w:hint="eastAsia"/>
                <w:sz w:val="21"/>
                <w:szCs w:val="21"/>
                <w:lang w:val="en-US" w:eastAsia="zh-CN"/>
              </w:rPr>
              <w:t>3.</w:t>
            </w:r>
            <w:r>
              <w:rPr>
                <w:rFonts w:hint="eastAsia"/>
                <w:sz w:val="21"/>
                <w:szCs w:val="21"/>
              </w:rPr>
              <w:t>完成情境式默写检测。</w:t>
            </w:r>
          </w:p>
          <w:p>
            <w:pPr>
              <w:keepNext w:val="0"/>
              <w:keepLines w:val="0"/>
              <w:pageBreakBefore w:val="0"/>
              <w:kinsoku/>
              <w:wordWrap/>
              <w:overflowPunct/>
              <w:topLinePunct w:val="0"/>
              <w:autoSpaceDE/>
              <w:autoSpaceDN/>
              <w:bidi w:val="0"/>
              <w:adjustRightInd w:val="0"/>
              <w:snapToGrid w:val="0"/>
              <w:spacing w:line="340" w:lineRule="exact"/>
              <w:rPr>
                <w:rFonts w:hint="eastAsia"/>
                <w:sz w:val="21"/>
                <w:szCs w:val="21"/>
                <w:lang w:eastAsia="zh-CN"/>
              </w:rPr>
            </w:pPr>
            <w:r>
              <w:rPr>
                <w:rFonts w:hint="eastAsia"/>
                <w:sz w:val="21"/>
                <w:szCs w:val="21"/>
                <w:lang w:eastAsia="zh-CN"/>
              </w:rPr>
              <w:t>1.《种树郭橐驼传》中，郭橐驼种树移栽易活的特点揭示了一个极其平凡而实际却很难做到的道理：</w:t>
            </w:r>
            <w:r>
              <w:rPr>
                <w:rFonts w:hint="eastAsia"/>
                <w:sz w:val="21"/>
                <w:szCs w:val="21"/>
                <w:u w:val="single"/>
                <w:lang w:eastAsia="zh-CN"/>
              </w:rPr>
              <w:t xml:space="preserve">顺木之天以致其性 </w:t>
            </w:r>
            <w:r>
              <w:rPr>
                <w:rFonts w:hint="eastAsia"/>
                <w:sz w:val="21"/>
                <w:szCs w:val="21"/>
                <w:lang w:eastAsia="zh-CN"/>
              </w:rPr>
              <w:t xml:space="preserve">  。</w:t>
            </w:r>
          </w:p>
          <w:p>
            <w:pPr>
              <w:keepNext w:val="0"/>
              <w:keepLines w:val="0"/>
              <w:pageBreakBefore w:val="0"/>
              <w:kinsoku/>
              <w:wordWrap/>
              <w:overflowPunct/>
              <w:topLinePunct w:val="0"/>
              <w:autoSpaceDE/>
              <w:autoSpaceDN/>
              <w:bidi w:val="0"/>
              <w:adjustRightInd w:val="0"/>
              <w:snapToGrid w:val="0"/>
              <w:spacing w:line="340" w:lineRule="exact"/>
              <w:rPr>
                <w:rFonts w:hint="eastAsia"/>
                <w:sz w:val="21"/>
                <w:szCs w:val="21"/>
                <w:lang w:eastAsia="zh-CN"/>
              </w:rPr>
            </w:pPr>
            <w:r>
              <w:rPr>
                <w:rFonts w:hint="eastAsia"/>
                <w:sz w:val="21"/>
                <w:szCs w:val="21"/>
                <w:lang w:eastAsia="zh-CN"/>
              </w:rPr>
              <w:t xml:space="preserve">2.《种树郭橐驼传》中，一般种树的人不是撒手不管而是关心太过，什么都放不下，结果适得其反，“ </w:t>
            </w:r>
            <w:r>
              <w:rPr>
                <w:rFonts w:hint="eastAsia"/>
                <w:sz w:val="21"/>
                <w:szCs w:val="21"/>
                <w:u w:val="single"/>
                <w:lang w:eastAsia="zh-CN"/>
              </w:rPr>
              <w:t xml:space="preserve">  虽曰爱之          ，     其实害之        ，虽曰忧之，其实仇之</w:t>
            </w:r>
            <w:r>
              <w:rPr>
                <w:rFonts w:hint="eastAsia"/>
                <w:sz w:val="21"/>
                <w:szCs w:val="21"/>
                <w:lang w:eastAsia="zh-CN"/>
              </w:rPr>
              <w:t>”，压抑了甚至扼杀了树木的生机。</w:t>
            </w:r>
          </w:p>
          <w:p>
            <w:pPr>
              <w:keepNext w:val="0"/>
              <w:keepLines w:val="0"/>
              <w:pageBreakBefore w:val="0"/>
              <w:kinsoku/>
              <w:wordWrap/>
              <w:overflowPunct/>
              <w:topLinePunct w:val="0"/>
              <w:autoSpaceDE/>
              <w:autoSpaceDN/>
              <w:bidi w:val="0"/>
              <w:adjustRightInd w:val="0"/>
              <w:snapToGrid w:val="0"/>
              <w:spacing w:line="340" w:lineRule="exact"/>
              <w:rPr>
                <w:rFonts w:hint="eastAsia"/>
                <w:sz w:val="21"/>
                <w:szCs w:val="21"/>
                <w:lang w:eastAsia="zh-CN"/>
              </w:rPr>
            </w:pPr>
            <w:r>
              <w:rPr>
                <w:rFonts w:hint="eastAsia"/>
                <w:sz w:val="21"/>
                <w:szCs w:val="21"/>
                <w:lang w:eastAsia="zh-CN"/>
              </w:rPr>
              <w:t xml:space="preserve">3.《种树郭橐驼传》中，对“养人”之不善，文章先简要地用几句加以概括：“ </w:t>
            </w:r>
            <w:r>
              <w:rPr>
                <w:rFonts w:hint="eastAsia"/>
                <w:sz w:val="21"/>
                <w:szCs w:val="21"/>
                <w:u w:val="single"/>
                <w:lang w:eastAsia="zh-CN"/>
              </w:rPr>
              <w:t xml:space="preserve">     见长人者好烦其令         ，       若甚怜焉       ，     而卒以祸         </w:t>
            </w:r>
            <w:r>
              <w:rPr>
                <w:rFonts w:hint="eastAsia"/>
                <w:sz w:val="21"/>
                <w:szCs w:val="21"/>
                <w:lang w:eastAsia="zh-CN"/>
              </w:rPr>
              <w:t>”，这与上文“他植者”养树管理之不善相呼应。</w:t>
            </w:r>
          </w:p>
          <w:p>
            <w:pPr>
              <w:keepNext w:val="0"/>
              <w:keepLines w:val="0"/>
              <w:pageBreakBefore w:val="0"/>
              <w:kinsoku/>
              <w:wordWrap/>
              <w:overflowPunct/>
              <w:topLinePunct w:val="0"/>
              <w:autoSpaceDE/>
              <w:autoSpaceDN/>
              <w:bidi w:val="0"/>
              <w:adjustRightInd w:val="0"/>
              <w:snapToGrid w:val="0"/>
              <w:spacing w:line="340" w:lineRule="exact"/>
              <w:rPr>
                <w:rFonts w:hint="eastAsia"/>
                <w:sz w:val="21"/>
                <w:szCs w:val="21"/>
                <w:lang w:eastAsia="zh-CN"/>
              </w:rPr>
            </w:pPr>
            <w:r>
              <w:rPr>
                <w:rFonts w:hint="eastAsia"/>
                <w:sz w:val="21"/>
                <w:szCs w:val="21"/>
                <w:lang w:eastAsia="zh-CN"/>
              </w:rPr>
              <w:t xml:space="preserve">4.《种树郭橐驼传》中，与“养民”治国构成类比关系的种树原理是  </w:t>
            </w:r>
            <w:r>
              <w:rPr>
                <w:rFonts w:hint="eastAsia"/>
                <w:sz w:val="21"/>
                <w:szCs w:val="21"/>
                <w:u w:val="single"/>
                <w:lang w:eastAsia="zh-CN"/>
              </w:rPr>
              <w:t xml:space="preserve">  顺木之天以致其性  </w:t>
            </w:r>
            <w:r>
              <w:rPr>
                <w:rFonts w:hint="eastAsia"/>
                <w:sz w:val="21"/>
                <w:szCs w:val="21"/>
                <w:lang w:eastAsia="zh-CN"/>
              </w:rPr>
              <w:t xml:space="preserve">            。</w:t>
            </w:r>
          </w:p>
          <w:p>
            <w:pPr>
              <w:keepNext w:val="0"/>
              <w:keepLines w:val="0"/>
              <w:pageBreakBefore w:val="0"/>
              <w:kinsoku/>
              <w:wordWrap/>
              <w:overflowPunct/>
              <w:topLinePunct w:val="0"/>
              <w:autoSpaceDE/>
              <w:autoSpaceDN/>
              <w:bidi w:val="0"/>
              <w:adjustRightInd w:val="0"/>
              <w:snapToGrid w:val="0"/>
              <w:spacing w:line="340" w:lineRule="exact"/>
              <w:rPr>
                <w:rFonts w:hint="eastAsia"/>
                <w:sz w:val="21"/>
                <w:szCs w:val="21"/>
                <w:lang w:eastAsia="zh-CN"/>
              </w:rPr>
            </w:pPr>
            <w:r>
              <w:rPr>
                <w:rFonts w:hint="eastAsia"/>
                <w:sz w:val="21"/>
                <w:szCs w:val="21"/>
                <w:lang w:eastAsia="zh-CN"/>
              </w:rPr>
              <w:t xml:space="preserve">5.文章最后一句“    </w:t>
            </w:r>
            <w:r>
              <w:rPr>
                <w:rFonts w:hint="eastAsia"/>
                <w:sz w:val="21"/>
                <w:szCs w:val="21"/>
                <w:u w:val="single"/>
                <w:lang w:eastAsia="zh-CN"/>
              </w:rPr>
              <w:t xml:space="preserve">  传其事以为官戒       </w:t>
            </w:r>
            <w:r>
              <w:rPr>
                <w:rFonts w:hint="eastAsia"/>
                <w:sz w:val="21"/>
                <w:szCs w:val="21"/>
                <w:lang w:eastAsia="zh-CN"/>
              </w:rPr>
              <w:t xml:space="preserve">            ”直接点出写作本文的真正意图。</w:t>
            </w:r>
          </w:p>
          <w:p>
            <w:pPr>
              <w:keepNext w:val="0"/>
              <w:keepLines w:val="0"/>
              <w:pageBreakBefore w:val="0"/>
              <w:kinsoku/>
              <w:wordWrap/>
              <w:overflowPunct/>
              <w:topLinePunct w:val="0"/>
              <w:autoSpaceDE/>
              <w:autoSpaceDN/>
              <w:bidi w:val="0"/>
              <w:adjustRightInd w:val="0"/>
              <w:snapToGrid w:val="0"/>
              <w:spacing w:line="340" w:lineRule="exact"/>
              <w:rPr>
                <w:rFonts w:hint="eastAsia"/>
                <w:sz w:val="21"/>
                <w:szCs w:val="21"/>
                <w:u w:val="single"/>
                <w:lang w:eastAsia="zh-CN"/>
              </w:rPr>
            </w:pPr>
            <w:r>
              <w:rPr>
                <w:rFonts w:hint="eastAsia"/>
                <w:sz w:val="21"/>
                <w:szCs w:val="21"/>
                <w:lang w:eastAsia="zh-CN"/>
              </w:rPr>
              <w:t>6、在《种树郭橐驼传》中，郭橐驼提到自己的种树经验时谦虚地说，自己的树之所以种得好，原因在于：</w:t>
            </w:r>
            <w:r>
              <w:rPr>
                <w:rFonts w:hint="eastAsia"/>
                <w:sz w:val="21"/>
                <w:szCs w:val="21"/>
                <w:u w:val="single"/>
                <w:lang w:eastAsia="zh-CN"/>
              </w:rPr>
              <w:t>能顺木之天以致其性焉尔</w:t>
            </w:r>
          </w:p>
          <w:p>
            <w:pPr>
              <w:keepNext w:val="0"/>
              <w:keepLines w:val="0"/>
              <w:pageBreakBefore w:val="0"/>
              <w:kinsoku/>
              <w:wordWrap/>
              <w:overflowPunct/>
              <w:topLinePunct w:val="0"/>
              <w:autoSpaceDE/>
              <w:autoSpaceDN/>
              <w:bidi w:val="0"/>
              <w:adjustRightInd w:val="0"/>
              <w:snapToGrid w:val="0"/>
              <w:spacing w:line="340" w:lineRule="exact"/>
              <w:rPr>
                <w:rFonts w:hint="eastAsia"/>
                <w:sz w:val="21"/>
                <w:szCs w:val="21"/>
                <w:lang w:eastAsia="zh-CN"/>
              </w:rPr>
            </w:pPr>
            <w:r>
              <w:rPr>
                <w:rFonts w:hint="eastAsia"/>
                <w:sz w:val="21"/>
                <w:szCs w:val="21"/>
                <w:lang w:eastAsia="zh-CN"/>
              </w:rPr>
              <w:t>7、在《种树郭橐驼传》中，郭橐驼提到自己种树的四点秘诀时说到，除了要让树根得到充分的舒展以外，还要做到：</w:t>
            </w:r>
            <w:r>
              <w:rPr>
                <w:rFonts w:hint="eastAsia"/>
                <w:sz w:val="21"/>
                <w:szCs w:val="21"/>
                <w:u w:val="single"/>
                <w:lang w:eastAsia="zh-CN"/>
              </w:rPr>
              <w:t>其培欲平，其土欲故，其筑欲密。</w:t>
            </w:r>
          </w:p>
          <w:p>
            <w:pPr>
              <w:keepNext w:val="0"/>
              <w:keepLines w:val="0"/>
              <w:pageBreakBefore w:val="0"/>
              <w:kinsoku/>
              <w:wordWrap/>
              <w:overflowPunct/>
              <w:topLinePunct w:val="0"/>
              <w:autoSpaceDE/>
              <w:autoSpaceDN/>
              <w:bidi w:val="0"/>
              <w:adjustRightInd w:val="0"/>
              <w:snapToGrid w:val="0"/>
              <w:spacing w:line="340" w:lineRule="exact"/>
              <w:rPr>
                <w:rFonts w:hint="eastAsia"/>
                <w:sz w:val="21"/>
                <w:szCs w:val="21"/>
                <w:lang w:eastAsia="zh-CN"/>
              </w:rPr>
            </w:pPr>
            <w:r>
              <w:rPr>
                <w:rFonts w:hint="eastAsia"/>
                <w:sz w:val="21"/>
                <w:szCs w:val="21"/>
                <w:lang w:eastAsia="zh-CN"/>
              </w:rPr>
              <w:t>8、在《种树郭橐驼传》中，郭橐驼在介绍种树经验时说到，为了保持树木的天性，种树人要做到“</w:t>
            </w:r>
            <w:r>
              <w:rPr>
                <w:rFonts w:hint="eastAsia"/>
                <w:sz w:val="21"/>
                <w:szCs w:val="21"/>
                <w:u w:val="single"/>
                <w:lang w:eastAsia="zh-CN"/>
              </w:rPr>
              <w:t>其莳也若子，其置也若弃</w:t>
            </w:r>
            <w:r>
              <w:rPr>
                <w:rFonts w:hint="eastAsia"/>
                <w:sz w:val="21"/>
                <w:szCs w:val="21"/>
                <w:lang w:eastAsia="zh-CN"/>
              </w:rPr>
              <w:t>”，这个比喻十分恰当，对育人也颇有启发意义。</w:t>
            </w:r>
          </w:p>
          <w:p>
            <w:pPr>
              <w:keepNext w:val="0"/>
              <w:keepLines w:val="0"/>
              <w:pageBreakBefore w:val="0"/>
              <w:kinsoku/>
              <w:wordWrap/>
              <w:overflowPunct/>
              <w:topLinePunct w:val="0"/>
              <w:autoSpaceDE/>
              <w:autoSpaceDN/>
              <w:bidi w:val="0"/>
              <w:adjustRightInd w:val="0"/>
              <w:snapToGrid w:val="0"/>
              <w:spacing w:line="340" w:lineRule="exact"/>
              <w:rPr>
                <w:rFonts w:hint="eastAsia"/>
                <w:sz w:val="21"/>
                <w:szCs w:val="21"/>
                <w:lang w:eastAsia="zh-CN"/>
              </w:rPr>
            </w:pPr>
            <w:r>
              <w:rPr>
                <w:rFonts w:hint="eastAsia"/>
                <w:sz w:val="21"/>
                <w:szCs w:val="21"/>
                <w:lang w:eastAsia="zh-CN"/>
              </w:rPr>
              <w:t>9、在《种树郭橐驼传》中，郭橐驼在介绍自己种树经验的同时，也一针见血地指出有些人在种树的“易土”与“培土”方面存在不足，其具体表现在</w:t>
            </w:r>
            <w:r>
              <w:rPr>
                <w:rFonts w:hint="eastAsia"/>
                <w:sz w:val="21"/>
                <w:szCs w:val="21"/>
                <w:u w:val="single"/>
                <w:lang w:eastAsia="zh-CN"/>
              </w:rPr>
              <w:t>：根拳而土易，其培之也，若不过焉则不及</w:t>
            </w:r>
            <w:r>
              <w:rPr>
                <w:rFonts w:hint="eastAsia"/>
                <w:sz w:val="21"/>
                <w:szCs w:val="21"/>
                <w:lang w:eastAsia="zh-CN"/>
              </w:rPr>
              <w:t>。</w:t>
            </w:r>
          </w:p>
          <w:p>
            <w:pPr>
              <w:keepNext w:val="0"/>
              <w:keepLines w:val="0"/>
              <w:pageBreakBefore w:val="0"/>
              <w:kinsoku/>
              <w:wordWrap/>
              <w:overflowPunct/>
              <w:topLinePunct w:val="0"/>
              <w:autoSpaceDE/>
              <w:autoSpaceDN/>
              <w:bidi w:val="0"/>
              <w:adjustRightInd w:val="0"/>
              <w:snapToGrid w:val="0"/>
              <w:spacing w:line="340" w:lineRule="exact"/>
              <w:rPr>
                <w:rFonts w:hint="eastAsia"/>
                <w:sz w:val="21"/>
                <w:szCs w:val="21"/>
                <w:lang w:val="en-US" w:eastAsia="zh-CN"/>
              </w:rPr>
            </w:pPr>
            <w:r>
              <w:rPr>
                <w:rFonts w:hint="eastAsia"/>
                <w:sz w:val="21"/>
                <w:szCs w:val="21"/>
                <w:lang w:eastAsia="zh-CN"/>
              </w:rPr>
              <w:t>任务二</w:t>
            </w:r>
            <w:r>
              <w:rPr>
                <w:rFonts w:hint="eastAsia"/>
                <w:sz w:val="21"/>
                <w:szCs w:val="21"/>
              </w:rPr>
              <w:t>、拓展</w:t>
            </w:r>
            <w:r>
              <w:rPr>
                <w:rFonts w:hint="eastAsia"/>
                <w:sz w:val="21"/>
                <w:szCs w:val="21"/>
                <w:lang w:eastAsia="zh-CN"/>
              </w:rPr>
              <w:t>提升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Style w:val="12"/>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olor w:val="222222"/>
                <w:sz w:val="21"/>
                <w:szCs w:val="21"/>
              </w:rPr>
              <w:t>.</w:t>
            </w:r>
            <w:r>
              <w:rPr>
                <w:rFonts w:hint="eastAsia" w:asciiTheme="minorEastAsia" w:hAnsiTheme="minorEastAsia" w:eastAsiaTheme="minorEastAsia" w:cstheme="minorEastAsia"/>
                <w:kern w:val="2"/>
                <w:sz w:val="21"/>
                <w:szCs w:val="21"/>
                <w:lang w:val="en-US" w:eastAsia="zh-CN" w:bidi="ar-SA"/>
              </w:rPr>
              <w:t>1.业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（1）驼</w:t>
            </w:r>
            <w:r>
              <w:rPr>
                <w:rFonts w:hint="eastAsia" w:asciiTheme="minorEastAsia" w:hAnsiTheme="minorEastAsia" w:eastAsiaTheme="minorEastAsia" w:cstheme="minorEastAsia"/>
                <w:b/>
                <w:bCs/>
                <w:kern w:val="2"/>
                <w:sz w:val="21"/>
                <w:szCs w:val="21"/>
                <w:u w:val="single"/>
                <w:lang w:val="en-US" w:eastAsia="zh-CN" w:bidi="ar-SA"/>
              </w:rPr>
              <w:t>业</w:t>
            </w:r>
            <w:r>
              <w:rPr>
                <w:rFonts w:hint="eastAsia" w:asciiTheme="minorEastAsia" w:hAnsiTheme="minorEastAsia" w:eastAsiaTheme="minorEastAsia" w:cstheme="minorEastAsia"/>
                <w:kern w:val="2"/>
                <w:sz w:val="21"/>
                <w:szCs w:val="21"/>
                <w:lang w:val="en-US" w:eastAsia="zh-CN" w:bidi="ar-SA"/>
              </w:rPr>
              <w:t>种树</w:t>
            </w:r>
            <w:r>
              <w:rPr>
                <w:rFonts w:hint="eastAsia" w:asciiTheme="minorEastAsia" w:hAnsiTheme="minorEastAsia" w:cstheme="minorEastAsia"/>
                <w:kern w:val="2"/>
                <w:sz w:val="21"/>
                <w:szCs w:val="21"/>
                <w:lang w:val="en-US" w:eastAsia="zh-CN" w:bidi="ar-SA"/>
              </w:rPr>
              <w:t xml:space="preserve">    ____________</w:t>
            </w:r>
            <w:r>
              <w:rPr>
                <w:rFonts w:hint="eastAsia" w:asciiTheme="minorEastAsia" w:hAnsiTheme="minorEastAsia" w:eastAsiaTheme="minorEastAsia" w:cstheme="minorEastAsia"/>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（2）术</w:t>
            </w:r>
            <w:r>
              <w:rPr>
                <w:rFonts w:hint="eastAsia" w:asciiTheme="minorEastAsia" w:hAnsiTheme="minorEastAsia" w:eastAsiaTheme="minorEastAsia" w:cstheme="minorEastAsia"/>
                <w:b/>
                <w:bCs/>
                <w:kern w:val="2"/>
                <w:sz w:val="21"/>
                <w:szCs w:val="21"/>
                <w:u w:val="single"/>
                <w:lang w:val="en-US" w:eastAsia="zh-CN" w:bidi="ar-SA"/>
              </w:rPr>
              <w:t>业</w:t>
            </w:r>
            <w:r>
              <w:rPr>
                <w:rFonts w:hint="eastAsia" w:asciiTheme="minorEastAsia" w:hAnsiTheme="minorEastAsia" w:eastAsiaTheme="minorEastAsia" w:cstheme="minorEastAsia"/>
                <w:kern w:val="2"/>
                <w:sz w:val="21"/>
                <w:szCs w:val="21"/>
                <w:lang w:val="en-US" w:eastAsia="zh-CN" w:bidi="ar-SA"/>
              </w:rPr>
              <w:t xml:space="preserve">有专攻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（3）师者，所以传道受</w:t>
            </w:r>
            <w:r>
              <w:rPr>
                <w:rFonts w:hint="eastAsia" w:asciiTheme="minorEastAsia" w:hAnsiTheme="minorEastAsia" w:eastAsiaTheme="minorEastAsia" w:cstheme="minorEastAsia"/>
                <w:b/>
                <w:bCs/>
                <w:kern w:val="2"/>
                <w:sz w:val="21"/>
                <w:szCs w:val="21"/>
                <w:u w:val="single"/>
                <w:lang w:val="en-US" w:eastAsia="zh-CN" w:bidi="ar-SA"/>
              </w:rPr>
              <w:t>业</w:t>
            </w:r>
            <w:r>
              <w:rPr>
                <w:rFonts w:hint="eastAsia" w:asciiTheme="minorEastAsia" w:hAnsiTheme="minorEastAsia" w:eastAsiaTheme="minorEastAsia" w:cstheme="minorEastAsia"/>
                <w:kern w:val="2"/>
                <w:sz w:val="21"/>
                <w:szCs w:val="21"/>
                <w:lang w:val="en-US" w:eastAsia="zh-CN" w:bidi="ar-SA"/>
              </w:rPr>
              <w:t xml:space="preserve">解惑也      </w:t>
            </w:r>
            <w:r>
              <w:rPr>
                <w:rFonts w:hint="eastAsia" w:asciiTheme="minorEastAsia" w:hAnsiTheme="minorEastAsia" w:eastAsiaTheme="minorEastAsia" w:cstheme="minorEastAsia"/>
                <w:color w:val="FF0000"/>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Style w:val="12"/>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（4）以共济世</w:t>
            </w:r>
            <w:r>
              <w:rPr>
                <w:rFonts w:hint="eastAsia" w:asciiTheme="minorEastAsia" w:hAnsiTheme="minorEastAsia" w:eastAsiaTheme="minorEastAsia" w:cstheme="minorEastAsia"/>
                <w:b/>
                <w:bCs/>
                <w:kern w:val="2"/>
                <w:sz w:val="21"/>
                <w:szCs w:val="21"/>
                <w:u w:val="single"/>
                <w:lang w:val="en-US" w:eastAsia="zh-CN" w:bidi="ar-SA"/>
              </w:rPr>
              <w:t>业</w:t>
            </w:r>
            <w:r>
              <w:rPr>
                <w:rFonts w:hint="eastAsia" w:asciiTheme="minorEastAsia" w:hAnsiTheme="minorEastAsia" w:eastAsiaTheme="minorEastAsia" w:cstheme="minorEastAsia"/>
                <w:kern w:val="2"/>
                <w:sz w:val="21"/>
                <w:szCs w:val="21"/>
                <w:lang w:val="en-US" w:eastAsia="zh-CN" w:bidi="ar-SA"/>
              </w:rPr>
              <w:t xml:space="preserve">                   </w:t>
            </w:r>
            <w:r>
              <w:rPr>
                <w:rFonts w:hint="eastAsia" w:asciiTheme="minorEastAsia" w:hAnsiTheme="minorEastAsia" w:eastAsiaTheme="minorEastAsia" w:cstheme="minorEastAsia"/>
                <w:color w:val="FF0000"/>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（5）若</w:t>
            </w:r>
            <w:r>
              <w:rPr>
                <w:rFonts w:hint="eastAsia" w:asciiTheme="minorEastAsia" w:hAnsiTheme="minorEastAsia" w:eastAsiaTheme="minorEastAsia" w:cstheme="minorEastAsia"/>
                <w:b/>
                <w:bCs/>
                <w:kern w:val="2"/>
                <w:sz w:val="21"/>
                <w:szCs w:val="21"/>
                <w:u w:val="single"/>
                <w:lang w:val="en-US" w:eastAsia="zh-CN" w:bidi="ar-SA"/>
              </w:rPr>
              <w:t>业</w:t>
            </w:r>
            <w:r>
              <w:rPr>
                <w:rFonts w:hint="eastAsia" w:asciiTheme="minorEastAsia" w:hAnsiTheme="minorEastAsia" w:eastAsiaTheme="minorEastAsia" w:cstheme="minorEastAsia"/>
                <w:kern w:val="2"/>
                <w:sz w:val="21"/>
                <w:szCs w:val="21"/>
                <w:lang w:val="en-US" w:eastAsia="zh-CN" w:bidi="ar-SA"/>
              </w:rPr>
              <w:t xml:space="preserve">为吾所有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 xml:space="preserve">（1）以……为职业 （2）技艺 （3）学业（4）事业，功业 （5）已经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Style w:val="12"/>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2.如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（1）莫能</w:t>
            </w:r>
            <w:r>
              <w:rPr>
                <w:rFonts w:hint="eastAsia" w:asciiTheme="minorEastAsia" w:hAnsiTheme="minorEastAsia" w:eastAsiaTheme="minorEastAsia" w:cstheme="minorEastAsia"/>
                <w:b/>
                <w:bCs/>
                <w:kern w:val="2"/>
                <w:sz w:val="21"/>
                <w:szCs w:val="21"/>
                <w:u w:val="single"/>
                <w:lang w:val="en-US" w:eastAsia="zh-CN" w:bidi="ar-SA"/>
              </w:rPr>
              <w:t>如</w:t>
            </w:r>
            <w:r>
              <w:rPr>
                <w:rFonts w:hint="eastAsia" w:asciiTheme="minorEastAsia" w:hAnsiTheme="minorEastAsia" w:eastAsiaTheme="minorEastAsia" w:cstheme="minorEastAsia"/>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（2）沛公起</w:t>
            </w:r>
            <w:r>
              <w:rPr>
                <w:rFonts w:hint="eastAsia" w:asciiTheme="minorEastAsia" w:hAnsiTheme="minorEastAsia" w:eastAsiaTheme="minorEastAsia" w:cstheme="minorEastAsia"/>
                <w:b/>
                <w:bCs/>
                <w:kern w:val="2"/>
                <w:sz w:val="21"/>
                <w:szCs w:val="21"/>
                <w:u w:val="single"/>
                <w:lang w:val="en-US" w:eastAsia="zh-CN" w:bidi="ar-SA"/>
              </w:rPr>
              <w:t>如</w:t>
            </w:r>
            <w:r>
              <w:rPr>
                <w:rFonts w:hint="eastAsia" w:asciiTheme="minorEastAsia" w:hAnsiTheme="minorEastAsia" w:eastAsiaTheme="minorEastAsia" w:cstheme="minorEastAsia"/>
                <w:kern w:val="2"/>
                <w:sz w:val="21"/>
                <w:szCs w:val="21"/>
                <w:lang w:val="en-US" w:eastAsia="zh-CN" w:bidi="ar-SA"/>
              </w:rPr>
              <w:t xml:space="preserve">厕                   </w:t>
            </w:r>
            <w:r>
              <w:rPr>
                <w:rFonts w:hint="eastAsia" w:asciiTheme="minorEastAsia" w:hAnsiTheme="minorEastAsia" w:eastAsiaTheme="minorEastAsia" w:cstheme="minorEastAsia"/>
                <w:color w:val="FF0000"/>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（3）日初出大</w:t>
            </w:r>
            <w:r>
              <w:rPr>
                <w:rFonts w:hint="eastAsia" w:asciiTheme="minorEastAsia" w:hAnsiTheme="minorEastAsia" w:eastAsiaTheme="minorEastAsia" w:cstheme="minorEastAsia"/>
                <w:b/>
                <w:bCs/>
                <w:kern w:val="2"/>
                <w:sz w:val="21"/>
                <w:szCs w:val="21"/>
                <w:u w:val="single"/>
                <w:lang w:val="en-US" w:eastAsia="zh-CN" w:bidi="ar-SA"/>
              </w:rPr>
              <w:t>如</w:t>
            </w:r>
            <w:r>
              <w:rPr>
                <w:rFonts w:hint="eastAsia" w:asciiTheme="minorEastAsia" w:hAnsiTheme="minorEastAsia" w:eastAsiaTheme="minorEastAsia" w:cstheme="minorEastAsia"/>
                <w:kern w:val="2"/>
                <w:sz w:val="21"/>
                <w:szCs w:val="21"/>
                <w:lang w:val="en-US" w:eastAsia="zh-CN" w:bidi="ar-SA"/>
              </w:rPr>
              <w:t xml:space="preserve">车盖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（4）洛阳亲友</w:t>
            </w:r>
            <w:r>
              <w:rPr>
                <w:rFonts w:hint="eastAsia" w:asciiTheme="minorEastAsia" w:hAnsiTheme="minorEastAsia" w:eastAsiaTheme="minorEastAsia" w:cstheme="minorEastAsia"/>
                <w:b/>
                <w:bCs/>
                <w:kern w:val="2"/>
                <w:sz w:val="21"/>
                <w:szCs w:val="21"/>
                <w:u w:val="single"/>
                <w:lang w:val="en-US" w:eastAsia="zh-CN" w:bidi="ar-SA"/>
              </w:rPr>
              <w:t>如</w:t>
            </w:r>
            <w:r>
              <w:rPr>
                <w:rFonts w:hint="eastAsia" w:asciiTheme="minorEastAsia" w:hAnsiTheme="minorEastAsia" w:eastAsiaTheme="minorEastAsia" w:cstheme="minorEastAsia"/>
                <w:kern w:val="2"/>
                <w:sz w:val="21"/>
                <w:szCs w:val="21"/>
                <w:lang w:val="en-US" w:eastAsia="zh-CN" w:bidi="ar-SA"/>
              </w:rPr>
              <w:t xml:space="preserve">相问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（5）公屡促之，必</w:t>
            </w:r>
            <w:r>
              <w:rPr>
                <w:rFonts w:hint="eastAsia" w:asciiTheme="minorEastAsia" w:hAnsiTheme="minorEastAsia" w:eastAsiaTheme="minorEastAsia" w:cstheme="minorEastAsia"/>
                <w:b/>
                <w:bCs/>
                <w:kern w:val="2"/>
                <w:sz w:val="21"/>
                <w:szCs w:val="21"/>
                <w:u w:val="single"/>
                <w:lang w:val="en-US" w:eastAsia="zh-CN" w:bidi="ar-SA"/>
              </w:rPr>
              <w:t>如</w:t>
            </w:r>
            <w:r>
              <w:rPr>
                <w:rFonts w:hint="eastAsia" w:asciiTheme="minorEastAsia" w:hAnsiTheme="minorEastAsia" w:eastAsiaTheme="minorEastAsia" w:cstheme="minorEastAsia"/>
                <w:kern w:val="2"/>
                <w:sz w:val="21"/>
                <w:szCs w:val="21"/>
                <w:lang w:val="en-US" w:eastAsia="zh-CN" w:bidi="ar-SA"/>
              </w:rPr>
              <w:t xml:space="preserve">约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（1）及，赶得上，比得上</w:t>
            </w:r>
            <w:r>
              <w:rPr>
                <w:rFonts w:hint="eastAsia" w:asciiTheme="minorEastAsia" w:hAnsiTheme="minorEastAsia" w:eastAsiaTheme="minorEastAsia" w:cstheme="minorEastAsia"/>
                <w:kern w:val="2"/>
                <w:sz w:val="21"/>
                <w:szCs w:val="21"/>
                <w:lang w:val="en-US" w:eastAsia="zh-CN" w:bidi="ar-SA"/>
              </w:rPr>
              <w:t xml:space="preserve"> </w:t>
            </w:r>
            <w:r>
              <w:rPr>
                <w:rFonts w:hint="eastAsia" w:asciiTheme="minorEastAsia" w:hAnsiTheme="minorEastAsia" w:eastAsiaTheme="minorEastAsia" w:cstheme="minorEastAsia"/>
                <w:color w:val="FF0000"/>
                <w:kern w:val="2"/>
                <w:sz w:val="21"/>
                <w:szCs w:val="21"/>
                <w:lang w:val="en-US" w:eastAsia="zh-CN" w:bidi="ar-SA"/>
              </w:rPr>
              <w:t>（2）</w:t>
            </w:r>
            <w:r>
              <w:rPr>
                <w:rFonts w:hint="eastAsia" w:asciiTheme="minorEastAsia" w:hAnsiTheme="minorEastAsia" w:eastAsiaTheme="minorEastAsia" w:cstheme="minorEastAsia"/>
                <w:kern w:val="2"/>
                <w:sz w:val="21"/>
                <w:szCs w:val="21"/>
                <w:lang w:val="en-US" w:eastAsia="zh-CN" w:bidi="ar-SA"/>
              </w:rPr>
              <w:t xml:space="preserve"> </w:t>
            </w:r>
            <w:r>
              <w:rPr>
                <w:rFonts w:hint="eastAsia" w:asciiTheme="minorEastAsia" w:hAnsiTheme="minorEastAsia" w:eastAsiaTheme="minorEastAsia" w:cstheme="minorEastAsia"/>
                <w:color w:val="FF0000"/>
                <w:kern w:val="2"/>
                <w:sz w:val="21"/>
                <w:szCs w:val="21"/>
                <w:lang w:val="en-US" w:eastAsia="zh-CN" w:bidi="ar-SA"/>
              </w:rPr>
              <w:t>到……去（3）</w:t>
            </w:r>
            <w:r>
              <w:rPr>
                <w:rFonts w:hint="eastAsia" w:asciiTheme="minorEastAsia" w:hAnsiTheme="minorEastAsia" w:eastAsiaTheme="minorEastAsia" w:cstheme="minorEastAsia"/>
                <w:kern w:val="2"/>
                <w:sz w:val="21"/>
                <w:szCs w:val="21"/>
                <w:lang w:val="en-US" w:eastAsia="zh-CN" w:bidi="ar-SA"/>
              </w:rPr>
              <w:t xml:space="preserve"> </w:t>
            </w:r>
            <w:r>
              <w:rPr>
                <w:rFonts w:hint="eastAsia" w:asciiTheme="minorEastAsia" w:hAnsiTheme="minorEastAsia" w:eastAsiaTheme="minorEastAsia" w:cstheme="minorEastAsia"/>
                <w:color w:val="FF0000"/>
                <w:kern w:val="2"/>
                <w:sz w:val="21"/>
                <w:szCs w:val="21"/>
                <w:lang w:val="en-US" w:eastAsia="zh-CN" w:bidi="ar-SA"/>
              </w:rPr>
              <w:t>好像 （4）如果 （5）</w:t>
            </w:r>
            <w:r>
              <w:rPr>
                <w:rFonts w:hint="eastAsia" w:asciiTheme="minorEastAsia" w:hAnsiTheme="minorEastAsia" w:eastAsiaTheme="minorEastAsia" w:cstheme="minorEastAsia"/>
                <w:kern w:val="2"/>
                <w:sz w:val="21"/>
                <w:szCs w:val="21"/>
                <w:lang w:val="en-US" w:eastAsia="zh-CN" w:bidi="ar-SA"/>
              </w:rPr>
              <w:t xml:space="preserve"> </w:t>
            </w:r>
            <w:r>
              <w:rPr>
                <w:rFonts w:hint="eastAsia" w:asciiTheme="minorEastAsia" w:hAnsiTheme="minorEastAsia" w:eastAsiaTheme="minorEastAsia" w:cstheme="minorEastAsia"/>
                <w:color w:val="FF0000"/>
                <w:kern w:val="2"/>
                <w:sz w:val="21"/>
                <w:szCs w:val="21"/>
                <w:lang w:val="en-US" w:eastAsia="zh-CN" w:bidi="ar-SA"/>
              </w:rPr>
              <w:t xml:space="preserve">按照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Style w:val="12"/>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3.病</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Style w:val="12"/>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（1）故</w:t>
            </w:r>
            <w:r>
              <w:rPr>
                <w:rFonts w:hint="eastAsia" w:asciiTheme="minorEastAsia" w:hAnsiTheme="minorEastAsia" w:eastAsiaTheme="minorEastAsia" w:cstheme="minorEastAsia"/>
                <w:b/>
                <w:bCs/>
                <w:kern w:val="2"/>
                <w:sz w:val="21"/>
                <w:szCs w:val="21"/>
                <w:u w:val="single"/>
                <w:lang w:val="en-US" w:eastAsia="zh-CN" w:bidi="ar-SA"/>
              </w:rPr>
              <w:t>病</w:t>
            </w:r>
            <w:r>
              <w:rPr>
                <w:rFonts w:hint="eastAsia" w:asciiTheme="minorEastAsia" w:hAnsiTheme="minorEastAsia" w:eastAsiaTheme="minorEastAsia" w:cstheme="minorEastAsia"/>
                <w:kern w:val="2"/>
                <w:sz w:val="21"/>
                <w:szCs w:val="21"/>
                <w:lang w:val="en-US" w:eastAsia="zh-CN" w:bidi="ar-SA"/>
              </w:rPr>
              <w:t xml:space="preserve">且怠若是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（2）医之好治不</w:t>
            </w:r>
            <w:r>
              <w:rPr>
                <w:rFonts w:hint="eastAsia" w:asciiTheme="minorEastAsia" w:hAnsiTheme="minorEastAsia" w:eastAsiaTheme="minorEastAsia" w:cstheme="minorEastAsia"/>
                <w:b/>
                <w:bCs/>
                <w:kern w:val="2"/>
                <w:sz w:val="21"/>
                <w:szCs w:val="21"/>
                <w:u w:val="single"/>
                <w:lang w:val="en-US" w:eastAsia="zh-CN" w:bidi="ar-SA"/>
              </w:rPr>
              <w:t>病</w:t>
            </w:r>
            <w:r>
              <w:rPr>
                <w:rFonts w:hint="eastAsia" w:asciiTheme="minorEastAsia" w:hAnsiTheme="minorEastAsia" w:eastAsiaTheme="minorEastAsia" w:cstheme="minorEastAsia"/>
                <w:kern w:val="2"/>
                <w:sz w:val="21"/>
                <w:szCs w:val="21"/>
                <w:lang w:val="en-US" w:eastAsia="zh-CN" w:bidi="ar-SA"/>
              </w:rPr>
              <w:t xml:space="preserve">以为功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（3）不如周公，吾之</w:t>
            </w:r>
            <w:r>
              <w:rPr>
                <w:rFonts w:hint="eastAsia" w:asciiTheme="minorEastAsia" w:hAnsiTheme="minorEastAsia" w:eastAsiaTheme="minorEastAsia" w:cstheme="minorEastAsia"/>
                <w:b/>
                <w:bCs/>
                <w:kern w:val="2"/>
                <w:sz w:val="21"/>
                <w:szCs w:val="21"/>
                <w:u w:val="single"/>
                <w:lang w:val="en-US" w:eastAsia="zh-CN" w:bidi="ar-SA"/>
              </w:rPr>
              <w:t>病</w:t>
            </w:r>
            <w:r>
              <w:rPr>
                <w:rFonts w:hint="eastAsia" w:asciiTheme="minorEastAsia" w:hAnsiTheme="minorEastAsia" w:eastAsiaTheme="minorEastAsia" w:cstheme="minorEastAsia"/>
                <w:kern w:val="2"/>
                <w:sz w:val="21"/>
                <w:szCs w:val="21"/>
                <w:lang w:val="en-US" w:eastAsia="zh-CN" w:bidi="ar-SA"/>
              </w:rPr>
              <w:t xml:space="preserve">也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（1）困苦（2）生病 （3）</w:t>
            </w:r>
            <w:r>
              <w:rPr>
                <w:rFonts w:hint="eastAsia" w:asciiTheme="minorEastAsia" w:hAnsiTheme="minorEastAsia" w:eastAsiaTheme="minorEastAsia" w:cstheme="minorEastAsia"/>
                <w:kern w:val="2"/>
                <w:sz w:val="21"/>
                <w:szCs w:val="21"/>
                <w:lang w:val="en-US" w:eastAsia="zh-CN" w:bidi="ar-SA"/>
              </w:rPr>
              <w:t xml:space="preserve"> </w:t>
            </w:r>
            <w:r>
              <w:rPr>
                <w:rFonts w:hint="eastAsia" w:asciiTheme="minorEastAsia" w:hAnsiTheme="minorEastAsia" w:eastAsiaTheme="minorEastAsia" w:cstheme="minorEastAsia"/>
                <w:color w:val="FF0000"/>
                <w:kern w:val="2"/>
                <w:sz w:val="21"/>
                <w:szCs w:val="21"/>
                <w:lang w:val="en-US" w:eastAsia="zh-CN" w:bidi="ar-SA"/>
              </w:rPr>
              <w:t>毛病，不足</w:t>
            </w:r>
            <w:r>
              <w:rPr>
                <w:rFonts w:hint="eastAsia" w:asciiTheme="minorEastAsia" w:hAnsiTheme="minorEastAsia" w:eastAsiaTheme="minorEastAsia" w:cstheme="minorEastAsia"/>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Style w:val="12"/>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4.且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（1）橐驼非能使木寿</w:t>
            </w:r>
            <w:r>
              <w:rPr>
                <w:rFonts w:hint="eastAsia" w:asciiTheme="minorEastAsia" w:hAnsiTheme="minorEastAsia" w:eastAsiaTheme="minorEastAsia" w:cstheme="minorEastAsia"/>
                <w:b/>
                <w:bCs/>
                <w:kern w:val="2"/>
                <w:sz w:val="21"/>
                <w:szCs w:val="21"/>
                <w:u w:val="single"/>
                <w:lang w:val="en-US" w:eastAsia="zh-CN" w:bidi="ar-SA"/>
              </w:rPr>
              <w:t>且</w:t>
            </w:r>
            <w:r>
              <w:rPr>
                <w:rFonts w:hint="eastAsia" w:asciiTheme="minorEastAsia" w:hAnsiTheme="minorEastAsia" w:eastAsiaTheme="minorEastAsia" w:cstheme="minorEastAsia"/>
                <w:kern w:val="2"/>
                <w:sz w:val="21"/>
                <w:szCs w:val="21"/>
                <w:lang w:val="en-US" w:eastAsia="zh-CN" w:bidi="ar-SA"/>
              </w:rPr>
              <w:t xml:space="preserve">孳也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（2）北山愚公者，年</w:t>
            </w:r>
            <w:r>
              <w:rPr>
                <w:rFonts w:hint="eastAsia" w:asciiTheme="minorEastAsia" w:hAnsiTheme="minorEastAsia" w:eastAsiaTheme="minorEastAsia" w:cstheme="minorEastAsia"/>
                <w:b/>
                <w:bCs/>
                <w:kern w:val="2"/>
                <w:sz w:val="21"/>
                <w:szCs w:val="21"/>
                <w:u w:val="single"/>
                <w:lang w:val="en-US" w:eastAsia="zh-CN" w:bidi="ar-SA"/>
              </w:rPr>
              <w:t>且</w:t>
            </w:r>
            <w:r>
              <w:rPr>
                <w:rFonts w:hint="eastAsia" w:asciiTheme="minorEastAsia" w:hAnsiTheme="minorEastAsia" w:eastAsiaTheme="minorEastAsia" w:cstheme="minorEastAsia"/>
                <w:kern w:val="2"/>
                <w:sz w:val="21"/>
                <w:szCs w:val="21"/>
                <w:lang w:val="en-US" w:eastAsia="zh-CN" w:bidi="ar-SA"/>
              </w:rPr>
              <w:t xml:space="preserve">九十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w:t>
            </w:r>
            <w:r>
              <w:rPr>
                <w:rFonts w:hint="eastAsia" w:asciiTheme="minorEastAsia" w:hAnsiTheme="minorEastAsia" w:eastAsiaTheme="minorEastAsia" w:cstheme="minorEastAsia"/>
                <w:b/>
                <w:bCs/>
                <w:kern w:val="2"/>
                <w:sz w:val="21"/>
                <w:szCs w:val="21"/>
                <w:u w:val="single"/>
                <w:lang w:val="en-US" w:eastAsia="zh-CN" w:bidi="ar-SA"/>
              </w:rPr>
              <w:t>且</w:t>
            </w:r>
            <w:r>
              <w:rPr>
                <w:rFonts w:hint="eastAsia" w:asciiTheme="minorEastAsia" w:hAnsiTheme="minorEastAsia" w:eastAsiaTheme="minorEastAsia" w:cstheme="minorEastAsia"/>
                <w:kern w:val="2"/>
                <w:sz w:val="21"/>
                <w:szCs w:val="21"/>
                <w:lang w:val="en-US" w:eastAsia="zh-CN" w:bidi="ar-SA"/>
              </w:rPr>
              <w:t xml:space="preserve">壮士不死即已，死即举大名耳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Style w:val="12"/>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（4）存者</w:t>
            </w:r>
            <w:r>
              <w:rPr>
                <w:rFonts w:hint="eastAsia" w:asciiTheme="minorEastAsia" w:hAnsiTheme="minorEastAsia" w:eastAsiaTheme="minorEastAsia" w:cstheme="minorEastAsia"/>
                <w:b/>
                <w:bCs/>
                <w:kern w:val="2"/>
                <w:sz w:val="21"/>
                <w:szCs w:val="21"/>
                <w:u w:val="single"/>
                <w:lang w:val="en-US" w:eastAsia="zh-CN" w:bidi="ar-SA"/>
              </w:rPr>
              <w:t>且</w:t>
            </w:r>
            <w:r>
              <w:rPr>
                <w:rFonts w:hint="eastAsia" w:asciiTheme="minorEastAsia" w:hAnsiTheme="minorEastAsia" w:eastAsiaTheme="minorEastAsia" w:cstheme="minorEastAsia"/>
                <w:kern w:val="2"/>
                <w:sz w:val="21"/>
                <w:szCs w:val="21"/>
                <w:lang w:val="en-US" w:eastAsia="zh-CN" w:bidi="ar-SA"/>
              </w:rPr>
              <w:t xml:space="preserve">偷生，死者长已矣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Style w:val="12"/>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（5）吾小人辍飧饔以劳吏者，</w:t>
            </w:r>
            <w:r>
              <w:rPr>
                <w:rFonts w:hint="eastAsia" w:asciiTheme="minorEastAsia" w:hAnsiTheme="minorEastAsia" w:eastAsiaTheme="minorEastAsia" w:cstheme="minorEastAsia"/>
                <w:b/>
                <w:bCs/>
                <w:kern w:val="2"/>
                <w:sz w:val="21"/>
                <w:szCs w:val="21"/>
                <w:u w:val="single"/>
                <w:lang w:val="en-US" w:eastAsia="zh-CN" w:bidi="ar-SA"/>
              </w:rPr>
              <w:t>且</w:t>
            </w:r>
            <w:r>
              <w:rPr>
                <w:rFonts w:hint="eastAsia" w:asciiTheme="minorEastAsia" w:hAnsiTheme="minorEastAsia" w:eastAsiaTheme="minorEastAsia" w:cstheme="minorEastAsia"/>
                <w:kern w:val="2"/>
                <w:sz w:val="21"/>
                <w:szCs w:val="21"/>
                <w:lang w:val="en-US" w:eastAsia="zh-CN" w:bidi="ar-SA"/>
              </w:rPr>
              <w:t xml:space="preserve">不得暇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 xml:space="preserve"> </w:t>
            </w:r>
            <w:r>
              <w:rPr>
                <w:rFonts w:hint="eastAsia" w:asciiTheme="minorEastAsia" w:hAnsiTheme="minorEastAsia" w:eastAsiaTheme="minorEastAsia" w:cstheme="minorEastAsia"/>
                <w:color w:val="FF0000"/>
                <w:kern w:val="2"/>
                <w:sz w:val="21"/>
                <w:szCs w:val="21"/>
                <w:lang w:val="en-US" w:eastAsia="zh-CN" w:bidi="ar-SA"/>
              </w:rPr>
              <w:t>连词，而且（2）副词，将近（3）连词，况且（4）</w:t>
            </w:r>
            <w:r>
              <w:rPr>
                <w:rFonts w:hint="eastAsia" w:asciiTheme="minorEastAsia" w:hAnsiTheme="minorEastAsia" w:eastAsiaTheme="minorEastAsia" w:cstheme="minorEastAsia"/>
                <w:kern w:val="2"/>
                <w:sz w:val="21"/>
                <w:szCs w:val="21"/>
                <w:lang w:val="en-US" w:eastAsia="zh-CN" w:bidi="ar-SA"/>
              </w:rPr>
              <w:t xml:space="preserve"> </w:t>
            </w:r>
            <w:r>
              <w:rPr>
                <w:rFonts w:hint="eastAsia" w:asciiTheme="minorEastAsia" w:hAnsiTheme="minorEastAsia" w:eastAsiaTheme="minorEastAsia" w:cstheme="minorEastAsia"/>
                <w:color w:val="FF0000"/>
                <w:kern w:val="2"/>
                <w:sz w:val="21"/>
                <w:szCs w:val="21"/>
                <w:lang w:val="en-US" w:eastAsia="zh-CN" w:bidi="ar-SA"/>
              </w:rPr>
              <w:t>副词，姑且（5）连词，尚且</w:t>
            </w:r>
          </w:p>
          <w:p>
            <w:pPr>
              <w:pStyle w:val="9"/>
              <w:shd w:val="clear" w:color="auto" w:fill="FFFFFF"/>
              <w:spacing w:before="0" w:beforeAutospacing="0" w:after="0" w:afterAutospacing="0"/>
              <w:rPr>
                <w:rFonts w:hint="eastAsia" w:asciiTheme="minorEastAsia" w:hAnsiTheme="minorEastAsia" w:eastAsiaTheme="minorEastAsia"/>
                <w:color w:val="222222"/>
                <w:sz w:val="21"/>
                <w:szCs w:val="21"/>
              </w:rPr>
            </w:pPr>
          </w:p>
          <w:p>
            <w:pPr>
              <w:spacing w:line="360" w:lineRule="auto"/>
              <w:jc w:val="left"/>
              <w:textAlignment w:val="center"/>
              <w:rPr>
                <w:sz w:val="21"/>
                <w:szCs w:val="21"/>
              </w:rPr>
            </w:pPr>
            <w:r>
              <w:rPr>
                <w:rFonts w:hint="eastAsia"/>
                <w:sz w:val="21"/>
                <w:szCs w:val="21"/>
                <w:lang w:val="en-US" w:eastAsia="zh-CN"/>
              </w:rPr>
              <w:t>任务三、</w:t>
            </w:r>
            <w:r>
              <w:rPr>
                <w:sz w:val="21"/>
                <w:szCs w:val="21"/>
              </w:rPr>
              <w:t>阅读下面的文字，完成下列小题。</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sz w:val="21"/>
                <w:szCs w:val="21"/>
              </w:rPr>
            </w:pPr>
            <w:r>
              <w:rPr>
                <w:rFonts w:hint="eastAsia" w:ascii="楷体" w:hAnsi="楷体" w:eastAsia="楷体" w:cs="楷体"/>
                <w:sz w:val="21"/>
                <w:szCs w:val="21"/>
              </w:rPr>
              <w:t>初，贾岛连败文场，囊箧空甚，遂为</w:t>
            </w:r>
            <w:r>
              <w:rPr>
                <w:rFonts w:hint="eastAsia" w:ascii="楷体" w:hAnsi="楷体" w:eastAsia="楷体" w:cs="楷体"/>
                <w:sz w:val="21"/>
                <w:szCs w:val="21"/>
                <w:em w:val="dot"/>
              </w:rPr>
              <w:t>浮屠</w:t>
            </w:r>
            <w:r>
              <w:rPr>
                <w:rFonts w:hint="eastAsia" w:ascii="楷体" w:hAnsi="楷体" w:eastAsia="楷体" w:cs="楷体"/>
                <w:sz w:val="21"/>
                <w:szCs w:val="21"/>
              </w:rPr>
              <w:t>，名无本。来东都，</w:t>
            </w:r>
            <w:r>
              <w:rPr>
                <w:rFonts w:hint="eastAsia" w:ascii="楷体" w:hAnsi="楷体" w:eastAsia="楷体" w:cs="楷体"/>
                <w:sz w:val="21"/>
                <w:szCs w:val="21"/>
                <w:em w:val="dot"/>
              </w:rPr>
              <w:t>旋</w:t>
            </w:r>
            <w:r>
              <w:rPr>
                <w:rFonts w:hint="eastAsia" w:ascii="楷体" w:hAnsi="楷体" w:eastAsia="楷体" w:cs="楷体"/>
                <w:sz w:val="21"/>
                <w:szCs w:val="21"/>
              </w:rPr>
              <w:t>往京，居青龙寺。元和中，岛独按格入僻，以矫浮艳。当冥搜</w:t>
            </w:r>
            <w:r>
              <w:rPr>
                <w:rFonts w:hint="eastAsia" w:ascii="宋体" w:hAnsi="宋体" w:eastAsia="宋体" w:cs="宋体"/>
                <w:sz w:val="21"/>
                <w:szCs w:val="21"/>
                <w:em w:val="dot"/>
              </w:rPr>
              <w:t>之</w:t>
            </w:r>
            <w:r>
              <w:rPr>
                <w:rFonts w:hint="eastAsia" w:ascii="楷体" w:hAnsi="楷体" w:eastAsia="楷体" w:cs="楷体"/>
                <w:sz w:val="21"/>
                <w:szCs w:val="21"/>
              </w:rPr>
              <w:t>际，前有王公贵人皆不觉。自称碣石山人。</w:t>
            </w:r>
            <w:r>
              <w:rPr>
                <w:rFonts w:hint="eastAsia" w:ascii="楷体" w:hAnsi="楷体" w:eastAsia="楷体" w:cs="楷体"/>
                <w:sz w:val="21"/>
                <w:szCs w:val="21"/>
                <w:u w:val="single"/>
              </w:rPr>
              <w:t>尝叹曰：“知余素心者，惟终南紫阁、白阁诸峰隐者耳。”虽行坐寝食，苦吟不辍。</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sz w:val="21"/>
                <w:szCs w:val="21"/>
              </w:rPr>
            </w:pPr>
            <w:r>
              <w:rPr>
                <w:rFonts w:hint="eastAsia" w:ascii="楷体" w:hAnsi="楷体" w:eastAsia="楷体" w:cs="楷体"/>
                <w:sz w:val="21"/>
                <w:szCs w:val="21"/>
              </w:rPr>
              <w:t>尝跨蹇驴张盖，横截天衢。时秋风正厉，黄叶可扫，遂吟曰：“落叶满长安。”方思属联，杳不可得，忽以“秋风吹渭水”为对，喜不自胜，因唐突大京兆刘栖楚，被系一夕，旦释之。</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sz w:val="21"/>
                <w:szCs w:val="21"/>
              </w:rPr>
            </w:pPr>
            <w:r>
              <w:rPr>
                <w:rFonts w:hint="eastAsia" w:ascii="楷体" w:hAnsi="楷体" w:eastAsia="楷体" w:cs="楷体"/>
                <w:sz w:val="21"/>
                <w:szCs w:val="21"/>
              </w:rPr>
              <w:t>后复乘闲策蹇访李凝幽居，得句云：“鸟宿池边树，僧推月下门。”又欲作“僧敲”，炼之未定，吟哦，引手作推敲之势，傍观皆讶。时韩退之尹京兆，车骑方出。不觉冲至第三节，左右拥至马前。</w:t>
            </w:r>
            <w:r>
              <w:rPr>
                <w:rFonts w:hint="eastAsia" w:ascii="楷体" w:hAnsi="楷体" w:eastAsia="楷体" w:cs="楷体"/>
                <w:sz w:val="21"/>
                <w:szCs w:val="21"/>
                <w:u w:val="single"/>
              </w:rPr>
              <w:t>岛具实对，未定“推”“敲”，神游象外，不知回避。</w:t>
            </w:r>
            <w:r>
              <w:rPr>
                <w:rFonts w:hint="eastAsia" w:ascii="楷体" w:hAnsi="楷体" w:eastAsia="楷体" w:cs="楷体"/>
                <w:sz w:val="21"/>
                <w:szCs w:val="21"/>
              </w:rPr>
              <w:t>韩驻久之，曰：“敲字佳。”遂并辔归，共论诗道。结为布衣交，遂授以文法。去浮屠，举进士，愈赠诗云：“孟郊死葬北邙山，日月风云顿觉闲。天恐文章浑断绝，再生贾岛在人间。”自此名著。</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sz w:val="21"/>
                <w:szCs w:val="21"/>
              </w:rPr>
            </w:pPr>
            <w:r>
              <w:rPr>
                <w:rFonts w:hint="eastAsia" w:ascii="楷体" w:hAnsi="楷体" w:eastAsia="楷体" w:cs="楷体"/>
                <w:sz w:val="21"/>
                <w:szCs w:val="21"/>
              </w:rPr>
              <w:t>时新及第，寓居法乾无可精舍。一日，宣宗微行至寺，闻钟楼上有吟声，遂登，于岛案上取卷览之。岛不识，因作色，攘臂</w:t>
            </w:r>
            <w:r>
              <w:rPr>
                <w:rFonts w:hint="eastAsia" w:ascii="楷体" w:hAnsi="楷体" w:eastAsia="楷体" w:cs="楷体"/>
                <w:sz w:val="21"/>
                <w:szCs w:val="21"/>
                <w:em w:val="dot"/>
              </w:rPr>
              <w:t>睨</w:t>
            </w:r>
            <w:r>
              <w:rPr>
                <w:rFonts w:hint="eastAsia" w:ascii="楷体" w:hAnsi="楷体" w:eastAsia="楷体" w:cs="楷体"/>
                <w:sz w:val="21"/>
                <w:szCs w:val="21"/>
              </w:rPr>
              <w:t>而夺之曰：“郎君鲜醴自足，何会此耶？”帝下楼去。继而觉之，大恐，伏阙待罪，上讶之。他日，乃授遂州长江主簿，后</w:t>
            </w:r>
            <w:r>
              <w:rPr>
                <w:rFonts w:hint="eastAsia" w:ascii="楷体" w:hAnsi="楷体" w:eastAsia="楷体" w:cs="楷体"/>
                <w:sz w:val="21"/>
                <w:szCs w:val="21"/>
                <w:em w:val="dot"/>
              </w:rPr>
              <w:t>稍</w:t>
            </w:r>
            <w:r>
              <w:rPr>
                <w:rFonts w:hint="eastAsia" w:ascii="楷体" w:hAnsi="楷体" w:eastAsia="楷体" w:cs="楷体"/>
                <w:sz w:val="21"/>
                <w:szCs w:val="21"/>
              </w:rPr>
              <w:t>迁普州司仓。临死之日，家无一钱，惟病驴、古琴而已。当时谁不爱其才而惜其薄命！</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楷体" w:hAnsi="楷体" w:eastAsia="楷体" w:cs="楷体"/>
                <w:sz w:val="21"/>
                <w:szCs w:val="21"/>
              </w:rPr>
            </w:pPr>
            <w:r>
              <w:rPr>
                <w:rFonts w:hint="eastAsia" w:ascii="楷体" w:hAnsi="楷体" w:eastAsia="楷体" w:cs="楷体"/>
                <w:sz w:val="21"/>
                <w:szCs w:val="21"/>
              </w:rPr>
              <w:t>岛貌清意雅，谈玄抱佛，所交悉尘外之人。岛貌清意雅，谈玄抱佛，所交悉尘外之人。况味萧条，生计龃龉。自题曰：“二句三年得，一吟双泪流。知音如不赏，归卧故山秋。”每至除夕，必取一岁所作，置几上，焚香再拜，酹酒祝曰：“此吾终年苦心也！”痛饮长谣而罢。</w:t>
            </w:r>
          </w:p>
          <w:p>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(选自[元]辛文房《唐才子传·贾岛》</w:t>
            </w:r>
            <w:r>
              <w:rPr>
                <w:rFonts w:hint="eastAsia" w:ascii="宋体" w:hAnsi="宋体" w:eastAsia="宋体" w:cs="宋体"/>
                <w:sz w:val="21"/>
                <w:szCs w:val="21"/>
                <w:lang w:eastAsia="zh-CN"/>
              </w:rPr>
              <w:t>，</w:t>
            </w:r>
            <w:r>
              <w:rPr>
                <w:rFonts w:hint="eastAsia" w:ascii="宋体" w:hAnsi="宋体" w:eastAsia="宋体" w:cs="宋体"/>
                <w:sz w:val="21"/>
                <w:szCs w:val="21"/>
              </w:rPr>
              <w:t>有删改)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对下列句子中加点词的解释，不正确的一项是(　　)</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A．囊箧空甚，遂为</w:t>
            </w:r>
            <w:r>
              <w:rPr>
                <w:rFonts w:hint="eastAsia" w:ascii="宋体" w:hAnsi="宋体" w:eastAsia="宋体" w:cs="宋体"/>
                <w:sz w:val="21"/>
                <w:szCs w:val="21"/>
                <w:em w:val="dot"/>
              </w:rPr>
              <w:t>浮屠</w:t>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浮屠：指出家之人，僧人 </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B．来东都，</w:t>
            </w:r>
            <w:r>
              <w:rPr>
                <w:rFonts w:hint="eastAsia" w:ascii="宋体" w:hAnsi="宋体" w:eastAsia="宋体" w:cs="宋体"/>
                <w:sz w:val="21"/>
                <w:szCs w:val="21"/>
                <w:em w:val="dot"/>
              </w:rPr>
              <w:t>旋</w:t>
            </w:r>
            <w:r>
              <w:rPr>
                <w:rFonts w:hint="eastAsia" w:ascii="宋体" w:hAnsi="宋体" w:eastAsia="宋体" w:cs="宋体"/>
                <w:sz w:val="21"/>
                <w:szCs w:val="21"/>
              </w:rPr>
              <w:t>往京</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旋：不久</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C．攘臂</w:t>
            </w:r>
            <w:r>
              <w:rPr>
                <w:rFonts w:hint="eastAsia" w:ascii="宋体" w:hAnsi="宋体" w:eastAsia="宋体" w:cs="宋体"/>
                <w:sz w:val="21"/>
                <w:szCs w:val="21"/>
                <w:em w:val="dot"/>
              </w:rPr>
              <w:t>睨</w:t>
            </w:r>
            <w:r>
              <w:rPr>
                <w:rFonts w:hint="eastAsia" w:ascii="宋体" w:hAnsi="宋体" w:eastAsia="宋体" w:cs="宋体"/>
                <w:sz w:val="21"/>
                <w:szCs w:val="21"/>
              </w:rPr>
              <w:t>而夺之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睨：斜着眼睛看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D．后</w:t>
            </w:r>
            <w:r>
              <w:rPr>
                <w:rFonts w:hint="eastAsia" w:ascii="宋体" w:hAnsi="宋体" w:eastAsia="宋体" w:cs="宋体"/>
                <w:sz w:val="21"/>
                <w:szCs w:val="21"/>
                <w:em w:val="dot"/>
              </w:rPr>
              <w:t>稍</w:t>
            </w:r>
            <w:r>
              <w:rPr>
                <w:rFonts w:hint="eastAsia" w:ascii="宋体" w:hAnsi="宋体" w:eastAsia="宋体" w:cs="宋体"/>
                <w:sz w:val="21"/>
                <w:szCs w:val="21"/>
              </w:rPr>
              <w:t>迁普州司仓</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稍：</w:t>
            </w:r>
            <w:r>
              <w:rPr>
                <w:rFonts w:hint="eastAsia" w:ascii="宋体" w:hAnsi="宋体" w:eastAsia="宋体" w:cs="宋体"/>
                <w:sz w:val="21"/>
                <w:szCs w:val="21"/>
                <w:lang w:val="en-US" w:eastAsia="zh-CN"/>
              </w:rPr>
              <w:t>稍微</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．下列各组句子中，加点词的意义和用法不相同的一组是(　　)</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A．岛独按格入僻，</w:t>
            </w:r>
            <w:r>
              <w:rPr>
                <w:rFonts w:hint="eastAsia" w:ascii="宋体" w:hAnsi="宋体" w:eastAsia="宋体" w:cs="宋体"/>
                <w:sz w:val="21"/>
                <w:szCs w:val="21"/>
                <w:em w:val="dot"/>
              </w:rPr>
              <w:t>以</w:t>
            </w:r>
            <w:r>
              <w:rPr>
                <w:rFonts w:hint="eastAsia" w:ascii="宋体" w:hAnsi="宋体" w:eastAsia="宋体" w:cs="宋体"/>
                <w:sz w:val="21"/>
                <w:szCs w:val="21"/>
              </w:rPr>
              <w:t>矫浮艳</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至于幽暗昏惑而无物</w:t>
            </w:r>
            <w:r>
              <w:rPr>
                <w:rFonts w:hint="eastAsia" w:ascii="宋体" w:hAnsi="宋体" w:eastAsia="宋体" w:cs="宋体"/>
                <w:sz w:val="21"/>
                <w:szCs w:val="21"/>
                <w:em w:val="dot"/>
              </w:rPr>
              <w:t>以</w:t>
            </w:r>
            <w:r>
              <w:rPr>
                <w:rFonts w:hint="eastAsia" w:ascii="宋体" w:hAnsi="宋体" w:eastAsia="宋体" w:cs="宋体"/>
                <w:sz w:val="21"/>
                <w:szCs w:val="21"/>
              </w:rPr>
              <w:t>相之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B．</w:t>
            </w:r>
            <w:r>
              <w:rPr>
                <w:rFonts w:hint="eastAsia" w:asciiTheme="minorEastAsia" w:hAnsiTheme="minorEastAsia" w:eastAsiaTheme="minorEastAsia" w:cstheme="minorEastAsia"/>
                <w:sz w:val="21"/>
                <w:szCs w:val="21"/>
              </w:rPr>
              <w:t>当冥搜</w:t>
            </w:r>
            <w:r>
              <w:rPr>
                <w:rFonts w:hint="eastAsia" w:ascii="宋体" w:hAnsi="宋体" w:eastAsia="宋体" w:cs="宋体"/>
                <w:sz w:val="21"/>
                <w:szCs w:val="21"/>
                <w:em w:val="dot"/>
              </w:rPr>
              <w:t>之</w:t>
            </w:r>
            <w:r>
              <w:rPr>
                <w:rFonts w:hint="eastAsia" w:asciiTheme="minorEastAsia" w:hAnsiTheme="minorEastAsia" w:eastAsiaTheme="minorEastAsia" w:cstheme="minorEastAsia"/>
                <w:sz w:val="21"/>
                <w:szCs w:val="21"/>
              </w:rPr>
              <w:t>际</w:t>
            </w:r>
            <w:r>
              <w:rPr>
                <w:rFonts w:hint="eastAsia" w:asciiTheme="minorEastAsia" w:hAnsiTheme="minorEastAsia" w:eastAsiaTheme="minorEastAsia" w:cstheme="minorEastAsia"/>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五亩</w:t>
            </w:r>
            <w:r>
              <w:rPr>
                <w:rFonts w:hint="eastAsia" w:ascii="宋体" w:hAnsi="宋体" w:eastAsia="宋体" w:cs="宋体"/>
                <w:sz w:val="21"/>
                <w:szCs w:val="21"/>
                <w:em w:val="dot"/>
              </w:rPr>
              <w:t>之</w:t>
            </w:r>
            <w:r>
              <w:rPr>
                <w:rFonts w:hint="eastAsia" w:ascii="宋体" w:hAnsi="宋体" w:eastAsia="宋体" w:cs="宋体"/>
                <w:sz w:val="21"/>
                <w:szCs w:val="21"/>
              </w:rPr>
              <w:t>宅，树之以桑</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z w:val="21"/>
                <w:szCs w:val="21"/>
                <w:em w:val="dot"/>
              </w:rPr>
              <w:t>于</w:t>
            </w:r>
            <w:r>
              <w:rPr>
                <w:rFonts w:hint="eastAsia" w:ascii="宋体" w:hAnsi="宋体" w:eastAsia="宋体" w:cs="宋体"/>
                <w:sz w:val="21"/>
                <w:szCs w:val="21"/>
              </w:rPr>
              <w:t>岛案上取卷览之</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苏子与客泛舟游</w:t>
            </w:r>
            <w:r>
              <w:rPr>
                <w:rFonts w:hint="eastAsia" w:ascii="宋体" w:hAnsi="宋体" w:eastAsia="宋体" w:cs="宋体"/>
                <w:sz w:val="21"/>
                <w:szCs w:val="21"/>
                <w:em w:val="dot"/>
              </w:rPr>
              <w:t>于</w:t>
            </w:r>
            <w:r>
              <w:rPr>
                <w:rFonts w:hint="eastAsia" w:ascii="宋体" w:hAnsi="宋体" w:eastAsia="宋体" w:cs="宋体"/>
                <w:sz w:val="21"/>
                <w:szCs w:val="21"/>
              </w:rPr>
              <w:t>赤壁之下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D．</w:t>
            </w:r>
            <w:r>
              <w:rPr>
                <w:rFonts w:hint="eastAsia" w:ascii="宋体" w:hAnsi="宋体" w:eastAsia="宋体" w:cs="宋体"/>
                <w:sz w:val="21"/>
                <w:szCs w:val="21"/>
                <w:em w:val="dot"/>
              </w:rPr>
              <w:t>乃</w:t>
            </w:r>
            <w:r>
              <w:rPr>
                <w:rFonts w:hint="eastAsia" w:ascii="宋体" w:hAnsi="宋体" w:eastAsia="宋体" w:cs="宋体"/>
                <w:sz w:val="21"/>
                <w:szCs w:val="21"/>
              </w:rPr>
              <w:t>授遂州长江主簿</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以其</w:t>
            </w:r>
            <w:r>
              <w:rPr>
                <w:rFonts w:hint="eastAsia" w:ascii="宋体" w:hAnsi="宋体" w:eastAsia="宋体" w:cs="宋体"/>
                <w:sz w:val="21"/>
                <w:szCs w:val="21"/>
                <w:em w:val="dot"/>
              </w:rPr>
              <w:t>乃</w:t>
            </w:r>
            <w:r>
              <w:rPr>
                <w:rFonts w:hint="eastAsia" w:ascii="宋体" w:hAnsi="宋体" w:eastAsia="宋体" w:cs="宋体"/>
                <w:sz w:val="21"/>
                <w:szCs w:val="21"/>
              </w:rPr>
              <w:t>华山之阳名之也</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．下列对原文有关内容的分析和概括，不正确的一项是(　　)</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A．贾岛一开始因为科举连连失利，加上生活贫困，就出家当了和尚。后来得到韩愈的赏识并结为布衣之交</w:t>
            </w:r>
            <w:r>
              <w:rPr>
                <w:rFonts w:hint="eastAsia" w:ascii="宋体" w:hAnsi="宋体" w:eastAsia="宋体" w:cs="宋体"/>
                <w:sz w:val="21"/>
                <w:szCs w:val="21"/>
                <w:lang w:eastAsia="zh-CN"/>
              </w:rPr>
              <w:t>。</w:t>
            </w:r>
            <w:r>
              <w:rPr>
                <w:rFonts w:hint="eastAsia" w:ascii="宋体" w:hAnsi="宋体" w:eastAsia="宋体" w:cs="宋体"/>
                <w:sz w:val="21"/>
                <w:szCs w:val="21"/>
              </w:rPr>
              <w:t>还俗后，中了进士，但萧条的家境始终没有改变。</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B．宣宗微服出行到法乾寺时，遭到了贾岛的侮辱。当时贾岛没有认出是宣宗，宣宗也不知道楼上的人是贾岛，贾岛凭外貌断定对方是富贵之人而报以轻蔑的态度。</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C．贾岛两次冲撞了京兆尹的车队，但结果迥然不同：韩愈心胸豁达，爱才惜才，相比之下，刘栖楚心胸狭窄。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D．贾岛以苦吟著称，冥思苦想之际，前站王公贵人而不见，甚至因苦吟冲撞官员车队而被关押，边走边斟酌选词，这些都表现出他对诗歌创作的痴迷之至。</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．翻译下面的句子。(</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①尝叹曰：“知余素心者，惟终南紫阁、白阁诸峰隐者耳。”虽行坐寝食，苦吟不辍。</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②岛具实对，未定“推”“敲”，神游象外，不知回避。</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p>
          <w:p>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i w:val="0"/>
                <w:iCs w:val="0"/>
                <w:caps w:val="0"/>
                <w:color w:val="FF0000"/>
                <w:spacing w:val="0"/>
                <w:sz w:val="21"/>
                <w:szCs w:val="21"/>
                <w:shd w:val="clear" w:color="auto" w:fill="FFFFFF"/>
              </w:rPr>
            </w:pPr>
            <w:r>
              <w:rPr>
                <w:rFonts w:hint="eastAsia" w:asciiTheme="minorEastAsia" w:hAnsiTheme="minorEastAsia" w:eastAsiaTheme="minorEastAsia" w:cstheme="minorEastAsia"/>
                <w:i w:val="0"/>
                <w:iCs w:val="0"/>
                <w:caps w:val="0"/>
                <w:color w:val="FF0000"/>
                <w:spacing w:val="0"/>
                <w:sz w:val="21"/>
                <w:szCs w:val="21"/>
                <w:shd w:val="clear" w:color="auto" w:fill="FFFFFF"/>
              </w:rPr>
              <w:t>D</w:t>
            </w:r>
            <w:r>
              <w:rPr>
                <w:rFonts w:hint="eastAsia" w:asciiTheme="minorEastAsia" w:hAnsiTheme="minorEastAsia" w:cstheme="minorEastAsia"/>
                <w:i w:val="0"/>
                <w:iCs w:val="0"/>
                <w:caps w:val="0"/>
                <w:color w:val="FF0000"/>
                <w:spacing w:val="0"/>
                <w:sz w:val="21"/>
                <w:szCs w:val="21"/>
                <w:shd w:val="clear" w:color="auto" w:fill="FFFFFF"/>
                <w:lang w:val="en-US" w:eastAsia="zh-CN"/>
              </w:rPr>
              <w:t xml:space="preserve"> </w:t>
            </w:r>
            <w:r>
              <w:rPr>
                <w:rFonts w:hint="eastAsia" w:ascii="宋体" w:hAnsi="宋体" w:eastAsia="宋体" w:cs="宋体"/>
                <w:color w:val="FF0000"/>
                <w:sz w:val="21"/>
                <w:szCs w:val="21"/>
                <w:lang w:val="en-US" w:eastAsia="zh-CN"/>
              </w:rPr>
              <w:t>稍：逐渐</w:t>
            </w:r>
            <w:r>
              <w:rPr>
                <w:rFonts w:hint="eastAsia" w:asciiTheme="minorEastAsia" w:hAnsiTheme="minorEastAsia" w:eastAsiaTheme="minorEastAsia" w:cstheme="minorEastAsia"/>
                <w:i w:val="0"/>
                <w:iCs w:val="0"/>
                <w:caps w:val="0"/>
                <w:color w:val="FF0000"/>
                <w:spacing w:val="0"/>
                <w:sz w:val="21"/>
                <w:szCs w:val="21"/>
                <w:shd w:val="clear" w:color="auto" w:fill="FFFFFF"/>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Theme="minorEastAsia" w:hAnsiTheme="minorEastAsia" w:eastAsiaTheme="minorEastAsia" w:cstheme="minorEastAsia"/>
                <w:i w:val="0"/>
                <w:iCs w:val="0"/>
                <w:caps w:val="0"/>
                <w:color w:val="FF0000"/>
                <w:spacing w:val="0"/>
                <w:sz w:val="21"/>
                <w:szCs w:val="21"/>
                <w:shd w:val="clear" w:color="auto" w:fill="FFFFFF"/>
              </w:rPr>
            </w:pPr>
            <w:r>
              <w:rPr>
                <w:rFonts w:hint="eastAsia" w:asciiTheme="minorEastAsia" w:hAnsiTheme="minorEastAsia" w:cstheme="minorEastAsia"/>
                <w:i w:val="0"/>
                <w:iCs w:val="0"/>
                <w:caps w:val="0"/>
                <w:color w:val="FF0000"/>
                <w:spacing w:val="0"/>
                <w:sz w:val="21"/>
                <w:szCs w:val="21"/>
                <w:shd w:val="clear" w:color="auto" w:fill="FFFFFF"/>
                <w:lang w:val="en-US" w:eastAsia="zh-CN"/>
              </w:rPr>
              <w:t>2.</w:t>
            </w:r>
            <w:r>
              <w:rPr>
                <w:rFonts w:hint="eastAsia" w:asciiTheme="minorEastAsia" w:hAnsiTheme="minorEastAsia" w:eastAsiaTheme="minorEastAsia" w:cstheme="minorEastAsia"/>
                <w:i w:val="0"/>
                <w:iCs w:val="0"/>
                <w:caps w:val="0"/>
                <w:color w:val="FF0000"/>
                <w:spacing w:val="0"/>
                <w:sz w:val="21"/>
                <w:szCs w:val="21"/>
                <w:shd w:val="clear" w:color="auto" w:fill="FFFFFF"/>
              </w:rPr>
              <w:t xml:space="preserve"> D（A．以：用来，表目的。B.之：凑音节，无实义。C.在，介词。D.乃：于是，就；表判断，是。）</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i w:val="0"/>
                <w:iCs w:val="0"/>
                <w:caps w:val="0"/>
                <w:color w:val="FF0000"/>
                <w:spacing w:val="0"/>
                <w:sz w:val="21"/>
                <w:szCs w:val="21"/>
                <w:shd w:val="clear" w:color="auto" w:fill="FFFFFF"/>
              </w:rPr>
            </w:pPr>
            <w:r>
              <w:rPr>
                <w:rFonts w:hint="eastAsia" w:asciiTheme="minorEastAsia" w:hAnsiTheme="minorEastAsia" w:cstheme="minorEastAsia"/>
                <w:i w:val="0"/>
                <w:iCs w:val="0"/>
                <w:caps w:val="0"/>
                <w:color w:val="FF0000"/>
                <w:spacing w:val="0"/>
                <w:sz w:val="21"/>
                <w:szCs w:val="21"/>
                <w:shd w:val="clear" w:color="auto" w:fill="FFFFFF"/>
                <w:lang w:val="en-US" w:eastAsia="zh-CN"/>
              </w:rPr>
              <w:t>3.</w:t>
            </w:r>
            <w:r>
              <w:rPr>
                <w:rFonts w:hint="eastAsia" w:asciiTheme="minorEastAsia" w:hAnsiTheme="minorEastAsia" w:eastAsiaTheme="minorEastAsia" w:cstheme="minorEastAsia"/>
                <w:i w:val="0"/>
                <w:iCs w:val="0"/>
                <w:caps w:val="0"/>
                <w:color w:val="FF0000"/>
                <w:spacing w:val="0"/>
                <w:sz w:val="21"/>
                <w:szCs w:val="21"/>
                <w:shd w:val="clear" w:color="auto" w:fill="FFFFFF"/>
              </w:rPr>
              <w:t xml:space="preserve"> C　刘栖楚心胸狭窄无依据。</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i w:val="0"/>
                <w:iCs w:val="0"/>
                <w:caps w:val="0"/>
                <w:color w:val="FF0000"/>
                <w:spacing w:val="0"/>
                <w:sz w:val="21"/>
                <w:szCs w:val="21"/>
                <w:shd w:val="clear" w:color="auto" w:fill="FFFFFF"/>
              </w:rPr>
            </w:pPr>
            <w:r>
              <w:rPr>
                <w:rFonts w:hint="eastAsia" w:asciiTheme="minorEastAsia" w:hAnsiTheme="minorEastAsia" w:cstheme="minorEastAsia"/>
                <w:i w:val="0"/>
                <w:iCs w:val="0"/>
                <w:caps w:val="0"/>
                <w:color w:val="FF0000"/>
                <w:spacing w:val="0"/>
                <w:sz w:val="21"/>
                <w:szCs w:val="21"/>
                <w:shd w:val="clear" w:color="auto" w:fill="FFFFFF"/>
                <w:lang w:val="en-US" w:eastAsia="zh-CN"/>
              </w:rPr>
              <w:t>4.</w:t>
            </w:r>
            <w:r>
              <w:rPr>
                <w:rFonts w:hint="eastAsia" w:asciiTheme="minorEastAsia" w:hAnsiTheme="minorEastAsia" w:eastAsiaTheme="minorEastAsia" w:cstheme="minorEastAsia"/>
                <w:i w:val="0"/>
                <w:iCs w:val="0"/>
                <w:caps w:val="0"/>
                <w:color w:val="FF0000"/>
                <w:spacing w:val="0"/>
                <w:sz w:val="21"/>
                <w:szCs w:val="21"/>
                <w:shd w:val="clear" w:color="auto" w:fill="FFFFFF"/>
              </w:rPr>
              <w:t>①曾感叹说：“了解我平素心愿的人，只有终南山紫阁峰、白阁峰众山峰上的隐者罢了。”即使走路、坐着睡觉、吃饭，都不停地苦苦吟诵。</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i w:val="0"/>
                <w:iCs w:val="0"/>
                <w:caps w:val="0"/>
                <w:color w:val="FF0000"/>
                <w:spacing w:val="0"/>
                <w:sz w:val="21"/>
                <w:szCs w:val="21"/>
                <w:shd w:val="clear" w:color="auto" w:fill="FFFFFF"/>
              </w:rPr>
              <w:t>②贾岛把具体情况如实告诉韩愈，说自己无法确定“推”和“敲”哪个好，心思游于物象之外，不知道回避车队了。</w:t>
            </w:r>
          </w:p>
          <w:p>
            <w:pPr>
              <w:pStyle w:val="2"/>
              <w:numPr>
                <w:ilvl w:val="0"/>
                <w:numId w:val="0"/>
              </w:numPr>
              <w:rPr>
                <w:rFonts w:hint="eastAsia"/>
                <w:sz w:val="21"/>
                <w:szCs w:val="21"/>
                <w:lang w:eastAsia="zh-CN"/>
              </w:rPr>
            </w:pPr>
            <w:r>
              <w:rPr>
                <w:rFonts w:hint="eastAsia"/>
                <w:sz w:val="21"/>
                <w:szCs w:val="21"/>
                <w:lang w:eastAsia="zh-CN"/>
              </w:rPr>
              <w:t>知识清单</w:t>
            </w:r>
          </w:p>
          <w:p>
            <w:pPr>
              <w:pStyle w:val="3"/>
              <w:tabs>
                <w:tab w:val="left" w:pos="3544"/>
              </w:tabs>
              <w:spacing w:line="340" w:lineRule="exact"/>
              <w:rPr>
                <w:rFonts w:hAnsi="宋体" w:cs="Times New Roman"/>
                <w:b w:val="0"/>
                <w:bCs w:val="0"/>
              </w:rPr>
            </w:pPr>
            <w:r>
              <w:rPr>
                <w:rFonts w:hint="eastAsia" w:hAnsi="宋体"/>
                <w:b w:val="0"/>
                <w:bCs w:val="0"/>
                <w:color w:val="0D0D0D"/>
                <w:szCs w:val="21"/>
                <w:lang w:val="en-US" w:eastAsia="zh-CN"/>
              </w:rPr>
              <w:t>1.</w:t>
            </w:r>
            <w:r>
              <w:rPr>
                <w:rFonts w:hint="eastAsia" w:hAnsi="宋体" w:cs="Times New Roman"/>
                <w:b w:val="0"/>
                <w:bCs w:val="0"/>
              </w:rPr>
              <w:t>文体“传”</w:t>
            </w:r>
          </w:p>
          <w:p>
            <w:pPr>
              <w:pStyle w:val="3"/>
              <w:tabs>
                <w:tab w:val="left" w:pos="3544"/>
              </w:tabs>
              <w:spacing w:line="340" w:lineRule="exact"/>
              <w:rPr>
                <w:rFonts w:hAnsi="宋体" w:cs="Times New Roman"/>
              </w:rPr>
            </w:pPr>
            <w:r>
              <w:rPr>
                <w:rFonts w:hAnsi="宋体" w:cs="Times New Roman"/>
              </w:rPr>
              <w:t xml:space="preserve">  传记，文体名。亦单称传。是一种常见的文学形式，主要记述人物的生平事迹。</w:t>
            </w:r>
          </w:p>
          <w:p>
            <w:pPr>
              <w:pStyle w:val="3"/>
              <w:tabs>
                <w:tab w:val="left" w:pos="3544"/>
              </w:tabs>
              <w:spacing w:line="340" w:lineRule="exact"/>
              <w:rPr>
                <w:rFonts w:hAnsi="宋体" w:cs="Times New Roman"/>
              </w:rPr>
            </w:pPr>
            <w:r>
              <w:rPr>
                <w:rFonts w:hAnsi="宋体" w:cs="Times New Roman"/>
              </w:rPr>
              <w:t xml:space="preserve">  传记大体分两大类：一类是以记述翔实史事为主的史传或一般纪传文字；另一类属文学范围，传记作者在记述传主事迹过程中，可能会渗透自己的某些情感、想象或者推断。</w:t>
            </w:r>
          </w:p>
          <w:p>
            <w:pPr>
              <w:pStyle w:val="3"/>
              <w:tabs>
                <w:tab w:val="left" w:pos="3544"/>
              </w:tabs>
              <w:spacing w:line="340" w:lineRule="exact"/>
              <w:rPr>
                <w:rFonts w:hint="default" w:hAnsi="宋体" w:eastAsia="宋体" w:cs="Times New Roman"/>
                <w:lang w:val="en-US" w:eastAsia="zh-CN"/>
              </w:rPr>
            </w:pPr>
            <w:r>
              <w:rPr>
                <w:rFonts w:hint="eastAsia" w:hAnsi="宋体" w:cs="Times New Roman"/>
                <w:lang w:val="en-US" w:eastAsia="zh-CN"/>
              </w:rPr>
              <w:t>2.文言文中的人称代词</w:t>
            </w:r>
          </w:p>
          <w:p>
            <w:pPr>
              <w:rPr>
                <w:rFonts w:hint="eastAsia"/>
              </w:rPr>
            </w:pPr>
            <w:r>
              <w:rPr>
                <w:rFonts w:hint="eastAsia"/>
                <w:lang w:eastAsia="zh-CN"/>
              </w:rPr>
              <w:t>（</w:t>
            </w:r>
            <w:r>
              <w:rPr>
                <w:rFonts w:hint="eastAsia"/>
                <w:lang w:val="en-US" w:eastAsia="zh-CN"/>
              </w:rPr>
              <w:t>1）</w:t>
            </w:r>
            <w:r>
              <w:rPr>
                <w:rFonts w:hint="eastAsia"/>
              </w:rPr>
              <w:t xml:space="preserve">第一人称：又叫“自称”。常用“吾、我、余、予”等，还有帝王的专称“朕”和“孤”。通常都可译为“我”、“我们”、“我的”、“我们的”。 </w:t>
            </w:r>
          </w:p>
          <w:p>
            <w:pPr>
              <w:ind w:firstLine="420" w:firstLineChars="200"/>
              <w:rPr>
                <w:rFonts w:hint="eastAsia"/>
              </w:rPr>
            </w:pPr>
            <w:r>
              <w:rPr>
                <w:rFonts w:hint="eastAsia"/>
              </w:rPr>
              <w:t xml:space="preserve">第二人称：又叫“对称”，常用“尔、汝、女、若、乃、而”等。通常译为“你、你的、你们、你们的”。 </w:t>
            </w:r>
          </w:p>
          <w:p>
            <w:pPr>
              <w:ind w:firstLine="420" w:firstLineChars="200"/>
              <w:rPr>
                <w:rFonts w:hint="eastAsia"/>
              </w:rPr>
            </w:pPr>
            <w:r>
              <w:rPr>
                <w:rFonts w:hint="eastAsia"/>
              </w:rPr>
              <w:t xml:space="preserve">第三人称：又叫“他称”，主要有“彼、其、之”等，它们既可以用来指人，又可以用来代事，其用法更为灵活，通常译为“他、他的、他们、他们的”等。 </w:t>
            </w:r>
          </w:p>
          <w:p>
            <w:pPr>
              <w:rPr>
                <w:rFonts w:hint="eastAsia"/>
              </w:rPr>
            </w:pPr>
            <w:r>
              <w:rPr>
                <w:rFonts w:hint="eastAsia"/>
                <w:lang w:eastAsia="zh-CN"/>
              </w:rPr>
              <w:t>（</w:t>
            </w:r>
            <w:r>
              <w:rPr>
                <w:rFonts w:hint="eastAsia"/>
                <w:lang w:val="en-US" w:eastAsia="zh-CN"/>
              </w:rPr>
              <w:t>2）</w:t>
            </w:r>
            <w:r>
              <w:rPr>
                <w:rFonts w:hint="eastAsia"/>
              </w:rPr>
              <w:t xml:space="preserve">“尊称”，即对人的礼貌称呼法，有“君、子、公、卿、先生、夫子、足下、陛下、阁下”等，一般译为“您老人家，他老人家”的意思。 </w:t>
            </w:r>
          </w:p>
          <w:p>
            <w:pPr>
              <w:rPr>
                <w:rFonts w:hint="eastAsia" w:eastAsiaTheme="minorEastAsia"/>
                <w:lang w:eastAsia="zh-CN"/>
              </w:rPr>
            </w:pPr>
            <w:r>
              <w:rPr>
                <w:rFonts w:hint="eastAsia"/>
                <w:lang w:eastAsia="zh-CN"/>
              </w:rPr>
              <w:t>（</w:t>
            </w:r>
            <w:r>
              <w:rPr>
                <w:rFonts w:hint="eastAsia"/>
                <w:lang w:val="en-US" w:eastAsia="zh-CN"/>
              </w:rPr>
              <w:t>3）</w:t>
            </w:r>
            <w:r>
              <w:rPr>
                <w:rFonts w:hint="eastAsia"/>
              </w:rPr>
              <w:t>个人在对话中用“贱称”，也叫“谦称”。一般用“臣、仆、妾、鄙人、寡人”等，均可译为“我”</w:t>
            </w:r>
            <w:r>
              <w:rPr>
                <w:rFonts w:hint="eastAsia"/>
                <w:lang w:eastAsia="zh-CN"/>
              </w:rPr>
              <w:t>。</w:t>
            </w:r>
          </w:p>
          <w:p>
            <w:pPr>
              <w:pStyle w:val="2"/>
              <w:numPr>
                <w:ilvl w:val="0"/>
                <w:numId w:val="0"/>
              </w:numPr>
              <w:tabs>
                <w:tab w:val="left" w:pos="897"/>
              </w:tabs>
              <w:rPr>
                <w:rFonts w:hint="eastAsia"/>
                <w:color w:val="1E1E1E"/>
                <w:sz w:val="21"/>
                <w:szCs w:val="21"/>
                <w:lang w:eastAsia="zh-CN"/>
              </w:rPr>
            </w:pPr>
            <w:r>
              <w:rPr>
                <w:rFonts w:hint="eastAsia"/>
                <w:color w:val="1E1E1E"/>
                <w:sz w:val="21"/>
                <w:szCs w:val="21"/>
                <w:lang w:eastAsia="zh-CN"/>
              </w:rPr>
              <w:tab/>
            </w:r>
          </w:p>
          <w:p>
            <w:pPr>
              <w:pStyle w:val="2"/>
              <w:numPr>
                <w:ilvl w:val="0"/>
                <w:numId w:val="0"/>
              </w:numPr>
              <w:tabs>
                <w:tab w:val="left" w:pos="897"/>
              </w:tabs>
              <w:rPr>
                <w:rFonts w:hint="eastAsia"/>
                <w:color w:val="1E1E1E"/>
                <w:sz w:val="21"/>
                <w:szCs w:val="21"/>
                <w:lang w:eastAsia="zh-CN"/>
              </w:rPr>
            </w:pPr>
          </w:p>
          <w:p>
            <w:pPr>
              <w:pStyle w:val="2"/>
              <w:numPr>
                <w:ilvl w:val="0"/>
                <w:numId w:val="0"/>
              </w:numPr>
              <w:tabs>
                <w:tab w:val="left" w:pos="897"/>
              </w:tabs>
              <w:rPr>
                <w:rFonts w:hint="eastAsia"/>
                <w:color w:val="1E1E1E"/>
                <w:sz w:val="21"/>
                <w:szCs w:val="21"/>
                <w:lang w:eastAsia="zh-CN"/>
              </w:rPr>
            </w:pPr>
          </w:p>
          <w:p>
            <w:pPr>
              <w:pStyle w:val="2"/>
              <w:numPr>
                <w:ilvl w:val="0"/>
                <w:numId w:val="0"/>
              </w:numPr>
              <w:tabs>
                <w:tab w:val="left" w:pos="897"/>
              </w:tabs>
              <w:rPr>
                <w:rFonts w:hint="eastAsia"/>
                <w:color w:val="1E1E1E"/>
                <w:sz w:val="21"/>
                <w:szCs w:val="21"/>
                <w:lang w:eastAsia="zh-CN"/>
              </w:rPr>
            </w:pPr>
          </w:p>
          <w:p>
            <w:pPr>
              <w:pStyle w:val="2"/>
              <w:numPr>
                <w:ilvl w:val="0"/>
                <w:numId w:val="0"/>
              </w:numPr>
              <w:tabs>
                <w:tab w:val="left" w:pos="897"/>
              </w:tabs>
              <w:rPr>
                <w:rFonts w:hint="eastAsia"/>
                <w:color w:val="1E1E1E"/>
                <w:sz w:val="21"/>
                <w:szCs w:val="21"/>
                <w:lang w:eastAsia="zh-CN"/>
              </w:rPr>
            </w:pPr>
          </w:p>
          <w:p>
            <w:pPr>
              <w:pStyle w:val="2"/>
              <w:numPr>
                <w:ilvl w:val="0"/>
                <w:numId w:val="0"/>
              </w:numPr>
              <w:tabs>
                <w:tab w:val="left" w:pos="897"/>
              </w:tabs>
              <w:rPr>
                <w:rFonts w:hint="eastAsia"/>
                <w:color w:val="1E1E1E"/>
                <w:sz w:val="21"/>
                <w:szCs w:val="21"/>
                <w:lang w:eastAsia="zh-CN"/>
              </w:rPr>
            </w:pPr>
          </w:p>
          <w:p>
            <w:pPr>
              <w:pStyle w:val="2"/>
              <w:numPr>
                <w:ilvl w:val="0"/>
                <w:numId w:val="0"/>
              </w:numPr>
              <w:tabs>
                <w:tab w:val="left" w:pos="897"/>
              </w:tabs>
              <w:rPr>
                <w:rFonts w:hint="eastAsia"/>
                <w:color w:val="1E1E1E"/>
                <w:sz w:val="21"/>
                <w:szCs w:val="21"/>
                <w:lang w:eastAsia="zh-CN"/>
              </w:rPr>
            </w:pPr>
          </w:p>
          <w:p>
            <w:pPr>
              <w:pStyle w:val="2"/>
              <w:numPr>
                <w:ilvl w:val="0"/>
                <w:numId w:val="0"/>
              </w:numPr>
              <w:tabs>
                <w:tab w:val="left" w:pos="897"/>
              </w:tabs>
              <w:rPr>
                <w:rFonts w:hint="eastAsia"/>
                <w:color w:val="1E1E1E"/>
                <w:sz w:val="21"/>
                <w:szCs w:val="21"/>
                <w:lang w:eastAsia="zh-CN"/>
              </w:rPr>
            </w:pPr>
          </w:p>
          <w:p>
            <w:pPr>
              <w:pStyle w:val="2"/>
              <w:numPr>
                <w:ilvl w:val="0"/>
                <w:numId w:val="0"/>
              </w:numPr>
              <w:tabs>
                <w:tab w:val="left" w:pos="897"/>
              </w:tabs>
              <w:rPr>
                <w:rFonts w:hint="eastAsia"/>
                <w:sz w:val="21"/>
                <w:szCs w:val="21"/>
                <w:lang w:eastAsia="zh-CN"/>
              </w:rPr>
            </w:pPr>
            <w:r>
              <w:rPr>
                <w:rFonts w:hint="eastAsia"/>
                <w:color w:val="1E1E1E"/>
                <w:sz w:val="21"/>
                <w:szCs w:val="21"/>
              </w:rPr>
              <w:cr/>
            </w: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eastAsiaTheme="minorEastAsia"/>
          <w:sz w:val="21"/>
          <w:szCs w:val="21"/>
          <w:lang w:eastAsia="zh-CN"/>
        </w:rPr>
      </w:pPr>
    </w:p>
    <w:sectPr>
      <w:headerReference r:id="rId5" w:type="first"/>
      <w:headerReference r:id="rId3" w:type="default"/>
      <w:footerReference r:id="rId6" w:type="default"/>
      <w:headerReference r:id="rId4" w:type="even"/>
      <w:footerReference r:id="rId7" w:type="even"/>
      <w:pgSz w:w="11906" w:h="16838"/>
      <w:pgMar w:top="1270" w:right="1349" w:bottom="127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4144;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single" w:color="auto" w:sz="4" w:space="1"/>
        <w:right w:val="none" w:color="auto" w:sz="0" w:space="0"/>
      </w:pBdr>
      <w:jc w:val="right"/>
    </w:pPr>
    <w:r>
      <w:rPr>
        <w:rFonts w:hint="eastAsia" w:ascii="华文楷体" w:hAnsi="华文楷体" w:eastAsia="华文楷体" w:cs="华文楷体"/>
        <w:sz w:val="21"/>
        <w:szCs w:val="21"/>
      </w:rPr>
      <w:t>不动笔墨不读书，不经三思不求教。</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107F1C"/>
    <w:multiLevelType w:val="singleLevel"/>
    <w:tmpl w:val="79107F1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evenAndOddHeaders w:val="1"/>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mVkNGE4YjFjY2QyZTQ4YTM3NDMyYTk1YzU2NmMifQ=="/>
  </w:docVars>
  <w:rsids>
    <w:rsidRoot w:val="78086B31"/>
    <w:rsid w:val="0002688D"/>
    <w:rsid w:val="00035DB2"/>
    <w:rsid w:val="00062993"/>
    <w:rsid w:val="00072EDD"/>
    <w:rsid w:val="000D2B57"/>
    <w:rsid w:val="000F18B3"/>
    <w:rsid w:val="000F3221"/>
    <w:rsid w:val="00120FB8"/>
    <w:rsid w:val="0012439B"/>
    <w:rsid w:val="00137CC9"/>
    <w:rsid w:val="001B3D3C"/>
    <w:rsid w:val="00210F92"/>
    <w:rsid w:val="002C4E54"/>
    <w:rsid w:val="003546F2"/>
    <w:rsid w:val="003D40F5"/>
    <w:rsid w:val="003E29C0"/>
    <w:rsid w:val="003E2F23"/>
    <w:rsid w:val="00410398"/>
    <w:rsid w:val="004151FC"/>
    <w:rsid w:val="0043273D"/>
    <w:rsid w:val="00457C7E"/>
    <w:rsid w:val="004C0B5F"/>
    <w:rsid w:val="00527125"/>
    <w:rsid w:val="00556FD0"/>
    <w:rsid w:val="005F12B8"/>
    <w:rsid w:val="006150C4"/>
    <w:rsid w:val="006170F0"/>
    <w:rsid w:val="006358E5"/>
    <w:rsid w:val="00682B51"/>
    <w:rsid w:val="006875C5"/>
    <w:rsid w:val="00696760"/>
    <w:rsid w:val="006B5182"/>
    <w:rsid w:val="006F5576"/>
    <w:rsid w:val="006F6011"/>
    <w:rsid w:val="00743962"/>
    <w:rsid w:val="00745B02"/>
    <w:rsid w:val="0075201F"/>
    <w:rsid w:val="00772630"/>
    <w:rsid w:val="00772A2F"/>
    <w:rsid w:val="007942BE"/>
    <w:rsid w:val="00815956"/>
    <w:rsid w:val="008A7B3B"/>
    <w:rsid w:val="008D184B"/>
    <w:rsid w:val="008E2564"/>
    <w:rsid w:val="0090086B"/>
    <w:rsid w:val="009046C9"/>
    <w:rsid w:val="00946500"/>
    <w:rsid w:val="0096789F"/>
    <w:rsid w:val="0097612D"/>
    <w:rsid w:val="00981E0B"/>
    <w:rsid w:val="00984835"/>
    <w:rsid w:val="009A3E85"/>
    <w:rsid w:val="009D3306"/>
    <w:rsid w:val="00A2180C"/>
    <w:rsid w:val="00A33F16"/>
    <w:rsid w:val="00A61837"/>
    <w:rsid w:val="00A65291"/>
    <w:rsid w:val="00B75380"/>
    <w:rsid w:val="00C02FC6"/>
    <w:rsid w:val="00C55664"/>
    <w:rsid w:val="00CB7968"/>
    <w:rsid w:val="00CC7A51"/>
    <w:rsid w:val="00D0279C"/>
    <w:rsid w:val="00D557B0"/>
    <w:rsid w:val="00DB30DE"/>
    <w:rsid w:val="00DF6EDD"/>
    <w:rsid w:val="00E61567"/>
    <w:rsid w:val="00EB2A04"/>
    <w:rsid w:val="00EC0FFA"/>
    <w:rsid w:val="00EC5FDF"/>
    <w:rsid w:val="00ED068C"/>
    <w:rsid w:val="00EE7545"/>
    <w:rsid w:val="00F066F1"/>
    <w:rsid w:val="00F110D3"/>
    <w:rsid w:val="00F472A5"/>
    <w:rsid w:val="00F558BD"/>
    <w:rsid w:val="01414A0F"/>
    <w:rsid w:val="031338E3"/>
    <w:rsid w:val="06014713"/>
    <w:rsid w:val="07AE4E2E"/>
    <w:rsid w:val="0ADA755F"/>
    <w:rsid w:val="0E1C7270"/>
    <w:rsid w:val="0EEB3825"/>
    <w:rsid w:val="100E4569"/>
    <w:rsid w:val="10550CBB"/>
    <w:rsid w:val="108236B7"/>
    <w:rsid w:val="16003EE7"/>
    <w:rsid w:val="17AF1740"/>
    <w:rsid w:val="1AAD4A37"/>
    <w:rsid w:val="1D574A11"/>
    <w:rsid w:val="1E0D731F"/>
    <w:rsid w:val="1F397E4D"/>
    <w:rsid w:val="1FBB1087"/>
    <w:rsid w:val="23AE1FD2"/>
    <w:rsid w:val="262828AA"/>
    <w:rsid w:val="26466996"/>
    <w:rsid w:val="2A3B1436"/>
    <w:rsid w:val="2AC42B75"/>
    <w:rsid w:val="2DF5556B"/>
    <w:rsid w:val="306F1935"/>
    <w:rsid w:val="38346C94"/>
    <w:rsid w:val="3A5F0855"/>
    <w:rsid w:val="3AA0385B"/>
    <w:rsid w:val="3B3E4D7F"/>
    <w:rsid w:val="3B9510B0"/>
    <w:rsid w:val="3BF5061A"/>
    <w:rsid w:val="3C021C42"/>
    <w:rsid w:val="3F036AD5"/>
    <w:rsid w:val="41552170"/>
    <w:rsid w:val="458967A2"/>
    <w:rsid w:val="49E66896"/>
    <w:rsid w:val="4ABF404A"/>
    <w:rsid w:val="4B7B6DB8"/>
    <w:rsid w:val="4B820A6B"/>
    <w:rsid w:val="4E0642E9"/>
    <w:rsid w:val="4E5A3AE0"/>
    <w:rsid w:val="4E7D3B4B"/>
    <w:rsid w:val="4FDE76FA"/>
    <w:rsid w:val="4FFB61A3"/>
    <w:rsid w:val="50741899"/>
    <w:rsid w:val="51847C26"/>
    <w:rsid w:val="51C4588D"/>
    <w:rsid w:val="53E1352C"/>
    <w:rsid w:val="583F6DFA"/>
    <w:rsid w:val="58833BFB"/>
    <w:rsid w:val="5C8561B8"/>
    <w:rsid w:val="5D771ECC"/>
    <w:rsid w:val="5F2F15B2"/>
    <w:rsid w:val="601732FE"/>
    <w:rsid w:val="605C1FA1"/>
    <w:rsid w:val="61F16596"/>
    <w:rsid w:val="62F07741"/>
    <w:rsid w:val="64CD3C75"/>
    <w:rsid w:val="65AD0F27"/>
    <w:rsid w:val="65BB4070"/>
    <w:rsid w:val="68F607EF"/>
    <w:rsid w:val="6BFF7DE1"/>
    <w:rsid w:val="704A7CE6"/>
    <w:rsid w:val="728525BB"/>
    <w:rsid w:val="73164277"/>
    <w:rsid w:val="75ED4851"/>
    <w:rsid w:val="78086B31"/>
    <w:rsid w:val="7BC14734"/>
    <w:rsid w:val="7C761FC4"/>
    <w:rsid w:val="7E094CD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Plain Text"/>
    <w:basedOn w:val="1"/>
    <w:qFormat/>
    <w:uiPriority w:val="0"/>
    <w:rPr>
      <w:rFonts w:ascii="宋体" w:hAnsi="Courier New"/>
      <w:szCs w:val="21"/>
    </w:rPr>
  </w:style>
  <w:style w:type="paragraph" w:styleId="4">
    <w:name w:val="Balloon Text"/>
    <w:basedOn w:val="1"/>
    <w:link w:val="16"/>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9">
    <w:name w:val="Normal (Web)"/>
    <w:basedOn w:val="1"/>
    <w:unhideWhenUsed/>
    <w:qFormat/>
    <w:uiPriority w:val="99"/>
    <w:pPr>
      <w:spacing w:beforeAutospacing="1" w:afterAutospacing="1"/>
      <w:jc w:val="left"/>
    </w:pPr>
    <w:rPr>
      <w:kern w:val="0"/>
      <w:sz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locked/>
    <w:uiPriority w:val="0"/>
    <w:rPr>
      <w:b/>
    </w:rPr>
  </w:style>
  <w:style w:type="character" w:customStyle="1" w:styleId="14">
    <w:name w:val="页脚 Char"/>
    <w:link w:val="5"/>
    <w:semiHidden/>
    <w:qFormat/>
    <w:uiPriority w:val="99"/>
    <w:rPr>
      <w:sz w:val="18"/>
      <w:szCs w:val="18"/>
    </w:rPr>
  </w:style>
  <w:style w:type="character" w:customStyle="1" w:styleId="15">
    <w:name w:val="页眉 Char"/>
    <w:link w:val="6"/>
    <w:semiHidden/>
    <w:qFormat/>
    <w:uiPriority w:val="99"/>
    <w:rPr>
      <w:sz w:val="18"/>
      <w:szCs w:val="18"/>
    </w:rPr>
  </w:style>
  <w:style w:type="character" w:customStyle="1" w:styleId="16">
    <w:name w:val="批注框文本 Char"/>
    <w:link w:val="4"/>
    <w:semiHidden/>
    <w:qFormat/>
    <w:uiPriority w:val="99"/>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4094</Words>
  <Characters>4147</Characters>
  <Lines>10</Lines>
  <Paragraphs>2</Paragraphs>
  <TotalTime>33</TotalTime>
  <ScaleCrop>false</ScaleCrop>
  <LinksUpToDate>false</LinksUpToDate>
  <CharactersWithSpaces>4731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2017-09-12T09:28:00Z</dcterms:created>
  <dc:creator>Administrator</dc:creator>
  <cp:lastModifiedBy>Administrator</cp:lastModifiedBy>
  <cp:lastPrinted>2017-09-13T02:56:00Z</cp:lastPrinted>
  <dcterms:modified xsi:type="dcterms:W3CDTF">2025-02-09T07:56:46Z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2052-11.1.0.9021</vt:lpwstr>
  </property>
</Properties>
</file>