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4A077" w14:textId="77777777" w:rsidR="008B27B6" w:rsidRDefault="008B27B6"/>
    <w:p w14:paraId="218CEBD8" w14:textId="77777777" w:rsidR="008B27B6" w:rsidRDefault="00000000">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14:paraId="3640858D" w14:textId="7DFC8C01" w:rsidR="008B27B6" w:rsidRDefault="00000000">
      <w:pPr>
        <w:wordWrap w:val="0"/>
        <w:jc w:val="right"/>
        <w:rPr>
          <w:rFonts w:ascii="方正小标宋简体" w:eastAsia="方正小标宋简体"/>
          <w:sz w:val="28"/>
          <w:szCs w:val="44"/>
        </w:rPr>
      </w:pPr>
      <w:r>
        <w:rPr>
          <w:rFonts w:ascii="方正小标宋简体" w:eastAsia="方正小标宋简体" w:hint="eastAsia"/>
          <w:sz w:val="28"/>
          <w:szCs w:val="44"/>
        </w:rPr>
        <w:t xml:space="preserve">备课时间： </w:t>
      </w:r>
      <w:r w:rsidR="00634EE7">
        <w:rPr>
          <w:rFonts w:ascii="方正小标宋简体" w:eastAsia="方正小标宋简体" w:hint="eastAsia"/>
          <w:sz w:val="28"/>
          <w:szCs w:val="44"/>
        </w:rPr>
        <w:t>2024.8.1</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8B27B6" w14:paraId="664EFC2F" w14:textId="77777777">
        <w:trPr>
          <w:trHeight w:val="680"/>
          <w:jc w:val="center"/>
        </w:trPr>
        <w:tc>
          <w:tcPr>
            <w:tcW w:w="1525" w:type="dxa"/>
            <w:gridSpan w:val="2"/>
            <w:shd w:val="clear" w:color="auto" w:fill="auto"/>
            <w:noWrap/>
            <w:vAlign w:val="center"/>
          </w:tcPr>
          <w:p w14:paraId="64504205"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年    级</w:t>
            </w:r>
          </w:p>
        </w:tc>
        <w:tc>
          <w:tcPr>
            <w:tcW w:w="3402" w:type="dxa"/>
            <w:gridSpan w:val="2"/>
            <w:shd w:val="clear" w:color="auto" w:fill="auto"/>
            <w:noWrap/>
            <w:vAlign w:val="center"/>
          </w:tcPr>
          <w:p w14:paraId="7601A4D0" w14:textId="492CEA34"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高20</w:t>
            </w:r>
            <w:r w:rsidR="00634EE7">
              <w:rPr>
                <w:rFonts w:asciiTheme="minorEastAsia" w:hAnsiTheme="minorEastAsia" w:cs="宋体" w:hint="eastAsia"/>
                <w:bCs/>
                <w:color w:val="000000"/>
                <w:kern w:val="0"/>
                <w:sz w:val="28"/>
                <w:szCs w:val="28"/>
              </w:rPr>
              <w:t>23</w:t>
            </w:r>
            <w:r>
              <w:rPr>
                <w:rFonts w:asciiTheme="minorEastAsia" w:hAnsiTheme="minorEastAsia" w:cs="宋体" w:hint="eastAsia"/>
                <w:bCs/>
                <w:color w:val="000000"/>
                <w:kern w:val="0"/>
                <w:sz w:val="28"/>
                <w:szCs w:val="28"/>
              </w:rPr>
              <w:t>级</w:t>
            </w:r>
          </w:p>
        </w:tc>
        <w:tc>
          <w:tcPr>
            <w:tcW w:w="1559" w:type="dxa"/>
            <w:gridSpan w:val="2"/>
            <w:shd w:val="clear" w:color="auto" w:fill="auto"/>
            <w:noWrap/>
            <w:vAlign w:val="center"/>
          </w:tcPr>
          <w:p w14:paraId="381CA817"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14:paraId="3E693CD1" w14:textId="5B21B3D7" w:rsidR="008B27B6" w:rsidRDefault="00634EE7">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语文</w:t>
            </w:r>
          </w:p>
        </w:tc>
      </w:tr>
      <w:tr w:rsidR="008B27B6" w14:paraId="6D34B0EF" w14:textId="77777777">
        <w:trPr>
          <w:trHeight w:val="680"/>
          <w:jc w:val="center"/>
        </w:trPr>
        <w:tc>
          <w:tcPr>
            <w:tcW w:w="1525" w:type="dxa"/>
            <w:gridSpan w:val="2"/>
            <w:shd w:val="clear" w:color="auto" w:fill="auto"/>
            <w:noWrap/>
            <w:vAlign w:val="center"/>
          </w:tcPr>
          <w:p w14:paraId="7F2D843E"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课题名称</w:t>
            </w:r>
          </w:p>
        </w:tc>
        <w:tc>
          <w:tcPr>
            <w:tcW w:w="3402" w:type="dxa"/>
            <w:gridSpan w:val="2"/>
            <w:shd w:val="clear" w:color="auto" w:fill="auto"/>
            <w:noWrap/>
            <w:vAlign w:val="center"/>
          </w:tcPr>
          <w:p w14:paraId="10373151" w14:textId="3E1CCABF" w:rsidR="008B27B6" w:rsidRDefault="000920B1">
            <w:pPr>
              <w:widowControl/>
              <w:jc w:val="center"/>
              <w:rPr>
                <w:rFonts w:asciiTheme="minorEastAsia" w:hAnsiTheme="minorEastAsia" w:cs="宋体" w:hint="eastAsia"/>
                <w:bCs/>
                <w:color w:val="000000"/>
                <w:kern w:val="0"/>
                <w:sz w:val="28"/>
                <w:szCs w:val="28"/>
              </w:rPr>
            </w:pPr>
            <w:r w:rsidRPr="000920B1">
              <w:rPr>
                <w:rFonts w:asciiTheme="minorEastAsia" w:hAnsiTheme="minorEastAsia" w:cs="宋体" w:hint="eastAsia"/>
                <w:bCs/>
                <w:color w:val="000000"/>
                <w:kern w:val="0"/>
                <w:sz w:val="28"/>
                <w:szCs w:val="28"/>
              </w:rPr>
              <w:t>《采用合理的论证方法》</w:t>
            </w:r>
          </w:p>
        </w:tc>
        <w:tc>
          <w:tcPr>
            <w:tcW w:w="1559" w:type="dxa"/>
            <w:gridSpan w:val="2"/>
            <w:shd w:val="clear" w:color="auto" w:fill="auto"/>
            <w:noWrap/>
            <w:vAlign w:val="center"/>
          </w:tcPr>
          <w:p w14:paraId="306BAE65"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14:paraId="2E0E147C" w14:textId="1B5AC19C" w:rsidR="008B27B6" w:rsidRDefault="00634EE7">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新授课</w:t>
            </w:r>
          </w:p>
        </w:tc>
      </w:tr>
      <w:tr w:rsidR="008B27B6" w14:paraId="096B7998" w14:textId="77777777">
        <w:trPr>
          <w:trHeight w:val="680"/>
          <w:jc w:val="center"/>
        </w:trPr>
        <w:tc>
          <w:tcPr>
            <w:tcW w:w="1525" w:type="dxa"/>
            <w:gridSpan w:val="2"/>
            <w:shd w:val="clear" w:color="auto" w:fill="auto"/>
            <w:noWrap/>
            <w:vAlign w:val="center"/>
          </w:tcPr>
          <w:p w14:paraId="1974C380"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设 计 者</w:t>
            </w:r>
          </w:p>
        </w:tc>
        <w:tc>
          <w:tcPr>
            <w:tcW w:w="3402" w:type="dxa"/>
            <w:gridSpan w:val="2"/>
            <w:shd w:val="clear" w:color="auto" w:fill="auto"/>
            <w:noWrap/>
            <w:vAlign w:val="center"/>
          </w:tcPr>
          <w:p w14:paraId="2F7CD6F3" w14:textId="5C93F4ED" w:rsidR="008B27B6" w:rsidRDefault="00634EE7">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邓富椿</w:t>
            </w:r>
          </w:p>
        </w:tc>
        <w:tc>
          <w:tcPr>
            <w:tcW w:w="1559" w:type="dxa"/>
            <w:gridSpan w:val="2"/>
            <w:shd w:val="clear" w:color="auto" w:fill="auto"/>
            <w:noWrap/>
            <w:vAlign w:val="center"/>
          </w:tcPr>
          <w:p w14:paraId="634EECC3" w14:textId="77777777"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14:paraId="65DDCF6D" w14:textId="42117B8A" w:rsidR="008B27B6"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第</w:t>
            </w:r>
            <w:r w:rsidR="00634EE7">
              <w:rPr>
                <w:rFonts w:asciiTheme="minorEastAsia" w:hAnsiTheme="minorEastAsia" w:cs="宋体" w:hint="eastAsia"/>
                <w:bCs/>
                <w:color w:val="000000"/>
                <w:kern w:val="0"/>
                <w:sz w:val="28"/>
                <w:szCs w:val="28"/>
              </w:rPr>
              <w:t>1</w:t>
            </w:r>
            <w:r>
              <w:rPr>
                <w:rFonts w:asciiTheme="minorEastAsia" w:hAnsiTheme="minorEastAsia" w:cs="宋体" w:hint="eastAsia"/>
                <w:bCs/>
                <w:color w:val="000000"/>
                <w:kern w:val="0"/>
                <w:sz w:val="28"/>
                <w:szCs w:val="28"/>
              </w:rPr>
              <w:t>课时</w:t>
            </w:r>
          </w:p>
        </w:tc>
      </w:tr>
      <w:tr w:rsidR="008B27B6" w14:paraId="0BC470E6" w14:textId="77777777">
        <w:trPr>
          <w:trHeight w:val="851"/>
          <w:jc w:val="center"/>
        </w:trPr>
        <w:tc>
          <w:tcPr>
            <w:tcW w:w="1525" w:type="dxa"/>
            <w:gridSpan w:val="2"/>
            <w:shd w:val="clear" w:color="auto" w:fill="auto"/>
            <w:vAlign w:val="center"/>
          </w:tcPr>
          <w:p w14:paraId="7B246C65"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育  人</w:t>
            </w:r>
          </w:p>
          <w:p w14:paraId="3F5F5707"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431FA733" w14:textId="77777777" w:rsidR="00A9193F" w:rsidRPr="00CC39A1" w:rsidRDefault="00A9193F" w:rsidP="00A9193F">
            <w:pPr>
              <w:spacing w:line="360" w:lineRule="auto"/>
              <w:rPr>
                <w:rFonts w:asciiTheme="minorEastAsia" w:hAnsiTheme="minorEastAsia" w:cs="仿宋" w:hint="eastAsia"/>
                <w:sz w:val="28"/>
                <w:szCs w:val="28"/>
              </w:rPr>
            </w:pPr>
            <w:r w:rsidRPr="00CC39A1">
              <w:rPr>
                <w:rFonts w:asciiTheme="minorEastAsia" w:hAnsiTheme="minorEastAsia" w:cs="仿宋" w:hint="eastAsia"/>
                <w:b/>
                <w:bCs/>
                <w:sz w:val="28"/>
                <w:szCs w:val="28"/>
              </w:rPr>
              <w:t>1、语言建构与运用</w:t>
            </w:r>
            <w:r w:rsidRPr="00CC39A1">
              <w:rPr>
                <w:rFonts w:asciiTheme="minorEastAsia" w:hAnsiTheme="minorEastAsia" w:cs="仿宋" w:hint="eastAsia"/>
                <w:sz w:val="28"/>
                <w:szCs w:val="28"/>
              </w:rPr>
              <w:t xml:space="preserve">  了解直接论证和间接论证的方法，构建和完善论证。</w:t>
            </w:r>
          </w:p>
          <w:p w14:paraId="305E331C" w14:textId="77777777" w:rsidR="00A9193F" w:rsidRPr="00CC39A1" w:rsidRDefault="00A9193F" w:rsidP="00A9193F">
            <w:pPr>
              <w:spacing w:line="360" w:lineRule="auto"/>
              <w:rPr>
                <w:rFonts w:asciiTheme="minorEastAsia" w:hAnsiTheme="minorEastAsia" w:cs="仿宋" w:hint="eastAsia"/>
                <w:sz w:val="28"/>
                <w:szCs w:val="28"/>
              </w:rPr>
            </w:pPr>
            <w:r w:rsidRPr="00CC39A1">
              <w:rPr>
                <w:rFonts w:asciiTheme="minorEastAsia" w:hAnsiTheme="minorEastAsia" w:cs="仿宋" w:hint="eastAsia"/>
                <w:b/>
                <w:bCs/>
                <w:sz w:val="28"/>
                <w:szCs w:val="28"/>
              </w:rPr>
              <w:t>2、思维发展与提升</w:t>
            </w:r>
            <w:r w:rsidRPr="00CC39A1">
              <w:rPr>
                <w:rFonts w:asciiTheme="minorEastAsia" w:hAnsiTheme="minorEastAsia" w:cs="仿宋" w:hint="eastAsia"/>
                <w:sz w:val="28"/>
                <w:szCs w:val="28"/>
              </w:rPr>
              <w:t xml:space="preserve">  理解和评估论证的合理性，提高论证的水平。</w:t>
            </w:r>
          </w:p>
          <w:p w14:paraId="28DB7C02" w14:textId="77777777" w:rsidR="00A9193F" w:rsidRPr="00CC39A1" w:rsidRDefault="00A9193F" w:rsidP="00A9193F">
            <w:pPr>
              <w:spacing w:line="360" w:lineRule="auto"/>
              <w:rPr>
                <w:rFonts w:asciiTheme="minorEastAsia" w:hAnsiTheme="minorEastAsia" w:cs="仿宋" w:hint="eastAsia"/>
                <w:sz w:val="28"/>
                <w:szCs w:val="28"/>
              </w:rPr>
            </w:pPr>
            <w:r w:rsidRPr="00CC39A1">
              <w:rPr>
                <w:rFonts w:asciiTheme="minorEastAsia" w:hAnsiTheme="minorEastAsia" w:cs="仿宋" w:hint="eastAsia"/>
                <w:b/>
                <w:bCs/>
                <w:sz w:val="28"/>
                <w:szCs w:val="28"/>
              </w:rPr>
              <w:t xml:space="preserve">3、审美鉴赏与创造 </w:t>
            </w:r>
            <w:r w:rsidRPr="00CC39A1">
              <w:rPr>
                <w:rFonts w:asciiTheme="minorEastAsia" w:hAnsiTheme="minorEastAsia" w:cs="仿宋" w:hint="eastAsia"/>
                <w:sz w:val="28"/>
                <w:szCs w:val="28"/>
              </w:rPr>
              <w:t xml:space="preserve"> 剖析文段的论证过程，体会论证的作用。</w:t>
            </w:r>
          </w:p>
          <w:p w14:paraId="479A7698" w14:textId="62D7BBA9" w:rsidR="008B27B6" w:rsidRPr="00CC39A1" w:rsidRDefault="00A9193F" w:rsidP="00A9193F">
            <w:pPr>
              <w:spacing w:line="360" w:lineRule="auto"/>
              <w:rPr>
                <w:rFonts w:asciiTheme="minorEastAsia" w:hAnsiTheme="minorEastAsia" w:cs="仿宋" w:hint="eastAsia"/>
                <w:sz w:val="28"/>
                <w:szCs w:val="28"/>
              </w:rPr>
            </w:pPr>
            <w:r w:rsidRPr="00CC39A1">
              <w:rPr>
                <w:rFonts w:asciiTheme="minorEastAsia" w:hAnsiTheme="minorEastAsia" w:cs="仿宋" w:hint="eastAsia"/>
                <w:b/>
                <w:bCs/>
                <w:sz w:val="28"/>
                <w:szCs w:val="28"/>
              </w:rPr>
              <w:t xml:space="preserve">4、文化传承与理解体会 </w:t>
            </w:r>
            <w:r w:rsidRPr="00CC39A1">
              <w:rPr>
                <w:rFonts w:asciiTheme="minorEastAsia" w:hAnsiTheme="minorEastAsia" w:cs="仿宋" w:hint="eastAsia"/>
                <w:sz w:val="28"/>
                <w:szCs w:val="28"/>
              </w:rPr>
              <w:t xml:space="preserve"> 借助逻辑知识、采取恰当的论证方法进行论证，增强说理的严密性和论辩性。</w:t>
            </w:r>
          </w:p>
        </w:tc>
      </w:tr>
      <w:tr w:rsidR="008B27B6" w14:paraId="37801234" w14:textId="77777777">
        <w:trPr>
          <w:trHeight w:val="624"/>
          <w:jc w:val="center"/>
        </w:trPr>
        <w:tc>
          <w:tcPr>
            <w:tcW w:w="1525" w:type="dxa"/>
            <w:gridSpan w:val="2"/>
            <w:vMerge w:val="restart"/>
            <w:shd w:val="clear" w:color="auto" w:fill="auto"/>
            <w:vAlign w:val="center"/>
          </w:tcPr>
          <w:p w14:paraId="0A2BEC91"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521F3551"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124D3893" w14:textId="47703F4F" w:rsidR="008B27B6" w:rsidRPr="00CC39A1" w:rsidRDefault="00E964D1" w:rsidP="00E964D1">
            <w:pPr>
              <w:pStyle w:val="a5"/>
              <w:numPr>
                <w:ilvl w:val="0"/>
                <w:numId w:val="4"/>
              </w:numPr>
              <w:spacing w:line="360" w:lineRule="auto"/>
              <w:ind w:firstLineChars="0"/>
              <w:rPr>
                <w:rFonts w:asciiTheme="minorEastAsia" w:hAnsiTheme="minorEastAsia" w:cs="仿宋" w:hint="eastAsia"/>
                <w:sz w:val="28"/>
                <w:szCs w:val="28"/>
              </w:rPr>
            </w:pPr>
            <w:r w:rsidRPr="00CC39A1">
              <w:rPr>
                <w:rFonts w:asciiTheme="minorEastAsia" w:hAnsiTheme="minorEastAsia" w:cs="仿宋" w:hint="eastAsia"/>
                <w:sz w:val="28"/>
                <w:szCs w:val="28"/>
              </w:rPr>
              <w:t>了解直接论证和间接论证的方法，构建和完善论证。</w:t>
            </w:r>
          </w:p>
        </w:tc>
      </w:tr>
      <w:tr w:rsidR="008B27B6" w14:paraId="7831902B" w14:textId="77777777">
        <w:trPr>
          <w:trHeight w:val="624"/>
          <w:jc w:val="center"/>
        </w:trPr>
        <w:tc>
          <w:tcPr>
            <w:tcW w:w="1525" w:type="dxa"/>
            <w:gridSpan w:val="2"/>
            <w:vMerge/>
            <w:vAlign w:val="center"/>
          </w:tcPr>
          <w:p w14:paraId="47473493" w14:textId="77777777" w:rsidR="008B27B6" w:rsidRDefault="008B27B6">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11B8C385" w14:textId="001F20B2" w:rsidR="008B27B6" w:rsidRPr="00CC39A1" w:rsidRDefault="00CC39A1" w:rsidP="00CC39A1">
            <w:pPr>
              <w:pStyle w:val="a5"/>
              <w:widowControl/>
              <w:numPr>
                <w:ilvl w:val="0"/>
                <w:numId w:val="4"/>
              </w:numPr>
              <w:ind w:firstLineChars="0"/>
              <w:jc w:val="left"/>
              <w:rPr>
                <w:rFonts w:asciiTheme="minorEastAsia" w:hAnsiTheme="minorEastAsia" w:cs="宋体" w:hint="eastAsia"/>
                <w:bCs/>
                <w:color w:val="000000"/>
                <w:kern w:val="0"/>
                <w:sz w:val="28"/>
                <w:szCs w:val="28"/>
              </w:rPr>
            </w:pPr>
            <w:r w:rsidRPr="00CC39A1">
              <w:rPr>
                <w:rFonts w:asciiTheme="minorEastAsia" w:hAnsiTheme="minorEastAsia" w:cs="仿宋" w:hint="eastAsia"/>
                <w:sz w:val="28"/>
                <w:szCs w:val="28"/>
              </w:rPr>
              <w:t>理解和评估论证的合理性，提高论证的水平</w:t>
            </w:r>
            <w:r w:rsidRPr="00CC39A1">
              <w:rPr>
                <w:rFonts w:asciiTheme="minorEastAsia" w:hAnsiTheme="minorEastAsia" w:cs="仿宋" w:hint="eastAsia"/>
                <w:sz w:val="28"/>
                <w:szCs w:val="28"/>
              </w:rPr>
              <w:t>；</w:t>
            </w:r>
            <w:r w:rsidRPr="00CC39A1">
              <w:rPr>
                <w:rFonts w:asciiTheme="minorEastAsia" w:hAnsiTheme="minorEastAsia" w:cs="仿宋" w:hint="eastAsia"/>
                <w:sz w:val="28"/>
                <w:szCs w:val="28"/>
              </w:rPr>
              <w:t>剖析文段的论证过程，体会论证的作用。</w:t>
            </w:r>
          </w:p>
        </w:tc>
      </w:tr>
      <w:tr w:rsidR="008B27B6" w14:paraId="6DDBAE91" w14:textId="77777777">
        <w:trPr>
          <w:trHeight w:val="624"/>
          <w:jc w:val="center"/>
        </w:trPr>
        <w:tc>
          <w:tcPr>
            <w:tcW w:w="1525" w:type="dxa"/>
            <w:gridSpan w:val="2"/>
            <w:vMerge/>
            <w:vAlign w:val="center"/>
          </w:tcPr>
          <w:p w14:paraId="2074AD12" w14:textId="77777777" w:rsidR="008B27B6" w:rsidRDefault="008B27B6">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3720514C" w14:textId="72389C41" w:rsidR="008B27B6" w:rsidRPr="00CC39A1" w:rsidRDefault="00CC39A1" w:rsidP="00CC39A1">
            <w:pPr>
              <w:pStyle w:val="a5"/>
              <w:widowControl/>
              <w:numPr>
                <w:ilvl w:val="0"/>
                <w:numId w:val="4"/>
              </w:numPr>
              <w:ind w:firstLineChars="0"/>
              <w:jc w:val="left"/>
              <w:rPr>
                <w:rFonts w:asciiTheme="minorEastAsia" w:hAnsiTheme="minorEastAsia" w:cs="宋体" w:hint="eastAsia"/>
                <w:bCs/>
                <w:color w:val="000000"/>
                <w:kern w:val="0"/>
                <w:sz w:val="28"/>
                <w:szCs w:val="28"/>
              </w:rPr>
            </w:pPr>
            <w:r w:rsidRPr="00CC39A1">
              <w:rPr>
                <w:rFonts w:asciiTheme="minorEastAsia" w:hAnsiTheme="minorEastAsia" w:cs="仿宋" w:hint="eastAsia"/>
                <w:sz w:val="28"/>
                <w:szCs w:val="28"/>
              </w:rPr>
              <w:t>借助逻辑知识、采取恰当的论证方法进行论证，增强说理的严密性和论辩性。</w:t>
            </w:r>
          </w:p>
        </w:tc>
      </w:tr>
      <w:tr w:rsidR="008B27B6" w14:paraId="33D30F85" w14:textId="77777777">
        <w:trPr>
          <w:trHeight w:val="680"/>
          <w:jc w:val="center"/>
        </w:trPr>
        <w:tc>
          <w:tcPr>
            <w:tcW w:w="1525" w:type="dxa"/>
            <w:gridSpan w:val="2"/>
            <w:shd w:val="clear" w:color="auto" w:fill="auto"/>
            <w:vAlign w:val="center"/>
          </w:tcPr>
          <w:p w14:paraId="1FC4E857"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6012083A"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重  点</w:t>
            </w:r>
          </w:p>
        </w:tc>
        <w:tc>
          <w:tcPr>
            <w:tcW w:w="3402" w:type="dxa"/>
            <w:gridSpan w:val="2"/>
            <w:shd w:val="clear" w:color="auto" w:fill="auto"/>
            <w:noWrap/>
            <w:vAlign w:val="center"/>
          </w:tcPr>
          <w:p w14:paraId="560854E6" w14:textId="77777777" w:rsidR="00CC39A1" w:rsidRPr="00CC39A1" w:rsidRDefault="00CC39A1" w:rsidP="00CC39A1">
            <w:pPr>
              <w:spacing w:line="360" w:lineRule="auto"/>
              <w:rPr>
                <w:rFonts w:asciiTheme="minorEastAsia" w:hAnsiTheme="minorEastAsia" w:cs="仿宋" w:hint="eastAsia"/>
                <w:sz w:val="28"/>
                <w:szCs w:val="28"/>
              </w:rPr>
            </w:pPr>
            <w:r w:rsidRPr="00CC39A1">
              <w:rPr>
                <w:rFonts w:asciiTheme="minorEastAsia" w:hAnsiTheme="minorEastAsia" w:cs="仿宋" w:hint="eastAsia"/>
                <w:sz w:val="28"/>
                <w:szCs w:val="28"/>
              </w:rPr>
              <w:t>1、理解直接论证与间接论证的区别。</w:t>
            </w:r>
          </w:p>
          <w:p w14:paraId="2ED282DF" w14:textId="35C648B2" w:rsidR="008B27B6" w:rsidRPr="00CC39A1" w:rsidRDefault="00CC39A1" w:rsidP="00CC39A1">
            <w:pPr>
              <w:spacing w:line="360" w:lineRule="auto"/>
              <w:rPr>
                <w:rFonts w:asciiTheme="minorEastAsia" w:hAnsiTheme="minorEastAsia" w:cs="宋体" w:hint="eastAsia"/>
                <w:szCs w:val="21"/>
              </w:rPr>
            </w:pPr>
            <w:r w:rsidRPr="00CC39A1">
              <w:rPr>
                <w:rFonts w:asciiTheme="minorEastAsia" w:hAnsiTheme="minorEastAsia" w:cs="仿宋" w:hint="eastAsia"/>
                <w:sz w:val="28"/>
                <w:szCs w:val="28"/>
              </w:rPr>
              <w:t>2、采用恰当的论证方法进行论证。</w:t>
            </w:r>
          </w:p>
        </w:tc>
        <w:tc>
          <w:tcPr>
            <w:tcW w:w="1559" w:type="dxa"/>
            <w:gridSpan w:val="2"/>
            <w:shd w:val="clear" w:color="auto" w:fill="auto"/>
            <w:vAlign w:val="center"/>
          </w:tcPr>
          <w:p w14:paraId="5CF36AC5" w14:textId="77777777" w:rsidR="008B27B6" w:rsidRPr="00CC39A1" w:rsidRDefault="00000000">
            <w:pPr>
              <w:widowControl/>
              <w:jc w:val="center"/>
              <w:rPr>
                <w:rFonts w:asciiTheme="minorEastAsia" w:hAnsiTheme="minorEastAsia" w:cs="宋体" w:hint="eastAsia"/>
                <w:b/>
                <w:bCs/>
                <w:color w:val="000000"/>
                <w:kern w:val="0"/>
                <w:sz w:val="28"/>
                <w:szCs w:val="28"/>
              </w:rPr>
            </w:pPr>
            <w:r w:rsidRPr="00CC39A1">
              <w:rPr>
                <w:rFonts w:asciiTheme="minorEastAsia" w:hAnsiTheme="minorEastAsia" w:cs="宋体" w:hint="eastAsia"/>
                <w:b/>
                <w:bCs/>
                <w:color w:val="000000"/>
                <w:kern w:val="0"/>
                <w:sz w:val="28"/>
                <w:szCs w:val="28"/>
              </w:rPr>
              <w:t>学  习</w:t>
            </w:r>
          </w:p>
          <w:p w14:paraId="0153E588" w14:textId="77777777" w:rsidR="008B27B6" w:rsidRPr="00CC39A1" w:rsidRDefault="00000000">
            <w:pPr>
              <w:widowControl/>
              <w:jc w:val="center"/>
              <w:rPr>
                <w:rFonts w:asciiTheme="minorEastAsia" w:hAnsiTheme="minorEastAsia" w:cs="宋体" w:hint="eastAsia"/>
                <w:bCs/>
                <w:color w:val="000000"/>
                <w:kern w:val="0"/>
                <w:sz w:val="28"/>
                <w:szCs w:val="28"/>
              </w:rPr>
            </w:pPr>
            <w:r w:rsidRPr="00CC39A1">
              <w:rPr>
                <w:rFonts w:asciiTheme="minorEastAsia" w:hAnsiTheme="minorEastAsia" w:cs="宋体" w:hint="eastAsia"/>
                <w:b/>
                <w:bCs/>
                <w:color w:val="000000"/>
                <w:kern w:val="0"/>
                <w:sz w:val="28"/>
                <w:szCs w:val="28"/>
              </w:rPr>
              <w:t>难  点</w:t>
            </w:r>
          </w:p>
        </w:tc>
        <w:tc>
          <w:tcPr>
            <w:tcW w:w="3368" w:type="dxa"/>
            <w:gridSpan w:val="2"/>
            <w:shd w:val="clear" w:color="auto" w:fill="auto"/>
            <w:noWrap/>
            <w:vAlign w:val="center"/>
          </w:tcPr>
          <w:p w14:paraId="296E9DC0" w14:textId="77777777" w:rsidR="00CC39A1" w:rsidRPr="00CC39A1" w:rsidRDefault="00CC39A1" w:rsidP="00CC39A1">
            <w:pPr>
              <w:spacing w:line="360" w:lineRule="auto"/>
              <w:rPr>
                <w:rFonts w:asciiTheme="minorEastAsia" w:hAnsiTheme="minorEastAsia" w:cs="仿宋" w:hint="eastAsia"/>
                <w:sz w:val="28"/>
                <w:szCs w:val="28"/>
              </w:rPr>
            </w:pPr>
            <w:r w:rsidRPr="00CC39A1">
              <w:rPr>
                <w:rFonts w:asciiTheme="minorEastAsia" w:hAnsiTheme="minorEastAsia" w:cs="仿宋" w:hint="eastAsia"/>
                <w:sz w:val="28"/>
                <w:szCs w:val="28"/>
              </w:rPr>
              <w:t>1、理解直接论证与间接论证的区别。</w:t>
            </w:r>
          </w:p>
          <w:p w14:paraId="0A993D58" w14:textId="12DFA152" w:rsidR="008B27B6" w:rsidRPr="00CC39A1" w:rsidRDefault="00CC39A1" w:rsidP="00CC39A1">
            <w:pPr>
              <w:spacing w:line="360" w:lineRule="auto"/>
              <w:rPr>
                <w:rFonts w:asciiTheme="minorEastAsia" w:hAnsiTheme="minorEastAsia" w:cs="宋体" w:hint="eastAsia"/>
                <w:szCs w:val="21"/>
              </w:rPr>
            </w:pPr>
            <w:r w:rsidRPr="00CC39A1">
              <w:rPr>
                <w:rFonts w:asciiTheme="minorEastAsia" w:hAnsiTheme="minorEastAsia" w:cs="仿宋" w:hint="eastAsia"/>
                <w:sz w:val="28"/>
                <w:szCs w:val="28"/>
              </w:rPr>
              <w:t>2、采用恰当的论证方法进行论证。</w:t>
            </w:r>
          </w:p>
        </w:tc>
      </w:tr>
      <w:tr w:rsidR="008B27B6" w14:paraId="1AE67B17" w14:textId="77777777">
        <w:trPr>
          <w:trHeight w:val="851"/>
          <w:jc w:val="center"/>
        </w:trPr>
        <w:tc>
          <w:tcPr>
            <w:tcW w:w="1525" w:type="dxa"/>
            <w:gridSpan w:val="2"/>
            <w:shd w:val="clear" w:color="auto" w:fill="auto"/>
            <w:noWrap/>
            <w:vAlign w:val="center"/>
          </w:tcPr>
          <w:p w14:paraId="43072949"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核  心</w:t>
            </w:r>
          </w:p>
          <w:p w14:paraId="04C7AE0D"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14:paraId="7B6CE051" w14:textId="56557A2F" w:rsidR="008B27B6" w:rsidRDefault="006D0190">
            <w:pPr>
              <w:widowControl/>
              <w:jc w:val="left"/>
              <w:rPr>
                <w:rFonts w:asciiTheme="minorEastAsia" w:hAnsiTheme="minorEastAsia" w:cs="宋体" w:hint="eastAsia"/>
                <w:bCs/>
                <w:color w:val="000000"/>
                <w:kern w:val="0"/>
                <w:sz w:val="28"/>
                <w:szCs w:val="28"/>
              </w:rPr>
            </w:pPr>
            <w:r w:rsidRPr="00CC39A1">
              <w:rPr>
                <w:rFonts w:asciiTheme="minorEastAsia" w:hAnsiTheme="minorEastAsia" w:cs="仿宋" w:hint="eastAsia"/>
                <w:sz w:val="28"/>
                <w:szCs w:val="28"/>
              </w:rPr>
              <w:t>借助逻辑知识、采取恰当的论证方法进行论证，增强说理的严密性和论辩性。</w:t>
            </w:r>
          </w:p>
        </w:tc>
      </w:tr>
      <w:tr w:rsidR="008B27B6" w14:paraId="41C7F447" w14:textId="77777777">
        <w:trPr>
          <w:trHeight w:val="624"/>
          <w:jc w:val="center"/>
        </w:trPr>
        <w:tc>
          <w:tcPr>
            <w:tcW w:w="1525" w:type="dxa"/>
            <w:gridSpan w:val="2"/>
            <w:vMerge w:val="restart"/>
            <w:shd w:val="clear" w:color="auto" w:fill="auto"/>
            <w:noWrap/>
            <w:vAlign w:val="center"/>
          </w:tcPr>
          <w:p w14:paraId="170CD7FB"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lastRenderedPageBreak/>
              <w:t>课  时</w:t>
            </w:r>
          </w:p>
          <w:p w14:paraId="62C67B9E" w14:textId="77777777" w:rsidR="008B27B6"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73814884" w14:textId="655E5C3B" w:rsidR="008B27B6" w:rsidRPr="006D0190" w:rsidRDefault="006D0190" w:rsidP="006D0190">
            <w:pPr>
              <w:pStyle w:val="a5"/>
              <w:widowControl/>
              <w:numPr>
                <w:ilvl w:val="0"/>
                <w:numId w:val="5"/>
              </w:numPr>
              <w:ind w:firstLineChars="0"/>
              <w:jc w:val="left"/>
              <w:rPr>
                <w:rFonts w:asciiTheme="minorEastAsia" w:hAnsiTheme="minorEastAsia" w:cs="宋体" w:hint="eastAsia"/>
                <w:bCs/>
                <w:color w:val="000000"/>
                <w:kern w:val="0"/>
                <w:sz w:val="28"/>
                <w:szCs w:val="28"/>
              </w:rPr>
            </w:pPr>
            <w:r w:rsidRPr="006D0190">
              <w:rPr>
                <w:rFonts w:asciiTheme="minorEastAsia" w:hAnsiTheme="minorEastAsia" w:cs="仿宋" w:hint="eastAsia"/>
                <w:sz w:val="28"/>
                <w:szCs w:val="28"/>
              </w:rPr>
              <w:t>了解直接论证和间接论证的方法，构建和完善论证。</w:t>
            </w:r>
          </w:p>
        </w:tc>
      </w:tr>
      <w:tr w:rsidR="008B27B6" w14:paraId="359E3B51" w14:textId="77777777">
        <w:trPr>
          <w:trHeight w:val="624"/>
          <w:jc w:val="center"/>
        </w:trPr>
        <w:tc>
          <w:tcPr>
            <w:tcW w:w="1525" w:type="dxa"/>
            <w:gridSpan w:val="2"/>
            <w:vMerge/>
            <w:vAlign w:val="center"/>
          </w:tcPr>
          <w:p w14:paraId="2EF3193E" w14:textId="77777777" w:rsidR="008B27B6" w:rsidRDefault="008B27B6">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3F1C2402" w14:textId="14353BAB" w:rsidR="008B27B6" w:rsidRPr="006D0190" w:rsidRDefault="006D0190" w:rsidP="006D0190">
            <w:pPr>
              <w:pStyle w:val="a5"/>
              <w:widowControl/>
              <w:numPr>
                <w:ilvl w:val="0"/>
                <w:numId w:val="5"/>
              </w:numPr>
              <w:ind w:firstLineChars="0"/>
              <w:jc w:val="left"/>
              <w:rPr>
                <w:rFonts w:asciiTheme="minorEastAsia" w:hAnsiTheme="minorEastAsia" w:cs="宋体" w:hint="eastAsia"/>
                <w:bCs/>
                <w:color w:val="000000"/>
                <w:kern w:val="0"/>
                <w:sz w:val="28"/>
                <w:szCs w:val="28"/>
              </w:rPr>
            </w:pPr>
            <w:r w:rsidRPr="006D0190">
              <w:rPr>
                <w:rFonts w:asciiTheme="minorEastAsia" w:hAnsiTheme="minorEastAsia" w:cs="仿宋" w:hint="eastAsia"/>
                <w:sz w:val="28"/>
                <w:szCs w:val="28"/>
              </w:rPr>
              <w:t>理解和评估论证的合理性，提高论证的水平；剖析文段的论证过程，体会论证的作用。</w:t>
            </w:r>
          </w:p>
        </w:tc>
      </w:tr>
      <w:tr w:rsidR="008B27B6" w14:paraId="3283CA76" w14:textId="77777777">
        <w:trPr>
          <w:trHeight w:val="624"/>
          <w:jc w:val="center"/>
        </w:trPr>
        <w:tc>
          <w:tcPr>
            <w:tcW w:w="1525" w:type="dxa"/>
            <w:gridSpan w:val="2"/>
            <w:vMerge/>
            <w:vAlign w:val="center"/>
          </w:tcPr>
          <w:p w14:paraId="12565D0F" w14:textId="77777777" w:rsidR="008B27B6" w:rsidRDefault="008B27B6">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163CB8A2" w14:textId="4FB90A3A" w:rsidR="008B27B6" w:rsidRPr="006D0190" w:rsidRDefault="006D0190" w:rsidP="006D0190">
            <w:pPr>
              <w:pStyle w:val="a5"/>
              <w:widowControl/>
              <w:numPr>
                <w:ilvl w:val="0"/>
                <w:numId w:val="5"/>
              </w:numPr>
              <w:ind w:firstLineChars="0"/>
              <w:jc w:val="left"/>
              <w:rPr>
                <w:rFonts w:asciiTheme="minorEastAsia" w:hAnsiTheme="minorEastAsia" w:cs="宋体" w:hint="eastAsia"/>
                <w:bCs/>
                <w:color w:val="000000"/>
                <w:kern w:val="0"/>
                <w:sz w:val="28"/>
                <w:szCs w:val="28"/>
              </w:rPr>
            </w:pPr>
            <w:r w:rsidRPr="006D0190">
              <w:rPr>
                <w:rFonts w:asciiTheme="minorEastAsia" w:hAnsiTheme="minorEastAsia" w:cs="仿宋" w:hint="eastAsia"/>
                <w:sz w:val="28"/>
                <w:szCs w:val="28"/>
              </w:rPr>
              <w:t>借助逻辑知识、采取恰当的论证方法进行论证，增强说理的严密性和论辩性。</w:t>
            </w:r>
          </w:p>
        </w:tc>
      </w:tr>
      <w:tr w:rsidR="008B27B6" w14:paraId="2767464F" w14:textId="77777777">
        <w:trPr>
          <w:trHeight w:val="680"/>
          <w:jc w:val="center"/>
        </w:trPr>
        <w:tc>
          <w:tcPr>
            <w:tcW w:w="9854" w:type="dxa"/>
            <w:gridSpan w:val="8"/>
            <w:shd w:val="clear" w:color="auto" w:fill="auto"/>
            <w:noWrap/>
            <w:vAlign w:val="center"/>
          </w:tcPr>
          <w:p w14:paraId="04FADFC5" w14:textId="77777777" w:rsidR="008B27B6" w:rsidRDefault="00000000">
            <w:pPr>
              <w:widowControl/>
              <w:jc w:val="center"/>
              <w:rPr>
                <w:rFonts w:ascii="黑体" w:eastAsia="黑体" w:hAnsi="黑体" w:cs="宋体" w:hint="eastAsia"/>
                <w:b/>
                <w:bCs/>
                <w:color w:val="000000"/>
                <w:kern w:val="0"/>
                <w:sz w:val="36"/>
                <w:szCs w:val="36"/>
              </w:rPr>
            </w:pPr>
            <w:r>
              <w:rPr>
                <w:rFonts w:ascii="黑体" w:eastAsia="黑体" w:hAnsi="黑体" w:cs="宋体" w:hint="eastAsia"/>
                <w:b/>
                <w:bCs/>
                <w:color w:val="000000"/>
                <w:kern w:val="0"/>
                <w:sz w:val="36"/>
                <w:szCs w:val="36"/>
              </w:rPr>
              <w:t>教学过程</w:t>
            </w:r>
          </w:p>
        </w:tc>
      </w:tr>
      <w:tr w:rsidR="008B27B6" w14:paraId="3982AA8E" w14:textId="77777777">
        <w:trPr>
          <w:trHeight w:val="624"/>
          <w:jc w:val="center"/>
        </w:trPr>
        <w:tc>
          <w:tcPr>
            <w:tcW w:w="534" w:type="dxa"/>
            <w:shd w:val="clear" w:color="auto" w:fill="auto"/>
            <w:noWrap/>
            <w:vAlign w:val="center"/>
          </w:tcPr>
          <w:p w14:paraId="400111F3" w14:textId="77777777" w:rsidR="008B27B6" w:rsidRDefault="008B27B6">
            <w:pPr>
              <w:widowControl/>
              <w:jc w:val="center"/>
              <w:rPr>
                <w:rFonts w:asciiTheme="minorEastAsia" w:hAnsiTheme="minorEastAsia" w:cs="宋体" w:hint="eastAsia"/>
                <w:bCs/>
                <w:color w:val="000000"/>
                <w:kern w:val="0"/>
                <w:sz w:val="28"/>
                <w:szCs w:val="28"/>
              </w:rPr>
            </w:pPr>
          </w:p>
        </w:tc>
        <w:tc>
          <w:tcPr>
            <w:tcW w:w="2330" w:type="dxa"/>
            <w:gridSpan w:val="2"/>
            <w:shd w:val="clear" w:color="auto" w:fill="auto"/>
            <w:vAlign w:val="center"/>
          </w:tcPr>
          <w:p w14:paraId="041A7B89" w14:textId="77777777" w:rsidR="008B27B6" w:rsidRDefault="00000000">
            <w:pPr>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14:paraId="0701EB99" w14:textId="77777777" w:rsidR="008B27B6"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教师活动</w:t>
            </w:r>
          </w:p>
        </w:tc>
        <w:tc>
          <w:tcPr>
            <w:tcW w:w="2330" w:type="dxa"/>
            <w:gridSpan w:val="2"/>
            <w:shd w:val="clear" w:color="auto" w:fill="auto"/>
            <w:noWrap/>
            <w:vAlign w:val="center"/>
          </w:tcPr>
          <w:p w14:paraId="6FB8023A" w14:textId="77777777" w:rsidR="008B27B6"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学生活动</w:t>
            </w:r>
          </w:p>
        </w:tc>
        <w:tc>
          <w:tcPr>
            <w:tcW w:w="2330" w:type="dxa"/>
            <w:shd w:val="clear" w:color="auto" w:fill="auto"/>
            <w:noWrap/>
            <w:vAlign w:val="center"/>
          </w:tcPr>
          <w:p w14:paraId="013A6D60" w14:textId="77777777" w:rsidR="008B27B6"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设计意图</w:t>
            </w:r>
          </w:p>
        </w:tc>
      </w:tr>
      <w:tr w:rsidR="008B27B6" w14:paraId="690B3F71" w14:textId="77777777">
        <w:trPr>
          <w:trHeight w:val="2959"/>
          <w:jc w:val="center"/>
        </w:trPr>
        <w:tc>
          <w:tcPr>
            <w:tcW w:w="534" w:type="dxa"/>
            <w:shd w:val="clear" w:color="auto" w:fill="auto"/>
            <w:noWrap/>
            <w:vAlign w:val="center"/>
          </w:tcPr>
          <w:p w14:paraId="64D5E9A5" w14:textId="77777777" w:rsidR="008B27B6"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w:t>
            </w:r>
            <w:proofErr w:type="gramStart"/>
            <w:r>
              <w:rPr>
                <w:rFonts w:asciiTheme="minorEastAsia" w:hAnsiTheme="minorEastAsia" w:cs="宋体" w:hint="eastAsia"/>
                <w:b/>
                <w:bCs/>
                <w:color w:val="000000"/>
                <w:kern w:val="0"/>
                <w:sz w:val="22"/>
              </w:rPr>
              <w:t>一</w:t>
            </w:r>
            <w:proofErr w:type="gramEnd"/>
          </w:p>
        </w:tc>
        <w:tc>
          <w:tcPr>
            <w:tcW w:w="2330" w:type="dxa"/>
            <w:gridSpan w:val="2"/>
            <w:shd w:val="clear" w:color="auto" w:fill="auto"/>
            <w:vAlign w:val="center"/>
          </w:tcPr>
          <w:p w14:paraId="3B8A3863" w14:textId="77777777" w:rsidR="001A7D1E" w:rsidRPr="00D47B9E" w:rsidRDefault="001A7D1E" w:rsidP="001A7D1E">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highlight w:val="yellow"/>
              </w:rPr>
              <w:t>（一）了解论证的概念和分类</w:t>
            </w:r>
          </w:p>
          <w:p w14:paraId="7D713EFF" w14:textId="77777777" w:rsidR="008B27B6" w:rsidRPr="00D47B9E" w:rsidRDefault="008B27B6">
            <w:pPr>
              <w:widowControl/>
              <w:rPr>
                <w:rFonts w:asciiTheme="minorEastAsia" w:hAnsiTheme="minorEastAsia" w:cs="宋体" w:hint="eastAsia"/>
                <w:bCs/>
                <w:color w:val="000000"/>
                <w:kern w:val="0"/>
                <w:sz w:val="28"/>
                <w:szCs w:val="28"/>
              </w:rPr>
            </w:pPr>
          </w:p>
        </w:tc>
        <w:tc>
          <w:tcPr>
            <w:tcW w:w="2330" w:type="dxa"/>
            <w:gridSpan w:val="2"/>
            <w:shd w:val="clear" w:color="auto" w:fill="auto"/>
            <w:noWrap/>
            <w:vAlign w:val="center"/>
          </w:tcPr>
          <w:p w14:paraId="3AF93798"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b/>
                <w:bCs/>
                <w:sz w:val="28"/>
                <w:szCs w:val="28"/>
              </w:rPr>
              <w:t>1、概念</w:t>
            </w:r>
            <w:r w:rsidRPr="00D47B9E">
              <w:rPr>
                <w:rFonts w:asciiTheme="minorEastAsia" w:hAnsiTheme="minorEastAsia" w:cs="仿宋" w:hint="eastAsia"/>
                <w:sz w:val="28"/>
                <w:szCs w:val="28"/>
              </w:rPr>
              <w:t>：论证，就是用某些论据去支持或反驳某个观点。</w:t>
            </w:r>
          </w:p>
          <w:p w14:paraId="05D69E89" w14:textId="77777777" w:rsidR="008614DF" w:rsidRPr="00D47B9E" w:rsidRDefault="008614DF" w:rsidP="008614DF">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2、论证的分类</w:t>
            </w:r>
          </w:p>
          <w:p w14:paraId="158C98DB" w14:textId="77777777" w:rsidR="008614DF" w:rsidRPr="00D47B9E" w:rsidRDefault="008614DF" w:rsidP="008614DF">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（1）直接论证</w:t>
            </w:r>
          </w:p>
          <w:p w14:paraId="4DD0CE0B"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常见论证方法：</w:t>
            </w:r>
          </w:p>
          <w:p w14:paraId="5E7D5695"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例证法</w:t>
            </w:r>
            <w:r w:rsidRPr="00D47B9E">
              <w:rPr>
                <w:rFonts w:asciiTheme="minorEastAsia" w:hAnsiTheme="minorEastAsia" w:cs="仿宋" w:hint="eastAsia"/>
                <w:sz w:val="28"/>
                <w:szCs w:val="28"/>
              </w:rPr>
              <w:t>、</w:t>
            </w:r>
            <w:r w:rsidRPr="00D47B9E">
              <w:rPr>
                <w:rFonts w:asciiTheme="minorEastAsia" w:hAnsiTheme="minorEastAsia" w:cs="仿宋"/>
                <w:sz w:val="28"/>
                <w:szCs w:val="28"/>
              </w:rPr>
              <w:t>引证法</w:t>
            </w:r>
            <w:r w:rsidRPr="00D47B9E">
              <w:rPr>
                <w:rFonts w:asciiTheme="minorEastAsia" w:hAnsiTheme="minorEastAsia" w:cs="仿宋" w:hint="eastAsia"/>
                <w:sz w:val="28"/>
                <w:szCs w:val="28"/>
              </w:rPr>
              <w:t>、</w:t>
            </w:r>
            <w:r w:rsidRPr="00D47B9E">
              <w:rPr>
                <w:rFonts w:asciiTheme="minorEastAsia" w:hAnsiTheme="minorEastAsia" w:cs="仿宋"/>
                <w:sz w:val="28"/>
                <w:szCs w:val="28"/>
              </w:rPr>
              <w:t>喻证法</w:t>
            </w:r>
            <w:r w:rsidRPr="00D47B9E">
              <w:rPr>
                <w:rFonts w:asciiTheme="minorEastAsia" w:hAnsiTheme="minorEastAsia" w:cs="仿宋" w:hint="eastAsia"/>
                <w:sz w:val="28"/>
                <w:szCs w:val="28"/>
              </w:rPr>
              <w:t>、</w:t>
            </w:r>
            <w:r w:rsidRPr="00D47B9E">
              <w:rPr>
                <w:rFonts w:asciiTheme="minorEastAsia" w:hAnsiTheme="minorEastAsia" w:cs="仿宋"/>
                <w:sz w:val="28"/>
                <w:szCs w:val="28"/>
              </w:rPr>
              <w:t>比较法</w:t>
            </w:r>
          </w:p>
          <w:p w14:paraId="096F8320"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常见论证形式：</w:t>
            </w:r>
          </w:p>
          <w:p w14:paraId="160612CF"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举例论证</w:t>
            </w:r>
            <w:r w:rsidRPr="00D47B9E">
              <w:rPr>
                <w:rFonts w:asciiTheme="minorEastAsia" w:hAnsiTheme="minorEastAsia" w:cs="仿宋" w:hint="eastAsia"/>
                <w:sz w:val="28"/>
                <w:szCs w:val="28"/>
              </w:rPr>
              <w:t>、</w:t>
            </w:r>
            <w:r w:rsidRPr="00D47B9E">
              <w:rPr>
                <w:rFonts w:asciiTheme="minorEastAsia" w:hAnsiTheme="minorEastAsia" w:cs="仿宋"/>
                <w:sz w:val="28"/>
                <w:szCs w:val="28"/>
              </w:rPr>
              <w:t>道理论证</w:t>
            </w:r>
            <w:r w:rsidRPr="00D47B9E">
              <w:rPr>
                <w:rFonts w:asciiTheme="minorEastAsia" w:hAnsiTheme="minorEastAsia" w:cs="仿宋" w:hint="eastAsia"/>
                <w:sz w:val="28"/>
                <w:szCs w:val="28"/>
              </w:rPr>
              <w:t>、</w:t>
            </w:r>
            <w:r w:rsidRPr="00D47B9E">
              <w:rPr>
                <w:rFonts w:asciiTheme="minorEastAsia" w:hAnsiTheme="minorEastAsia" w:cs="仿宋"/>
                <w:sz w:val="28"/>
                <w:szCs w:val="28"/>
              </w:rPr>
              <w:t>比喻论证</w:t>
            </w:r>
            <w:r w:rsidRPr="00D47B9E">
              <w:rPr>
                <w:rFonts w:asciiTheme="minorEastAsia" w:hAnsiTheme="minorEastAsia" w:cs="仿宋" w:hint="eastAsia"/>
                <w:sz w:val="28"/>
                <w:szCs w:val="28"/>
              </w:rPr>
              <w:t>、</w:t>
            </w:r>
            <w:r w:rsidRPr="00D47B9E">
              <w:rPr>
                <w:rFonts w:asciiTheme="minorEastAsia" w:hAnsiTheme="minorEastAsia" w:cs="仿宋"/>
                <w:sz w:val="28"/>
                <w:szCs w:val="28"/>
              </w:rPr>
              <w:t>对比论证</w:t>
            </w:r>
            <w:r w:rsidRPr="00D47B9E">
              <w:rPr>
                <w:rFonts w:asciiTheme="minorEastAsia" w:hAnsiTheme="minorEastAsia" w:cs="仿宋" w:hint="eastAsia"/>
                <w:sz w:val="28"/>
                <w:szCs w:val="28"/>
              </w:rPr>
              <w:t>、</w:t>
            </w:r>
            <w:r w:rsidRPr="00D47B9E">
              <w:rPr>
                <w:rFonts w:asciiTheme="minorEastAsia" w:hAnsiTheme="minorEastAsia" w:cs="仿宋"/>
                <w:sz w:val="28"/>
                <w:szCs w:val="28"/>
              </w:rPr>
              <w:t>类比论证</w:t>
            </w:r>
          </w:p>
          <w:p w14:paraId="020C3AD0" w14:textId="77777777" w:rsidR="008614DF" w:rsidRPr="00D47B9E" w:rsidRDefault="008614DF" w:rsidP="008614DF">
            <w:pPr>
              <w:numPr>
                <w:ilvl w:val="0"/>
                <w:numId w:val="6"/>
              </w:num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间接论证</w:t>
            </w:r>
          </w:p>
          <w:p w14:paraId="2A38E61A"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排除法</w:t>
            </w:r>
            <w:r w:rsidRPr="00D47B9E">
              <w:rPr>
                <w:rFonts w:asciiTheme="minorEastAsia" w:hAnsiTheme="minorEastAsia" w:cs="仿宋" w:hint="eastAsia"/>
                <w:sz w:val="28"/>
                <w:szCs w:val="28"/>
              </w:rPr>
              <w:t>、</w:t>
            </w:r>
            <w:r w:rsidRPr="00D47B9E">
              <w:rPr>
                <w:rFonts w:asciiTheme="minorEastAsia" w:hAnsiTheme="minorEastAsia" w:cs="仿宋"/>
                <w:sz w:val="28"/>
                <w:szCs w:val="28"/>
              </w:rPr>
              <w:t>归谬法</w:t>
            </w:r>
            <w:r w:rsidRPr="00D47B9E">
              <w:rPr>
                <w:rFonts w:asciiTheme="minorEastAsia" w:hAnsiTheme="minorEastAsia" w:cs="仿宋" w:hint="eastAsia"/>
                <w:sz w:val="28"/>
                <w:szCs w:val="28"/>
              </w:rPr>
              <w:t>、</w:t>
            </w:r>
            <w:r w:rsidRPr="00D47B9E">
              <w:rPr>
                <w:rFonts w:asciiTheme="minorEastAsia" w:hAnsiTheme="minorEastAsia" w:cs="仿宋"/>
                <w:sz w:val="28"/>
                <w:szCs w:val="28"/>
              </w:rPr>
              <w:t>反证法</w:t>
            </w:r>
          </w:p>
          <w:p w14:paraId="63E03130" w14:textId="77777777" w:rsidR="008614DF" w:rsidRPr="00D47B9E" w:rsidRDefault="008614DF" w:rsidP="008614DF">
            <w:pPr>
              <w:numPr>
                <w:ilvl w:val="0"/>
                <w:numId w:val="7"/>
              </w:num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lastRenderedPageBreak/>
              <w:t>直接论证有包括哪些类型呢？</w:t>
            </w:r>
          </w:p>
          <w:p w14:paraId="6AC47B7C" w14:textId="09E27D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（1）</w:t>
            </w:r>
            <w:r w:rsidRPr="00D47B9E">
              <w:rPr>
                <w:rFonts w:asciiTheme="minorEastAsia" w:hAnsiTheme="minorEastAsia" w:cs="仿宋" w:hint="eastAsia"/>
                <w:sz w:val="28"/>
                <w:szCs w:val="28"/>
                <w:u w:val="single"/>
              </w:rPr>
              <w:t>比喻论证</w:t>
            </w:r>
            <w:r w:rsidRPr="00D47B9E">
              <w:rPr>
                <w:rFonts w:asciiTheme="minorEastAsia" w:hAnsiTheme="minorEastAsia" w:cs="仿宋" w:hint="eastAsia"/>
                <w:sz w:val="28"/>
                <w:szCs w:val="28"/>
              </w:rPr>
              <w:t>是以喻体作论据去论证本体(论题)的论证方式。</w:t>
            </w:r>
          </w:p>
          <w:p w14:paraId="0EC2466D"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（2）</w:t>
            </w:r>
            <w:r w:rsidRPr="00D47B9E">
              <w:rPr>
                <w:rFonts w:asciiTheme="minorEastAsia" w:hAnsiTheme="minorEastAsia" w:cs="仿宋" w:hint="eastAsia"/>
                <w:sz w:val="28"/>
                <w:szCs w:val="28"/>
                <w:u w:val="single"/>
              </w:rPr>
              <w:t>举例论证</w:t>
            </w:r>
            <w:r w:rsidRPr="00D47B9E">
              <w:rPr>
                <w:rFonts w:asciiTheme="minorEastAsia" w:hAnsiTheme="minorEastAsia" w:cs="仿宋" w:hint="eastAsia"/>
                <w:sz w:val="28"/>
                <w:szCs w:val="28"/>
              </w:rPr>
              <w:t xml:space="preserve">从逻辑的角度讲就是归纳推理。是一种从材料到观点，从个别到一般的论证方法 </w:t>
            </w:r>
          </w:p>
          <w:p w14:paraId="027961F5"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（3）</w:t>
            </w:r>
            <w:r w:rsidRPr="00D47B9E">
              <w:rPr>
                <w:rFonts w:asciiTheme="minorEastAsia" w:hAnsiTheme="minorEastAsia" w:cs="仿宋" w:hint="eastAsia"/>
                <w:sz w:val="28"/>
                <w:szCs w:val="28"/>
                <w:u w:val="single"/>
              </w:rPr>
              <w:t>引用论证</w:t>
            </w:r>
            <w:r w:rsidRPr="00D47B9E">
              <w:rPr>
                <w:rFonts w:asciiTheme="minorEastAsia" w:hAnsiTheme="minorEastAsia" w:cs="仿宋" w:hint="eastAsia"/>
                <w:sz w:val="28"/>
                <w:szCs w:val="28"/>
              </w:rPr>
              <w:t>：就是将论点用科学原理去衡量。科学原理可以是普遍原理，也可以是学科理论，还可以是谚语、格言和成语等。</w:t>
            </w:r>
          </w:p>
          <w:p w14:paraId="0869CF8A" w14:textId="1D901889"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（4）</w:t>
            </w:r>
            <w:r w:rsidRPr="00D47B9E">
              <w:rPr>
                <w:rFonts w:asciiTheme="minorEastAsia" w:hAnsiTheme="minorEastAsia" w:cs="仿宋" w:hint="eastAsia"/>
                <w:sz w:val="28"/>
                <w:szCs w:val="28"/>
                <w:u w:val="single"/>
              </w:rPr>
              <w:t>对比论证</w:t>
            </w:r>
            <w:r w:rsidRPr="00D47B9E">
              <w:rPr>
                <w:rFonts w:asciiTheme="minorEastAsia" w:hAnsiTheme="minorEastAsia" w:cs="仿宋" w:hint="eastAsia"/>
                <w:sz w:val="28"/>
                <w:szCs w:val="28"/>
              </w:rPr>
              <w:t>是从事物相反或相异的比较中，揭示</w:t>
            </w:r>
            <w:r w:rsidRPr="00D47B9E">
              <w:rPr>
                <w:rFonts w:asciiTheme="minorEastAsia" w:hAnsiTheme="minorEastAsia" w:cs="仿宋" w:hint="eastAsia"/>
                <w:sz w:val="28"/>
                <w:szCs w:val="28"/>
              </w:rPr>
              <w:lastRenderedPageBreak/>
              <w:t>需要论证的论点的正确性。</w:t>
            </w:r>
          </w:p>
          <w:p w14:paraId="5E4B9342"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（5）</w:t>
            </w:r>
            <w:r w:rsidRPr="00D47B9E">
              <w:rPr>
                <w:rFonts w:asciiTheme="minorEastAsia" w:hAnsiTheme="minorEastAsia" w:cs="仿宋" w:hint="eastAsia"/>
                <w:sz w:val="28"/>
                <w:szCs w:val="28"/>
                <w:u w:val="single"/>
              </w:rPr>
              <w:t>类比论证</w:t>
            </w:r>
            <w:r w:rsidRPr="00D47B9E">
              <w:rPr>
                <w:rFonts w:asciiTheme="minorEastAsia" w:hAnsiTheme="minorEastAsia" w:cs="仿宋" w:hint="eastAsia"/>
                <w:sz w:val="28"/>
                <w:szCs w:val="28"/>
              </w:rPr>
              <w:t>是根据两个对象在某些属性上的相同或相似，推论两者在其他属性上也相同或相似，属于逻辑中的类比推理。</w:t>
            </w:r>
          </w:p>
          <w:p w14:paraId="145D38AD" w14:textId="77777777" w:rsidR="008614DF" w:rsidRPr="00D47B9E" w:rsidRDefault="008614DF" w:rsidP="008614DF">
            <w:pPr>
              <w:ind w:firstLine="560"/>
              <w:jc w:val="left"/>
              <w:rPr>
                <w:rFonts w:asciiTheme="minorEastAsia" w:hAnsiTheme="minorEastAsia" w:cs="仿宋" w:hint="eastAsia"/>
                <w:sz w:val="28"/>
                <w:szCs w:val="28"/>
              </w:rPr>
            </w:pPr>
            <w:r w:rsidRPr="00D47B9E">
              <w:rPr>
                <w:rFonts w:asciiTheme="minorEastAsia" w:hAnsiTheme="minorEastAsia" w:cs="仿宋" w:hint="eastAsia"/>
                <w:sz w:val="28"/>
                <w:szCs w:val="28"/>
              </w:rPr>
              <w:t>例：热爱劳动从我做起：劳动之于人类，就</w:t>
            </w:r>
            <w:proofErr w:type="gramStart"/>
            <w:r w:rsidRPr="00D47B9E">
              <w:rPr>
                <w:rFonts w:asciiTheme="minorEastAsia" w:hAnsiTheme="minorEastAsia" w:cs="仿宋" w:hint="eastAsia"/>
                <w:sz w:val="28"/>
                <w:szCs w:val="28"/>
              </w:rPr>
              <w:t>像运作</w:t>
            </w:r>
            <w:proofErr w:type="gramEnd"/>
            <w:r w:rsidRPr="00D47B9E">
              <w:rPr>
                <w:rFonts w:asciiTheme="minorEastAsia" w:hAnsiTheme="minorEastAsia" w:cs="仿宋" w:hint="eastAsia"/>
                <w:sz w:val="28"/>
                <w:szCs w:val="28"/>
              </w:rPr>
              <w:t>之于机器，机器久久</w:t>
            </w:r>
            <w:proofErr w:type="gramStart"/>
            <w:r w:rsidRPr="00D47B9E">
              <w:rPr>
                <w:rFonts w:asciiTheme="minorEastAsia" w:hAnsiTheme="minorEastAsia" w:cs="仿宋" w:hint="eastAsia"/>
                <w:sz w:val="28"/>
                <w:szCs w:val="28"/>
              </w:rPr>
              <w:t>不</w:t>
            </w:r>
            <w:proofErr w:type="gramEnd"/>
            <w:r w:rsidRPr="00D47B9E">
              <w:rPr>
                <w:rFonts w:asciiTheme="minorEastAsia" w:hAnsiTheme="minorEastAsia" w:cs="仿宋" w:hint="eastAsia"/>
                <w:sz w:val="28"/>
                <w:szCs w:val="28"/>
              </w:rPr>
              <w:t>运作便会生锈，而人类长久地不劳动，各方面机能就会退化。</w:t>
            </w:r>
          </w:p>
          <w:p w14:paraId="5753F553" w14:textId="77777777" w:rsidR="008614DF" w:rsidRPr="00D47B9E" w:rsidRDefault="008614DF" w:rsidP="008614DF">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4、关注直接论证中的隐含前提</w:t>
            </w:r>
          </w:p>
          <w:p w14:paraId="4AF75EFF" w14:textId="77777777" w:rsidR="008614DF" w:rsidRPr="00D47B9E" w:rsidRDefault="008614DF" w:rsidP="008614DF">
            <w:pPr>
              <w:ind w:firstLineChars="200" w:firstLine="560"/>
              <w:jc w:val="left"/>
              <w:rPr>
                <w:rFonts w:asciiTheme="minorEastAsia" w:hAnsiTheme="minorEastAsia" w:cs="仿宋"/>
                <w:sz w:val="28"/>
                <w:szCs w:val="28"/>
              </w:rPr>
            </w:pPr>
            <w:r w:rsidRPr="00D47B9E">
              <w:rPr>
                <w:rFonts w:asciiTheme="minorEastAsia" w:hAnsiTheme="minorEastAsia" w:cs="仿宋"/>
                <w:sz w:val="28"/>
                <w:szCs w:val="28"/>
              </w:rPr>
              <w:t>隐含前提是指论证中省略的部分。在直接论证</w:t>
            </w:r>
            <w:r w:rsidRPr="00D47B9E">
              <w:rPr>
                <w:rFonts w:asciiTheme="minorEastAsia" w:hAnsiTheme="minorEastAsia" w:cs="仿宋"/>
                <w:sz w:val="28"/>
                <w:szCs w:val="28"/>
              </w:rPr>
              <w:lastRenderedPageBreak/>
              <w:t>中，往往不会呈现逻辑推理的每一个环节，会出现部分前提的省略，这些省略的前提往往隐藏着理解论证的关键。</w:t>
            </w:r>
          </w:p>
          <w:p w14:paraId="0F04416B" w14:textId="77777777" w:rsidR="008614DF" w:rsidRPr="00D47B9E" w:rsidRDefault="008614DF" w:rsidP="008614DF">
            <w:pPr>
              <w:ind w:firstLineChars="200" w:firstLine="560"/>
              <w:jc w:val="left"/>
              <w:rPr>
                <w:rFonts w:asciiTheme="minorEastAsia" w:hAnsiTheme="minorEastAsia" w:cs="仿宋"/>
                <w:sz w:val="28"/>
                <w:szCs w:val="28"/>
              </w:rPr>
            </w:pPr>
            <w:r w:rsidRPr="00D47B9E">
              <w:rPr>
                <w:rFonts w:asciiTheme="minorEastAsia" w:hAnsiTheme="minorEastAsia" w:cs="仿宋" w:hint="eastAsia"/>
                <w:sz w:val="28"/>
                <w:szCs w:val="28"/>
              </w:rPr>
              <w:t>例</w:t>
            </w:r>
            <w:r w:rsidRPr="00D47B9E">
              <w:rPr>
                <w:rFonts w:asciiTheme="minorEastAsia" w:hAnsiTheme="minorEastAsia" w:cs="仿宋"/>
                <w:sz w:val="28"/>
                <w:szCs w:val="28"/>
              </w:rPr>
              <w:t>1</w:t>
            </w:r>
            <w:r w:rsidRPr="00D47B9E">
              <w:rPr>
                <w:rFonts w:asciiTheme="minorEastAsia" w:hAnsiTheme="minorEastAsia" w:cs="仿宋" w:hint="eastAsia"/>
                <w:sz w:val="28"/>
                <w:szCs w:val="28"/>
              </w:rPr>
              <w:t>：</w:t>
            </w:r>
            <w:r w:rsidRPr="00D47B9E">
              <w:rPr>
                <w:rFonts w:asciiTheme="minorEastAsia" w:hAnsiTheme="minorEastAsia" w:cs="仿宋"/>
                <w:sz w:val="28"/>
                <w:szCs w:val="28"/>
              </w:rPr>
              <w:t>细节决定成败</w:t>
            </w:r>
          </w:p>
          <w:p w14:paraId="314E651D"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观点成立隐含的条件：战略决策（大局）是正确的。</w:t>
            </w:r>
          </w:p>
          <w:p w14:paraId="2789C8B4" w14:textId="77777777" w:rsidR="008614DF" w:rsidRPr="00D47B9E" w:rsidRDefault="008614DF" w:rsidP="008614DF">
            <w:pPr>
              <w:ind w:firstLineChars="200" w:firstLine="560"/>
              <w:jc w:val="left"/>
              <w:rPr>
                <w:rFonts w:asciiTheme="minorEastAsia" w:hAnsiTheme="minorEastAsia" w:cs="仿宋"/>
                <w:sz w:val="28"/>
                <w:szCs w:val="28"/>
              </w:rPr>
            </w:pPr>
            <w:r w:rsidRPr="00D47B9E">
              <w:rPr>
                <w:rFonts w:asciiTheme="minorEastAsia" w:hAnsiTheme="minorEastAsia" w:cs="仿宋" w:hint="eastAsia"/>
                <w:sz w:val="28"/>
                <w:szCs w:val="28"/>
              </w:rPr>
              <w:t>例</w:t>
            </w:r>
            <w:r w:rsidRPr="00D47B9E">
              <w:rPr>
                <w:rFonts w:asciiTheme="minorEastAsia" w:hAnsiTheme="minorEastAsia" w:cs="仿宋"/>
                <w:sz w:val="28"/>
                <w:szCs w:val="28"/>
              </w:rPr>
              <w:t>2</w:t>
            </w:r>
            <w:r w:rsidRPr="00D47B9E">
              <w:rPr>
                <w:rFonts w:asciiTheme="minorEastAsia" w:hAnsiTheme="minorEastAsia" w:cs="仿宋" w:hint="eastAsia"/>
                <w:sz w:val="28"/>
                <w:szCs w:val="28"/>
              </w:rPr>
              <w:t>：</w:t>
            </w:r>
            <w:r w:rsidRPr="00D47B9E">
              <w:rPr>
                <w:rFonts w:asciiTheme="minorEastAsia" w:hAnsiTheme="minorEastAsia" w:cs="仿宋"/>
                <w:sz w:val="28"/>
                <w:szCs w:val="28"/>
              </w:rPr>
              <w:t>读书让人高贵。</w:t>
            </w:r>
          </w:p>
          <w:p w14:paraId="6BE55996"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观点成立隐含的条件：读的是什么书  怎么读的  读书人的素质如何</w:t>
            </w:r>
          </w:p>
          <w:p w14:paraId="58AAB22C" w14:textId="77777777" w:rsidR="008614DF" w:rsidRPr="00D47B9E" w:rsidRDefault="008614DF" w:rsidP="008614DF">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5、你能找出以下文段的隐含前提，分析文段论点</w:t>
            </w:r>
            <w:r w:rsidRPr="00D47B9E">
              <w:rPr>
                <w:rFonts w:asciiTheme="minorEastAsia" w:hAnsiTheme="minorEastAsia" w:cs="仿宋" w:hint="eastAsia"/>
                <w:b/>
                <w:bCs/>
                <w:sz w:val="28"/>
                <w:szCs w:val="28"/>
              </w:rPr>
              <w:lastRenderedPageBreak/>
              <w:t>吗？</w:t>
            </w:r>
          </w:p>
          <w:p w14:paraId="2782245E" w14:textId="6315CEE6" w:rsidR="008614DF" w:rsidRPr="00D47B9E" w:rsidRDefault="008614DF" w:rsidP="008614DF">
            <w:pPr>
              <w:ind w:firstLineChars="200" w:firstLine="560"/>
              <w:jc w:val="left"/>
              <w:rPr>
                <w:rFonts w:asciiTheme="minorEastAsia" w:hAnsiTheme="minorEastAsia" w:cs="仿宋"/>
                <w:sz w:val="28"/>
                <w:szCs w:val="28"/>
              </w:rPr>
            </w:pPr>
          </w:p>
          <w:p w14:paraId="46B9F095"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sz w:val="28"/>
                <w:szCs w:val="28"/>
              </w:rPr>
              <w:t>明确：论据1：狗没有</w:t>
            </w:r>
            <w:proofErr w:type="gramStart"/>
            <w:r w:rsidRPr="00D47B9E">
              <w:rPr>
                <w:rFonts w:asciiTheme="minorEastAsia" w:hAnsiTheme="minorEastAsia" w:cs="仿宋" w:hint="eastAsia"/>
                <w:sz w:val="28"/>
                <w:szCs w:val="28"/>
              </w:rPr>
              <w:t>吠</w:t>
            </w:r>
            <w:proofErr w:type="gramEnd"/>
            <w:r w:rsidRPr="00D47B9E">
              <w:rPr>
                <w:rFonts w:asciiTheme="minorEastAsia" w:hAnsiTheme="minorEastAsia" w:cs="仿宋" w:hint="eastAsia"/>
                <w:sz w:val="28"/>
                <w:szCs w:val="28"/>
              </w:rPr>
              <w:t xml:space="preserve">  隐含前提1：看到熟悉的人，狗不会叫</w:t>
            </w:r>
          </w:p>
          <w:p w14:paraId="664F5413"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sz w:val="28"/>
                <w:szCs w:val="28"/>
              </w:rPr>
              <w:t>论据2：草料棚的人没有惊醒</w:t>
            </w:r>
            <w:r w:rsidRPr="00D47B9E">
              <w:rPr>
                <w:rFonts w:asciiTheme="minorEastAsia" w:hAnsiTheme="minorEastAsia" w:cs="仿宋" w:hint="eastAsia"/>
                <w:sz w:val="28"/>
                <w:szCs w:val="28"/>
              </w:rPr>
              <w:t xml:space="preserve">  </w:t>
            </w:r>
          </w:p>
          <w:p w14:paraId="0C5955D7"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隐含前提2：狗叫了，就会惊醒草料棚的人</w:t>
            </w:r>
          </w:p>
          <w:p w14:paraId="5A3ED306" w14:textId="77777777" w:rsidR="008614DF" w:rsidRPr="00D47B9E" w:rsidRDefault="008614DF" w:rsidP="008614DF">
            <w:pPr>
              <w:jc w:val="left"/>
              <w:rPr>
                <w:rFonts w:asciiTheme="minorEastAsia" w:hAnsiTheme="minorEastAsia" w:cs="仿宋"/>
                <w:sz w:val="28"/>
                <w:szCs w:val="28"/>
              </w:rPr>
            </w:pPr>
            <w:r w:rsidRPr="00D47B9E">
              <w:rPr>
                <w:rFonts w:asciiTheme="minorEastAsia" w:hAnsiTheme="minorEastAsia" w:cs="仿宋"/>
                <w:sz w:val="28"/>
                <w:szCs w:val="28"/>
              </w:rPr>
              <w:t>论点：牵走马的人是狗熟悉的</w:t>
            </w:r>
          </w:p>
          <w:p w14:paraId="373276AE" w14:textId="77777777" w:rsidR="008614DF" w:rsidRPr="00D47B9E" w:rsidRDefault="008614DF" w:rsidP="008614DF">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6、间接论证的主要方法</w:t>
            </w:r>
          </w:p>
          <w:p w14:paraId="25FFC176" w14:textId="77777777" w:rsidR="008614DF" w:rsidRPr="00D47B9E" w:rsidRDefault="008614DF" w:rsidP="008614DF">
            <w:pPr>
              <w:ind w:firstLineChars="200" w:firstLine="560"/>
              <w:jc w:val="left"/>
              <w:rPr>
                <w:rFonts w:asciiTheme="minorEastAsia" w:hAnsiTheme="minorEastAsia" w:cs="仿宋"/>
                <w:sz w:val="28"/>
                <w:szCs w:val="28"/>
              </w:rPr>
            </w:pPr>
            <w:r w:rsidRPr="00D47B9E">
              <w:rPr>
                <w:rFonts w:asciiTheme="minorEastAsia" w:hAnsiTheme="minorEastAsia" w:cs="仿宋"/>
                <w:sz w:val="28"/>
                <w:szCs w:val="28"/>
              </w:rPr>
              <w:t>排除法  反证法  归谬法</w:t>
            </w:r>
          </w:p>
          <w:p w14:paraId="5FAD93F2" w14:textId="77777777" w:rsidR="008614DF" w:rsidRPr="00D47B9E" w:rsidRDefault="008614DF" w:rsidP="008614DF">
            <w:pPr>
              <w:jc w:val="left"/>
              <w:rPr>
                <w:rFonts w:asciiTheme="minorEastAsia" w:hAnsiTheme="minorEastAsia" w:cs="仿宋" w:hint="eastAsia"/>
                <w:sz w:val="28"/>
                <w:szCs w:val="28"/>
              </w:rPr>
            </w:pPr>
            <w:r w:rsidRPr="00D47B9E">
              <w:rPr>
                <w:rFonts w:asciiTheme="minorEastAsia" w:hAnsiTheme="minorEastAsia" w:cs="仿宋" w:hint="eastAsia"/>
                <w:b/>
                <w:bCs/>
                <w:sz w:val="28"/>
                <w:szCs w:val="28"/>
              </w:rPr>
              <w:t>（1）排除法</w:t>
            </w:r>
            <w:r w:rsidRPr="00D47B9E">
              <w:rPr>
                <w:rFonts w:asciiTheme="minorEastAsia" w:hAnsiTheme="minorEastAsia" w:cs="仿宋" w:hint="eastAsia"/>
                <w:sz w:val="28"/>
                <w:szCs w:val="28"/>
              </w:rPr>
              <w:t>又叫淘汰法，如果一个题有若干个选项，而要证明其中某项正确，只要找出证据否定其他所</w:t>
            </w:r>
            <w:r w:rsidRPr="00D47B9E">
              <w:rPr>
                <w:rFonts w:asciiTheme="minorEastAsia" w:hAnsiTheme="minorEastAsia" w:cs="仿宋" w:hint="eastAsia"/>
                <w:sz w:val="28"/>
                <w:szCs w:val="28"/>
              </w:rPr>
              <w:lastRenderedPageBreak/>
              <w:t>有的选项就行了</w:t>
            </w:r>
          </w:p>
          <w:p w14:paraId="0AAB592C" w14:textId="77777777" w:rsidR="008B27B6" w:rsidRPr="00D47B9E" w:rsidRDefault="008614DF" w:rsidP="00483A1B">
            <w:pPr>
              <w:jc w:val="left"/>
              <w:rPr>
                <w:rFonts w:asciiTheme="minorEastAsia" w:hAnsiTheme="minorEastAsia" w:cs="仿宋"/>
                <w:sz w:val="28"/>
                <w:szCs w:val="28"/>
              </w:rPr>
            </w:pPr>
            <w:r w:rsidRPr="00D47B9E">
              <w:rPr>
                <w:rFonts w:asciiTheme="minorEastAsia" w:hAnsiTheme="minorEastAsia" w:cs="仿宋" w:hint="eastAsia"/>
                <w:b/>
                <w:bCs/>
                <w:sz w:val="28"/>
                <w:szCs w:val="28"/>
              </w:rPr>
              <w:t>（2）反证法：</w:t>
            </w:r>
            <w:r w:rsidRPr="00D47B9E">
              <w:rPr>
                <w:rFonts w:asciiTheme="minorEastAsia" w:hAnsiTheme="minorEastAsia" w:cs="仿宋" w:hint="eastAsia"/>
                <w:sz w:val="28"/>
                <w:szCs w:val="28"/>
              </w:rPr>
              <w:t>先假设与某个论点相矛盾的观点成立，然后排出明显的错误或矛盾，从而间接地证明最初的观点。其根据的是逻辑规律中的排中律</w:t>
            </w:r>
          </w:p>
          <w:p w14:paraId="6A88ADCC" w14:textId="77777777" w:rsidR="003D7097" w:rsidRPr="00D47B9E" w:rsidRDefault="003D7097" w:rsidP="003D7097">
            <w:pPr>
              <w:jc w:val="left"/>
              <w:rPr>
                <w:rFonts w:asciiTheme="minorEastAsia" w:hAnsiTheme="minorEastAsia" w:cs="仿宋" w:hint="eastAsia"/>
                <w:sz w:val="28"/>
                <w:szCs w:val="28"/>
              </w:rPr>
            </w:pPr>
            <w:r w:rsidRPr="00D47B9E">
              <w:rPr>
                <w:rFonts w:asciiTheme="minorEastAsia" w:hAnsiTheme="minorEastAsia" w:cs="仿宋" w:hint="eastAsia"/>
                <w:b/>
                <w:bCs/>
                <w:sz w:val="28"/>
                <w:szCs w:val="28"/>
              </w:rPr>
              <w:t>（3）归谬法</w:t>
            </w:r>
            <w:r w:rsidRPr="00D47B9E">
              <w:rPr>
                <w:rFonts w:asciiTheme="minorEastAsia" w:hAnsiTheme="minorEastAsia" w:cs="仿宋" w:hint="eastAsia"/>
                <w:sz w:val="28"/>
                <w:szCs w:val="28"/>
              </w:rPr>
              <w:t>是从某一观点推出明显的错误或矛盾，目的是证明这一观点本身的错误，常用于驳论。</w:t>
            </w:r>
          </w:p>
          <w:p w14:paraId="0F462F44" w14:textId="77777777" w:rsidR="003D7097" w:rsidRPr="00D47B9E" w:rsidRDefault="003D7097" w:rsidP="003D7097">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rPr>
              <w:t>（4）反证法和归谬法的区别：</w:t>
            </w:r>
          </w:p>
          <w:p w14:paraId="128FFD67" w14:textId="77777777" w:rsidR="003D7097" w:rsidRPr="00D47B9E" w:rsidRDefault="003D7097" w:rsidP="003D7097">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①二者的目的不同。反证法用于论证，目的在于确定某一判断的真实；归谬法用于反驳，</w:t>
            </w:r>
            <w:r w:rsidRPr="00D47B9E">
              <w:rPr>
                <w:rFonts w:asciiTheme="minorEastAsia" w:hAnsiTheme="minorEastAsia" w:cs="仿宋" w:hint="eastAsia"/>
                <w:sz w:val="28"/>
                <w:szCs w:val="28"/>
              </w:rPr>
              <w:lastRenderedPageBreak/>
              <w:t>目的在于确定某一判断的虚假。</w:t>
            </w:r>
          </w:p>
          <w:p w14:paraId="38F906A6" w14:textId="77777777" w:rsidR="003D7097" w:rsidRPr="00D47B9E" w:rsidRDefault="003D7097" w:rsidP="003D7097">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②二者的结构不同。反证法的结构比归谬法的结构复杂，反证法需要设与被论证论题的反论题（相矛盾的或相反对的论题）真；归谬法不</w:t>
            </w:r>
            <w:proofErr w:type="gramStart"/>
            <w:r w:rsidRPr="00D47B9E">
              <w:rPr>
                <w:rFonts w:asciiTheme="minorEastAsia" w:hAnsiTheme="minorEastAsia" w:cs="仿宋" w:hint="eastAsia"/>
                <w:sz w:val="28"/>
                <w:szCs w:val="28"/>
              </w:rPr>
              <w:t>需要设反论题</w:t>
            </w:r>
            <w:proofErr w:type="gramEnd"/>
            <w:r w:rsidRPr="00D47B9E">
              <w:rPr>
                <w:rFonts w:asciiTheme="minorEastAsia" w:hAnsiTheme="minorEastAsia" w:cs="仿宋" w:hint="eastAsia"/>
                <w:sz w:val="28"/>
                <w:szCs w:val="28"/>
              </w:rPr>
              <w:t>。</w:t>
            </w:r>
          </w:p>
          <w:p w14:paraId="7C8AB797" w14:textId="2DBB73FA" w:rsidR="003D7097" w:rsidRPr="00D47B9E" w:rsidRDefault="003D7097" w:rsidP="00483A1B">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③二者的根据不同。反证法需要运用排中律，由确定反论题假进而间接地确定原论题真；归谬法则是根据充分条件假言推理的否定后件式直接推出被反驳的论题假。</w:t>
            </w:r>
          </w:p>
        </w:tc>
        <w:tc>
          <w:tcPr>
            <w:tcW w:w="2330" w:type="dxa"/>
            <w:gridSpan w:val="2"/>
            <w:shd w:val="clear" w:color="auto" w:fill="auto"/>
            <w:noWrap/>
            <w:vAlign w:val="center"/>
          </w:tcPr>
          <w:p w14:paraId="454A40CF" w14:textId="77777777" w:rsidR="001A7D1E" w:rsidRPr="00D47B9E" w:rsidRDefault="001A7D1E">
            <w:pPr>
              <w:widowControl/>
              <w:jc w:val="center"/>
              <w:rPr>
                <w:rFonts w:asciiTheme="minorEastAsia" w:hAnsiTheme="minorEastAsia" w:cs="仿宋"/>
                <w:sz w:val="28"/>
                <w:szCs w:val="28"/>
              </w:rPr>
            </w:pPr>
          </w:p>
          <w:p w14:paraId="73E4287A" w14:textId="77777777" w:rsidR="001A7D1E" w:rsidRPr="00D47B9E" w:rsidRDefault="001A7D1E">
            <w:pPr>
              <w:widowControl/>
              <w:jc w:val="center"/>
              <w:rPr>
                <w:rFonts w:asciiTheme="minorEastAsia" w:hAnsiTheme="minorEastAsia" w:cs="仿宋"/>
                <w:sz w:val="28"/>
                <w:szCs w:val="28"/>
              </w:rPr>
            </w:pPr>
          </w:p>
          <w:p w14:paraId="6063C73D" w14:textId="77777777" w:rsidR="001A7D1E" w:rsidRPr="00D47B9E" w:rsidRDefault="001A7D1E">
            <w:pPr>
              <w:widowControl/>
              <w:jc w:val="center"/>
              <w:rPr>
                <w:rFonts w:asciiTheme="minorEastAsia" w:hAnsiTheme="minorEastAsia" w:cs="仿宋"/>
                <w:sz w:val="28"/>
                <w:szCs w:val="28"/>
              </w:rPr>
            </w:pPr>
          </w:p>
          <w:p w14:paraId="07C6ADC1" w14:textId="77777777" w:rsidR="001A7D1E" w:rsidRPr="00D47B9E" w:rsidRDefault="001A7D1E">
            <w:pPr>
              <w:widowControl/>
              <w:jc w:val="center"/>
              <w:rPr>
                <w:rFonts w:asciiTheme="minorEastAsia" w:hAnsiTheme="minorEastAsia" w:cs="仿宋"/>
                <w:sz w:val="28"/>
                <w:szCs w:val="28"/>
              </w:rPr>
            </w:pPr>
          </w:p>
          <w:p w14:paraId="00262677" w14:textId="77777777" w:rsidR="001A7D1E" w:rsidRPr="00D47B9E" w:rsidRDefault="001A7D1E">
            <w:pPr>
              <w:widowControl/>
              <w:jc w:val="center"/>
              <w:rPr>
                <w:rFonts w:asciiTheme="minorEastAsia" w:hAnsiTheme="minorEastAsia" w:cs="仿宋"/>
                <w:sz w:val="28"/>
                <w:szCs w:val="28"/>
              </w:rPr>
            </w:pPr>
          </w:p>
          <w:p w14:paraId="2090A27F" w14:textId="77777777" w:rsidR="001A7D1E" w:rsidRPr="00D47B9E" w:rsidRDefault="001A7D1E">
            <w:pPr>
              <w:widowControl/>
              <w:jc w:val="center"/>
              <w:rPr>
                <w:rFonts w:asciiTheme="minorEastAsia" w:hAnsiTheme="minorEastAsia" w:cs="仿宋"/>
                <w:sz w:val="28"/>
                <w:szCs w:val="28"/>
              </w:rPr>
            </w:pPr>
          </w:p>
          <w:p w14:paraId="66289094" w14:textId="77777777" w:rsidR="001A7D1E" w:rsidRPr="00D47B9E" w:rsidRDefault="001A7D1E">
            <w:pPr>
              <w:widowControl/>
              <w:jc w:val="center"/>
              <w:rPr>
                <w:rFonts w:asciiTheme="minorEastAsia" w:hAnsiTheme="minorEastAsia" w:cs="仿宋"/>
                <w:sz w:val="28"/>
                <w:szCs w:val="28"/>
              </w:rPr>
            </w:pPr>
          </w:p>
          <w:p w14:paraId="46D37025" w14:textId="77777777" w:rsidR="001A7D1E" w:rsidRPr="00D47B9E" w:rsidRDefault="001A7D1E">
            <w:pPr>
              <w:widowControl/>
              <w:jc w:val="center"/>
              <w:rPr>
                <w:rFonts w:asciiTheme="minorEastAsia" w:hAnsiTheme="minorEastAsia" w:cs="仿宋"/>
                <w:sz w:val="28"/>
                <w:szCs w:val="28"/>
              </w:rPr>
            </w:pPr>
          </w:p>
          <w:p w14:paraId="7400DF99" w14:textId="77777777" w:rsidR="001A7D1E" w:rsidRPr="00D47B9E" w:rsidRDefault="001A7D1E">
            <w:pPr>
              <w:widowControl/>
              <w:jc w:val="center"/>
              <w:rPr>
                <w:rFonts w:asciiTheme="minorEastAsia" w:hAnsiTheme="minorEastAsia" w:cs="仿宋"/>
                <w:sz w:val="28"/>
                <w:szCs w:val="28"/>
              </w:rPr>
            </w:pPr>
          </w:p>
          <w:p w14:paraId="650EB3E8" w14:textId="77777777" w:rsidR="001A7D1E" w:rsidRPr="00D47B9E" w:rsidRDefault="001A7D1E">
            <w:pPr>
              <w:widowControl/>
              <w:jc w:val="center"/>
              <w:rPr>
                <w:rFonts w:asciiTheme="minorEastAsia" w:hAnsiTheme="minorEastAsia" w:cs="仿宋"/>
                <w:sz w:val="28"/>
                <w:szCs w:val="28"/>
              </w:rPr>
            </w:pPr>
          </w:p>
          <w:p w14:paraId="4CE80368" w14:textId="77777777" w:rsidR="001A7D1E" w:rsidRPr="00D47B9E" w:rsidRDefault="001A7D1E">
            <w:pPr>
              <w:widowControl/>
              <w:jc w:val="center"/>
              <w:rPr>
                <w:rFonts w:asciiTheme="minorEastAsia" w:hAnsiTheme="minorEastAsia" w:cs="仿宋"/>
                <w:sz w:val="28"/>
                <w:szCs w:val="28"/>
              </w:rPr>
            </w:pPr>
          </w:p>
          <w:p w14:paraId="17A4B1F1" w14:textId="77777777" w:rsidR="001A7D1E" w:rsidRPr="00D47B9E" w:rsidRDefault="001A7D1E">
            <w:pPr>
              <w:widowControl/>
              <w:jc w:val="center"/>
              <w:rPr>
                <w:rFonts w:asciiTheme="minorEastAsia" w:hAnsiTheme="minorEastAsia" w:cs="仿宋"/>
                <w:sz w:val="28"/>
                <w:szCs w:val="28"/>
              </w:rPr>
            </w:pPr>
          </w:p>
          <w:p w14:paraId="738EE466" w14:textId="77777777" w:rsidR="001A7D1E" w:rsidRPr="00D47B9E" w:rsidRDefault="001A7D1E">
            <w:pPr>
              <w:widowControl/>
              <w:jc w:val="center"/>
              <w:rPr>
                <w:rFonts w:asciiTheme="minorEastAsia" w:hAnsiTheme="minorEastAsia" w:cs="仿宋"/>
                <w:sz w:val="28"/>
                <w:szCs w:val="28"/>
              </w:rPr>
            </w:pPr>
          </w:p>
          <w:p w14:paraId="7A345BB0" w14:textId="77777777" w:rsidR="001A7D1E" w:rsidRPr="00D47B9E" w:rsidRDefault="001A7D1E">
            <w:pPr>
              <w:widowControl/>
              <w:jc w:val="center"/>
              <w:rPr>
                <w:rFonts w:asciiTheme="minorEastAsia" w:hAnsiTheme="minorEastAsia" w:cs="仿宋"/>
                <w:sz w:val="28"/>
                <w:szCs w:val="28"/>
              </w:rPr>
            </w:pPr>
          </w:p>
          <w:p w14:paraId="51409A82" w14:textId="77777777" w:rsidR="001A7D1E" w:rsidRPr="00D47B9E" w:rsidRDefault="001A7D1E">
            <w:pPr>
              <w:widowControl/>
              <w:jc w:val="center"/>
              <w:rPr>
                <w:rFonts w:asciiTheme="minorEastAsia" w:hAnsiTheme="minorEastAsia" w:cs="仿宋"/>
                <w:sz w:val="28"/>
                <w:szCs w:val="28"/>
              </w:rPr>
            </w:pPr>
          </w:p>
          <w:p w14:paraId="291BA337" w14:textId="77777777" w:rsidR="001A7D1E" w:rsidRPr="00D47B9E" w:rsidRDefault="001A7D1E">
            <w:pPr>
              <w:widowControl/>
              <w:jc w:val="center"/>
              <w:rPr>
                <w:rFonts w:asciiTheme="minorEastAsia" w:hAnsiTheme="minorEastAsia" w:cs="仿宋"/>
                <w:sz w:val="28"/>
                <w:szCs w:val="28"/>
              </w:rPr>
            </w:pPr>
          </w:p>
          <w:p w14:paraId="356B8E52" w14:textId="32A35F8C" w:rsidR="001A7D1E" w:rsidRPr="00D47B9E" w:rsidRDefault="001A7D1E" w:rsidP="001A7D1E">
            <w:pPr>
              <w:widowControl/>
              <w:ind w:firstLineChars="200" w:firstLine="560"/>
              <w:rPr>
                <w:rFonts w:asciiTheme="minorEastAsia" w:hAnsiTheme="minorEastAsia" w:cs="仿宋"/>
                <w:sz w:val="28"/>
                <w:szCs w:val="28"/>
              </w:rPr>
            </w:pPr>
            <w:r w:rsidRPr="00D47B9E">
              <w:rPr>
                <w:rFonts w:asciiTheme="minorEastAsia" w:hAnsiTheme="minorEastAsia" w:cs="仿宋" w:hint="eastAsia"/>
                <w:sz w:val="28"/>
                <w:szCs w:val="28"/>
              </w:rPr>
              <w:lastRenderedPageBreak/>
              <w:t>1、举出比喻论证的例子</w:t>
            </w:r>
          </w:p>
          <w:p w14:paraId="07677265" w14:textId="77777777" w:rsidR="008B27B6" w:rsidRPr="00D47B9E" w:rsidRDefault="001A7D1E" w:rsidP="001A7D1E">
            <w:pPr>
              <w:widowControl/>
              <w:ind w:firstLineChars="200" w:firstLine="560"/>
              <w:rPr>
                <w:rFonts w:asciiTheme="minorEastAsia" w:hAnsiTheme="minorEastAsia" w:cs="仿宋"/>
                <w:sz w:val="28"/>
                <w:szCs w:val="28"/>
              </w:rPr>
            </w:pPr>
            <w:r w:rsidRPr="00D47B9E">
              <w:rPr>
                <w:rFonts w:asciiTheme="minorEastAsia" w:hAnsiTheme="minorEastAsia" w:cs="仿宋" w:hint="eastAsia"/>
                <w:sz w:val="28"/>
                <w:szCs w:val="28"/>
              </w:rPr>
              <w:t>例：热爱劳动从我做起：劳动恰如时代洪流中的一叶小舟，载着</w:t>
            </w:r>
            <w:proofErr w:type="gramStart"/>
            <w:r w:rsidRPr="00D47B9E">
              <w:rPr>
                <w:rFonts w:asciiTheme="minorEastAsia" w:hAnsiTheme="minorEastAsia" w:cs="仿宋" w:hint="eastAsia"/>
                <w:sz w:val="28"/>
                <w:szCs w:val="28"/>
              </w:rPr>
              <w:t>青年人逆波而</w:t>
            </w:r>
            <w:proofErr w:type="gramEnd"/>
            <w:r w:rsidRPr="00D47B9E">
              <w:rPr>
                <w:rFonts w:asciiTheme="minorEastAsia" w:hAnsiTheme="minorEastAsia" w:cs="仿宋" w:hint="eastAsia"/>
                <w:sz w:val="28"/>
                <w:szCs w:val="28"/>
              </w:rPr>
              <w:t>上到达理想彼岸。</w:t>
            </w:r>
          </w:p>
          <w:p w14:paraId="52EC6FAE" w14:textId="77777777" w:rsidR="00D52DF7" w:rsidRPr="00D47B9E" w:rsidRDefault="00D52DF7" w:rsidP="001A7D1E">
            <w:pPr>
              <w:widowControl/>
              <w:ind w:firstLineChars="200" w:firstLine="560"/>
              <w:rPr>
                <w:rFonts w:asciiTheme="minorEastAsia" w:hAnsiTheme="minorEastAsia" w:cs="仿宋"/>
                <w:sz w:val="28"/>
                <w:szCs w:val="28"/>
              </w:rPr>
            </w:pPr>
            <w:r w:rsidRPr="00D47B9E">
              <w:rPr>
                <w:rFonts w:asciiTheme="minorEastAsia" w:hAnsiTheme="minorEastAsia" w:cs="仿宋" w:hint="eastAsia"/>
                <w:sz w:val="28"/>
                <w:szCs w:val="28"/>
              </w:rPr>
              <w:t>2、举出举例论证的例子</w:t>
            </w:r>
          </w:p>
          <w:p w14:paraId="53853B54" w14:textId="77777777" w:rsidR="00D52DF7" w:rsidRPr="00D47B9E" w:rsidRDefault="00D52DF7" w:rsidP="00D52DF7">
            <w:pPr>
              <w:ind w:firstLineChars="200" w:firstLine="560"/>
              <w:jc w:val="left"/>
              <w:rPr>
                <w:rFonts w:asciiTheme="minorEastAsia" w:hAnsiTheme="minorEastAsia" w:cs="仿宋"/>
                <w:sz w:val="28"/>
                <w:szCs w:val="28"/>
              </w:rPr>
            </w:pPr>
            <w:r w:rsidRPr="00D47B9E">
              <w:rPr>
                <w:rFonts w:asciiTheme="minorEastAsia" w:hAnsiTheme="minorEastAsia" w:cs="仿宋" w:hint="eastAsia"/>
                <w:sz w:val="28"/>
                <w:szCs w:val="28"/>
              </w:rPr>
              <w:t>例：热爱劳动从我做起：改革开放的巨幅画卷中更是少不了劳动者的身影，是辛勤地劳动让他们闪耀出时代光芒，照亮个人理想与国家梦想的远方。贵州遵义的黄大发身体力行，用艰辛劳动开凿出天渠，为百姓创造福祉;</w:t>
            </w:r>
            <w:r w:rsidRPr="00D47B9E">
              <w:rPr>
                <w:rFonts w:asciiTheme="minorEastAsia" w:hAnsiTheme="minorEastAsia" w:cs="仿宋" w:hint="eastAsia"/>
                <w:sz w:val="28"/>
                <w:szCs w:val="28"/>
              </w:rPr>
              <w:lastRenderedPageBreak/>
              <w:t>工程师林鸣十</w:t>
            </w:r>
            <w:proofErr w:type="gramStart"/>
            <w:r w:rsidRPr="00D47B9E">
              <w:rPr>
                <w:rFonts w:asciiTheme="minorEastAsia" w:hAnsiTheme="minorEastAsia" w:cs="仿宋" w:hint="eastAsia"/>
                <w:sz w:val="28"/>
                <w:szCs w:val="28"/>
              </w:rPr>
              <w:t>年筑海</w:t>
            </w:r>
            <w:proofErr w:type="gramEnd"/>
            <w:r w:rsidRPr="00D47B9E">
              <w:rPr>
                <w:rFonts w:asciiTheme="minorEastAsia" w:hAnsiTheme="minorEastAsia" w:cs="仿宋" w:hint="eastAsia"/>
                <w:sz w:val="28"/>
                <w:szCs w:val="28"/>
              </w:rPr>
              <w:t>，用创新劳动联通港珠澳，奏响梦想华章。</w:t>
            </w:r>
          </w:p>
          <w:p w14:paraId="5EB48550" w14:textId="77777777" w:rsidR="00D52DF7" w:rsidRPr="00D47B9E" w:rsidRDefault="00D52DF7" w:rsidP="00D52DF7">
            <w:pPr>
              <w:ind w:firstLine="560"/>
              <w:jc w:val="left"/>
              <w:rPr>
                <w:rFonts w:asciiTheme="minorEastAsia" w:hAnsiTheme="minorEastAsia" w:cs="仿宋"/>
                <w:sz w:val="28"/>
                <w:szCs w:val="28"/>
              </w:rPr>
            </w:pPr>
            <w:r w:rsidRPr="00D47B9E">
              <w:rPr>
                <w:rFonts w:asciiTheme="minorEastAsia" w:hAnsiTheme="minorEastAsia" w:cs="仿宋" w:hint="eastAsia"/>
                <w:sz w:val="28"/>
                <w:szCs w:val="28"/>
              </w:rPr>
              <w:t>3、</w:t>
            </w:r>
            <w:r w:rsidRPr="00D47B9E">
              <w:rPr>
                <w:rFonts w:asciiTheme="minorEastAsia" w:hAnsiTheme="minorEastAsia" w:cs="仿宋" w:hint="eastAsia"/>
                <w:sz w:val="28"/>
                <w:szCs w:val="28"/>
                <w:u w:val="single"/>
              </w:rPr>
              <w:t>引用论证</w:t>
            </w:r>
            <w:r w:rsidRPr="00D47B9E">
              <w:rPr>
                <w:rFonts w:asciiTheme="minorEastAsia" w:hAnsiTheme="minorEastAsia" w:cs="仿宋" w:hint="eastAsia"/>
                <w:sz w:val="28"/>
                <w:szCs w:val="28"/>
              </w:rPr>
              <w:t>的例子</w:t>
            </w:r>
          </w:p>
          <w:p w14:paraId="5DA0FE16" w14:textId="32180640" w:rsidR="00D52DF7" w:rsidRPr="00D47B9E" w:rsidRDefault="00D52DF7" w:rsidP="00D52DF7">
            <w:pPr>
              <w:ind w:firstLine="560"/>
              <w:jc w:val="left"/>
              <w:rPr>
                <w:rFonts w:asciiTheme="minorEastAsia" w:hAnsiTheme="minorEastAsia" w:cs="仿宋"/>
                <w:sz w:val="28"/>
                <w:szCs w:val="28"/>
              </w:rPr>
            </w:pPr>
            <w:r w:rsidRPr="00D47B9E">
              <w:rPr>
                <w:rFonts w:asciiTheme="minorEastAsia" w:hAnsiTheme="minorEastAsia" w:cs="仿宋" w:hint="eastAsia"/>
                <w:sz w:val="28"/>
                <w:szCs w:val="28"/>
              </w:rPr>
              <w:t>例：热爱劳动从我做起：“昼出耘田夜绩麻，村庄儿女各当家”，这是范成大笔下的劳动图景;“夙兴夜寐，洒扫庭内”，这是绵延至今的热爱劳动的传统。我们流传至今的诗词歌赋，总有劳动的旋律回响其中。</w:t>
            </w:r>
          </w:p>
          <w:p w14:paraId="678E697C" w14:textId="7C521BE8" w:rsidR="00D52DF7" w:rsidRPr="00D47B9E" w:rsidRDefault="00D52DF7" w:rsidP="00D52DF7">
            <w:pPr>
              <w:pStyle w:val="a5"/>
              <w:numPr>
                <w:ilvl w:val="0"/>
                <w:numId w:val="7"/>
              </w:numPr>
              <w:ind w:firstLineChars="0"/>
              <w:jc w:val="left"/>
              <w:rPr>
                <w:rFonts w:asciiTheme="minorEastAsia" w:hAnsiTheme="minorEastAsia" w:cs="仿宋"/>
                <w:sz w:val="28"/>
                <w:szCs w:val="28"/>
              </w:rPr>
            </w:pPr>
            <w:r w:rsidRPr="00D47B9E">
              <w:rPr>
                <w:rFonts w:asciiTheme="minorEastAsia" w:hAnsiTheme="minorEastAsia" w:cs="仿宋" w:hint="eastAsia"/>
                <w:sz w:val="28"/>
                <w:szCs w:val="28"/>
              </w:rPr>
              <w:t>举出对比论证的例子</w:t>
            </w:r>
          </w:p>
          <w:p w14:paraId="4AF427CA" w14:textId="076E4542" w:rsidR="00D52DF7" w:rsidRPr="00D47B9E" w:rsidRDefault="00D52DF7" w:rsidP="00D52DF7">
            <w:pPr>
              <w:pStyle w:val="a5"/>
              <w:ind w:left="420" w:firstLineChars="0" w:firstLine="0"/>
              <w:jc w:val="left"/>
              <w:rPr>
                <w:rFonts w:asciiTheme="minorEastAsia" w:hAnsiTheme="minorEastAsia" w:cs="仿宋" w:hint="eastAsia"/>
                <w:sz w:val="28"/>
                <w:szCs w:val="28"/>
              </w:rPr>
            </w:pPr>
            <w:r w:rsidRPr="00D47B9E">
              <w:rPr>
                <w:rFonts w:asciiTheme="minorEastAsia" w:hAnsiTheme="minorEastAsia" w:cs="仿宋" w:hint="eastAsia"/>
                <w:sz w:val="28"/>
                <w:szCs w:val="28"/>
              </w:rPr>
              <w:t>例：热爱劳动从我做起：在</w:t>
            </w:r>
            <w:r w:rsidRPr="00D47B9E">
              <w:rPr>
                <w:rFonts w:asciiTheme="minorEastAsia" w:hAnsiTheme="minorEastAsia" w:cs="仿宋" w:hint="eastAsia"/>
                <w:sz w:val="28"/>
                <w:szCs w:val="28"/>
              </w:rPr>
              <w:lastRenderedPageBreak/>
              <w:t>劳动中我们锻炼意志，增强体魄，增长见识，开拓视野，也有助于我们的学习，丰富课余生活，两者相互促进，使我们的素质得以提高。用进废退，人人都不劳动，那么人类的机能难免逐步退化，未来的世界难以想象</w:t>
            </w:r>
            <w:r w:rsidRPr="00D47B9E">
              <w:rPr>
                <w:rFonts w:asciiTheme="minorEastAsia" w:hAnsiTheme="minorEastAsia" w:cs="仿宋" w:hint="eastAsia"/>
                <w:sz w:val="28"/>
                <w:szCs w:val="28"/>
              </w:rPr>
              <w:t>。</w:t>
            </w:r>
          </w:p>
          <w:p w14:paraId="7D0678B8" w14:textId="77777777" w:rsidR="00D52DF7" w:rsidRPr="00D47B9E" w:rsidRDefault="00D52DF7" w:rsidP="00483A1B">
            <w:pPr>
              <w:jc w:val="left"/>
              <w:rPr>
                <w:rFonts w:asciiTheme="minorEastAsia" w:hAnsiTheme="minorEastAsia" w:cs="仿宋" w:hint="eastAsia"/>
                <w:sz w:val="28"/>
                <w:szCs w:val="28"/>
              </w:rPr>
            </w:pPr>
          </w:p>
          <w:p w14:paraId="531ED64F" w14:textId="044078B9" w:rsidR="00D52DF7" w:rsidRPr="00D47B9E" w:rsidRDefault="00D52DF7" w:rsidP="00D52DF7">
            <w:pPr>
              <w:ind w:firstLineChars="200" w:firstLine="560"/>
              <w:jc w:val="left"/>
              <w:rPr>
                <w:rFonts w:asciiTheme="minorEastAsia" w:hAnsiTheme="minorEastAsia" w:cs="仿宋" w:hint="eastAsia"/>
                <w:sz w:val="28"/>
                <w:szCs w:val="28"/>
              </w:rPr>
            </w:pPr>
          </w:p>
          <w:p w14:paraId="319DCA71" w14:textId="77777777" w:rsidR="00483A1B" w:rsidRPr="00D47B9E" w:rsidRDefault="00483A1B" w:rsidP="001A7D1E">
            <w:pPr>
              <w:widowControl/>
              <w:ind w:firstLineChars="200" w:firstLine="560"/>
              <w:rPr>
                <w:rFonts w:asciiTheme="minorEastAsia" w:hAnsiTheme="minorEastAsia" w:cs="仿宋"/>
                <w:sz w:val="28"/>
                <w:szCs w:val="28"/>
              </w:rPr>
            </w:pPr>
          </w:p>
          <w:p w14:paraId="074C3A4F" w14:textId="77777777" w:rsidR="00483A1B" w:rsidRPr="00D47B9E" w:rsidRDefault="00483A1B" w:rsidP="001A7D1E">
            <w:pPr>
              <w:widowControl/>
              <w:ind w:firstLineChars="200" w:firstLine="560"/>
              <w:rPr>
                <w:rFonts w:asciiTheme="minorEastAsia" w:hAnsiTheme="minorEastAsia" w:cs="仿宋"/>
                <w:sz w:val="28"/>
                <w:szCs w:val="28"/>
              </w:rPr>
            </w:pPr>
          </w:p>
          <w:p w14:paraId="5FA0D675" w14:textId="23EBE0FF" w:rsidR="00483A1B" w:rsidRPr="00D47B9E" w:rsidRDefault="00483A1B" w:rsidP="001A7D1E">
            <w:pPr>
              <w:widowControl/>
              <w:ind w:firstLineChars="200" w:firstLine="562"/>
              <w:rPr>
                <w:rFonts w:asciiTheme="minorEastAsia" w:hAnsiTheme="minorEastAsia" w:cs="仿宋"/>
                <w:sz w:val="28"/>
                <w:szCs w:val="28"/>
              </w:rPr>
            </w:pPr>
            <w:r w:rsidRPr="00D47B9E">
              <w:rPr>
                <w:rFonts w:asciiTheme="minorEastAsia" w:hAnsiTheme="minorEastAsia" w:cs="仿宋" w:hint="eastAsia"/>
                <w:b/>
                <w:bCs/>
                <w:sz w:val="28"/>
                <w:szCs w:val="28"/>
              </w:rPr>
              <w:t>5、</w:t>
            </w:r>
            <w:r w:rsidRPr="00D47B9E">
              <w:rPr>
                <w:rFonts w:asciiTheme="minorEastAsia" w:hAnsiTheme="minorEastAsia" w:cs="仿宋" w:hint="eastAsia"/>
                <w:b/>
                <w:bCs/>
                <w:sz w:val="28"/>
                <w:szCs w:val="28"/>
              </w:rPr>
              <w:t>找出以下文段的隐含前提，分析文段论点</w:t>
            </w:r>
          </w:p>
          <w:p w14:paraId="16AA55A8" w14:textId="77777777" w:rsidR="00D52DF7" w:rsidRPr="00D47B9E" w:rsidRDefault="00483A1B" w:rsidP="001A7D1E">
            <w:pPr>
              <w:widowControl/>
              <w:ind w:firstLineChars="200" w:firstLine="560"/>
              <w:rPr>
                <w:rFonts w:asciiTheme="minorEastAsia" w:hAnsiTheme="minorEastAsia" w:cs="仿宋"/>
                <w:sz w:val="28"/>
                <w:szCs w:val="28"/>
              </w:rPr>
            </w:pPr>
            <w:r w:rsidRPr="00D47B9E">
              <w:rPr>
                <w:rFonts w:asciiTheme="minorEastAsia" w:hAnsiTheme="minorEastAsia" w:cs="仿宋"/>
                <w:sz w:val="28"/>
                <w:szCs w:val="28"/>
              </w:rPr>
              <w:lastRenderedPageBreak/>
              <w:t>马厩中有一条狗，然而，尽管有人进来，并且把马牵走，它竟毫不吠叫，没有惊动睡在草料棚里两个看马房的人。显然，这位午夜来客是这条</w:t>
            </w:r>
            <w:proofErr w:type="gramStart"/>
            <w:r w:rsidRPr="00D47B9E">
              <w:rPr>
                <w:rFonts w:asciiTheme="minorEastAsia" w:hAnsiTheme="minorEastAsia" w:cs="仿宋"/>
                <w:sz w:val="28"/>
                <w:szCs w:val="28"/>
              </w:rPr>
              <w:t>狗非常</w:t>
            </w:r>
            <w:proofErr w:type="gramEnd"/>
            <w:r w:rsidRPr="00D47B9E">
              <w:rPr>
                <w:rFonts w:asciiTheme="minorEastAsia" w:hAnsiTheme="minorEastAsia" w:cs="仿宋"/>
                <w:sz w:val="28"/>
                <w:szCs w:val="28"/>
              </w:rPr>
              <w:t>熟悉的人。</w:t>
            </w:r>
          </w:p>
          <w:p w14:paraId="0DAEF4C4" w14:textId="77777777" w:rsidR="00483A1B" w:rsidRPr="00D47B9E" w:rsidRDefault="00483A1B" w:rsidP="001A7D1E">
            <w:pPr>
              <w:widowControl/>
              <w:ind w:firstLineChars="200" w:firstLine="560"/>
              <w:rPr>
                <w:rFonts w:asciiTheme="minorEastAsia" w:hAnsiTheme="minorEastAsia" w:cs="仿宋"/>
                <w:sz w:val="28"/>
                <w:szCs w:val="28"/>
              </w:rPr>
            </w:pPr>
          </w:p>
          <w:p w14:paraId="2CAE421C" w14:textId="77777777" w:rsidR="00483A1B" w:rsidRPr="00D47B9E" w:rsidRDefault="00483A1B" w:rsidP="001A7D1E">
            <w:pPr>
              <w:widowControl/>
              <w:ind w:firstLineChars="200" w:firstLine="560"/>
              <w:rPr>
                <w:rFonts w:asciiTheme="minorEastAsia" w:hAnsiTheme="minorEastAsia" w:cs="仿宋"/>
                <w:sz w:val="28"/>
                <w:szCs w:val="28"/>
              </w:rPr>
            </w:pPr>
          </w:p>
          <w:p w14:paraId="6DCC9E36" w14:textId="77777777" w:rsidR="00483A1B" w:rsidRPr="00D47B9E" w:rsidRDefault="00483A1B" w:rsidP="001A7D1E">
            <w:pPr>
              <w:widowControl/>
              <w:ind w:firstLineChars="200" w:firstLine="560"/>
              <w:rPr>
                <w:rFonts w:asciiTheme="minorEastAsia" w:hAnsiTheme="minorEastAsia" w:cs="仿宋"/>
                <w:sz w:val="28"/>
                <w:szCs w:val="28"/>
              </w:rPr>
            </w:pPr>
          </w:p>
          <w:p w14:paraId="3C066D9B" w14:textId="77777777" w:rsidR="00483A1B" w:rsidRPr="00D47B9E" w:rsidRDefault="00483A1B" w:rsidP="001A7D1E">
            <w:pPr>
              <w:widowControl/>
              <w:ind w:firstLineChars="200" w:firstLine="560"/>
              <w:rPr>
                <w:rFonts w:asciiTheme="minorEastAsia" w:hAnsiTheme="minorEastAsia" w:cs="仿宋"/>
                <w:sz w:val="28"/>
                <w:szCs w:val="28"/>
              </w:rPr>
            </w:pPr>
          </w:p>
          <w:p w14:paraId="02B3531D" w14:textId="77777777" w:rsidR="00483A1B" w:rsidRPr="00D47B9E" w:rsidRDefault="00483A1B" w:rsidP="001A7D1E">
            <w:pPr>
              <w:widowControl/>
              <w:ind w:firstLineChars="200" w:firstLine="560"/>
              <w:rPr>
                <w:rFonts w:asciiTheme="minorEastAsia" w:hAnsiTheme="minorEastAsia" w:cs="仿宋"/>
                <w:sz w:val="28"/>
                <w:szCs w:val="28"/>
              </w:rPr>
            </w:pPr>
          </w:p>
          <w:p w14:paraId="66E079DC" w14:textId="77777777" w:rsidR="00483A1B" w:rsidRPr="00D47B9E" w:rsidRDefault="00483A1B" w:rsidP="001A7D1E">
            <w:pPr>
              <w:widowControl/>
              <w:ind w:firstLineChars="200" w:firstLine="560"/>
              <w:rPr>
                <w:rFonts w:asciiTheme="minorEastAsia" w:hAnsiTheme="minorEastAsia" w:cs="仿宋"/>
                <w:sz w:val="28"/>
                <w:szCs w:val="28"/>
              </w:rPr>
            </w:pPr>
          </w:p>
          <w:p w14:paraId="101DE4DB" w14:textId="77777777" w:rsidR="00483A1B" w:rsidRPr="00D47B9E" w:rsidRDefault="00483A1B" w:rsidP="001A7D1E">
            <w:pPr>
              <w:widowControl/>
              <w:ind w:firstLineChars="200" w:firstLine="560"/>
              <w:rPr>
                <w:rFonts w:asciiTheme="minorEastAsia" w:hAnsiTheme="minorEastAsia" w:cs="仿宋"/>
                <w:sz w:val="28"/>
                <w:szCs w:val="28"/>
              </w:rPr>
            </w:pPr>
          </w:p>
          <w:p w14:paraId="0A4FE551" w14:textId="77777777" w:rsidR="00483A1B" w:rsidRPr="00D47B9E" w:rsidRDefault="00483A1B" w:rsidP="00483A1B">
            <w:pPr>
              <w:ind w:firstLineChars="200" w:firstLine="560"/>
              <w:jc w:val="left"/>
              <w:rPr>
                <w:rFonts w:asciiTheme="minorEastAsia" w:hAnsiTheme="minorEastAsia" w:cs="仿宋"/>
                <w:sz w:val="28"/>
                <w:szCs w:val="28"/>
              </w:rPr>
            </w:pPr>
            <w:r w:rsidRPr="00D47B9E">
              <w:rPr>
                <w:rFonts w:asciiTheme="minorEastAsia" w:hAnsiTheme="minorEastAsia" w:cs="仿宋" w:hint="eastAsia"/>
                <w:sz w:val="28"/>
                <w:szCs w:val="28"/>
              </w:rPr>
              <w:t>6（1）</w:t>
            </w:r>
            <w:r w:rsidRPr="00D47B9E">
              <w:rPr>
                <w:rFonts w:asciiTheme="minorEastAsia" w:hAnsiTheme="minorEastAsia" w:cs="仿宋" w:hint="eastAsia"/>
                <w:sz w:val="28"/>
                <w:szCs w:val="28"/>
              </w:rPr>
              <w:t>例：鲁迅在《拿来主义》中，将“闭关主义”“送去主义”“送来主义”进行一一排除，最后推出唯</w:t>
            </w:r>
            <w:r w:rsidRPr="00D47B9E">
              <w:rPr>
                <w:rFonts w:asciiTheme="minorEastAsia" w:hAnsiTheme="minorEastAsia" w:cs="仿宋" w:hint="eastAsia"/>
                <w:sz w:val="28"/>
                <w:szCs w:val="28"/>
              </w:rPr>
              <w:lastRenderedPageBreak/>
              <w:t>一的正确做法就是“拿来主义”，这样的论证让人无可辩驳。</w:t>
            </w:r>
          </w:p>
          <w:p w14:paraId="58AF7529" w14:textId="77777777" w:rsidR="00483A1B" w:rsidRPr="00D47B9E" w:rsidRDefault="00483A1B" w:rsidP="00483A1B">
            <w:pPr>
              <w:ind w:firstLineChars="200" w:firstLine="560"/>
              <w:jc w:val="left"/>
              <w:rPr>
                <w:rFonts w:asciiTheme="minorEastAsia" w:hAnsiTheme="minorEastAsia" w:cs="仿宋"/>
                <w:sz w:val="28"/>
                <w:szCs w:val="28"/>
              </w:rPr>
            </w:pPr>
            <w:r w:rsidRPr="00D47B9E">
              <w:rPr>
                <w:rFonts w:asciiTheme="minorEastAsia" w:hAnsiTheme="minorEastAsia" w:cs="仿宋" w:hint="eastAsia"/>
                <w:sz w:val="28"/>
                <w:szCs w:val="28"/>
              </w:rPr>
              <w:t>6（2）</w:t>
            </w:r>
            <w:r w:rsidRPr="00D47B9E">
              <w:rPr>
                <w:rFonts w:asciiTheme="minorEastAsia" w:hAnsiTheme="minorEastAsia" w:cs="仿宋" w:hint="eastAsia"/>
                <w:sz w:val="28"/>
                <w:szCs w:val="28"/>
              </w:rPr>
              <w:t>例：甲是乙父，乙是丙父，</w:t>
            </w:r>
            <w:proofErr w:type="gramStart"/>
            <w:r w:rsidRPr="00D47B9E">
              <w:rPr>
                <w:rFonts w:asciiTheme="minorEastAsia" w:hAnsiTheme="minorEastAsia" w:cs="仿宋" w:hint="eastAsia"/>
                <w:sz w:val="28"/>
                <w:szCs w:val="28"/>
              </w:rPr>
              <w:t>欲证明甲</w:t>
            </w:r>
            <w:proofErr w:type="gramEnd"/>
            <w:r w:rsidRPr="00D47B9E">
              <w:rPr>
                <w:rFonts w:asciiTheme="minorEastAsia" w:hAnsiTheme="minorEastAsia" w:cs="仿宋" w:hint="eastAsia"/>
                <w:sz w:val="28"/>
                <w:szCs w:val="28"/>
              </w:rPr>
              <w:t>是丙的爷爷。</w:t>
            </w:r>
          </w:p>
          <w:p w14:paraId="4DA8D1E7" w14:textId="77777777" w:rsidR="00F34EB0" w:rsidRPr="00D47B9E" w:rsidRDefault="00F34EB0" w:rsidP="00F34EB0">
            <w:pPr>
              <w:ind w:firstLineChars="200" w:firstLine="560"/>
              <w:jc w:val="left"/>
              <w:rPr>
                <w:rFonts w:asciiTheme="minorEastAsia" w:hAnsiTheme="minorEastAsia" w:cs="仿宋" w:hint="eastAsia"/>
                <w:sz w:val="28"/>
                <w:szCs w:val="28"/>
              </w:rPr>
            </w:pPr>
            <w:r w:rsidRPr="00D47B9E">
              <w:rPr>
                <w:rFonts w:asciiTheme="minorEastAsia" w:hAnsiTheme="minorEastAsia" w:cs="仿宋" w:hint="eastAsia"/>
                <w:sz w:val="28"/>
                <w:szCs w:val="28"/>
              </w:rPr>
              <w:t>6（3）</w:t>
            </w:r>
            <w:r w:rsidRPr="00D47B9E">
              <w:rPr>
                <w:rFonts w:asciiTheme="minorEastAsia" w:hAnsiTheme="minorEastAsia" w:cs="仿宋" w:hint="eastAsia"/>
                <w:sz w:val="28"/>
                <w:szCs w:val="28"/>
              </w:rPr>
              <w:t>例：赫尔岑是俄国著名的文学批评家。他有一次参加一个晚会，晚会上演奏的轻佻音乐使他非常厌烦，他不得不用手捂住耳朵。</w:t>
            </w:r>
          </w:p>
          <w:p w14:paraId="608978B0" w14:textId="77777777" w:rsidR="00F34EB0" w:rsidRPr="00D47B9E" w:rsidRDefault="00F34EB0" w:rsidP="00F34EB0">
            <w:pPr>
              <w:ind w:firstLineChars="200" w:firstLine="560"/>
              <w:jc w:val="left"/>
              <w:rPr>
                <w:rFonts w:asciiTheme="minorEastAsia" w:hAnsiTheme="minorEastAsia" w:cs="仿宋" w:hint="eastAsia"/>
                <w:sz w:val="28"/>
                <w:szCs w:val="28"/>
              </w:rPr>
            </w:pPr>
            <w:r w:rsidRPr="00D47B9E">
              <w:rPr>
                <w:rFonts w:asciiTheme="minorEastAsia" w:hAnsiTheme="minorEastAsia" w:cs="仿宋" w:hint="eastAsia"/>
                <w:sz w:val="28"/>
                <w:szCs w:val="28"/>
              </w:rPr>
              <w:t>分析： 主人向他解释∶"演奏的是流行歌曲。"</w:t>
            </w:r>
          </w:p>
          <w:p w14:paraId="14E7D5C0" w14:textId="77777777" w:rsidR="00F34EB0" w:rsidRPr="00D47B9E" w:rsidRDefault="00F34EB0" w:rsidP="00F34EB0">
            <w:pPr>
              <w:jc w:val="left"/>
              <w:rPr>
                <w:rFonts w:asciiTheme="minorEastAsia" w:hAnsiTheme="minorEastAsia" w:cs="仿宋" w:hint="eastAsia"/>
                <w:sz w:val="28"/>
                <w:szCs w:val="28"/>
              </w:rPr>
            </w:pPr>
            <w:r w:rsidRPr="00D47B9E">
              <w:rPr>
                <w:rFonts w:asciiTheme="minorEastAsia" w:hAnsiTheme="minorEastAsia" w:cs="仿宋" w:hint="eastAsia"/>
                <w:sz w:val="28"/>
                <w:szCs w:val="28"/>
              </w:rPr>
              <w:t>赫尔</w:t>
            </w:r>
            <w:proofErr w:type="gramStart"/>
            <w:r w:rsidRPr="00D47B9E">
              <w:rPr>
                <w:rFonts w:asciiTheme="minorEastAsia" w:hAnsiTheme="minorEastAsia" w:cs="仿宋" w:hint="eastAsia"/>
                <w:sz w:val="28"/>
                <w:szCs w:val="28"/>
              </w:rPr>
              <w:t>岑</w:t>
            </w:r>
            <w:proofErr w:type="gramEnd"/>
            <w:r w:rsidRPr="00D47B9E">
              <w:rPr>
                <w:rFonts w:asciiTheme="minorEastAsia" w:hAnsiTheme="minorEastAsia" w:cs="仿宋" w:hint="eastAsia"/>
                <w:sz w:val="28"/>
                <w:szCs w:val="28"/>
              </w:rPr>
              <w:t>反问一句∶"流行的乐曲就是高尚的吗?"</w:t>
            </w:r>
          </w:p>
          <w:p w14:paraId="1CFFEA1D" w14:textId="77777777" w:rsidR="00F34EB0" w:rsidRPr="00D47B9E" w:rsidRDefault="00F34EB0" w:rsidP="00F34EB0">
            <w:pPr>
              <w:jc w:val="left"/>
              <w:rPr>
                <w:rFonts w:asciiTheme="minorEastAsia" w:hAnsiTheme="minorEastAsia" w:cs="仿宋" w:hint="eastAsia"/>
                <w:sz w:val="28"/>
                <w:szCs w:val="28"/>
              </w:rPr>
            </w:pPr>
            <w:r w:rsidRPr="00D47B9E">
              <w:rPr>
                <w:rFonts w:asciiTheme="minorEastAsia" w:hAnsiTheme="minorEastAsia" w:cs="仿宋" w:hint="eastAsia"/>
                <w:sz w:val="28"/>
                <w:szCs w:val="28"/>
              </w:rPr>
              <w:t>主人听了很是吃</w:t>
            </w:r>
            <w:r w:rsidRPr="00D47B9E">
              <w:rPr>
                <w:rFonts w:asciiTheme="minorEastAsia" w:hAnsiTheme="minorEastAsia" w:cs="仿宋" w:hint="eastAsia"/>
                <w:sz w:val="28"/>
                <w:szCs w:val="28"/>
              </w:rPr>
              <w:lastRenderedPageBreak/>
              <w:t>惊∶"不高尚的东西怎么能够流行呢?”</w:t>
            </w:r>
          </w:p>
          <w:p w14:paraId="20C51954" w14:textId="77777777" w:rsidR="00F34EB0" w:rsidRPr="00D47B9E" w:rsidRDefault="00F34EB0" w:rsidP="00F34EB0">
            <w:pPr>
              <w:jc w:val="left"/>
              <w:rPr>
                <w:rFonts w:asciiTheme="minorEastAsia" w:hAnsiTheme="minorEastAsia" w:cs="仿宋" w:hint="eastAsia"/>
                <w:sz w:val="28"/>
                <w:szCs w:val="28"/>
              </w:rPr>
            </w:pPr>
            <w:r w:rsidRPr="00D47B9E">
              <w:rPr>
                <w:rFonts w:asciiTheme="minorEastAsia" w:hAnsiTheme="minorEastAsia" w:cs="仿宋" w:hint="eastAsia"/>
                <w:sz w:val="28"/>
                <w:szCs w:val="28"/>
              </w:rPr>
              <w:t>赫尔</w:t>
            </w:r>
            <w:proofErr w:type="gramStart"/>
            <w:r w:rsidRPr="00D47B9E">
              <w:rPr>
                <w:rFonts w:asciiTheme="minorEastAsia" w:hAnsiTheme="minorEastAsia" w:cs="仿宋" w:hint="eastAsia"/>
                <w:sz w:val="28"/>
                <w:szCs w:val="28"/>
              </w:rPr>
              <w:t>岑笑着</w:t>
            </w:r>
            <w:proofErr w:type="gramEnd"/>
            <w:r w:rsidRPr="00D47B9E">
              <w:rPr>
                <w:rFonts w:asciiTheme="minorEastAsia" w:hAnsiTheme="minorEastAsia" w:cs="仿宋" w:hint="eastAsia"/>
                <w:sz w:val="28"/>
                <w:szCs w:val="28"/>
              </w:rPr>
              <w:t>说∶"那么，流行性感冒也是高尚的啦！”</w:t>
            </w:r>
          </w:p>
          <w:p w14:paraId="2C8B24FD" w14:textId="4469673C" w:rsidR="003D7097" w:rsidRPr="00D47B9E" w:rsidRDefault="003D7097" w:rsidP="00483A1B">
            <w:pPr>
              <w:ind w:firstLineChars="200" w:firstLine="560"/>
              <w:jc w:val="left"/>
              <w:rPr>
                <w:rFonts w:asciiTheme="minorEastAsia" w:hAnsiTheme="minorEastAsia" w:cs="仿宋" w:hint="eastAsia"/>
                <w:sz w:val="28"/>
                <w:szCs w:val="28"/>
              </w:rPr>
            </w:pPr>
          </w:p>
          <w:p w14:paraId="6C64955E" w14:textId="5E2E94DD" w:rsidR="00483A1B" w:rsidRPr="00D47B9E" w:rsidRDefault="00483A1B" w:rsidP="00483A1B">
            <w:pPr>
              <w:ind w:firstLineChars="200" w:firstLine="560"/>
              <w:jc w:val="left"/>
              <w:rPr>
                <w:rFonts w:asciiTheme="minorEastAsia" w:hAnsiTheme="minorEastAsia" w:cs="仿宋" w:hint="eastAsia"/>
                <w:sz w:val="28"/>
                <w:szCs w:val="28"/>
              </w:rPr>
            </w:pPr>
          </w:p>
          <w:p w14:paraId="70B21EE7" w14:textId="361CF8C4" w:rsidR="00483A1B" w:rsidRPr="00D47B9E" w:rsidRDefault="00483A1B" w:rsidP="001A7D1E">
            <w:pPr>
              <w:widowControl/>
              <w:ind w:firstLineChars="200" w:firstLine="560"/>
              <w:rPr>
                <w:rFonts w:asciiTheme="minorEastAsia" w:hAnsiTheme="minorEastAsia" w:cs="宋体" w:hint="eastAsia"/>
                <w:bCs/>
                <w:color w:val="000000"/>
                <w:kern w:val="0"/>
                <w:sz w:val="28"/>
                <w:szCs w:val="28"/>
              </w:rPr>
            </w:pPr>
          </w:p>
        </w:tc>
        <w:tc>
          <w:tcPr>
            <w:tcW w:w="2330" w:type="dxa"/>
            <w:shd w:val="clear" w:color="auto" w:fill="auto"/>
            <w:noWrap/>
            <w:vAlign w:val="center"/>
          </w:tcPr>
          <w:p w14:paraId="16520CAD" w14:textId="2CF5175C" w:rsidR="002D73A8" w:rsidRPr="00D47B9E" w:rsidRDefault="002D73A8" w:rsidP="002D73A8">
            <w:pPr>
              <w:spacing w:line="360" w:lineRule="auto"/>
              <w:rPr>
                <w:rFonts w:asciiTheme="minorEastAsia" w:hAnsiTheme="minorEastAsia" w:cs="仿宋" w:hint="eastAsia"/>
                <w:sz w:val="28"/>
                <w:szCs w:val="28"/>
              </w:rPr>
            </w:pPr>
            <w:r w:rsidRPr="00D47B9E">
              <w:rPr>
                <w:rFonts w:asciiTheme="minorEastAsia" w:hAnsiTheme="minorEastAsia" w:cs="仿宋" w:hint="eastAsia"/>
                <w:sz w:val="28"/>
                <w:szCs w:val="28"/>
              </w:rPr>
              <w:lastRenderedPageBreak/>
              <w:t>让学生</w:t>
            </w:r>
            <w:r w:rsidRPr="00D47B9E">
              <w:rPr>
                <w:rFonts w:asciiTheme="minorEastAsia" w:hAnsiTheme="minorEastAsia" w:cs="仿宋" w:hint="eastAsia"/>
                <w:sz w:val="28"/>
                <w:szCs w:val="28"/>
              </w:rPr>
              <w:t>了解论证的方法，构建和完善论证</w:t>
            </w:r>
            <w:r w:rsidRPr="00D47B9E">
              <w:rPr>
                <w:rFonts w:asciiTheme="minorEastAsia" w:hAnsiTheme="minorEastAsia" w:cs="仿宋" w:hint="eastAsia"/>
                <w:sz w:val="28"/>
                <w:szCs w:val="28"/>
              </w:rPr>
              <w:t>知识</w:t>
            </w:r>
            <w:r w:rsidRPr="00D47B9E">
              <w:rPr>
                <w:rFonts w:asciiTheme="minorEastAsia" w:hAnsiTheme="minorEastAsia" w:cs="仿宋" w:hint="eastAsia"/>
                <w:sz w:val="28"/>
                <w:szCs w:val="28"/>
              </w:rPr>
              <w:t>。</w:t>
            </w:r>
          </w:p>
          <w:p w14:paraId="7C587847" w14:textId="77777777" w:rsidR="008B27B6" w:rsidRPr="00D47B9E" w:rsidRDefault="008B27B6">
            <w:pPr>
              <w:widowControl/>
              <w:jc w:val="center"/>
              <w:rPr>
                <w:rFonts w:asciiTheme="minorEastAsia" w:hAnsiTheme="minorEastAsia" w:cs="宋体" w:hint="eastAsia"/>
                <w:bCs/>
                <w:color w:val="000000"/>
                <w:kern w:val="0"/>
                <w:sz w:val="28"/>
                <w:szCs w:val="28"/>
              </w:rPr>
            </w:pPr>
          </w:p>
        </w:tc>
      </w:tr>
      <w:tr w:rsidR="008B27B6" w14:paraId="5446DE29" w14:textId="77777777">
        <w:trPr>
          <w:trHeight w:val="2871"/>
          <w:jc w:val="center"/>
        </w:trPr>
        <w:tc>
          <w:tcPr>
            <w:tcW w:w="534" w:type="dxa"/>
            <w:shd w:val="clear" w:color="auto" w:fill="auto"/>
            <w:noWrap/>
            <w:vAlign w:val="center"/>
          </w:tcPr>
          <w:p w14:paraId="6F8DB16F" w14:textId="77777777" w:rsidR="008B27B6"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lastRenderedPageBreak/>
              <w:t>任务二</w:t>
            </w:r>
          </w:p>
        </w:tc>
        <w:tc>
          <w:tcPr>
            <w:tcW w:w="2330" w:type="dxa"/>
            <w:gridSpan w:val="2"/>
            <w:shd w:val="clear" w:color="auto" w:fill="auto"/>
            <w:vAlign w:val="center"/>
          </w:tcPr>
          <w:p w14:paraId="1093C2A0" w14:textId="77777777" w:rsidR="00C55B6E" w:rsidRPr="00D47B9E" w:rsidRDefault="00C55B6E" w:rsidP="005D73DA">
            <w:pPr>
              <w:jc w:val="left"/>
              <w:rPr>
                <w:rFonts w:asciiTheme="minorEastAsia" w:hAnsiTheme="minorEastAsia" w:cs="仿宋"/>
                <w:b/>
                <w:bCs/>
                <w:sz w:val="28"/>
                <w:szCs w:val="28"/>
                <w:highlight w:val="yellow"/>
              </w:rPr>
            </w:pPr>
          </w:p>
          <w:p w14:paraId="4A949AD9" w14:textId="24C78B19" w:rsidR="005D73DA" w:rsidRPr="00D47B9E" w:rsidRDefault="005D73DA" w:rsidP="005D73DA">
            <w:pPr>
              <w:jc w:val="left"/>
              <w:rPr>
                <w:rFonts w:asciiTheme="minorEastAsia" w:hAnsiTheme="minorEastAsia" w:cs="仿宋" w:hint="eastAsia"/>
                <w:b/>
                <w:bCs/>
                <w:sz w:val="28"/>
                <w:szCs w:val="28"/>
              </w:rPr>
            </w:pPr>
            <w:r w:rsidRPr="00D47B9E">
              <w:rPr>
                <w:rFonts w:asciiTheme="minorEastAsia" w:hAnsiTheme="minorEastAsia" w:cs="仿宋" w:hint="eastAsia"/>
                <w:b/>
                <w:bCs/>
                <w:sz w:val="28"/>
                <w:szCs w:val="28"/>
                <w:highlight w:val="yellow"/>
              </w:rPr>
              <w:t>（二）小组合作完成以下试题</w:t>
            </w:r>
          </w:p>
          <w:p w14:paraId="29DCD1EE" w14:textId="77777777" w:rsidR="008B27B6" w:rsidRPr="00D47B9E" w:rsidRDefault="008B27B6">
            <w:pPr>
              <w:widowControl/>
              <w:rPr>
                <w:rFonts w:asciiTheme="minorEastAsia" w:hAnsiTheme="minorEastAsia" w:cs="宋体" w:hint="eastAsia"/>
                <w:bCs/>
                <w:color w:val="000000"/>
                <w:kern w:val="0"/>
                <w:sz w:val="28"/>
                <w:szCs w:val="28"/>
              </w:rPr>
            </w:pPr>
          </w:p>
        </w:tc>
        <w:tc>
          <w:tcPr>
            <w:tcW w:w="2330" w:type="dxa"/>
            <w:gridSpan w:val="2"/>
            <w:shd w:val="clear" w:color="auto" w:fill="auto"/>
            <w:noWrap/>
            <w:vAlign w:val="center"/>
          </w:tcPr>
          <w:p w14:paraId="38D88F51" w14:textId="0A7A1F13"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①仿照例句，运用排除法，另选一个主题再写一个句子</w:t>
            </w:r>
            <w:r w:rsidRPr="00D47B9E">
              <w:rPr>
                <w:rFonts w:asciiTheme="minorEastAsia" w:hAnsiTheme="minorEastAsia" w:cs="仿宋" w:hint="eastAsia"/>
                <w:sz w:val="28"/>
                <w:szCs w:val="28"/>
              </w:rPr>
              <w:t>。</w:t>
            </w:r>
            <w:r w:rsidRPr="00D47B9E">
              <w:rPr>
                <w:rFonts w:asciiTheme="minorEastAsia" w:hAnsiTheme="minorEastAsia" w:cs="仿宋" w:hint="eastAsia"/>
                <w:sz w:val="28"/>
                <w:szCs w:val="28"/>
              </w:rPr>
              <w:t>在困难面前，害怕是没用的，你会更怯弱；逃避是没用的，你会陷入更大的困顿；只有勇敢面对，才能战胜它。</w:t>
            </w:r>
          </w:p>
          <w:p w14:paraId="66FEF522" w14:textId="77777777"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②仿照例句，运用归谬法，再写两个句子。</w:t>
            </w:r>
          </w:p>
          <w:p w14:paraId="5E0F09F8" w14:textId="77777777"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t xml:space="preserve">如果作品水平越高，知音越少，那么谁也不懂的东西就是世界上的绝作了。        </w:t>
            </w:r>
          </w:p>
          <w:p w14:paraId="01FE4929" w14:textId="77777777"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t>③运用反证法，简单证明“缩小痛苦，百折不挠，人生才能璀璨”。</w:t>
            </w:r>
          </w:p>
          <w:p w14:paraId="659D5E71" w14:textId="13496A1C" w:rsidR="005D73DA" w:rsidRPr="00D47B9E" w:rsidRDefault="005D73DA" w:rsidP="005D73DA">
            <w:pPr>
              <w:jc w:val="left"/>
              <w:rPr>
                <w:rFonts w:asciiTheme="minorEastAsia" w:hAnsiTheme="minorEastAsia" w:cs="仿宋" w:hint="eastAsia"/>
                <w:sz w:val="28"/>
                <w:szCs w:val="28"/>
              </w:rPr>
            </w:pPr>
          </w:p>
          <w:p w14:paraId="176E72CD" w14:textId="77777777" w:rsidR="008B27B6" w:rsidRPr="00D47B9E" w:rsidRDefault="008B27B6" w:rsidP="005D73DA">
            <w:pPr>
              <w:jc w:val="left"/>
              <w:rPr>
                <w:rFonts w:asciiTheme="minorEastAsia" w:hAnsiTheme="minorEastAsia" w:cs="仿宋" w:hint="eastAsia"/>
                <w:sz w:val="28"/>
                <w:szCs w:val="28"/>
              </w:rPr>
            </w:pPr>
          </w:p>
        </w:tc>
        <w:tc>
          <w:tcPr>
            <w:tcW w:w="2330" w:type="dxa"/>
            <w:gridSpan w:val="2"/>
            <w:shd w:val="clear" w:color="auto" w:fill="auto"/>
            <w:noWrap/>
            <w:vAlign w:val="center"/>
          </w:tcPr>
          <w:p w14:paraId="17AD73AA" w14:textId="2AAB2C53"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lastRenderedPageBreak/>
              <w:t>学生仿照例句，按照要求所写句子</w:t>
            </w:r>
            <w:r w:rsidRPr="00D47B9E">
              <w:rPr>
                <w:rFonts w:asciiTheme="minorEastAsia" w:hAnsiTheme="minorEastAsia" w:cs="仿宋" w:hint="eastAsia"/>
                <w:sz w:val="28"/>
                <w:szCs w:val="28"/>
              </w:rPr>
              <w:t>：</w:t>
            </w:r>
            <w:r w:rsidRPr="00D47B9E">
              <w:rPr>
                <w:rFonts w:asciiTheme="minorEastAsia" w:hAnsiTheme="minorEastAsia" w:cs="仿宋" w:hint="eastAsia"/>
                <w:sz w:val="28"/>
                <w:szCs w:val="28"/>
              </w:rPr>
              <w:t xml:space="preserve">  </w:t>
            </w:r>
            <w:r w:rsidRPr="00D47B9E">
              <w:rPr>
                <w:rFonts w:asciiTheme="minorEastAsia" w:hAnsiTheme="minorEastAsia" w:cs="仿宋" w:hint="eastAsia"/>
                <w:sz w:val="28"/>
                <w:szCs w:val="28"/>
              </w:rPr>
              <w:t>①在诱惑面前，沉迷享受，你会彻底堕落；假装无视，只会让你摇摆不定；只有正视它、正确对待它，才能坚定地走下去。</w:t>
            </w:r>
          </w:p>
          <w:p w14:paraId="743AF774" w14:textId="77777777" w:rsidR="005D73DA" w:rsidRPr="00D47B9E" w:rsidRDefault="005D73DA" w:rsidP="005D73DA">
            <w:pPr>
              <w:ind w:firstLineChars="200" w:firstLine="560"/>
              <w:jc w:val="left"/>
              <w:rPr>
                <w:rFonts w:asciiTheme="minorEastAsia" w:hAnsiTheme="minorEastAsia" w:cs="仿宋" w:hint="eastAsia"/>
                <w:sz w:val="28"/>
                <w:szCs w:val="28"/>
              </w:rPr>
            </w:pPr>
            <w:r w:rsidRPr="00D47B9E">
              <w:rPr>
                <w:rFonts w:asciiTheme="minorEastAsia" w:hAnsiTheme="minorEastAsia" w:cs="仿宋" w:hint="eastAsia"/>
                <w:sz w:val="28"/>
                <w:szCs w:val="28"/>
              </w:rPr>
              <w:t>②如果头发越少的人越聪明，那么和尚就是世上最聪明的人了。</w:t>
            </w:r>
          </w:p>
          <w:p w14:paraId="15340DE9" w14:textId="77777777" w:rsidR="005D73DA" w:rsidRPr="00D47B9E" w:rsidRDefault="005D73DA" w:rsidP="005D73DA">
            <w:pPr>
              <w:jc w:val="left"/>
              <w:rPr>
                <w:rFonts w:asciiTheme="minorEastAsia" w:hAnsiTheme="minorEastAsia" w:cs="仿宋" w:hint="eastAsia"/>
                <w:sz w:val="28"/>
                <w:szCs w:val="28"/>
              </w:rPr>
            </w:pPr>
            <w:r w:rsidRPr="00D47B9E">
              <w:rPr>
                <w:rFonts w:asciiTheme="minorEastAsia" w:hAnsiTheme="minorEastAsia" w:cs="仿宋" w:hint="eastAsia"/>
                <w:sz w:val="28"/>
                <w:szCs w:val="28"/>
              </w:rPr>
              <w:t>如果藏书的多少代表着文化程度的高低，那么图书馆馆长就是世上最博学的人了。</w:t>
            </w:r>
          </w:p>
          <w:p w14:paraId="0336E610" w14:textId="11141696" w:rsidR="008B27B6" w:rsidRPr="00D47B9E" w:rsidRDefault="005D73DA" w:rsidP="005D73DA">
            <w:pPr>
              <w:ind w:firstLineChars="200" w:firstLine="560"/>
              <w:jc w:val="left"/>
              <w:rPr>
                <w:rFonts w:asciiTheme="minorEastAsia" w:hAnsiTheme="minorEastAsia" w:cs="仿宋" w:hint="eastAsia"/>
                <w:sz w:val="28"/>
                <w:szCs w:val="28"/>
              </w:rPr>
            </w:pPr>
            <w:r w:rsidRPr="00D47B9E">
              <w:rPr>
                <w:rFonts w:asciiTheme="minorEastAsia" w:hAnsiTheme="minorEastAsia" w:cs="仿宋" w:hint="eastAsia"/>
                <w:sz w:val="28"/>
                <w:szCs w:val="28"/>
              </w:rPr>
              <w:t>③缩小痛苦，百折不挠，人生才可能璀璨。假如杜甫在那个时局纷乱的年代不堪命</w:t>
            </w:r>
            <w:r w:rsidRPr="00D47B9E">
              <w:rPr>
                <w:rFonts w:asciiTheme="minorEastAsia" w:hAnsiTheme="minorEastAsia" w:cs="仿宋" w:hint="eastAsia"/>
                <w:sz w:val="28"/>
                <w:szCs w:val="28"/>
              </w:rPr>
              <w:lastRenderedPageBreak/>
              <w:t>运的捉弄而随波逐流，假如他无法正视如黄叶般飘摇孤寂的生命而丧失人生的意志，假如他无法承担失意、离索的痛楚而放弃了“治国平天下”的理想，那么，他怎能吟出不朽的“诗史”之作而震古烁今？正是那份对痛苦的淡然，让杜甫在西南一隅活出了“月白清风</w:t>
            </w:r>
            <w:proofErr w:type="gramStart"/>
            <w:r w:rsidRPr="00D47B9E">
              <w:rPr>
                <w:rFonts w:asciiTheme="minorEastAsia" w:hAnsiTheme="minorEastAsia" w:cs="仿宋" w:hint="eastAsia"/>
                <w:sz w:val="28"/>
                <w:szCs w:val="28"/>
              </w:rPr>
              <w:t>一</w:t>
            </w:r>
            <w:proofErr w:type="gramEnd"/>
            <w:r w:rsidRPr="00D47B9E">
              <w:rPr>
                <w:rFonts w:asciiTheme="minorEastAsia" w:hAnsiTheme="minorEastAsia" w:cs="仿宋" w:hint="eastAsia"/>
                <w:sz w:val="28"/>
                <w:szCs w:val="28"/>
              </w:rPr>
              <w:t>草堂”的旷达，成就了他的璀璨人生！</w:t>
            </w:r>
          </w:p>
        </w:tc>
        <w:tc>
          <w:tcPr>
            <w:tcW w:w="2330" w:type="dxa"/>
            <w:shd w:val="clear" w:color="auto" w:fill="auto"/>
            <w:noWrap/>
            <w:vAlign w:val="center"/>
          </w:tcPr>
          <w:p w14:paraId="6C24A124" w14:textId="27C6121B" w:rsidR="008B27B6" w:rsidRPr="00D47B9E" w:rsidRDefault="00A1690F">
            <w:pPr>
              <w:widowControl/>
              <w:jc w:val="center"/>
              <w:rPr>
                <w:rFonts w:asciiTheme="minorEastAsia" w:hAnsiTheme="minorEastAsia" w:cs="宋体" w:hint="eastAsia"/>
                <w:bCs/>
                <w:color w:val="000000"/>
                <w:kern w:val="0"/>
                <w:sz w:val="28"/>
                <w:szCs w:val="28"/>
              </w:rPr>
            </w:pPr>
            <w:r w:rsidRPr="00D47B9E">
              <w:rPr>
                <w:rFonts w:asciiTheme="minorEastAsia" w:hAnsiTheme="minorEastAsia" w:cs="仿宋" w:hint="eastAsia"/>
                <w:sz w:val="28"/>
                <w:szCs w:val="28"/>
              </w:rPr>
              <w:lastRenderedPageBreak/>
              <w:t>借助逻辑知识、采取恰当的论证方法进行论证，增强说理的严密性和论辩性。</w:t>
            </w:r>
          </w:p>
        </w:tc>
      </w:tr>
      <w:tr w:rsidR="008B27B6" w14:paraId="1794D7F8" w14:textId="77777777">
        <w:trPr>
          <w:trHeight w:val="2871"/>
          <w:jc w:val="center"/>
        </w:trPr>
        <w:tc>
          <w:tcPr>
            <w:tcW w:w="534" w:type="dxa"/>
            <w:shd w:val="clear" w:color="auto" w:fill="auto"/>
            <w:noWrap/>
            <w:vAlign w:val="center"/>
          </w:tcPr>
          <w:p w14:paraId="3DC5B405" w14:textId="77777777" w:rsidR="008B27B6"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任务三</w:t>
            </w:r>
          </w:p>
        </w:tc>
        <w:tc>
          <w:tcPr>
            <w:tcW w:w="2330" w:type="dxa"/>
            <w:gridSpan w:val="2"/>
            <w:shd w:val="clear" w:color="auto" w:fill="auto"/>
            <w:vAlign w:val="center"/>
          </w:tcPr>
          <w:p w14:paraId="67D78F86" w14:textId="77777777" w:rsidR="00FE5FA2" w:rsidRPr="00D47B9E" w:rsidRDefault="00FE5FA2" w:rsidP="00FE5FA2">
            <w:pPr>
              <w:numPr>
                <w:ilvl w:val="0"/>
                <w:numId w:val="13"/>
              </w:numPr>
              <w:jc w:val="left"/>
              <w:rPr>
                <w:rFonts w:asciiTheme="minorEastAsia" w:hAnsiTheme="minorEastAsia" w:cs="仿宋" w:hint="eastAsia"/>
                <w:b/>
                <w:bCs/>
                <w:sz w:val="28"/>
                <w:szCs w:val="28"/>
                <w:highlight w:val="yellow"/>
              </w:rPr>
            </w:pPr>
            <w:r w:rsidRPr="00D47B9E">
              <w:rPr>
                <w:rFonts w:asciiTheme="minorEastAsia" w:hAnsiTheme="minorEastAsia" w:cs="仿宋" w:hint="eastAsia"/>
                <w:b/>
                <w:bCs/>
                <w:sz w:val="28"/>
                <w:szCs w:val="28"/>
                <w:highlight w:val="yellow"/>
              </w:rPr>
              <w:t>了解“虚拟论敌”</w:t>
            </w:r>
          </w:p>
          <w:p w14:paraId="6497F796" w14:textId="77777777" w:rsidR="008B27B6" w:rsidRPr="00D47B9E" w:rsidRDefault="008B27B6">
            <w:pPr>
              <w:widowControl/>
              <w:rPr>
                <w:rFonts w:asciiTheme="minorEastAsia" w:hAnsiTheme="minorEastAsia" w:cs="宋体" w:hint="eastAsia"/>
                <w:bCs/>
                <w:color w:val="000000"/>
                <w:kern w:val="0"/>
                <w:sz w:val="28"/>
                <w:szCs w:val="28"/>
              </w:rPr>
            </w:pPr>
          </w:p>
        </w:tc>
        <w:tc>
          <w:tcPr>
            <w:tcW w:w="2330" w:type="dxa"/>
            <w:gridSpan w:val="2"/>
            <w:shd w:val="clear" w:color="auto" w:fill="auto"/>
            <w:noWrap/>
            <w:vAlign w:val="center"/>
          </w:tcPr>
          <w:p w14:paraId="5A2DF74D" w14:textId="77777777" w:rsidR="00FE5FA2" w:rsidRPr="00D47B9E" w:rsidRDefault="00FE5FA2" w:rsidP="00FE5FA2">
            <w:pPr>
              <w:jc w:val="left"/>
              <w:rPr>
                <w:rFonts w:asciiTheme="minorEastAsia" w:hAnsiTheme="minorEastAsia" w:cs="仿宋" w:hint="eastAsia"/>
                <w:sz w:val="28"/>
                <w:szCs w:val="28"/>
              </w:rPr>
            </w:pPr>
            <w:r w:rsidRPr="00D47B9E">
              <w:rPr>
                <w:rFonts w:asciiTheme="minorEastAsia" w:hAnsiTheme="minorEastAsia" w:cs="仿宋" w:hint="eastAsia"/>
                <w:sz w:val="28"/>
                <w:szCs w:val="28"/>
              </w:rPr>
              <w:t>1、概念：在证明某个观点时，可以想象存在一个驳论者，不妨称其为“虚拟论敌"。</w:t>
            </w:r>
          </w:p>
          <w:p w14:paraId="307523C2" w14:textId="77777777" w:rsidR="00FE5FA2" w:rsidRPr="00D47B9E" w:rsidRDefault="00FE5FA2" w:rsidP="00FE5FA2">
            <w:pPr>
              <w:jc w:val="left"/>
              <w:rPr>
                <w:rFonts w:asciiTheme="minorEastAsia" w:hAnsiTheme="minorEastAsia" w:cs="仿宋" w:hint="eastAsia"/>
                <w:sz w:val="28"/>
                <w:szCs w:val="28"/>
              </w:rPr>
            </w:pPr>
            <w:r w:rsidRPr="00D47B9E">
              <w:rPr>
                <w:rFonts w:asciiTheme="minorEastAsia" w:hAnsiTheme="minorEastAsia" w:cs="仿宋" w:hint="eastAsia"/>
                <w:sz w:val="28"/>
                <w:szCs w:val="28"/>
              </w:rPr>
              <w:lastRenderedPageBreak/>
              <w:t>2、这位“虚拟论敌”可能会反驳什么呢？</w:t>
            </w:r>
          </w:p>
          <w:p w14:paraId="18E99AB4" w14:textId="77777777" w:rsidR="00FE5FA2" w:rsidRPr="00D47B9E" w:rsidRDefault="00FE5FA2" w:rsidP="00FE5FA2">
            <w:pPr>
              <w:jc w:val="left"/>
              <w:rPr>
                <w:rFonts w:asciiTheme="minorEastAsia" w:hAnsiTheme="minorEastAsia" w:cs="仿宋" w:hint="eastAsia"/>
                <w:sz w:val="28"/>
                <w:szCs w:val="28"/>
              </w:rPr>
            </w:pPr>
            <w:r w:rsidRPr="00D47B9E">
              <w:rPr>
                <w:rFonts w:asciiTheme="minorEastAsia" w:hAnsiTheme="minorEastAsia" w:cs="仿宋" w:hint="eastAsia"/>
                <w:sz w:val="28"/>
                <w:szCs w:val="28"/>
              </w:rPr>
              <w:t>明确：“驳论点”——对我们的论点举出反例或者从论点推出错误。</w:t>
            </w:r>
          </w:p>
          <w:p w14:paraId="54E09AF8" w14:textId="77777777" w:rsidR="00FE5FA2" w:rsidRPr="00D47B9E" w:rsidRDefault="00FE5FA2" w:rsidP="00FE5FA2">
            <w:pPr>
              <w:jc w:val="left"/>
              <w:rPr>
                <w:rFonts w:asciiTheme="minorEastAsia" w:hAnsiTheme="minorEastAsia" w:cs="仿宋"/>
                <w:sz w:val="28"/>
                <w:szCs w:val="28"/>
              </w:rPr>
            </w:pPr>
            <w:r w:rsidRPr="00D47B9E">
              <w:rPr>
                <w:rFonts w:asciiTheme="minorEastAsia" w:hAnsiTheme="minorEastAsia" w:cs="仿宋"/>
                <w:sz w:val="28"/>
                <w:szCs w:val="28"/>
              </w:rPr>
              <w:t>“驳论据”——质疑论据及隐含前提的可靠性</w:t>
            </w:r>
          </w:p>
          <w:p w14:paraId="47A6030C" w14:textId="77777777" w:rsidR="00FE5FA2" w:rsidRPr="00D47B9E" w:rsidRDefault="00FE5FA2" w:rsidP="00FE5FA2">
            <w:pPr>
              <w:jc w:val="left"/>
              <w:rPr>
                <w:rFonts w:asciiTheme="minorEastAsia" w:hAnsiTheme="minorEastAsia" w:cs="仿宋"/>
                <w:sz w:val="28"/>
                <w:szCs w:val="28"/>
              </w:rPr>
            </w:pPr>
            <w:r w:rsidRPr="00D47B9E">
              <w:rPr>
                <w:rFonts w:asciiTheme="minorEastAsia" w:hAnsiTheme="minorEastAsia" w:cs="仿宋"/>
                <w:sz w:val="28"/>
                <w:szCs w:val="28"/>
              </w:rPr>
              <w:t>“驳论证”——指出论证中存在的逻辑问题。</w:t>
            </w:r>
          </w:p>
          <w:p w14:paraId="3502122E" w14:textId="087A11E0" w:rsidR="008B27B6" w:rsidRPr="00D47B9E" w:rsidRDefault="00FE5FA2" w:rsidP="00FE5FA2">
            <w:pPr>
              <w:ind w:firstLineChars="200" w:firstLine="560"/>
              <w:jc w:val="left"/>
              <w:rPr>
                <w:rFonts w:asciiTheme="minorEastAsia" w:hAnsiTheme="minorEastAsia" w:cs="仿宋" w:hint="eastAsia"/>
                <w:sz w:val="28"/>
                <w:szCs w:val="28"/>
              </w:rPr>
            </w:pPr>
            <w:r w:rsidRPr="00D47B9E">
              <w:rPr>
                <w:rFonts w:asciiTheme="minorEastAsia" w:hAnsiTheme="minorEastAsia" w:cs="仿宋"/>
                <w:sz w:val="28"/>
                <w:szCs w:val="28"/>
              </w:rPr>
              <w:t>所以我们就要在论点、论据和论证中做到无懈可击，让“论敌”无处可驳。</w:t>
            </w:r>
          </w:p>
        </w:tc>
        <w:tc>
          <w:tcPr>
            <w:tcW w:w="2330" w:type="dxa"/>
            <w:gridSpan w:val="2"/>
            <w:shd w:val="clear" w:color="auto" w:fill="auto"/>
            <w:noWrap/>
            <w:vAlign w:val="center"/>
          </w:tcPr>
          <w:p w14:paraId="4340591E" w14:textId="77777777" w:rsidR="008B27B6" w:rsidRPr="00D47B9E" w:rsidRDefault="008B27B6">
            <w:pPr>
              <w:widowControl/>
              <w:jc w:val="center"/>
              <w:rPr>
                <w:rFonts w:asciiTheme="minorEastAsia" w:hAnsiTheme="minorEastAsia" w:cs="宋体"/>
                <w:bCs/>
                <w:color w:val="000000"/>
                <w:kern w:val="0"/>
                <w:sz w:val="28"/>
                <w:szCs w:val="28"/>
              </w:rPr>
            </w:pPr>
          </w:p>
          <w:p w14:paraId="37E822A5" w14:textId="77777777" w:rsidR="00FE5FA2" w:rsidRPr="00D47B9E" w:rsidRDefault="00FE5FA2">
            <w:pPr>
              <w:widowControl/>
              <w:jc w:val="center"/>
              <w:rPr>
                <w:rFonts w:asciiTheme="minorEastAsia" w:hAnsiTheme="minorEastAsia" w:cs="宋体"/>
                <w:bCs/>
                <w:color w:val="000000"/>
                <w:kern w:val="0"/>
                <w:sz w:val="28"/>
                <w:szCs w:val="28"/>
              </w:rPr>
            </w:pPr>
          </w:p>
          <w:p w14:paraId="2E8FF3E2" w14:textId="77777777" w:rsidR="00FE5FA2" w:rsidRPr="00D47B9E" w:rsidRDefault="00FE5FA2">
            <w:pPr>
              <w:widowControl/>
              <w:jc w:val="center"/>
              <w:rPr>
                <w:rFonts w:asciiTheme="minorEastAsia" w:hAnsiTheme="minorEastAsia" w:cs="宋体"/>
                <w:bCs/>
                <w:color w:val="000000"/>
                <w:kern w:val="0"/>
                <w:sz w:val="28"/>
                <w:szCs w:val="28"/>
              </w:rPr>
            </w:pPr>
          </w:p>
          <w:p w14:paraId="0B3F068E" w14:textId="77777777" w:rsidR="00FE5FA2" w:rsidRPr="00D47B9E" w:rsidRDefault="00FE5FA2">
            <w:pPr>
              <w:widowControl/>
              <w:jc w:val="center"/>
              <w:rPr>
                <w:rFonts w:asciiTheme="minorEastAsia" w:hAnsiTheme="minorEastAsia" w:cs="宋体"/>
                <w:bCs/>
                <w:color w:val="000000"/>
                <w:kern w:val="0"/>
                <w:sz w:val="28"/>
                <w:szCs w:val="28"/>
              </w:rPr>
            </w:pPr>
          </w:p>
          <w:p w14:paraId="59C68323" w14:textId="77777777" w:rsidR="00FE5FA2" w:rsidRPr="00D47B9E" w:rsidRDefault="00FE5FA2">
            <w:pPr>
              <w:widowControl/>
              <w:jc w:val="center"/>
              <w:rPr>
                <w:rFonts w:asciiTheme="minorEastAsia" w:hAnsiTheme="minorEastAsia" w:cs="宋体"/>
                <w:bCs/>
                <w:color w:val="000000"/>
                <w:kern w:val="0"/>
                <w:sz w:val="28"/>
                <w:szCs w:val="28"/>
              </w:rPr>
            </w:pPr>
          </w:p>
          <w:p w14:paraId="6876F0A7" w14:textId="77777777" w:rsidR="00FE5FA2" w:rsidRPr="00D47B9E" w:rsidRDefault="00FE5FA2">
            <w:pPr>
              <w:widowControl/>
              <w:jc w:val="center"/>
              <w:rPr>
                <w:rFonts w:asciiTheme="minorEastAsia" w:hAnsiTheme="minorEastAsia" w:cs="宋体"/>
                <w:bCs/>
                <w:color w:val="000000"/>
                <w:kern w:val="0"/>
                <w:sz w:val="28"/>
                <w:szCs w:val="28"/>
              </w:rPr>
            </w:pPr>
          </w:p>
          <w:p w14:paraId="7F63F27A" w14:textId="77777777" w:rsidR="00FE5FA2" w:rsidRPr="00D47B9E" w:rsidRDefault="00FE5FA2">
            <w:pPr>
              <w:widowControl/>
              <w:jc w:val="center"/>
              <w:rPr>
                <w:rFonts w:asciiTheme="minorEastAsia" w:hAnsiTheme="minorEastAsia" w:cs="宋体"/>
                <w:bCs/>
                <w:color w:val="000000"/>
                <w:kern w:val="0"/>
                <w:sz w:val="28"/>
                <w:szCs w:val="28"/>
              </w:rPr>
            </w:pPr>
          </w:p>
          <w:p w14:paraId="2B803CA3" w14:textId="6258B470" w:rsidR="00FE5FA2" w:rsidRPr="00D47B9E" w:rsidRDefault="00FE5FA2">
            <w:pPr>
              <w:widowControl/>
              <w:jc w:val="center"/>
              <w:rPr>
                <w:rFonts w:asciiTheme="minorEastAsia" w:hAnsiTheme="minorEastAsia" w:cs="宋体" w:hint="eastAsia"/>
                <w:bCs/>
                <w:color w:val="000000"/>
                <w:kern w:val="0"/>
                <w:sz w:val="28"/>
                <w:szCs w:val="28"/>
              </w:rPr>
            </w:pPr>
            <w:r w:rsidRPr="00D47B9E">
              <w:rPr>
                <w:rFonts w:asciiTheme="minorEastAsia" w:hAnsiTheme="minorEastAsia" w:cs="仿宋" w:hint="eastAsia"/>
                <w:sz w:val="28"/>
                <w:szCs w:val="28"/>
              </w:rPr>
              <w:t>学生明确</w:t>
            </w:r>
            <w:r w:rsidRPr="00D47B9E">
              <w:rPr>
                <w:rFonts w:asciiTheme="minorEastAsia" w:hAnsiTheme="minorEastAsia" w:cs="仿宋" w:hint="eastAsia"/>
                <w:sz w:val="28"/>
                <w:szCs w:val="28"/>
              </w:rPr>
              <w:t>“虚拟论敌”可能会反驳</w:t>
            </w:r>
            <w:r w:rsidRPr="00D47B9E">
              <w:rPr>
                <w:rFonts w:asciiTheme="minorEastAsia" w:hAnsiTheme="minorEastAsia" w:cs="仿宋" w:hint="eastAsia"/>
                <w:sz w:val="28"/>
                <w:szCs w:val="28"/>
              </w:rPr>
              <w:t>的内容或者角度，并做好课堂笔记。</w:t>
            </w:r>
          </w:p>
        </w:tc>
        <w:tc>
          <w:tcPr>
            <w:tcW w:w="2330" w:type="dxa"/>
            <w:shd w:val="clear" w:color="auto" w:fill="auto"/>
            <w:noWrap/>
            <w:vAlign w:val="center"/>
          </w:tcPr>
          <w:p w14:paraId="214651C4" w14:textId="77777777" w:rsidR="00E36071" w:rsidRPr="00D47B9E" w:rsidRDefault="00E36071">
            <w:pPr>
              <w:widowControl/>
              <w:jc w:val="center"/>
              <w:rPr>
                <w:rFonts w:asciiTheme="minorEastAsia" w:hAnsiTheme="minorEastAsia" w:cs="仿宋"/>
                <w:sz w:val="28"/>
                <w:szCs w:val="28"/>
              </w:rPr>
            </w:pPr>
          </w:p>
          <w:p w14:paraId="31CD5FFF" w14:textId="77777777" w:rsidR="00E36071" w:rsidRPr="00D47B9E" w:rsidRDefault="00E36071">
            <w:pPr>
              <w:widowControl/>
              <w:jc w:val="center"/>
              <w:rPr>
                <w:rFonts w:asciiTheme="minorEastAsia" w:hAnsiTheme="minorEastAsia" w:cs="仿宋"/>
                <w:sz w:val="28"/>
                <w:szCs w:val="28"/>
              </w:rPr>
            </w:pPr>
          </w:p>
          <w:p w14:paraId="282FC65E" w14:textId="77777777" w:rsidR="00E36071" w:rsidRPr="00D47B9E" w:rsidRDefault="00E36071">
            <w:pPr>
              <w:widowControl/>
              <w:jc w:val="center"/>
              <w:rPr>
                <w:rFonts w:asciiTheme="minorEastAsia" w:hAnsiTheme="minorEastAsia" w:cs="仿宋"/>
                <w:sz w:val="28"/>
                <w:szCs w:val="28"/>
              </w:rPr>
            </w:pPr>
          </w:p>
          <w:p w14:paraId="0056E263" w14:textId="77777777" w:rsidR="00E36071" w:rsidRPr="00D47B9E" w:rsidRDefault="00E36071">
            <w:pPr>
              <w:widowControl/>
              <w:jc w:val="center"/>
              <w:rPr>
                <w:rFonts w:asciiTheme="minorEastAsia" w:hAnsiTheme="minorEastAsia" w:cs="仿宋"/>
                <w:sz w:val="28"/>
                <w:szCs w:val="28"/>
              </w:rPr>
            </w:pPr>
          </w:p>
          <w:p w14:paraId="12748CFE" w14:textId="77777777" w:rsidR="00E36071" w:rsidRPr="00D47B9E" w:rsidRDefault="00E36071">
            <w:pPr>
              <w:widowControl/>
              <w:jc w:val="center"/>
              <w:rPr>
                <w:rFonts w:asciiTheme="minorEastAsia" w:hAnsiTheme="minorEastAsia" w:cs="仿宋"/>
                <w:sz w:val="28"/>
                <w:szCs w:val="28"/>
              </w:rPr>
            </w:pPr>
          </w:p>
          <w:p w14:paraId="04FC9CCF" w14:textId="77777777" w:rsidR="00E36071" w:rsidRPr="00D47B9E" w:rsidRDefault="00E36071">
            <w:pPr>
              <w:widowControl/>
              <w:jc w:val="center"/>
              <w:rPr>
                <w:rFonts w:asciiTheme="minorEastAsia" w:hAnsiTheme="minorEastAsia" w:cs="仿宋"/>
                <w:sz w:val="28"/>
                <w:szCs w:val="28"/>
              </w:rPr>
            </w:pPr>
          </w:p>
          <w:p w14:paraId="471718C9" w14:textId="77777777" w:rsidR="00E36071" w:rsidRPr="00D47B9E" w:rsidRDefault="00E36071">
            <w:pPr>
              <w:widowControl/>
              <w:jc w:val="center"/>
              <w:rPr>
                <w:rFonts w:asciiTheme="minorEastAsia" w:hAnsiTheme="minorEastAsia" w:cs="仿宋"/>
                <w:sz w:val="28"/>
                <w:szCs w:val="28"/>
              </w:rPr>
            </w:pPr>
          </w:p>
          <w:p w14:paraId="71A30F74" w14:textId="6A187395" w:rsidR="008B27B6" w:rsidRPr="00D47B9E" w:rsidRDefault="00E36071">
            <w:pPr>
              <w:widowControl/>
              <w:jc w:val="center"/>
              <w:rPr>
                <w:rFonts w:asciiTheme="minorEastAsia" w:hAnsiTheme="minorEastAsia" w:cs="宋体" w:hint="eastAsia"/>
                <w:bCs/>
                <w:color w:val="000000"/>
                <w:kern w:val="0"/>
                <w:sz w:val="28"/>
                <w:szCs w:val="28"/>
              </w:rPr>
            </w:pPr>
            <w:r w:rsidRPr="00D47B9E">
              <w:rPr>
                <w:rFonts w:asciiTheme="minorEastAsia" w:hAnsiTheme="minorEastAsia" w:cs="仿宋" w:hint="eastAsia"/>
                <w:sz w:val="28"/>
                <w:szCs w:val="28"/>
              </w:rPr>
              <w:t>剖析文段的论证过程，体会论证的作用。</w:t>
            </w:r>
          </w:p>
        </w:tc>
      </w:tr>
      <w:tr w:rsidR="008B27B6" w14:paraId="420E290F" w14:textId="77777777">
        <w:trPr>
          <w:trHeight w:val="2871"/>
          <w:jc w:val="center"/>
        </w:trPr>
        <w:tc>
          <w:tcPr>
            <w:tcW w:w="534" w:type="dxa"/>
            <w:shd w:val="clear" w:color="auto" w:fill="auto"/>
            <w:noWrap/>
            <w:vAlign w:val="center"/>
          </w:tcPr>
          <w:p w14:paraId="442DFE44" w14:textId="77777777" w:rsidR="008B27B6"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任务四</w:t>
            </w:r>
          </w:p>
        </w:tc>
        <w:tc>
          <w:tcPr>
            <w:tcW w:w="2330" w:type="dxa"/>
            <w:gridSpan w:val="2"/>
            <w:shd w:val="clear" w:color="auto" w:fill="auto"/>
            <w:vAlign w:val="center"/>
          </w:tcPr>
          <w:p w14:paraId="2D427B0A" w14:textId="15A95911" w:rsidR="005158B8" w:rsidRPr="00D47B9E" w:rsidRDefault="005158B8" w:rsidP="005158B8">
            <w:pPr>
              <w:jc w:val="left"/>
              <w:rPr>
                <w:rFonts w:asciiTheme="minorEastAsia" w:hAnsiTheme="minorEastAsia" w:cs="仿宋"/>
                <w:b/>
                <w:bCs/>
                <w:sz w:val="28"/>
                <w:szCs w:val="28"/>
              </w:rPr>
            </w:pPr>
            <w:r w:rsidRPr="00D47B9E">
              <w:rPr>
                <w:rFonts w:asciiTheme="minorEastAsia" w:hAnsiTheme="minorEastAsia" w:cs="仿宋" w:hint="eastAsia"/>
                <w:b/>
                <w:bCs/>
                <w:sz w:val="28"/>
                <w:szCs w:val="28"/>
                <w:highlight w:val="yellow"/>
              </w:rPr>
              <w:t>（四）</w:t>
            </w:r>
            <w:r w:rsidRPr="00D47B9E">
              <w:rPr>
                <w:rFonts w:asciiTheme="minorEastAsia" w:hAnsiTheme="minorEastAsia" w:cs="仿宋"/>
                <w:b/>
                <w:bCs/>
                <w:sz w:val="28"/>
                <w:szCs w:val="28"/>
                <w:highlight w:val="yellow"/>
              </w:rPr>
              <w:t>分析示例</w:t>
            </w:r>
          </w:p>
          <w:p w14:paraId="338040E2" w14:textId="6A76FB5B" w:rsidR="008B27B6" w:rsidRPr="00D47B9E" w:rsidRDefault="008B27B6">
            <w:pPr>
              <w:widowControl/>
              <w:rPr>
                <w:rFonts w:asciiTheme="minorEastAsia" w:hAnsiTheme="minorEastAsia" w:cs="宋体" w:hint="eastAsia"/>
                <w:bCs/>
                <w:color w:val="000000"/>
                <w:kern w:val="0"/>
                <w:sz w:val="28"/>
                <w:szCs w:val="28"/>
              </w:rPr>
            </w:pPr>
          </w:p>
        </w:tc>
        <w:tc>
          <w:tcPr>
            <w:tcW w:w="2330" w:type="dxa"/>
            <w:gridSpan w:val="2"/>
            <w:shd w:val="clear" w:color="auto" w:fill="auto"/>
            <w:noWrap/>
            <w:vAlign w:val="center"/>
          </w:tcPr>
          <w:p w14:paraId="3256702E"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以“兼听则明”为论题写一篇议论文。</w:t>
            </w:r>
            <w:r w:rsidRPr="00D47B9E">
              <w:rPr>
                <w:rFonts w:asciiTheme="minorEastAsia" w:hAnsiTheme="minorEastAsia" w:cs="仿宋" w:hint="eastAsia"/>
                <w:sz w:val="28"/>
                <w:szCs w:val="28"/>
              </w:rPr>
              <w:t>你将如何构思呢？</w:t>
            </w:r>
          </w:p>
          <w:p w14:paraId="5C86C833"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分析：有了质疑，</w:t>
            </w:r>
            <w:r w:rsidRPr="00D47B9E">
              <w:rPr>
                <w:rFonts w:asciiTheme="minorEastAsia" w:hAnsiTheme="minorEastAsia" w:cs="仿宋"/>
                <w:sz w:val="28"/>
                <w:szCs w:val="28"/>
              </w:rPr>
              <w:lastRenderedPageBreak/>
              <w:t>就要应对、驳斥、解释，也就需要对“兼听”的内涵做进一步的解释，对例子做进一步的分析。</w:t>
            </w:r>
          </w:p>
          <w:p w14:paraId="39BB2B76" w14:textId="77777777" w:rsidR="005158B8" w:rsidRPr="00D47B9E" w:rsidRDefault="005158B8" w:rsidP="005158B8">
            <w:pPr>
              <w:jc w:val="left"/>
              <w:rPr>
                <w:rFonts w:asciiTheme="minorEastAsia" w:hAnsiTheme="minorEastAsia" w:cs="仿宋" w:hint="eastAsia"/>
                <w:sz w:val="28"/>
                <w:szCs w:val="28"/>
              </w:rPr>
            </w:pPr>
            <w:r w:rsidRPr="00D47B9E">
              <w:rPr>
                <w:rFonts w:asciiTheme="minorEastAsia" w:hAnsiTheme="minorEastAsia" w:cs="仿宋" w:hint="eastAsia"/>
                <w:sz w:val="28"/>
                <w:szCs w:val="28"/>
              </w:rPr>
              <w:t>可以这样构思：</w:t>
            </w:r>
          </w:p>
          <w:p w14:paraId="5C7F2D06"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①提出论点：兼听则明</w:t>
            </w:r>
          </w:p>
          <w:p w14:paraId="15EF333F"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②阐述论点：“兼”的目的：拓宽视野，打开思路。</w:t>
            </w:r>
          </w:p>
          <w:p w14:paraId="148DB93A"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“兼”的核心：在“多”，更在“异”。</w:t>
            </w:r>
          </w:p>
          <w:p w14:paraId="1C07A889"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③举例分析：</w:t>
            </w:r>
          </w:p>
          <w:p w14:paraId="6CD947AA"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 xml:space="preserve">  正：“齐王纳谏”等，分析齐王“兼听”的表现，重点突出“刺”“谏”“谤议”。</w:t>
            </w:r>
          </w:p>
          <w:p w14:paraId="669F31ED"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lastRenderedPageBreak/>
              <w:t xml:space="preserve">    反：“晁盖丧命”等，分析不“明”的根本原因是不能“兼听”，尽量排除他因。</w:t>
            </w:r>
          </w:p>
          <w:p w14:paraId="044B43F7"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④进行限定</w:t>
            </w:r>
          </w:p>
          <w:p w14:paraId="567B1FAA" w14:textId="77777777" w:rsidR="005158B8" w:rsidRPr="00D47B9E" w:rsidRDefault="005158B8" w:rsidP="005158B8">
            <w:pPr>
              <w:jc w:val="left"/>
              <w:rPr>
                <w:rFonts w:asciiTheme="minorEastAsia" w:hAnsiTheme="minorEastAsia" w:cs="仿宋"/>
                <w:sz w:val="28"/>
                <w:szCs w:val="28"/>
              </w:rPr>
            </w:pPr>
            <w:r w:rsidRPr="00D47B9E">
              <w:rPr>
                <w:rFonts w:asciiTheme="minorEastAsia" w:hAnsiTheme="minorEastAsia" w:cs="仿宋"/>
                <w:sz w:val="28"/>
                <w:szCs w:val="28"/>
              </w:rPr>
              <w:t xml:space="preserve">    主动引入反例“父子骑驴”等，指出“听”不能代替“断”。</w:t>
            </w:r>
          </w:p>
          <w:p w14:paraId="5A45F132" w14:textId="7C206684" w:rsidR="008B27B6" w:rsidRPr="00D47B9E" w:rsidRDefault="005158B8" w:rsidP="00962963">
            <w:pPr>
              <w:jc w:val="left"/>
              <w:rPr>
                <w:rFonts w:asciiTheme="minorEastAsia" w:hAnsiTheme="minorEastAsia" w:cs="仿宋" w:hint="eastAsia"/>
                <w:sz w:val="28"/>
                <w:szCs w:val="28"/>
              </w:rPr>
            </w:pPr>
            <w:r w:rsidRPr="00D47B9E">
              <w:rPr>
                <w:rFonts w:asciiTheme="minorEastAsia" w:hAnsiTheme="minorEastAsia" w:cs="仿宋"/>
                <w:sz w:val="28"/>
                <w:szCs w:val="28"/>
              </w:rPr>
              <w:t xml:space="preserve">    进一步分析：“兼听则明”的前提是听者包容与善断。“兼听”的原则是独立思考、为我所用。</w:t>
            </w:r>
          </w:p>
        </w:tc>
        <w:tc>
          <w:tcPr>
            <w:tcW w:w="2330" w:type="dxa"/>
            <w:gridSpan w:val="2"/>
            <w:shd w:val="clear" w:color="auto" w:fill="auto"/>
            <w:noWrap/>
            <w:vAlign w:val="center"/>
          </w:tcPr>
          <w:p w14:paraId="4976E57B" w14:textId="77777777" w:rsidR="008B27B6" w:rsidRPr="00D47B9E" w:rsidRDefault="006C5F7E">
            <w:pPr>
              <w:widowControl/>
              <w:jc w:val="center"/>
              <w:rPr>
                <w:rFonts w:asciiTheme="minorEastAsia" w:hAnsiTheme="minorEastAsia" w:cs="仿宋"/>
                <w:sz w:val="28"/>
                <w:szCs w:val="28"/>
              </w:rPr>
            </w:pPr>
            <w:r w:rsidRPr="00D47B9E">
              <w:rPr>
                <w:rFonts w:asciiTheme="minorEastAsia" w:hAnsiTheme="minorEastAsia" w:cs="仿宋" w:hint="eastAsia"/>
                <w:sz w:val="28"/>
                <w:szCs w:val="28"/>
              </w:rPr>
              <w:lastRenderedPageBreak/>
              <w:t>学生思考如何</w:t>
            </w:r>
            <w:r w:rsidRPr="00D47B9E">
              <w:rPr>
                <w:rFonts w:asciiTheme="minorEastAsia" w:hAnsiTheme="minorEastAsia" w:cs="仿宋"/>
                <w:sz w:val="28"/>
                <w:szCs w:val="28"/>
              </w:rPr>
              <w:t>以“兼听则明”为论题写一篇议论文。</w:t>
            </w:r>
          </w:p>
          <w:p w14:paraId="6AD81881" w14:textId="77777777" w:rsidR="00962963" w:rsidRPr="00D47B9E" w:rsidRDefault="00962963" w:rsidP="00962963">
            <w:pPr>
              <w:jc w:val="left"/>
              <w:rPr>
                <w:rFonts w:asciiTheme="minorEastAsia" w:hAnsiTheme="minorEastAsia" w:cs="仿宋"/>
                <w:sz w:val="28"/>
                <w:szCs w:val="28"/>
              </w:rPr>
            </w:pPr>
            <w:r w:rsidRPr="00D47B9E">
              <w:rPr>
                <w:rFonts w:asciiTheme="minorEastAsia" w:hAnsiTheme="minorEastAsia" w:cs="仿宋" w:hint="eastAsia"/>
                <w:sz w:val="28"/>
                <w:szCs w:val="28"/>
              </w:rPr>
              <w:t>学生</w:t>
            </w:r>
            <w:r w:rsidRPr="00D47B9E">
              <w:rPr>
                <w:rFonts w:asciiTheme="minorEastAsia" w:hAnsiTheme="minorEastAsia" w:cs="仿宋" w:hint="eastAsia"/>
                <w:sz w:val="28"/>
                <w:szCs w:val="28"/>
              </w:rPr>
              <w:t>明确：</w:t>
            </w:r>
            <w:r w:rsidRPr="00D47B9E">
              <w:rPr>
                <w:rFonts w:asciiTheme="minorEastAsia" w:hAnsiTheme="minorEastAsia" w:cs="仿宋"/>
                <w:sz w:val="28"/>
                <w:szCs w:val="28"/>
              </w:rPr>
              <w:t>引入</w:t>
            </w:r>
            <w:r w:rsidRPr="00D47B9E">
              <w:rPr>
                <w:rFonts w:asciiTheme="minorEastAsia" w:hAnsiTheme="minorEastAsia" w:cs="仿宋"/>
                <w:sz w:val="28"/>
                <w:szCs w:val="28"/>
              </w:rPr>
              <w:lastRenderedPageBreak/>
              <w:t>“假想敌”：</w:t>
            </w:r>
          </w:p>
          <w:p w14:paraId="7F30FEAD" w14:textId="77777777" w:rsidR="00962963" w:rsidRPr="00D47B9E" w:rsidRDefault="00962963" w:rsidP="00962963">
            <w:pPr>
              <w:jc w:val="left"/>
              <w:rPr>
                <w:rFonts w:asciiTheme="minorEastAsia" w:hAnsiTheme="minorEastAsia" w:cs="仿宋"/>
                <w:sz w:val="28"/>
                <w:szCs w:val="28"/>
              </w:rPr>
            </w:pPr>
            <w:r w:rsidRPr="00D47B9E">
              <w:rPr>
                <w:rFonts w:asciiTheme="minorEastAsia" w:hAnsiTheme="minorEastAsia" w:cs="仿宋"/>
                <w:sz w:val="28"/>
                <w:szCs w:val="28"/>
              </w:rPr>
              <w:t xml:space="preserve">    ①“兼听”就一定“明”吗？“三人成虎”“父子骑驴”的故事里的主人公恰恰是听得越多越糊涂啊……</w:t>
            </w:r>
          </w:p>
          <w:p w14:paraId="15A72FC2" w14:textId="77777777" w:rsidR="00962963" w:rsidRPr="00D47B9E" w:rsidRDefault="00962963" w:rsidP="00962963">
            <w:pPr>
              <w:jc w:val="left"/>
              <w:rPr>
                <w:rFonts w:asciiTheme="minorEastAsia" w:hAnsiTheme="minorEastAsia" w:cs="仿宋"/>
                <w:sz w:val="28"/>
                <w:szCs w:val="28"/>
              </w:rPr>
            </w:pPr>
            <w:r w:rsidRPr="00D47B9E">
              <w:rPr>
                <w:rFonts w:asciiTheme="minorEastAsia" w:hAnsiTheme="minorEastAsia" w:cs="仿宋"/>
                <w:sz w:val="28"/>
                <w:szCs w:val="28"/>
              </w:rPr>
              <w:t xml:space="preserve">    ②“偏信则暗”能够证明“兼听则明”吗？</w:t>
            </w:r>
          </w:p>
          <w:p w14:paraId="49DFD129" w14:textId="77777777" w:rsidR="00962963" w:rsidRPr="00D47B9E" w:rsidRDefault="00962963" w:rsidP="00962963">
            <w:pPr>
              <w:jc w:val="left"/>
              <w:rPr>
                <w:rFonts w:asciiTheme="minorEastAsia" w:hAnsiTheme="minorEastAsia" w:cs="仿宋"/>
                <w:sz w:val="28"/>
                <w:szCs w:val="28"/>
              </w:rPr>
            </w:pPr>
            <w:r w:rsidRPr="00D47B9E">
              <w:rPr>
                <w:rFonts w:asciiTheme="minorEastAsia" w:hAnsiTheme="minorEastAsia" w:cs="仿宋"/>
                <w:sz w:val="28"/>
                <w:szCs w:val="28"/>
              </w:rPr>
              <w:t xml:space="preserve">    ③齐王“宫妇左右”“朝廷之臣”“四境之内”的声音还不算“兼听”吗？而李世民有时听魏征一个人的就够了。究竟达到什么程度才算兼听？</w:t>
            </w:r>
          </w:p>
          <w:p w14:paraId="4842F5DD" w14:textId="2A67E7C4" w:rsidR="00962963" w:rsidRPr="00D47B9E" w:rsidRDefault="00962963" w:rsidP="00962963">
            <w:pPr>
              <w:widowControl/>
              <w:rPr>
                <w:rFonts w:asciiTheme="minorEastAsia" w:hAnsiTheme="minorEastAsia" w:cs="宋体" w:hint="eastAsia"/>
                <w:bCs/>
                <w:color w:val="000000"/>
                <w:kern w:val="0"/>
                <w:sz w:val="28"/>
                <w:szCs w:val="28"/>
              </w:rPr>
            </w:pPr>
          </w:p>
        </w:tc>
        <w:tc>
          <w:tcPr>
            <w:tcW w:w="2330" w:type="dxa"/>
            <w:shd w:val="clear" w:color="auto" w:fill="auto"/>
            <w:noWrap/>
            <w:vAlign w:val="center"/>
          </w:tcPr>
          <w:p w14:paraId="4BDEEBF0" w14:textId="33C3F5E4" w:rsidR="008B27B6" w:rsidRPr="00D47B9E" w:rsidRDefault="00C937FC">
            <w:pPr>
              <w:widowControl/>
              <w:jc w:val="center"/>
              <w:rPr>
                <w:rFonts w:asciiTheme="minorEastAsia" w:hAnsiTheme="minorEastAsia" w:cs="宋体" w:hint="eastAsia"/>
                <w:bCs/>
                <w:color w:val="000000"/>
                <w:kern w:val="0"/>
                <w:sz w:val="28"/>
                <w:szCs w:val="28"/>
              </w:rPr>
            </w:pPr>
            <w:r w:rsidRPr="00D47B9E">
              <w:rPr>
                <w:rFonts w:asciiTheme="minorEastAsia" w:hAnsiTheme="minorEastAsia" w:cs="仿宋" w:hint="eastAsia"/>
                <w:sz w:val="28"/>
                <w:szCs w:val="28"/>
              </w:rPr>
              <w:lastRenderedPageBreak/>
              <w:t>借助逻辑知识、采取了恰当的论证方法进行论证，增强说理的严密性和论辩性。</w:t>
            </w:r>
          </w:p>
        </w:tc>
      </w:tr>
      <w:tr w:rsidR="008B27B6" w14:paraId="072E181A" w14:textId="77777777">
        <w:trPr>
          <w:trHeight w:val="1827"/>
          <w:jc w:val="center"/>
        </w:trPr>
        <w:tc>
          <w:tcPr>
            <w:tcW w:w="1525" w:type="dxa"/>
            <w:gridSpan w:val="2"/>
            <w:shd w:val="clear" w:color="auto" w:fill="auto"/>
            <w:vAlign w:val="center"/>
          </w:tcPr>
          <w:p w14:paraId="3449FA3E" w14:textId="77777777" w:rsidR="008B27B6" w:rsidRPr="00D47B9E" w:rsidRDefault="00000000">
            <w:pPr>
              <w:widowControl/>
              <w:snapToGrid w:val="0"/>
              <w:spacing w:line="360" w:lineRule="auto"/>
              <w:jc w:val="center"/>
              <w:rPr>
                <w:rFonts w:asciiTheme="minorEastAsia" w:hAnsiTheme="minorEastAsia" w:cs="宋体" w:hint="eastAsia"/>
                <w:b/>
                <w:bCs/>
                <w:color w:val="000000"/>
                <w:kern w:val="0"/>
                <w:sz w:val="28"/>
                <w:szCs w:val="28"/>
              </w:rPr>
            </w:pPr>
            <w:r w:rsidRPr="00D47B9E">
              <w:rPr>
                <w:rFonts w:asciiTheme="minorEastAsia" w:hAnsiTheme="minorEastAsia" w:cs="宋体" w:hint="eastAsia"/>
                <w:b/>
                <w:bCs/>
                <w:color w:val="000000"/>
                <w:kern w:val="0"/>
                <w:sz w:val="28"/>
                <w:szCs w:val="28"/>
              </w:rPr>
              <w:lastRenderedPageBreak/>
              <w:t>作  业</w:t>
            </w:r>
          </w:p>
          <w:p w14:paraId="1511F58B" w14:textId="77777777" w:rsidR="008B27B6" w:rsidRPr="00D47B9E" w:rsidRDefault="00000000">
            <w:pPr>
              <w:widowControl/>
              <w:snapToGrid w:val="0"/>
              <w:spacing w:line="360" w:lineRule="auto"/>
              <w:jc w:val="center"/>
              <w:rPr>
                <w:rFonts w:asciiTheme="minorEastAsia" w:hAnsiTheme="minorEastAsia" w:cs="宋体" w:hint="eastAsia"/>
                <w:b/>
                <w:bCs/>
                <w:color w:val="000000"/>
                <w:kern w:val="0"/>
                <w:sz w:val="28"/>
                <w:szCs w:val="28"/>
              </w:rPr>
            </w:pPr>
            <w:r w:rsidRPr="00D47B9E">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0DA75E54" w14:textId="77777777" w:rsidR="00C937FC" w:rsidRPr="00D47B9E" w:rsidRDefault="00C937FC" w:rsidP="00C937FC">
            <w:pPr>
              <w:ind w:firstLineChars="200" w:firstLine="560"/>
              <w:jc w:val="left"/>
              <w:rPr>
                <w:rFonts w:asciiTheme="minorEastAsia" w:hAnsiTheme="minorEastAsia" w:cs="仿宋"/>
                <w:sz w:val="28"/>
                <w:szCs w:val="28"/>
              </w:rPr>
            </w:pPr>
            <w:r w:rsidRPr="00D47B9E">
              <w:rPr>
                <w:rFonts w:asciiTheme="minorEastAsia" w:hAnsiTheme="minorEastAsia" w:cs="仿宋"/>
                <w:sz w:val="28"/>
                <w:szCs w:val="28"/>
              </w:rPr>
              <w:t>某中学将举行辩论赛，辩题为“网络匿名有助于/有害于公众议题讨论”，请你以反方队员的身份，针对正方发言拟写一段辩论词。</w:t>
            </w:r>
          </w:p>
          <w:p w14:paraId="6D0580E1" w14:textId="61C02C8A" w:rsidR="008B27B6" w:rsidRPr="00D47B9E" w:rsidRDefault="00C937FC" w:rsidP="00D47B9E">
            <w:pPr>
              <w:jc w:val="left"/>
              <w:rPr>
                <w:rFonts w:asciiTheme="minorEastAsia" w:hAnsiTheme="minorEastAsia" w:cs="宋体" w:hint="eastAsia"/>
                <w:bCs/>
                <w:color w:val="000000"/>
                <w:kern w:val="0"/>
                <w:sz w:val="28"/>
                <w:szCs w:val="28"/>
              </w:rPr>
            </w:pPr>
            <w:r w:rsidRPr="00D47B9E">
              <w:rPr>
                <w:rFonts w:asciiTheme="minorEastAsia" w:hAnsiTheme="minorEastAsia" w:cs="仿宋"/>
                <w:sz w:val="28"/>
                <w:szCs w:val="28"/>
              </w:rPr>
              <w:t xml:space="preserve">    要求：不得改换辩题，立场鲜明，语言简明、连贯、得体，不超过85字。</w:t>
            </w:r>
          </w:p>
        </w:tc>
      </w:tr>
      <w:tr w:rsidR="008B27B6" w14:paraId="29C5061C" w14:textId="77777777">
        <w:trPr>
          <w:trHeight w:val="2322"/>
          <w:jc w:val="center"/>
        </w:trPr>
        <w:tc>
          <w:tcPr>
            <w:tcW w:w="1525" w:type="dxa"/>
            <w:gridSpan w:val="2"/>
            <w:shd w:val="clear" w:color="auto" w:fill="auto"/>
            <w:vAlign w:val="center"/>
          </w:tcPr>
          <w:p w14:paraId="0E5F4157" w14:textId="77777777" w:rsidR="008B27B6"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lastRenderedPageBreak/>
              <w:t>板  书</w:t>
            </w:r>
          </w:p>
          <w:p w14:paraId="775A5A4E" w14:textId="77777777" w:rsidR="008B27B6"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604748E9" w14:textId="72953616" w:rsidR="008B27B6" w:rsidRDefault="00C937FC">
            <w:pPr>
              <w:widowControl/>
              <w:jc w:val="left"/>
              <w:rPr>
                <w:rFonts w:asciiTheme="minorEastAsia" w:hAnsiTheme="minorEastAsia" w:cs="宋体" w:hint="eastAsia"/>
                <w:bCs/>
                <w:color w:val="000000"/>
                <w:kern w:val="0"/>
                <w:sz w:val="28"/>
                <w:szCs w:val="28"/>
              </w:rPr>
            </w:pPr>
            <w:r>
              <w:rPr>
                <w:noProof/>
              </w:rPr>
              <w:drawing>
                <wp:inline distT="0" distB="0" distL="0" distR="0" wp14:anchorId="0710C6E9" wp14:editId="02903D88">
                  <wp:extent cx="4838700" cy="2324100"/>
                  <wp:effectExtent l="0" t="0" r="0" b="0"/>
                  <wp:docPr id="112018786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2324100"/>
                          </a:xfrm>
                          <a:prstGeom prst="rect">
                            <a:avLst/>
                          </a:prstGeom>
                          <a:noFill/>
                          <a:ln>
                            <a:noFill/>
                          </a:ln>
                        </pic:spPr>
                      </pic:pic>
                    </a:graphicData>
                  </a:graphic>
                </wp:inline>
              </w:drawing>
            </w:r>
          </w:p>
        </w:tc>
      </w:tr>
      <w:tr w:rsidR="008B27B6" w14:paraId="3D9EFC21" w14:textId="77777777">
        <w:trPr>
          <w:trHeight w:val="1691"/>
          <w:jc w:val="center"/>
        </w:trPr>
        <w:tc>
          <w:tcPr>
            <w:tcW w:w="1525" w:type="dxa"/>
            <w:gridSpan w:val="2"/>
            <w:shd w:val="clear" w:color="auto" w:fill="auto"/>
            <w:vAlign w:val="center"/>
          </w:tcPr>
          <w:p w14:paraId="0688367E" w14:textId="77777777" w:rsidR="008B27B6"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  学</w:t>
            </w:r>
          </w:p>
          <w:p w14:paraId="329F3CD7" w14:textId="77777777" w:rsidR="008B27B6"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14:paraId="21EDDF5F" w14:textId="77777777" w:rsidR="008B27B6" w:rsidRDefault="008B27B6">
            <w:pPr>
              <w:widowControl/>
              <w:jc w:val="left"/>
              <w:rPr>
                <w:rFonts w:asciiTheme="minorEastAsia" w:hAnsiTheme="minorEastAsia" w:cs="宋体" w:hint="eastAsia"/>
                <w:bCs/>
                <w:color w:val="000000"/>
                <w:kern w:val="0"/>
                <w:sz w:val="28"/>
                <w:szCs w:val="28"/>
              </w:rPr>
            </w:pPr>
          </w:p>
        </w:tc>
      </w:tr>
    </w:tbl>
    <w:p w14:paraId="173B55CF" w14:textId="77777777" w:rsidR="008B27B6" w:rsidRDefault="008B27B6">
      <w:pPr>
        <w:snapToGrid w:val="0"/>
        <w:spacing w:line="20" w:lineRule="exact"/>
      </w:pPr>
    </w:p>
    <w:sectPr w:rsidR="008B27B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28B138"/>
    <w:multiLevelType w:val="singleLevel"/>
    <w:tmpl w:val="E728B138"/>
    <w:lvl w:ilvl="0">
      <w:start w:val="2"/>
      <w:numFmt w:val="decimal"/>
      <w:suff w:val="nothing"/>
      <w:lvlText w:val="（%1）"/>
      <w:lvlJc w:val="left"/>
    </w:lvl>
  </w:abstractNum>
  <w:abstractNum w:abstractNumId="1"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A775B7"/>
    <w:multiLevelType w:val="singleLevel"/>
    <w:tmpl w:val="10A775B7"/>
    <w:lvl w:ilvl="0">
      <w:start w:val="3"/>
      <w:numFmt w:val="decimal"/>
      <w:suff w:val="nothing"/>
      <w:lvlText w:val="%1、"/>
      <w:lvlJc w:val="left"/>
    </w:lvl>
  </w:abstractNum>
  <w:abstractNum w:abstractNumId="4" w15:restartNumberingAfterBreak="0">
    <w:nsid w:val="15E51D12"/>
    <w:multiLevelType w:val="hybridMultilevel"/>
    <w:tmpl w:val="DEBA0C84"/>
    <w:lvl w:ilvl="0" w:tplc="DBD28E3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434D2E"/>
    <w:multiLevelType w:val="hybridMultilevel"/>
    <w:tmpl w:val="27A8E416"/>
    <w:lvl w:ilvl="0" w:tplc="3EA6F2EE">
      <w:start w:val="1"/>
      <w:numFmt w:val="decimalEnclosedCircle"/>
      <w:lvlText w:val="%1"/>
      <w:lvlJc w:val="left"/>
      <w:pPr>
        <w:ind w:left="1480" w:hanging="360"/>
      </w:pPr>
      <w:rPr>
        <w:rFonts w:hint="default"/>
      </w:rPr>
    </w:lvl>
    <w:lvl w:ilvl="1" w:tplc="04090019" w:tentative="1">
      <w:start w:val="1"/>
      <w:numFmt w:val="low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low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lowerLetter"/>
      <w:lvlText w:val="%8)"/>
      <w:lvlJc w:val="left"/>
      <w:pPr>
        <w:ind w:left="4640" w:hanging="440"/>
      </w:pPr>
    </w:lvl>
    <w:lvl w:ilvl="8" w:tplc="0409001B" w:tentative="1">
      <w:start w:val="1"/>
      <w:numFmt w:val="lowerRoman"/>
      <w:lvlText w:val="%9."/>
      <w:lvlJc w:val="right"/>
      <w:pPr>
        <w:ind w:left="5080" w:hanging="440"/>
      </w:pPr>
    </w:lvl>
  </w:abstractNum>
  <w:abstractNum w:abstractNumId="6" w15:restartNumberingAfterBreak="0">
    <w:nsid w:val="223E5B29"/>
    <w:multiLevelType w:val="hybridMultilevel"/>
    <w:tmpl w:val="4404E1CE"/>
    <w:lvl w:ilvl="0" w:tplc="B1BAC71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5974EEE"/>
    <w:multiLevelType w:val="hybridMultilevel"/>
    <w:tmpl w:val="73EA626C"/>
    <w:lvl w:ilvl="0" w:tplc="D46CE76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F5D4055"/>
    <w:multiLevelType w:val="singleLevel"/>
    <w:tmpl w:val="6F5D4055"/>
    <w:lvl w:ilvl="0">
      <w:start w:val="3"/>
      <w:numFmt w:val="chineseCounting"/>
      <w:suff w:val="nothing"/>
      <w:lvlText w:val="（%1）"/>
      <w:lvlJc w:val="left"/>
      <w:rPr>
        <w:rFonts w:hint="eastAsia"/>
      </w:rPr>
    </w:lvl>
  </w:abstractNum>
  <w:abstractNum w:abstractNumId="9" w15:restartNumberingAfterBreak="0">
    <w:nsid w:val="71E776D9"/>
    <w:multiLevelType w:val="hybridMultilevel"/>
    <w:tmpl w:val="DC506FBE"/>
    <w:lvl w:ilvl="0" w:tplc="7D162228">
      <w:start w:val="1"/>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721F691A"/>
    <w:multiLevelType w:val="hybridMultilevel"/>
    <w:tmpl w:val="3B442688"/>
    <w:lvl w:ilvl="0" w:tplc="FC9C859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E73442A"/>
    <w:multiLevelType w:val="hybridMultilevel"/>
    <w:tmpl w:val="04A48266"/>
    <w:lvl w:ilvl="0" w:tplc="F13A0884">
      <w:start w:val="1"/>
      <w:numFmt w:val="decimalEnclosedCircle"/>
      <w:lvlText w:val="%1"/>
      <w:lvlJc w:val="left"/>
      <w:pPr>
        <w:ind w:left="360" w:hanging="360"/>
      </w:pPr>
      <w:rPr>
        <w:rFonts w:asciiTheme="minorEastAsia" w:eastAsiaTheme="minorEastAsia" w:hAnsiTheme="minorEastAsia" w:cs="宋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176809">
    <w:abstractNumId w:val="11"/>
  </w:num>
  <w:num w:numId="2" w16cid:durableId="2028097680">
    <w:abstractNumId w:val="2"/>
  </w:num>
  <w:num w:numId="3" w16cid:durableId="712076225">
    <w:abstractNumId w:val="1"/>
  </w:num>
  <w:num w:numId="4" w16cid:durableId="666828925">
    <w:abstractNumId w:val="12"/>
  </w:num>
  <w:num w:numId="5" w16cid:durableId="987906581">
    <w:abstractNumId w:val="6"/>
  </w:num>
  <w:num w:numId="6" w16cid:durableId="740904045">
    <w:abstractNumId w:val="0"/>
  </w:num>
  <w:num w:numId="7" w16cid:durableId="732848166">
    <w:abstractNumId w:val="3"/>
  </w:num>
  <w:num w:numId="8" w16cid:durableId="181558050">
    <w:abstractNumId w:val="10"/>
  </w:num>
  <w:num w:numId="9" w16cid:durableId="1403092142">
    <w:abstractNumId w:val="4"/>
  </w:num>
  <w:num w:numId="10" w16cid:durableId="1791430679">
    <w:abstractNumId w:val="7"/>
  </w:num>
  <w:num w:numId="11" w16cid:durableId="1607151747">
    <w:abstractNumId w:val="9"/>
  </w:num>
  <w:num w:numId="12" w16cid:durableId="852262253">
    <w:abstractNumId w:val="5"/>
  </w:num>
  <w:num w:numId="13" w16cid:durableId="1609236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44153"/>
    <w:rsid w:val="000920B1"/>
    <w:rsid w:val="001169FB"/>
    <w:rsid w:val="001A7D1E"/>
    <w:rsid w:val="001B73DC"/>
    <w:rsid w:val="00256A90"/>
    <w:rsid w:val="0027732E"/>
    <w:rsid w:val="002933B4"/>
    <w:rsid w:val="002B228E"/>
    <w:rsid w:val="002D73A8"/>
    <w:rsid w:val="00321C4E"/>
    <w:rsid w:val="003A0F47"/>
    <w:rsid w:val="003B117E"/>
    <w:rsid w:val="003D7097"/>
    <w:rsid w:val="0040744C"/>
    <w:rsid w:val="00483A1B"/>
    <w:rsid w:val="00484D01"/>
    <w:rsid w:val="004D44A6"/>
    <w:rsid w:val="005158B8"/>
    <w:rsid w:val="00535FB1"/>
    <w:rsid w:val="00580EDE"/>
    <w:rsid w:val="005D73DA"/>
    <w:rsid w:val="00634EE7"/>
    <w:rsid w:val="00676982"/>
    <w:rsid w:val="006B7BB0"/>
    <w:rsid w:val="006C5F7E"/>
    <w:rsid w:val="006D0190"/>
    <w:rsid w:val="006D75B1"/>
    <w:rsid w:val="0070026C"/>
    <w:rsid w:val="0076219B"/>
    <w:rsid w:val="0078748B"/>
    <w:rsid w:val="008614DF"/>
    <w:rsid w:val="00882E36"/>
    <w:rsid w:val="008B27B6"/>
    <w:rsid w:val="008D7B27"/>
    <w:rsid w:val="00900782"/>
    <w:rsid w:val="00962963"/>
    <w:rsid w:val="009D2028"/>
    <w:rsid w:val="009F6C8C"/>
    <w:rsid w:val="00A1690F"/>
    <w:rsid w:val="00A50E62"/>
    <w:rsid w:val="00A63CAF"/>
    <w:rsid w:val="00A9193F"/>
    <w:rsid w:val="00AB5E0B"/>
    <w:rsid w:val="00B41974"/>
    <w:rsid w:val="00B763AF"/>
    <w:rsid w:val="00BB4CF0"/>
    <w:rsid w:val="00BF6843"/>
    <w:rsid w:val="00C55B6E"/>
    <w:rsid w:val="00C61906"/>
    <w:rsid w:val="00C937FC"/>
    <w:rsid w:val="00CB7FFB"/>
    <w:rsid w:val="00CC39A1"/>
    <w:rsid w:val="00CF122D"/>
    <w:rsid w:val="00D056ED"/>
    <w:rsid w:val="00D47B9E"/>
    <w:rsid w:val="00D52DF7"/>
    <w:rsid w:val="00D547DA"/>
    <w:rsid w:val="00DA2DBD"/>
    <w:rsid w:val="00E17B66"/>
    <w:rsid w:val="00E36071"/>
    <w:rsid w:val="00E964D1"/>
    <w:rsid w:val="00F02785"/>
    <w:rsid w:val="00F1534C"/>
    <w:rsid w:val="00F34EB0"/>
    <w:rsid w:val="00F43B3F"/>
    <w:rsid w:val="00F65ADA"/>
    <w:rsid w:val="00F90CB4"/>
    <w:rsid w:val="00FB5DC1"/>
    <w:rsid w:val="00FE0FD1"/>
    <w:rsid w:val="00FE5FA2"/>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1D45"/>
  <w15:docId w15:val="{810E07C4-C12A-42B9-B8A2-110D880B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3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 w:type="paragraph" w:styleId="a5">
    <w:name w:val="List Paragraph"/>
    <w:basedOn w:val="a"/>
    <w:uiPriority w:val="99"/>
    <w:unhideWhenUsed/>
    <w:rsid w:val="00E964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604</Words>
  <Characters>3447</Characters>
  <Application>Microsoft Office Word</Application>
  <DocSecurity>0</DocSecurity>
  <Lines>28</Lines>
  <Paragraphs>8</Paragraphs>
  <ScaleCrop>false</ScaleCrop>
  <Company>HP</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tian</cp:lastModifiedBy>
  <cp:revision>38</cp:revision>
  <cp:lastPrinted>2023-10-12T02:38:00Z</cp:lastPrinted>
  <dcterms:created xsi:type="dcterms:W3CDTF">2023-02-06T13:19:00Z</dcterms:created>
  <dcterms:modified xsi:type="dcterms:W3CDTF">2024-08-27T13:03:00Z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