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fill="auto"/>
        </w:rPr>
      </w:pP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fill="auto"/>
        </w:rPr>
        <w:t>四川省仪陇中学校教学设计表</w:t>
      </w:r>
    </w:p>
    <w:p>
      <w:pPr>
        <w:spacing w:before="0" w:after="0" w:line="240" w:lineRule="auto"/>
        <w:ind w:left="0" w:right="0" w:firstLine="0"/>
        <w:jc w:val="right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</w:rPr>
      </w:pP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</w:rPr>
        <w:t>备课时间：2024年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  <w:lang w:val="en-US" w:eastAsia="zh-CN"/>
        </w:rPr>
        <w:t>8</w:t>
      </w: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</w:rPr>
        <w:t>月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  <w:lang w:val="en-US" w:eastAsia="zh-CN"/>
        </w:rPr>
        <w:t>20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</w:rPr>
        <w:t>日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2"/>
        <w:gridCol w:w="992"/>
        <w:gridCol w:w="763"/>
        <w:gridCol w:w="1965"/>
        <w:gridCol w:w="242"/>
        <w:gridCol w:w="1150"/>
        <w:gridCol w:w="847"/>
        <w:gridCol w:w="20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年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级</w:t>
            </w:r>
          </w:p>
        </w:tc>
        <w:tc>
          <w:tcPr>
            <w:tcW w:w="27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高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>20 23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u w:val="single"/>
                <w:shd w:val="clear" w:fill="auto"/>
              </w:rPr>
              <w:t xml:space="preserve">    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级</w:t>
            </w:r>
          </w:p>
        </w:tc>
        <w:tc>
          <w:tcPr>
            <w:tcW w:w="13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学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科</w:t>
            </w:r>
          </w:p>
        </w:tc>
        <w:tc>
          <w:tcPr>
            <w:tcW w:w="28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语文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课题名称</w:t>
            </w:r>
          </w:p>
        </w:tc>
        <w:tc>
          <w:tcPr>
            <w:tcW w:w="27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在民族复兴的历史丰碑上—2020中国抗疫记</w:t>
            </w:r>
          </w:p>
        </w:tc>
        <w:tc>
          <w:tcPr>
            <w:tcW w:w="13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课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型</w:t>
            </w:r>
          </w:p>
        </w:tc>
        <w:tc>
          <w:tcPr>
            <w:tcW w:w="28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新授课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8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设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计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者</w:t>
            </w:r>
          </w:p>
        </w:tc>
        <w:tc>
          <w:tcPr>
            <w:tcW w:w="27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翁玲艳</w:t>
            </w:r>
          </w:p>
        </w:tc>
        <w:tc>
          <w:tcPr>
            <w:tcW w:w="13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课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时</w:t>
            </w:r>
          </w:p>
        </w:tc>
        <w:tc>
          <w:tcPr>
            <w:tcW w:w="28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第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  1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课时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育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人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目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标</w:t>
            </w: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理解并传承中国人民在抗疫行动中体现的精神品格。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习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目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标</w:t>
            </w: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pacing w:val="0"/>
                <w:position w:val="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把握本文的写作思路，领悟作者的情感态度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学习多角度分层次、议论抒情相结合的写作手法。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品味文章富有诗意、真挚感人的语言美和情感美。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习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重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点</w:t>
            </w:r>
          </w:p>
        </w:tc>
        <w:tc>
          <w:tcPr>
            <w:tcW w:w="27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把握本文的写作思路，领悟作者的情感态度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习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难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点</w:t>
            </w:r>
          </w:p>
        </w:tc>
        <w:tc>
          <w:tcPr>
            <w:tcW w:w="28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学习多角度分层次、议论抒情相结合的写作手法。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品味文章富有诗意、真挚感人的语言美和情感美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核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心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问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题</w:t>
            </w: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引导学生积累相关素材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理解并传承中国人民在抗疫行动中体现的精神品格。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课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时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目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标</w:t>
            </w: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  <w:shd w:val="clear" w:fill="auto"/>
                <w:lang w:eastAsia="zh-CN"/>
              </w:rPr>
              <w:t>知人论世，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了解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写作背景。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了解</w:t>
            </w:r>
            <w:r>
              <w:rPr>
                <w:rFonts w:hint="eastAsia" w:ascii="宋体" w:hAnsi="宋体" w:eastAsia="宋体"/>
              </w:rPr>
              <w:t>综合报道</w:t>
            </w:r>
            <w:r>
              <w:rPr>
                <w:rFonts w:hint="eastAsia" w:ascii="宋体" w:hAnsi="宋体" w:eastAsia="宋体"/>
                <w:lang w:eastAsia="zh-CN"/>
              </w:rPr>
              <w:t>及</w:t>
            </w:r>
            <w:r>
              <w:rPr>
                <w:rFonts w:hint="eastAsia" w:ascii="宋体" w:hAnsi="宋体" w:eastAsia="宋体"/>
              </w:rPr>
              <w:t>抗疫精神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cs="宋体" w:eastAsiaTheme="minorEastAsia"/>
                <w:spacing w:val="0"/>
                <w:position w:val="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③</w:t>
            </w:r>
            <w:r>
              <w:rPr>
                <w:rFonts w:hint="eastAsia"/>
                <w:lang w:val="en-US" w:eastAsia="zh-CN"/>
              </w:rPr>
              <w:t>学生自由阅读课文，</w:t>
            </w:r>
            <w:r>
              <w:rPr>
                <w:rFonts w:hint="eastAsia"/>
                <w:b w:val="0"/>
                <w:bCs w:val="0"/>
              </w:rPr>
              <w:t>概括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每节</w:t>
            </w:r>
            <w:r>
              <w:rPr>
                <w:rFonts w:hint="eastAsia"/>
                <w:b w:val="0"/>
                <w:bCs w:val="0"/>
              </w:rPr>
              <w:t>主要内容</w:t>
            </w:r>
            <w:r>
              <w:rPr>
                <w:rFonts w:hint="eastAsia"/>
                <w:b w:val="0"/>
                <w:bCs w:val="0"/>
                <w:lang w:eastAsia="zh-CN"/>
              </w:rPr>
              <w:t>并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为每节拟写小标题。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黑体" w:hAnsi="黑体" w:eastAsia="黑体" w:cs="黑体"/>
                <w:b/>
                <w:color w:val="000000"/>
                <w:spacing w:val="0"/>
                <w:position w:val="0"/>
                <w:sz w:val="36"/>
                <w:shd w:val="clear" w:fill="auto"/>
              </w:rPr>
              <w:t>教学过程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学习内容</w:t>
            </w:r>
          </w:p>
        </w:tc>
        <w:tc>
          <w:tcPr>
            <w:tcW w:w="2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教师活动</w:t>
            </w:r>
          </w:p>
        </w:tc>
        <w:tc>
          <w:tcPr>
            <w:tcW w:w="1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学生活动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设计意图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2"/>
                <w:shd w:val="clear" w:fill="auto"/>
              </w:rPr>
              <w:t>任务一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情境导入</w:t>
            </w:r>
          </w:p>
        </w:tc>
        <w:tc>
          <w:tcPr>
            <w:tcW w:w="2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老师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准备钟南山抗疫视频</w:t>
            </w:r>
          </w:p>
        </w:tc>
        <w:tc>
          <w:tcPr>
            <w:tcW w:w="1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看完视频谈感受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创设情境，让学生自主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走进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课堂。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2"/>
                <w:shd w:val="clear" w:fill="auto"/>
              </w:rPr>
              <w:t>任务二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知人论世</w:t>
            </w:r>
          </w:p>
        </w:tc>
        <w:tc>
          <w:tcPr>
            <w:tcW w:w="2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  <w:t>关于作者？</w:t>
            </w:r>
          </w:p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left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  <w:t>关于写作背景？</w:t>
            </w:r>
          </w:p>
        </w:tc>
        <w:tc>
          <w:tcPr>
            <w:tcW w:w="1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根据老师要求，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完成任务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培养学生自主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预习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的习惯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2"/>
                <w:shd w:val="clear" w:fill="auto"/>
              </w:rPr>
              <w:t>任务三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知识链接</w:t>
            </w:r>
          </w:p>
        </w:tc>
        <w:tc>
          <w:tcPr>
            <w:tcW w:w="2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before="156" w:beforeLines="50" w:after="156" w:afterLines="5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</w:rPr>
              <w:t>综合报道的要求</w:t>
            </w:r>
            <w:r>
              <w:rPr>
                <w:rFonts w:hint="eastAsia" w:ascii="宋体" w:hAnsi="宋体" w:eastAsia="宋体"/>
                <w:lang w:eastAsia="zh-CN"/>
              </w:rPr>
              <w:t>？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</w:rPr>
              <w:t>抗疫精神</w:t>
            </w:r>
            <w:r>
              <w:rPr>
                <w:rFonts w:hint="eastAsia" w:ascii="宋体" w:hAnsi="宋体" w:eastAsia="宋体"/>
                <w:lang w:eastAsia="zh-CN"/>
              </w:rPr>
              <w:t>？</w:t>
            </w:r>
          </w:p>
        </w:tc>
        <w:tc>
          <w:tcPr>
            <w:tcW w:w="1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自主思考，并做好相关笔记。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引导学生分类整理积累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相关知识。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2"/>
                <w:shd w:val="clear" w:fill="auto"/>
              </w:rPr>
              <w:t>任务四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整体感知</w:t>
            </w:r>
          </w:p>
        </w:tc>
        <w:tc>
          <w:tcPr>
            <w:tcW w:w="2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 w:val="0"/>
                <w:bCs w:val="0"/>
              </w:rPr>
              <w:t>概括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每节</w:t>
            </w:r>
            <w:r>
              <w:rPr>
                <w:rFonts w:hint="eastAsia"/>
                <w:b w:val="0"/>
                <w:bCs w:val="0"/>
              </w:rPr>
              <w:t>主要内容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为每节拟写小标题</w:t>
            </w:r>
          </w:p>
        </w:tc>
        <w:tc>
          <w:tcPr>
            <w:tcW w:w="1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before="0" w:after="0" w:line="240" w:lineRule="auto"/>
              <w:ind w:leftChars="0" w:right="0" w:rightChars="0"/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学生</w:t>
            </w:r>
            <w:r>
              <w:rPr>
                <w:rFonts w:hint="eastAsia"/>
                <w:lang w:val="en-US" w:eastAsia="zh-CN"/>
              </w:rPr>
              <w:t>学生自由阅读课文，</w:t>
            </w:r>
            <w:r>
              <w:rPr>
                <w:rFonts w:hint="eastAsia"/>
              </w:rPr>
              <w:t>圈点勾画信息，</w:t>
            </w:r>
            <w:r>
              <w:rPr>
                <w:rFonts w:hint="eastAsia"/>
                <w:lang w:val="en-US" w:eastAsia="zh-CN"/>
              </w:rPr>
              <w:t>概括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每节</w:t>
            </w:r>
            <w:r>
              <w:rPr>
                <w:rFonts w:hint="eastAsia"/>
                <w:b w:val="0"/>
                <w:bCs w:val="0"/>
              </w:rPr>
              <w:t>主要内容</w:t>
            </w:r>
            <w:r>
              <w:rPr>
                <w:rFonts w:hint="eastAsia"/>
                <w:b w:val="0"/>
                <w:bCs w:val="0"/>
                <w:lang w:eastAsia="zh-CN"/>
              </w:rPr>
              <w:t>并为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每节拟写小标题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引导学生进一步走进文本，为探究文本做好准备。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作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业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设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计</w:t>
            </w: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eastAsia="zh-CN"/>
              </w:rPr>
              <w:t>积累相关素材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板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书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设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计</w:t>
            </w: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before="156" w:beforeLines="50" w:after="156" w:afterLines="5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</w:rPr>
              <w:t>综合报道的要求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</w:rPr>
              <w:t>抗疫精神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教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反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思</w:t>
            </w: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2AE478"/>
    <w:multiLevelType w:val="singleLevel"/>
    <w:tmpl w:val="FC2AE4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7F6C203"/>
    <w:multiLevelType w:val="singleLevel"/>
    <w:tmpl w:val="77F6C203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2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3AB6C0F"/>
    <w:rsid w:val="06A123E8"/>
    <w:rsid w:val="0BCB5CCE"/>
    <w:rsid w:val="1A0D63B2"/>
    <w:rsid w:val="33E1757C"/>
    <w:rsid w:val="359C0151"/>
    <w:rsid w:val="5C14405C"/>
    <w:rsid w:val="63022A93"/>
    <w:rsid w:val="6BC477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2024-08-20T05:17:00Z</dcterms:created>
  <dc:creator>Administrator</dc:creator>
  <cp:lastModifiedBy>Administrator</cp:lastModifiedBy>
  <dcterms:modified xsi:type="dcterms:W3CDTF">2024-08-20T11:18:07Z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A57AA864650045DC9304F3C45E1ABB1D</vt:lpwstr>
  </property>
</Properties>
</file>