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2025，02.02</w:t>
      </w:r>
      <w:r>
        <w:rPr>
          <w:rFonts w:hint="eastAsia" w:ascii="方正小标宋简体" w:eastAsia="方正小标宋简体"/>
          <w:sz w:val="28"/>
          <w:szCs w:val="44"/>
        </w:rPr>
        <w:t xml:space="preserve">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《蜀道难》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ind w:firstLine="1400" w:firstLineChars="500"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黄真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继承发扬传统文化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sz w:val="24"/>
                <w:szCs w:val="32"/>
              </w:rPr>
              <w:t>理解李白在诗中表现的思想感情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32"/>
              </w:rPr>
              <w:t>品味其飘逸豪放、流转自然的语言，体会其诗作的艺术风格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32"/>
              </w:rPr>
              <w:t>提高学生的鉴赏能力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把握情感内涵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体会诗人的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艺术风格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体会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32"/>
              </w:rPr>
              <w:t>诗人热烈奔放的感情和豪放飘逸的艺术风格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sz w:val="24"/>
                <w:szCs w:val="32"/>
              </w:rPr>
              <w:t>诗人表现雄奇险峻的写法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sz w:val="24"/>
                <w:szCs w:val="32"/>
              </w:rPr>
              <w:t>理解李白在诗中表现的思想感情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32"/>
              </w:rPr>
              <w:t>品味寓于诗中的思想感情，体会其对待生活的态度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走进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李白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，感悟《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蜀道难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疏通字词，理解文意。知人论世，了解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李白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用思维导图或表格形式列出相关诗句及其内在情绪。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自主阅读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课文串讲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分析诗作，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理清诗歌层次内容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ind w:firstLine="560" w:firstLineChars="200"/>
              <w:rPr>
                <w:rFonts w:hint="eastAsia" w:ascii="华文中宋" w:hAnsi="华文中宋" w:eastAsia="华文中宋" w:cs="华文中宋"/>
                <w:b/>
                <w:bCs/>
                <w:sz w:val="24"/>
                <w:szCs w:val="3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思考1：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32"/>
              </w:rPr>
              <w:t>第一段：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32"/>
                <w:lang w:val="en-US" w:eastAsia="zh-CN"/>
              </w:rPr>
              <w:t>怎么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32"/>
              </w:rPr>
              <w:t>概写蜀道之高。</w:t>
            </w:r>
          </w:p>
          <w:p>
            <w:pPr>
              <w:ind w:firstLine="560" w:firstLineChars="200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3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思考2：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怎么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32"/>
              </w:rPr>
              <w:t>第二段：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32"/>
                <w:lang w:val="en-US" w:eastAsia="zh-CN"/>
              </w:rPr>
              <w:t>怎么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32"/>
              </w:rPr>
              <w:t>概写蜀道之险。</w:t>
            </w:r>
          </w:p>
          <w:p>
            <w:pPr>
              <w:ind w:firstLine="560" w:firstLineChars="200"/>
              <w:rPr>
                <w:rFonts w:hint="eastAsia" w:ascii="华文中宋" w:hAnsi="华文中宋" w:eastAsia="华文中宋" w:cs="华文中宋"/>
                <w:b/>
                <w:bCs/>
                <w:sz w:val="24"/>
                <w:szCs w:val="3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思考2：怎么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32"/>
              </w:rPr>
              <w:t>第三段：概写蜀道的祸。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引导学生对诗歌内容进行赏析。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问题探究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ind w:firstLine="280" w:firstLineChars="100"/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思考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sz w:val="28"/>
                <w:szCs w:val="28"/>
              </w:rPr>
              <w:t>“蜀道之难，难于上青天”这句诗有什么含义?它重复出现三次，有什么作用?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学生分小组自由讨论并发言。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培养独立思考的能力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</w:rPr>
              <w:t>欣赏品味句子的表现手法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引导思考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sz w:val="24"/>
                <w:szCs w:val="32"/>
              </w:rPr>
              <w:t>“蜀道难”这样一个难以表述的事物，李白为什么描绘的如此动人？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提示学生从不同的角度进行鉴赏。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从分析到归纳本诗的艺术手法。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（1）背诵《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蜀道难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》。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（2）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完成课后练习册相关习题。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写作特点</w:t>
            </w:r>
          </w:p>
          <w:p>
            <w:pPr>
              <w:ind w:firstLine="240" w:firstLineChars="100"/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</w:rPr>
              <w:t>、大胆的夸张</w:t>
            </w:r>
          </w:p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</w:rPr>
              <w:t xml:space="preserve">    写蜀道难、写山高峻 、写激流瀑布、写蜀地历史、写人的惊恐。      </w:t>
            </w:r>
          </w:p>
          <w:p>
            <w:pPr>
              <w:ind w:firstLine="240" w:firstLineChars="100"/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</w:rPr>
              <w:t>、奇特的想象</w:t>
            </w:r>
          </w:p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</w:rPr>
              <w:t xml:space="preserve">    写历史传说、写人惊魂未定、写山高阻日（神话故事—六龙回日）、写黄鹤之飞、写连绵高峰。</w:t>
            </w:r>
          </w:p>
          <w:p>
            <w:pPr>
              <w:ind w:firstLine="240" w:firstLineChars="100"/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</w:rPr>
              <w:t>、强烈的感情</w:t>
            </w:r>
          </w:p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</w:rPr>
              <w:t xml:space="preserve">     反复出现的惊叹、磅礴的气势、深刻的感受、强烈充沛起伏动荡变化多端的情绪。</w:t>
            </w:r>
          </w:p>
          <w:p>
            <w:pPr>
              <w:ind w:firstLine="240" w:firstLineChars="100"/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</w:rPr>
              <w:t>、变幻的语言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</w:rPr>
              <w:t xml:space="preserve">     全诗句子有三字、四字、五字、七字、九字，前半部分多用长句，气势畅达夸张表现蜀道的高山险川；后半部分写剑阁险恶，多用四字句，跳荡有力，表现惊恐情绪。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OGI3ODU4OTBjMGMyN2E5MGUzMmYwYjc1ZjU5Nm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3C6564A"/>
    <w:rsid w:val="34880850"/>
    <w:rsid w:val="3FB07879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2</TotalTime>
  <ScaleCrop>false</ScaleCrop>
  <LinksUpToDate>false</LinksUpToDate>
  <CharactersWithSpaces>377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如梦</cp:lastModifiedBy>
  <cp:lastPrinted>2023-10-12T02:38:00Z</cp:lastPrinted>
  <dcterms:modified xsi:type="dcterms:W3CDTF">2025-02-11T13:06:33Z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91302114EA3A43EDA95BEBDDD1C5437A_13</vt:lpwstr>
  </property>
</Properties>
</file>