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AC6024">
      <w:pPr>
        <w:spacing w:line="276" w:lineRule="auto"/>
        <w:jc w:val="center"/>
        <w:rPr>
          <w:rFonts w:hint="default" w:asciiTheme="minorEastAsia" w:hAnsiTheme="minorEastAsia" w:eastAsiaTheme="minorEastAsia"/>
          <w:b/>
          <w:sz w:val="28"/>
          <w:lang w:val="en-US" w:eastAsia="zh-CN"/>
        </w:rPr>
      </w:pPr>
      <w:r>
        <w:rPr>
          <w:rFonts w:hint="eastAsia" w:asciiTheme="minorEastAsia" w:hAnsiTheme="minorEastAsia"/>
          <w:b/>
          <w:bCs/>
          <w:sz w:val="28"/>
        </w:rPr>
        <w:drawing>
          <wp:anchor distT="0" distB="0" distL="114300" distR="114300" simplePos="0" relativeHeight="251659264" behindDoc="0" locked="0" layoutInCell="1" allowOverlap="1">
            <wp:simplePos x="0" y="0"/>
            <wp:positionH relativeFrom="page">
              <wp:posOffset>11861800</wp:posOffset>
            </wp:positionH>
            <wp:positionV relativeFrom="topMargin">
              <wp:posOffset>11391900</wp:posOffset>
            </wp:positionV>
            <wp:extent cx="419100" cy="406400"/>
            <wp:effectExtent l="0" t="0" r="7620" b="5080"/>
            <wp:wrapNone/>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6"/>
                    <a:stretch>
                      <a:fillRect/>
                    </a:stretch>
                  </pic:blipFill>
                  <pic:spPr>
                    <a:xfrm>
                      <a:off x="0" y="0"/>
                      <a:ext cx="419100" cy="406400"/>
                    </a:xfrm>
                    <a:prstGeom prst="rect">
                      <a:avLst/>
                    </a:prstGeom>
                  </pic:spPr>
                </pic:pic>
              </a:graphicData>
            </a:graphic>
          </wp:anchor>
        </w:drawing>
      </w:r>
      <w:r>
        <w:rPr>
          <w:rFonts w:hint="eastAsia" w:asciiTheme="minorEastAsia" w:hAnsiTheme="minorEastAsia"/>
          <w:b/>
          <w:bCs/>
          <w:sz w:val="28"/>
          <w:lang w:eastAsia="zh-CN"/>
        </w:rPr>
        <w:t>《</w:t>
      </w:r>
      <w:r>
        <w:rPr>
          <w:rFonts w:hint="eastAsia" w:asciiTheme="minorEastAsia" w:hAnsiTheme="minorEastAsia"/>
          <w:b/>
          <w:bCs/>
          <w:sz w:val="28"/>
        </w:rPr>
        <w:t>修辞立其诚</w:t>
      </w:r>
      <w:r>
        <w:rPr>
          <w:rFonts w:hint="eastAsia" w:asciiTheme="minorEastAsia" w:hAnsiTheme="minorEastAsia"/>
          <w:b/>
          <w:bCs/>
          <w:sz w:val="28"/>
          <w:lang w:eastAsia="zh-CN"/>
        </w:rPr>
        <w:t>》、《</w:t>
      </w:r>
      <w:r>
        <w:rPr>
          <w:rFonts w:hint="eastAsia" w:asciiTheme="minorEastAsia" w:hAnsiTheme="minorEastAsia"/>
          <w:b/>
          <w:bCs/>
          <w:sz w:val="28"/>
        </w:rPr>
        <w:t>怜悯是人的天性</w:t>
      </w:r>
      <w:r>
        <w:rPr>
          <w:rFonts w:hint="eastAsia" w:asciiTheme="minorEastAsia" w:hAnsiTheme="minorEastAsia"/>
          <w:b/>
          <w:bCs/>
          <w:sz w:val="28"/>
          <w:lang w:eastAsia="zh-CN"/>
        </w:rPr>
        <w:t>》、</w:t>
      </w:r>
      <w:r>
        <w:rPr>
          <w:rFonts w:hint="eastAsia" w:asciiTheme="minorEastAsia" w:hAnsiTheme="minorEastAsia"/>
          <w:b/>
          <w:bCs/>
          <w:sz w:val="28"/>
          <w:lang w:val="en-US" w:eastAsia="zh-CN"/>
        </w:rPr>
        <w:t>《人应当坚持正义》作业设计</w:t>
      </w:r>
      <w:bookmarkStart w:id="0" w:name="_GoBack"/>
      <w:bookmarkEnd w:id="0"/>
    </w:p>
    <w:p w14:paraId="408DD166">
      <w:pPr>
        <w:spacing w:line="276" w:lineRule="auto"/>
        <w:rPr>
          <w:rFonts w:asciiTheme="minorEastAsia" w:hAnsiTheme="minorEastAsia"/>
          <w:b/>
          <w:sz w:val="22"/>
        </w:rPr>
      </w:pPr>
      <w:r>
        <w:rPr>
          <w:rFonts w:hint="eastAsia" w:asciiTheme="minorEastAsia" w:hAnsiTheme="minorEastAsia"/>
          <w:b/>
          <w:sz w:val="22"/>
        </w:rPr>
        <w:t>一、基础巩固</w:t>
      </w:r>
    </w:p>
    <w:p w14:paraId="666F249F">
      <w:pPr>
        <w:spacing w:line="276" w:lineRule="auto"/>
        <w:rPr>
          <w:rFonts w:asciiTheme="minorEastAsia" w:hAnsiTheme="minorEastAsia"/>
          <w:sz w:val="22"/>
        </w:rPr>
      </w:pPr>
      <w:r>
        <w:rPr>
          <w:rFonts w:hint="eastAsia" w:asciiTheme="minorEastAsia" w:hAnsiTheme="minorEastAsia"/>
          <w:sz w:val="22"/>
        </w:rPr>
        <w:t xml:space="preserve">    阅读下面的文字，完成1—2题。</w:t>
      </w:r>
    </w:p>
    <w:p w14:paraId="00DF9005">
      <w:pPr>
        <w:spacing w:line="276" w:lineRule="auto"/>
        <w:rPr>
          <w:rFonts w:asciiTheme="minorEastAsia" w:hAnsiTheme="minorEastAsia"/>
          <w:sz w:val="22"/>
        </w:rPr>
      </w:pPr>
      <w:r>
        <w:rPr>
          <w:rFonts w:hint="eastAsia" w:asciiTheme="minorEastAsia" w:hAnsiTheme="minorEastAsia"/>
          <w:sz w:val="22"/>
        </w:rPr>
        <w:t xml:space="preserve">    </w:t>
      </w:r>
      <w:r>
        <w:rPr>
          <w:rFonts w:asciiTheme="minorEastAsia" w:hAnsiTheme="minorEastAsia"/>
          <w:sz w:val="22"/>
        </w:rPr>
        <w:t>“修辞立其诚”，从写作要求看，是指语言表达既要有文采，</w:t>
      </w:r>
      <w:r>
        <w:rPr>
          <w:rFonts w:asciiTheme="minorEastAsia" w:hAnsiTheme="minorEastAsia"/>
          <w:sz w:val="22"/>
          <w:u w:val="single"/>
        </w:rPr>
        <w:t xml:space="preserve">    </w:t>
      </w:r>
      <w:r>
        <w:rPr>
          <w:rFonts w:hint="eastAsia" w:asciiTheme="minorEastAsia" w:hAnsiTheme="minorEastAsia"/>
          <w:sz w:val="22"/>
          <w:u w:val="single"/>
        </w:rPr>
        <w:t xml:space="preserve">①  </w:t>
      </w:r>
      <w:r>
        <w:rPr>
          <w:rFonts w:asciiTheme="minorEastAsia" w:hAnsiTheme="minorEastAsia"/>
          <w:sz w:val="22"/>
          <w:u w:val="single"/>
        </w:rPr>
        <w:t xml:space="preserve"> </w:t>
      </w:r>
      <w:r>
        <w:rPr>
          <w:rFonts w:hint="eastAsia" w:asciiTheme="minorEastAsia" w:hAnsiTheme="minorEastAsia"/>
          <w:sz w:val="22"/>
        </w:rPr>
        <w:t>，说真话，抒真情。人们热爱经典作品，不仅希望获得启示，也希望通过阅读发现并孕育美好情感，从而成为健全的人。李密《陈情表》中陈说的窘迫境况，归有光《项脊轩志》中刻骨铭心的亲情、爱情记忆，陶渊明《归去来兮辞》中对自由生活的向往等，无不是真情实录，历经千百年，</w:t>
      </w:r>
      <w:r>
        <w:rPr>
          <w:rFonts w:asciiTheme="minorEastAsia" w:hAnsiTheme="minorEastAsia"/>
          <w:sz w:val="22"/>
          <w:u w:val="single"/>
        </w:rPr>
        <w:t xml:space="preserve">      ②     </w:t>
      </w:r>
      <w:r>
        <w:rPr>
          <w:rFonts w:hint="eastAsia" w:asciiTheme="minorEastAsia" w:hAnsiTheme="minorEastAsia"/>
          <w:sz w:val="22"/>
        </w:rPr>
        <w:t>。</w:t>
      </w:r>
    </w:p>
    <w:p w14:paraId="2666D9D3">
      <w:pPr>
        <w:spacing w:line="276" w:lineRule="auto"/>
        <w:rPr>
          <w:rFonts w:asciiTheme="minorEastAsia" w:hAnsiTheme="minorEastAsia"/>
          <w:sz w:val="22"/>
        </w:rPr>
      </w:pPr>
      <w:r>
        <w:rPr>
          <w:rFonts w:hint="eastAsia" w:asciiTheme="minorEastAsia" w:hAnsiTheme="minorEastAsia"/>
          <w:sz w:val="22"/>
        </w:rPr>
        <w:t xml:space="preserve">    ①写作的“真”与“诚”，②意味着真实地记述自己的所思所感。③即使思考还不够深入，④情感还不免不稚嫩，⑤但作为自我心灵的记录，⑥一字一句都有着独特的价值。⑦好文章应当是以记叙真实的经历和抒发真实的感受为目的。⑧以随便应付、敷衍了事的态度，⑨为文造情、两面三刀地“做”文章，⑩对于作者和读者而言都是没有什么好的裨益的。</w:t>
      </w:r>
    </w:p>
    <w:p w14:paraId="3908342B">
      <w:pPr>
        <w:spacing w:line="276" w:lineRule="auto"/>
        <w:rPr>
          <w:rFonts w:asciiTheme="minorEastAsia" w:hAnsiTheme="minorEastAsia"/>
          <w:sz w:val="22"/>
        </w:rPr>
      </w:pPr>
      <w:r>
        <w:rPr>
          <w:rFonts w:hint="eastAsia" w:asciiTheme="minorEastAsia" w:hAnsiTheme="minorEastAsia"/>
          <w:sz w:val="22"/>
        </w:rPr>
        <w:t xml:space="preserve">    当然，抒发真情，说真话，也要讲究方式方法。在不同情境下，</w:t>
      </w:r>
      <w:r>
        <w:rPr>
          <w:rFonts w:asciiTheme="minorEastAsia" w:hAnsiTheme="minorEastAsia"/>
          <w:sz w:val="22"/>
          <w:u w:val="single"/>
        </w:rPr>
        <w:t xml:space="preserve">    </w:t>
      </w:r>
      <w:r>
        <w:rPr>
          <w:rFonts w:hint="eastAsia" w:asciiTheme="minorEastAsia" w:hAnsiTheme="minorEastAsia"/>
          <w:sz w:val="22"/>
          <w:u w:val="single"/>
        </w:rPr>
        <w:t>③</w:t>
      </w:r>
      <w:r>
        <w:rPr>
          <w:rFonts w:asciiTheme="minorEastAsia" w:hAnsiTheme="minorEastAsia"/>
          <w:sz w:val="22"/>
          <w:u w:val="single"/>
        </w:rPr>
        <w:t xml:space="preserve">  </w:t>
      </w:r>
      <w:r>
        <w:rPr>
          <w:rFonts w:hint="eastAsia" w:asciiTheme="minorEastAsia" w:hAnsiTheme="minorEastAsia"/>
          <w:sz w:val="22"/>
        </w:rPr>
        <w:t>，有时需要含蓄委婉。文学意义上的合理虚构，写的是“生活中可能发生的事”，也是一种真实，和胡编乱造绝非一回事。</w:t>
      </w:r>
    </w:p>
    <w:p w14:paraId="62472E28">
      <w:pPr>
        <w:spacing w:line="276" w:lineRule="auto"/>
        <w:rPr>
          <w:rFonts w:asciiTheme="minorEastAsia" w:hAnsiTheme="minorEastAsia"/>
          <w:sz w:val="22"/>
        </w:rPr>
      </w:pPr>
      <w:r>
        <w:rPr>
          <w:rFonts w:asciiTheme="minorEastAsia" w:hAnsiTheme="minorEastAsia"/>
          <w:sz w:val="22"/>
        </w:rPr>
        <w:t>1.请在文中横线处补写恰当的语句，使整段文字语意完整连贯，内容贴切，逻辑严密，每处不超过15个字。</w:t>
      </w:r>
    </w:p>
    <w:p w14:paraId="7D9221ED">
      <w:pPr>
        <w:spacing w:line="276" w:lineRule="auto"/>
        <w:rPr>
          <w:rFonts w:asciiTheme="minorEastAsia" w:hAnsiTheme="minorEastAsia"/>
          <w:sz w:val="22"/>
        </w:rPr>
      </w:pPr>
    </w:p>
    <w:p w14:paraId="7A3A7167">
      <w:pPr>
        <w:spacing w:line="276" w:lineRule="auto"/>
        <w:rPr>
          <w:rFonts w:asciiTheme="minorEastAsia" w:hAnsiTheme="minorEastAsia"/>
          <w:sz w:val="22"/>
        </w:rPr>
      </w:pPr>
    </w:p>
    <w:p w14:paraId="53D1007D">
      <w:pPr>
        <w:spacing w:line="276" w:lineRule="auto"/>
        <w:rPr>
          <w:rFonts w:asciiTheme="minorEastAsia" w:hAnsiTheme="minorEastAsia"/>
          <w:sz w:val="22"/>
        </w:rPr>
      </w:pPr>
    </w:p>
    <w:p w14:paraId="765405A9">
      <w:pPr>
        <w:spacing w:line="276" w:lineRule="auto"/>
        <w:rPr>
          <w:rFonts w:asciiTheme="minorEastAsia" w:hAnsiTheme="minorEastAsia"/>
          <w:sz w:val="22"/>
        </w:rPr>
      </w:pPr>
      <w:r>
        <w:rPr>
          <w:rFonts w:asciiTheme="minorEastAsia" w:hAnsiTheme="minorEastAsia"/>
          <w:sz w:val="22"/>
        </w:rPr>
        <w:t>2.文中第二段有三处表述不当，请标出原句序号后再做修改，并使修改后的语句与上下文的衔接流畅自然。</w:t>
      </w:r>
    </w:p>
    <w:p w14:paraId="06726C93">
      <w:pPr>
        <w:spacing w:line="276" w:lineRule="auto"/>
        <w:rPr>
          <w:rFonts w:asciiTheme="minorEastAsia" w:hAnsiTheme="minorEastAsia"/>
          <w:sz w:val="22"/>
        </w:rPr>
      </w:pPr>
    </w:p>
    <w:p w14:paraId="4B7DBCA8">
      <w:pPr>
        <w:spacing w:line="276" w:lineRule="auto"/>
        <w:rPr>
          <w:rFonts w:asciiTheme="minorEastAsia" w:hAnsiTheme="minorEastAsia"/>
          <w:sz w:val="22"/>
        </w:rPr>
      </w:pPr>
    </w:p>
    <w:p w14:paraId="46F072E2">
      <w:pPr>
        <w:spacing w:line="276" w:lineRule="auto"/>
        <w:rPr>
          <w:rFonts w:asciiTheme="minorEastAsia" w:hAnsiTheme="minorEastAsia"/>
          <w:sz w:val="22"/>
        </w:rPr>
      </w:pPr>
    </w:p>
    <w:p w14:paraId="79475751">
      <w:pPr>
        <w:spacing w:line="276" w:lineRule="auto"/>
        <w:rPr>
          <w:rFonts w:asciiTheme="minorEastAsia" w:hAnsiTheme="minorEastAsia"/>
          <w:sz w:val="22"/>
        </w:rPr>
      </w:pPr>
    </w:p>
    <w:p w14:paraId="2E0F41D9">
      <w:pPr>
        <w:spacing w:line="276" w:lineRule="auto"/>
        <w:rPr>
          <w:rFonts w:asciiTheme="minorEastAsia" w:hAnsiTheme="minorEastAsia"/>
          <w:sz w:val="22"/>
        </w:rPr>
      </w:pPr>
      <w:r>
        <w:rPr>
          <w:rFonts w:hint="eastAsia" w:asciiTheme="minorEastAsia" w:hAnsiTheme="minorEastAsia"/>
          <w:sz w:val="22"/>
        </w:rPr>
        <w:t xml:space="preserve">    阅读下面的文字，完成3—5题。</w:t>
      </w:r>
    </w:p>
    <w:p w14:paraId="540A2727">
      <w:pPr>
        <w:spacing w:line="276" w:lineRule="auto"/>
        <w:rPr>
          <w:rFonts w:asciiTheme="minorEastAsia" w:hAnsiTheme="minorEastAsia"/>
          <w:sz w:val="22"/>
        </w:rPr>
      </w:pPr>
      <w:r>
        <w:rPr>
          <w:rFonts w:hint="eastAsia" w:asciiTheme="minorEastAsia" w:hAnsiTheme="minorEastAsia"/>
          <w:sz w:val="22"/>
        </w:rPr>
        <w:t xml:space="preserve">    在巴黎先贤祠的地宫里有一座墓，墓面上建有两扇门。门缝微启，从中伸出一只举着火把的手。若是在墓园内观看这个火把，它若明若暗，似乎很弱小。</w:t>
      </w:r>
      <w:r>
        <w:rPr>
          <w:rFonts w:hint="eastAsia" w:asciiTheme="minorEastAsia" w:hAnsiTheme="minorEastAsia"/>
          <w:sz w:val="22"/>
          <w:u w:val="single"/>
        </w:rPr>
        <w:t>它是一个愤怒的火炬，这是从历史发展的角度看这个火把，它烧毁了强大的法兰西封建王朝；若是从不同地域看这个火把，这个火把就像燎原的星火，最后把整个世界都照亮了。</w:t>
      </w:r>
      <w:r>
        <w:rPr>
          <w:rFonts w:hint="eastAsia" w:asciiTheme="minorEastAsia" w:hAnsiTheme="minorEastAsia"/>
          <w:sz w:val="22"/>
        </w:rPr>
        <w:t>点燃这把火的人如今就躺在这座墓穴中安眠。可是，</w:t>
      </w:r>
      <w:r>
        <w:rPr>
          <w:rFonts w:hint="eastAsia" w:asciiTheme="minorEastAsia" w:hAnsiTheme="minorEastAsia"/>
          <w:sz w:val="22"/>
          <w:u w:val="wave"/>
        </w:rPr>
        <w:t>他的魂灵仍然在世界各地游逛，人们时常还扯着他的旗子为“自由”和“民主”而呐喊</w:t>
      </w:r>
      <w:r>
        <w:rPr>
          <w:rFonts w:hint="eastAsia" w:asciiTheme="minorEastAsia" w:hAnsiTheme="minorEastAsia"/>
          <w:sz w:val="22"/>
        </w:rPr>
        <w:t>。说到这里，你一定会想起墓中的这个人来——他就是卢梭。</w:t>
      </w:r>
    </w:p>
    <w:p w14:paraId="4DDF6D89">
      <w:pPr>
        <w:spacing w:line="276" w:lineRule="auto"/>
        <w:rPr>
          <w:rFonts w:asciiTheme="minorEastAsia" w:hAnsiTheme="minorEastAsia"/>
          <w:sz w:val="22"/>
        </w:rPr>
      </w:pPr>
      <w:r>
        <w:rPr>
          <w:rFonts w:hint="eastAsia" w:asciiTheme="minorEastAsia" w:hAnsiTheme="minorEastAsia"/>
          <w:sz w:val="22"/>
        </w:rPr>
        <w:t xml:space="preserve">    卢梭逝世已两百多年，在思想文化界却仍</w:t>
      </w:r>
      <w:r>
        <w:rPr>
          <w:rFonts w:hint="eastAsia" w:asciiTheme="minorEastAsia" w:hAnsiTheme="minorEastAsia"/>
          <w:sz w:val="22"/>
          <w:em w:val="dot"/>
        </w:rPr>
        <w:t>像</w:t>
      </w:r>
      <w:r>
        <w:rPr>
          <w:rFonts w:hint="eastAsia" w:asciiTheme="minorEastAsia" w:hAnsiTheme="minorEastAsia"/>
          <w:sz w:val="22"/>
        </w:rPr>
        <w:t>个明星似的受人热捧，人们在他的头上戴了思想家、哲学家、教育家、文学家等多顶桂冠。</w:t>
      </w:r>
    </w:p>
    <w:p w14:paraId="25FA66F1">
      <w:pPr>
        <w:spacing w:line="276" w:lineRule="auto"/>
        <w:rPr>
          <w:rFonts w:asciiTheme="minorEastAsia" w:hAnsiTheme="minorEastAsia"/>
          <w:sz w:val="22"/>
        </w:rPr>
      </w:pPr>
      <w:r>
        <w:rPr>
          <w:rFonts w:asciiTheme="minorEastAsia" w:hAnsiTheme="minorEastAsia"/>
          <w:sz w:val="22"/>
        </w:rPr>
        <w:t>3.把文段中画横线的语句改写成整句。要求：可以增删词语、调换词语顺序等，但不能改变原意。</w:t>
      </w:r>
    </w:p>
    <w:p w14:paraId="0C9B4050">
      <w:pPr>
        <w:spacing w:line="276" w:lineRule="auto"/>
        <w:rPr>
          <w:rFonts w:hint="eastAsia" w:asciiTheme="minorEastAsia" w:hAnsiTheme="minorEastAsia"/>
          <w:sz w:val="22"/>
        </w:rPr>
      </w:pPr>
    </w:p>
    <w:p w14:paraId="5E98D4EA">
      <w:pPr>
        <w:spacing w:line="276" w:lineRule="auto"/>
        <w:rPr>
          <w:rFonts w:hint="eastAsia" w:asciiTheme="minorEastAsia" w:hAnsiTheme="minorEastAsia"/>
          <w:sz w:val="22"/>
        </w:rPr>
      </w:pPr>
    </w:p>
    <w:p w14:paraId="5B34EDBA">
      <w:pPr>
        <w:spacing w:line="276" w:lineRule="auto"/>
        <w:rPr>
          <w:rFonts w:asciiTheme="minorEastAsia" w:hAnsiTheme="minorEastAsia"/>
          <w:sz w:val="22"/>
        </w:rPr>
      </w:pPr>
    </w:p>
    <w:p w14:paraId="02D7BA26">
      <w:pPr>
        <w:spacing w:line="276" w:lineRule="auto"/>
        <w:rPr>
          <w:rFonts w:asciiTheme="minorEastAsia" w:hAnsiTheme="minorEastAsia"/>
          <w:sz w:val="22"/>
        </w:rPr>
      </w:pPr>
    </w:p>
    <w:p w14:paraId="77E9240D">
      <w:pPr>
        <w:spacing w:line="276" w:lineRule="auto"/>
        <w:rPr>
          <w:rFonts w:asciiTheme="minorEastAsia" w:hAnsiTheme="minorEastAsia"/>
          <w:sz w:val="22"/>
        </w:rPr>
      </w:pPr>
      <w:r>
        <w:rPr>
          <w:rFonts w:asciiTheme="minorEastAsia" w:hAnsiTheme="minorEastAsia"/>
          <w:sz w:val="22"/>
        </w:rPr>
        <w:t>4.文中画波浪线的语句改写为“他的思想还在世界各地传播，人们还用他的思想为‘自由’‘民主’呐喊”，从语义上看二者基本相同，为什么说原文表达效果更好？</w:t>
      </w:r>
    </w:p>
    <w:p w14:paraId="30B80BB2">
      <w:pPr>
        <w:spacing w:line="276" w:lineRule="auto"/>
        <w:rPr>
          <w:rFonts w:hint="eastAsia" w:asciiTheme="minorEastAsia" w:hAnsiTheme="minorEastAsia"/>
          <w:sz w:val="22"/>
        </w:rPr>
      </w:pPr>
    </w:p>
    <w:p w14:paraId="4A6F8DA1">
      <w:pPr>
        <w:spacing w:line="276" w:lineRule="auto"/>
        <w:rPr>
          <w:rFonts w:hint="eastAsia" w:asciiTheme="minorEastAsia" w:hAnsiTheme="minorEastAsia"/>
          <w:sz w:val="22"/>
        </w:rPr>
      </w:pPr>
    </w:p>
    <w:p w14:paraId="6EFF0550">
      <w:pPr>
        <w:spacing w:line="276" w:lineRule="auto"/>
        <w:rPr>
          <w:rFonts w:hint="eastAsia" w:asciiTheme="minorEastAsia" w:hAnsiTheme="minorEastAsia"/>
          <w:sz w:val="22"/>
        </w:rPr>
      </w:pPr>
    </w:p>
    <w:p w14:paraId="19B1722B">
      <w:pPr>
        <w:spacing w:line="276" w:lineRule="auto"/>
        <w:rPr>
          <w:rFonts w:asciiTheme="minorEastAsia" w:hAnsiTheme="minorEastAsia"/>
          <w:sz w:val="22"/>
        </w:rPr>
      </w:pPr>
    </w:p>
    <w:p w14:paraId="417BF18A">
      <w:pPr>
        <w:spacing w:line="276" w:lineRule="auto"/>
        <w:rPr>
          <w:rFonts w:asciiTheme="minorEastAsia" w:hAnsiTheme="minorEastAsia"/>
          <w:sz w:val="22"/>
        </w:rPr>
      </w:pPr>
      <w:r>
        <w:rPr>
          <w:rFonts w:asciiTheme="minorEastAsia" w:hAnsiTheme="minorEastAsia"/>
          <w:sz w:val="22"/>
        </w:rPr>
        <w:t>5.下列句子中的“像”和文中加点的“像”，意义和用法相同的一项是(</w:t>
      </w:r>
      <w:r>
        <w:rPr>
          <w:rFonts w:hint="eastAsia" w:asciiTheme="minorEastAsia" w:hAnsiTheme="minorEastAsia"/>
          <w:sz w:val="22"/>
        </w:rPr>
        <w:t xml:space="preserve">     </w:t>
      </w:r>
      <w:r>
        <w:rPr>
          <w:rFonts w:asciiTheme="minorEastAsia" w:hAnsiTheme="minorEastAsia"/>
          <w:sz w:val="22"/>
        </w:rPr>
        <w:t>)</w:t>
      </w:r>
      <w:r>
        <w:rPr>
          <w:rFonts w:hint="eastAsia" w:asciiTheme="minorEastAsia" w:hAnsiTheme="minorEastAsia"/>
          <w:sz w:val="22"/>
        </w:rPr>
        <w:t xml:space="preserve"> </w:t>
      </w:r>
    </w:p>
    <w:p w14:paraId="0E09917A">
      <w:pPr>
        <w:spacing w:line="276" w:lineRule="auto"/>
        <w:rPr>
          <w:rFonts w:asciiTheme="minorEastAsia" w:hAnsiTheme="minorEastAsia"/>
          <w:sz w:val="22"/>
        </w:rPr>
      </w:pPr>
      <w:r>
        <w:rPr>
          <w:rFonts w:asciiTheme="minorEastAsia" w:hAnsiTheme="minorEastAsia"/>
          <w:sz w:val="22"/>
        </w:rPr>
        <w:t>A.雨后的彩虹就像一座粉饰过的长桥卧在水面上,让来此旅游的人欣喜不已。</w:t>
      </w:r>
    </w:p>
    <w:p w14:paraId="198E6177">
      <w:pPr>
        <w:spacing w:line="276" w:lineRule="auto"/>
        <w:rPr>
          <w:rFonts w:asciiTheme="minorEastAsia" w:hAnsiTheme="minorEastAsia"/>
          <w:sz w:val="22"/>
        </w:rPr>
      </w:pPr>
      <w:r>
        <w:rPr>
          <w:rFonts w:asciiTheme="minorEastAsia" w:hAnsiTheme="minorEastAsia"/>
          <w:sz w:val="22"/>
        </w:rPr>
        <w:t>B.《红楼梦》中塑造了许多典型的人物形象,像林黛玉、王熙凤、刘姥姥等。</w:t>
      </w:r>
    </w:p>
    <w:p w14:paraId="34206E28">
      <w:pPr>
        <w:spacing w:line="276" w:lineRule="auto"/>
        <w:rPr>
          <w:rFonts w:asciiTheme="minorEastAsia" w:hAnsiTheme="minorEastAsia"/>
          <w:sz w:val="22"/>
        </w:rPr>
      </w:pPr>
      <w:r>
        <w:rPr>
          <w:rFonts w:asciiTheme="minorEastAsia" w:hAnsiTheme="minorEastAsia"/>
          <w:sz w:val="22"/>
        </w:rPr>
        <w:t>C.义务支教的邓小岚像对待自己的孩子一样教导着山村里的每一名留守儿童。</w:t>
      </w:r>
    </w:p>
    <w:p w14:paraId="169210F0">
      <w:pPr>
        <w:spacing w:line="276" w:lineRule="auto"/>
        <w:rPr>
          <w:rFonts w:asciiTheme="minorEastAsia" w:hAnsiTheme="minorEastAsia"/>
          <w:sz w:val="22"/>
        </w:rPr>
      </w:pPr>
      <w:r>
        <w:rPr>
          <w:rFonts w:asciiTheme="minorEastAsia" w:hAnsiTheme="minorEastAsia"/>
          <w:sz w:val="22"/>
        </w:rPr>
        <w:t>D.他低着头不作声，像在想什么事。</w:t>
      </w:r>
    </w:p>
    <w:p w14:paraId="5CDF3023">
      <w:pPr>
        <w:spacing w:line="276" w:lineRule="auto"/>
        <w:rPr>
          <w:rFonts w:asciiTheme="minorEastAsia" w:hAnsiTheme="minorEastAsia"/>
          <w:b/>
          <w:sz w:val="22"/>
        </w:rPr>
      </w:pPr>
      <w:r>
        <w:rPr>
          <w:rFonts w:hint="eastAsia" w:asciiTheme="minorEastAsia" w:hAnsiTheme="minorEastAsia"/>
          <w:b/>
          <w:sz w:val="22"/>
        </w:rPr>
        <w:t>二、能力提升</w:t>
      </w:r>
    </w:p>
    <w:p w14:paraId="3C3FABF0">
      <w:pPr>
        <w:spacing w:line="276" w:lineRule="auto"/>
        <w:rPr>
          <w:rFonts w:asciiTheme="minorEastAsia" w:hAnsiTheme="minorEastAsia"/>
          <w:sz w:val="22"/>
        </w:rPr>
      </w:pPr>
      <w:r>
        <w:rPr>
          <w:rFonts w:hint="eastAsia" w:asciiTheme="minorEastAsia" w:hAnsiTheme="minorEastAsia"/>
          <w:sz w:val="22"/>
        </w:rPr>
        <w:t xml:space="preserve">    阅读下面的文字，回答后面的问题。</w:t>
      </w:r>
    </w:p>
    <w:p w14:paraId="12563263">
      <w:pPr>
        <w:spacing w:line="276" w:lineRule="auto"/>
        <w:rPr>
          <w:rFonts w:asciiTheme="minorEastAsia" w:hAnsiTheme="minorEastAsia"/>
          <w:sz w:val="22"/>
        </w:rPr>
      </w:pPr>
      <w:r>
        <w:rPr>
          <w:rFonts w:hint="eastAsia" w:asciiTheme="minorEastAsia" w:hAnsiTheme="minorEastAsia"/>
          <w:sz w:val="22"/>
        </w:rPr>
        <w:t xml:space="preserve">    </w:t>
      </w:r>
      <w:r>
        <w:rPr>
          <w:rFonts w:hint="eastAsia" w:asciiTheme="minorEastAsia" w:hAnsiTheme="minorEastAsia"/>
          <w:b/>
          <w:bCs/>
          <w:sz w:val="22"/>
        </w:rPr>
        <w:t>材料一：</w:t>
      </w:r>
    </w:p>
    <w:p w14:paraId="49563B88">
      <w:pPr>
        <w:spacing w:line="276" w:lineRule="auto"/>
        <w:rPr>
          <w:rFonts w:asciiTheme="minorEastAsia" w:hAnsiTheme="minorEastAsia"/>
          <w:sz w:val="22"/>
        </w:rPr>
      </w:pPr>
      <w:r>
        <w:rPr>
          <w:rFonts w:hint="eastAsia" w:asciiTheme="minorEastAsia" w:hAnsiTheme="minorEastAsia"/>
          <w:sz w:val="22"/>
        </w:rPr>
        <w:t xml:space="preserve">    文化的重要功能是以文化人，其最深层的积淀和影响是对人格的培养。源远流长、博大精深的中国传统文化，在数千年漫长发展中不断塑造和培育的正面人格，就是被历代中华儿女广泛接受并尊崇的君子人格。</w:t>
      </w:r>
    </w:p>
    <w:p w14:paraId="3589876E">
      <w:pPr>
        <w:spacing w:line="276" w:lineRule="auto"/>
        <w:rPr>
          <w:rFonts w:asciiTheme="minorEastAsia" w:hAnsiTheme="minorEastAsia"/>
          <w:sz w:val="22"/>
        </w:rPr>
      </w:pPr>
      <w:r>
        <w:rPr>
          <w:rFonts w:hint="eastAsia" w:asciiTheme="minorEastAsia" w:hAnsiTheme="minorEastAsia"/>
          <w:sz w:val="22"/>
        </w:rPr>
        <w:t xml:space="preserve">    </w:t>
      </w:r>
      <w:r>
        <w:rPr>
          <w:rFonts w:asciiTheme="minorEastAsia" w:hAnsiTheme="minorEastAsia"/>
          <w:sz w:val="22"/>
        </w:rPr>
        <w:t>“君子”一词早在西周时期就已经流行，主要是贵族和执政者的代称。但孔子在构思和传布自己的儒家学说时，对“君子”的内涵进行改造，赋予其许多优秀道德的意蕴。如果说，孔子在构思和传扬儒家学说时，思考的轴心问题是探求如何立身处世，那么他苦苦追寻的结果，就是做人要做君子。</w:t>
      </w:r>
    </w:p>
    <w:p w14:paraId="1D6F12D5">
      <w:pPr>
        <w:spacing w:line="276" w:lineRule="auto"/>
        <w:rPr>
          <w:rFonts w:asciiTheme="minorEastAsia" w:hAnsiTheme="minorEastAsia"/>
          <w:sz w:val="22"/>
        </w:rPr>
      </w:pPr>
      <w:r>
        <w:rPr>
          <w:rFonts w:hint="eastAsia" w:asciiTheme="minorEastAsia" w:hAnsiTheme="minorEastAsia"/>
          <w:sz w:val="22"/>
        </w:rPr>
        <w:t xml:space="preserve">    孔子塑造的君子人格，伴随《论语》的流传而走入人们的心灵。儒家学派的后继者如孟子、荀子等，对君子人格张扬申说。与儒家学派有颇多论争的墨家学派和法家学派，对君子人格也欣赏有加，如《墨子》中的“不义不富，不义不贵，不义不亲，不义不近”，《韩非子》中的“君子不蔽人之美，不言人之恶”，等等，都是对君子人格的高度肯定。道家学派虽然在诸多思想观念上与儒家学派判然有别，但在看待君子人格上，两者颇为一致。至于被誉为“群经之首”的《周易》更是对君子人格赞不绝口，如“天行健，君子以自强不息”“地势坤，君子以厚德载物”。张岱年等哲学家认为，这是对君子形象的生动描绘。于是，君子人格受到上至历代政治家、思想家及文人士大夫，下至社会底层百姓的广泛认同和追从。</w:t>
      </w:r>
    </w:p>
    <w:p w14:paraId="5BD5B095">
      <w:pPr>
        <w:spacing w:line="276" w:lineRule="auto"/>
        <w:rPr>
          <w:rFonts w:asciiTheme="minorEastAsia" w:hAnsiTheme="minorEastAsia"/>
          <w:sz w:val="22"/>
        </w:rPr>
      </w:pPr>
      <w:r>
        <w:rPr>
          <w:rFonts w:hint="eastAsia" w:asciiTheme="minorEastAsia" w:hAnsiTheme="minorEastAsia"/>
          <w:sz w:val="22"/>
        </w:rPr>
        <w:t xml:space="preserve">    从先秦至清末，有关君子和君子文化的描述不仅在历代典籍中数不胜数，而且在传统戏剧、民间说唱、民俗礼仪及家教家训中俯拾即是。君子文化及君子形象还渗透和融入我们日常生活及器物之中，如中国人自古就有爱玉的传统，实源于“君子比德于玉”的观念。</w:t>
      </w:r>
    </w:p>
    <w:p w14:paraId="75B3BCA2">
      <w:pPr>
        <w:spacing w:line="276" w:lineRule="auto"/>
        <w:rPr>
          <w:rFonts w:asciiTheme="minorEastAsia" w:hAnsiTheme="minorEastAsia"/>
          <w:sz w:val="22"/>
        </w:rPr>
      </w:pPr>
      <w:r>
        <w:rPr>
          <w:rFonts w:hint="eastAsia" w:asciiTheme="minorEastAsia" w:hAnsiTheme="minorEastAsia"/>
          <w:sz w:val="22"/>
        </w:rPr>
        <w:t xml:space="preserve">    君子概念历久弥新，至今仍保持着旺盛的生命力。尽管当今社会发展迅速，观念多变，文化多样，但只要是中国人，都乐于被人看作君子，而不愿意被人视为小人。君子人格在不同阶层的人群中都有相当的知晓度和认同度，君子风范在今天仍被绝大多数中国人奉为做人的圭臬。“君子一言，驷马难追”“君子成人之美”“近君子远小人”“君子喻于义，小人喻于利”“君子和而不同，小人同而不和”等，这些至今活跃在人们口头的君子格言，已不同程度地成为中华儿女做人做事的人生信条。</w:t>
      </w:r>
    </w:p>
    <w:p w14:paraId="3A51F301">
      <w:pPr>
        <w:spacing w:line="276" w:lineRule="auto"/>
        <w:rPr>
          <w:rFonts w:asciiTheme="minorEastAsia" w:hAnsiTheme="minorEastAsia"/>
          <w:sz w:val="22"/>
        </w:rPr>
      </w:pPr>
      <w:r>
        <w:rPr>
          <w:rFonts w:hint="eastAsia" w:asciiTheme="minorEastAsia" w:hAnsiTheme="minorEastAsia"/>
          <w:sz w:val="22"/>
        </w:rPr>
        <w:t xml:space="preserve">    君子作为中华民族千锤百炼的人格基因，是凸显中华文化“精气神”的典范人格模式，彰显着中华民族深沉的精神追求和独特的精神标识，是烛照中华儿女历经坎坷而跋涉向前的人格力量和心理支撑。</w:t>
      </w:r>
    </w:p>
    <w:p w14:paraId="31FA77B7">
      <w:pPr>
        <w:spacing w:line="276" w:lineRule="auto"/>
        <w:jc w:val="right"/>
        <w:rPr>
          <w:rFonts w:asciiTheme="minorEastAsia" w:hAnsiTheme="minorEastAsia"/>
          <w:sz w:val="22"/>
        </w:rPr>
      </w:pPr>
      <w:r>
        <w:rPr>
          <w:rFonts w:hint="eastAsia" w:asciiTheme="minorEastAsia" w:hAnsiTheme="minorEastAsia"/>
          <w:sz w:val="22"/>
        </w:rPr>
        <w:t>（摘编自钱念孙《君子:千锤百炼的人格基因》）</w:t>
      </w:r>
    </w:p>
    <w:p w14:paraId="02888C78">
      <w:pPr>
        <w:spacing w:line="276" w:lineRule="auto"/>
        <w:rPr>
          <w:rFonts w:asciiTheme="minorEastAsia" w:hAnsiTheme="minorEastAsia"/>
          <w:sz w:val="22"/>
        </w:rPr>
      </w:pPr>
      <w:r>
        <w:rPr>
          <w:rFonts w:hint="eastAsia" w:asciiTheme="minorEastAsia" w:hAnsiTheme="minorEastAsia"/>
          <w:sz w:val="22"/>
        </w:rPr>
        <w:t xml:space="preserve">    </w:t>
      </w:r>
      <w:r>
        <w:rPr>
          <w:rFonts w:hint="eastAsia" w:asciiTheme="minorEastAsia" w:hAnsiTheme="minorEastAsia"/>
          <w:b/>
          <w:bCs/>
          <w:sz w:val="22"/>
        </w:rPr>
        <w:t>材料二：</w:t>
      </w:r>
    </w:p>
    <w:p w14:paraId="0086483A">
      <w:pPr>
        <w:spacing w:line="276" w:lineRule="auto"/>
        <w:rPr>
          <w:rFonts w:asciiTheme="minorEastAsia" w:hAnsiTheme="minorEastAsia"/>
          <w:sz w:val="22"/>
        </w:rPr>
      </w:pPr>
      <w:r>
        <w:rPr>
          <w:rFonts w:hint="eastAsia" w:asciiTheme="minorEastAsia" w:hAnsiTheme="minorEastAsia"/>
          <w:sz w:val="22"/>
        </w:rPr>
        <w:t xml:space="preserve">    如果说绅士、骑士、牛仔是西方文化人格的表征，那么中华文化人格则体现为“君子”。君子文化，无疑是联系中国人的血脉之根。</w:t>
      </w:r>
    </w:p>
    <w:p w14:paraId="44A7AFEE">
      <w:pPr>
        <w:spacing w:line="276" w:lineRule="auto"/>
        <w:rPr>
          <w:rFonts w:asciiTheme="minorEastAsia" w:hAnsiTheme="minorEastAsia"/>
          <w:sz w:val="22"/>
        </w:rPr>
      </w:pPr>
      <w:r>
        <w:rPr>
          <w:rFonts w:hint="eastAsia" w:asciiTheme="minorEastAsia" w:hAnsiTheme="minorEastAsia"/>
          <w:sz w:val="22"/>
        </w:rPr>
        <w:t xml:space="preserve">    春秋时期，礼崩乐坏，天子式微。君子不再纯粹作为政治上的统治者，而以道德修养的践行者被儒家推崇，并被赋予新的人文内涵，一举成为济世的高标。由此，君子集智慧与美德于一身。君子形象成为文学家们最为迷恋的书写对象。从《诗经》起，中国文学塑造了一系列卓尔不群的君子形象。有岳飞、关羽等忠烈君子，有赵云等勇毅君子，等等。</w:t>
      </w:r>
    </w:p>
    <w:p w14:paraId="56CCB639">
      <w:pPr>
        <w:spacing w:line="276" w:lineRule="auto"/>
        <w:rPr>
          <w:rFonts w:asciiTheme="minorEastAsia" w:hAnsiTheme="minorEastAsia"/>
          <w:sz w:val="22"/>
        </w:rPr>
      </w:pPr>
      <w:r>
        <w:rPr>
          <w:rFonts w:hint="eastAsia" w:asciiTheme="minorEastAsia" w:hAnsiTheme="minorEastAsia"/>
          <w:sz w:val="22"/>
        </w:rPr>
        <w:t xml:space="preserve">    当然，做君子不可能没有门槛。因此，君子文化对君子的外在和内在都有质的规定。就外在而言，君子的穿着打扮、言谈举止都有标配，如“毋侧听，毋噭应，毋淫视，毋怠荒”。对君子的内在要求则更为恢宏、深远。修身养性是低配，齐家治国平天下才是终极目标。欲实现这样的高标，主要依凭才学，不仅需要“学富五车，才高八斗”，而且还得富有文人雅趣。当君子内外兼修，自然就剔除了权势阶层的倨傲，增加了温良恭俭让等人文内涵，从而使君子文化成为一种美好的文化精神流淌在中华大地上。</w:t>
      </w:r>
    </w:p>
    <w:p w14:paraId="0802D5FF">
      <w:pPr>
        <w:spacing w:line="276" w:lineRule="auto"/>
        <w:rPr>
          <w:rFonts w:asciiTheme="minorEastAsia" w:hAnsiTheme="minorEastAsia"/>
          <w:sz w:val="22"/>
        </w:rPr>
      </w:pPr>
      <w:r>
        <w:rPr>
          <w:rFonts w:hint="eastAsia" w:asciiTheme="minorEastAsia" w:hAnsiTheme="minorEastAsia"/>
          <w:sz w:val="22"/>
        </w:rPr>
        <w:t xml:space="preserve">    君子文化是中华文化最具生命力的一种文化基因。完成了君子人格塑造，才能成为一个真正意义上的具有审美内涵的“人”。对于普通人来说，虽不能与君子同一，但具有君子意识或君子风范，便值得称道。做个君子，不但预示了人生方向，而且确立了最具终极意义的人生价值追求。君子既是中华文化的普世价值，又是中华文化人格的品牌标识。</w:t>
      </w:r>
    </w:p>
    <w:p w14:paraId="7ECD91F3">
      <w:pPr>
        <w:spacing w:line="276" w:lineRule="auto"/>
        <w:rPr>
          <w:rFonts w:asciiTheme="minorEastAsia" w:hAnsiTheme="minorEastAsia"/>
          <w:sz w:val="22"/>
        </w:rPr>
      </w:pPr>
      <w:r>
        <w:rPr>
          <w:rFonts w:hint="eastAsia" w:asciiTheme="minorEastAsia" w:hAnsiTheme="minorEastAsia"/>
          <w:sz w:val="22"/>
        </w:rPr>
        <w:t xml:space="preserve">    弘扬君子人格的正能量，是传播中华优秀君子文化的必由之路。传承君子文化优良基因的同时，应该正视君子文化的瑕疵，君子一度被矮化为“文弱书生”，这显然是对君子的误解。君子不等于文弱，不等于没有血性和勇武，君子文化不等于腐儒文化。当下，君子文化的式微，缘于精致的利己主义和极端的个人主义大行其道，以及现代性焦虑和人文精神信仰的断裂。事实上，当下是推行君子文化的最好时代，因为大众受教育程度得到了前所未有的提高。</w:t>
      </w:r>
    </w:p>
    <w:p w14:paraId="74A090E8">
      <w:pPr>
        <w:spacing w:line="276" w:lineRule="auto"/>
        <w:jc w:val="right"/>
        <w:rPr>
          <w:rFonts w:asciiTheme="minorEastAsia" w:hAnsiTheme="minorEastAsia"/>
          <w:sz w:val="22"/>
        </w:rPr>
      </w:pPr>
      <w:r>
        <w:rPr>
          <w:rFonts w:hint="eastAsia" w:asciiTheme="minorEastAsia" w:hAnsiTheme="minorEastAsia"/>
          <w:sz w:val="22"/>
        </w:rPr>
        <w:t>（摘编自张国龙、凌丽君《中华民族的精魂:君子人格和君子文化》）</w:t>
      </w:r>
    </w:p>
    <w:p w14:paraId="63061266">
      <w:pPr>
        <w:spacing w:line="276" w:lineRule="auto"/>
        <w:rPr>
          <w:rFonts w:asciiTheme="minorEastAsia" w:hAnsiTheme="minorEastAsia"/>
          <w:sz w:val="22"/>
        </w:rPr>
      </w:pPr>
      <w:r>
        <w:rPr>
          <w:rFonts w:asciiTheme="minorEastAsia" w:hAnsiTheme="minorEastAsia"/>
          <w:sz w:val="22"/>
        </w:rPr>
        <w:t>1.下列对材料相关内容的理解和分析，不正确的一项是(</w:t>
      </w:r>
      <w:r>
        <w:rPr>
          <w:rFonts w:hint="eastAsia" w:asciiTheme="minorEastAsia" w:hAnsiTheme="minorEastAsia"/>
          <w:sz w:val="22"/>
        </w:rPr>
        <w:t xml:space="preserve">     </w:t>
      </w:r>
      <w:r>
        <w:rPr>
          <w:rFonts w:asciiTheme="minorEastAsia" w:hAnsiTheme="minorEastAsia"/>
          <w:sz w:val="22"/>
        </w:rPr>
        <w:t>)</w:t>
      </w:r>
      <w:r>
        <w:rPr>
          <w:rFonts w:hint="eastAsia" w:asciiTheme="minorEastAsia" w:hAnsiTheme="minorEastAsia"/>
          <w:sz w:val="22"/>
        </w:rPr>
        <w:t xml:space="preserve"> </w:t>
      </w:r>
    </w:p>
    <w:p w14:paraId="29FEC73D">
      <w:pPr>
        <w:spacing w:line="276" w:lineRule="auto"/>
        <w:rPr>
          <w:rFonts w:asciiTheme="minorEastAsia" w:hAnsiTheme="minorEastAsia"/>
          <w:sz w:val="22"/>
        </w:rPr>
      </w:pPr>
      <w:r>
        <w:rPr>
          <w:rFonts w:asciiTheme="minorEastAsia" w:hAnsiTheme="minorEastAsia"/>
          <w:sz w:val="22"/>
        </w:rPr>
        <w:t>A.君子人格是中华传统文化在数千年漫长发展进程中不断塑造和培育的被历代中华儿女广泛接受并尊崇的理想的人格范式。</w:t>
      </w:r>
    </w:p>
    <w:p w14:paraId="0D5C6FAB">
      <w:pPr>
        <w:spacing w:line="276" w:lineRule="auto"/>
        <w:rPr>
          <w:rFonts w:asciiTheme="minorEastAsia" w:hAnsiTheme="minorEastAsia"/>
          <w:sz w:val="22"/>
        </w:rPr>
      </w:pPr>
      <w:r>
        <w:rPr>
          <w:rFonts w:asciiTheme="minorEastAsia" w:hAnsiTheme="minorEastAsia"/>
          <w:sz w:val="22"/>
        </w:rPr>
        <w:t>B.经孔子的改造后，“君子”的内涵不断丰富，即使与孔子主张不同的其他学派，也大都对此十分认同。</w:t>
      </w:r>
    </w:p>
    <w:p w14:paraId="2D9B9FE0">
      <w:pPr>
        <w:spacing w:line="276" w:lineRule="auto"/>
        <w:rPr>
          <w:rFonts w:asciiTheme="minorEastAsia" w:hAnsiTheme="minorEastAsia"/>
          <w:sz w:val="22"/>
        </w:rPr>
      </w:pPr>
      <w:r>
        <w:rPr>
          <w:rFonts w:asciiTheme="minorEastAsia" w:hAnsiTheme="minorEastAsia"/>
          <w:sz w:val="22"/>
        </w:rPr>
        <w:t>C.当下各种主义盛行，君子文化能够帮助人们确立最具终极意义的人生价值追求，缓解现代性焦虑，树立人文精神信仰。</w:t>
      </w:r>
    </w:p>
    <w:p w14:paraId="150393FB">
      <w:pPr>
        <w:spacing w:line="276" w:lineRule="auto"/>
        <w:rPr>
          <w:rFonts w:asciiTheme="minorEastAsia" w:hAnsiTheme="minorEastAsia"/>
          <w:sz w:val="22"/>
        </w:rPr>
      </w:pPr>
      <w:r>
        <w:rPr>
          <w:rFonts w:asciiTheme="minorEastAsia" w:hAnsiTheme="minorEastAsia"/>
          <w:sz w:val="22"/>
        </w:rPr>
        <w:t>D.春秋时期的礼崩乐坏、天子式微，“君子”由政治上的统治者变为道德修养的践行者，被赋予新的人文内涵。</w:t>
      </w:r>
    </w:p>
    <w:p w14:paraId="58A9B58A">
      <w:pPr>
        <w:spacing w:line="276" w:lineRule="auto"/>
        <w:rPr>
          <w:rFonts w:asciiTheme="minorEastAsia" w:hAnsiTheme="minorEastAsia"/>
          <w:sz w:val="22"/>
        </w:rPr>
      </w:pPr>
      <w:r>
        <w:rPr>
          <w:rFonts w:asciiTheme="minorEastAsia" w:hAnsiTheme="minorEastAsia"/>
          <w:sz w:val="22"/>
        </w:rPr>
        <w:t>2.根据材料内容，下列说法正确的一项是(</w:t>
      </w:r>
      <w:r>
        <w:rPr>
          <w:rFonts w:hint="eastAsia" w:asciiTheme="minorEastAsia" w:hAnsiTheme="minorEastAsia"/>
          <w:sz w:val="22"/>
        </w:rPr>
        <w:t xml:space="preserve">     </w:t>
      </w:r>
      <w:r>
        <w:rPr>
          <w:rFonts w:asciiTheme="minorEastAsia" w:hAnsiTheme="minorEastAsia"/>
          <w:sz w:val="22"/>
        </w:rPr>
        <w:t>)</w:t>
      </w:r>
      <w:r>
        <w:rPr>
          <w:rFonts w:hint="eastAsia" w:asciiTheme="minorEastAsia" w:hAnsiTheme="minorEastAsia"/>
          <w:sz w:val="22"/>
        </w:rPr>
        <w:t xml:space="preserve"> </w:t>
      </w:r>
    </w:p>
    <w:p w14:paraId="46BCC01F">
      <w:pPr>
        <w:spacing w:line="276" w:lineRule="auto"/>
        <w:rPr>
          <w:rFonts w:asciiTheme="minorEastAsia" w:hAnsiTheme="minorEastAsia"/>
          <w:sz w:val="22"/>
        </w:rPr>
      </w:pPr>
      <w:r>
        <w:rPr>
          <w:rFonts w:asciiTheme="minorEastAsia" w:hAnsiTheme="minorEastAsia"/>
          <w:sz w:val="22"/>
        </w:rPr>
        <w:t>A.西方文化人格崇尚绅士、骑士精神等，中华文化人格则体现为“君子”，后者具有深厚的文化底蕴，且明显优于前者。</w:t>
      </w:r>
    </w:p>
    <w:p w14:paraId="0A05BCAE">
      <w:pPr>
        <w:spacing w:line="276" w:lineRule="auto"/>
        <w:rPr>
          <w:rFonts w:asciiTheme="minorEastAsia" w:hAnsiTheme="minorEastAsia"/>
          <w:sz w:val="22"/>
        </w:rPr>
      </w:pPr>
      <w:r>
        <w:rPr>
          <w:rFonts w:asciiTheme="minorEastAsia" w:hAnsiTheme="minorEastAsia"/>
          <w:sz w:val="22"/>
        </w:rPr>
        <w:t>B.“君子”一词历久弥新，生命力旺盛，尽管当今社会发展迅速，观念多变，但人们都把君子人格当作自己做人行事的人生信条。</w:t>
      </w:r>
    </w:p>
    <w:p w14:paraId="402C9633">
      <w:pPr>
        <w:spacing w:line="276" w:lineRule="auto"/>
        <w:rPr>
          <w:rFonts w:asciiTheme="minorEastAsia" w:hAnsiTheme="minorEastAsia"/>
          <w:sz w:val="22"/>
        </w:rPr>
      </w:pPr>
      <w:r>
        <w:rPr>
          <w:rFonts w:asciiTheme="minorEastAsia" w:hAnsiTheme="minorEastAsia"/>
          <w:sz w:val="22"/>
        </w:rPr>
        <w:t>C.当下，大众受教育程度得到了前所未有的提高，人们可以更好地理解君子风范的内涵，从而更好地推行君子文化建设。</w:t>
      </w:r>
    </w:p>
    <w:p w14:paraId="763EE215">
      <w:pPr>
        <w:spacing w:line="276" w:lineRule="auto"/>
        <w:rPr>
          <w:rFonts w:asciiTheme="minorEastAsia" w:hAnsiTheme="minorEastAsia"/>
          <w:sz w:val="22"/>
        </w:rPr>
      </w:pPr>
      <w:r>
        <w:rPr>
          <w:rFonts w:asciiTheme="minorEastAsia" w:hAnsiTheme="minorEastAsia"/>
          <w:sz w:val="22"/>
        </w:rPr>
        <w:t>D.君子人格从上至下受到广泛认同和追从，甚至成为济世高标，这完全得益于文学家们塑造了一系列卓尔不群的君子形象。</w:t>
      </w:r>
    </w:p>
    <w:p w14:paraId="705F790E">
      <w:pPr>
        <w:spacing w:line="276" w:lineRule="auto"/>
        <w:rPr>
          <w:rFonts w:asciiTheme="minorEastAsia" w:hAnsiTheme="minorEastAsia"/>
          <w:sz w:val="22"/>
        </w:rPr>
      </w:pPr>
      <w:r>
        <w:rPr>
          <w:rFonts w:asciiTheme="minorEastAsia" w:hAnsiTheme="minorEastAsia"/>
          <w:sz w:val="22"/>
        </w:rPr>
        <w:t>3.下列选项中，不能支持“君子文化对君子的内在有质的规定”的一项是(</w:t>
      </w:r>
      <w:r>
        <w:rPr>
          <w:rFonts w:hint="eastAsia" w:asciiTheme="minorEastAsia" w:hAnsiTheme="minorEastAsia"/>
          <w:sz w:val="22"/>
        </w:rPr>
        <w:t xml:space="preserve">     </w:t>
      </w:r>
      <w:r>
        <w:rPr>
          <w:rFonts w:asciiTheme="minorEastAsia" w:hAnsiTheme="minorEastAsia"/>
          <w:sz w:val="22"/>
        </w:rPr>
        <w:t>)</w:t>
      </w:r>
      <w:r>
        <w:rPr>
          <w:rFonts w:hint="eastAsia" w:asciiTheme="minorEastAsia" w:hAnsiTheme="minorEastAsia"/>
          <w:sz w:val="22"/>
        </w:rPr>
        <w:t xml:space="preserve"> </w:t>
      </w:r>
    </w:p>
    <w:p w14:paraId="3D993472">
      <w:pPr>
        <w:spacing w:line="276" w:lineRule="auto"/>
        <w:rPr>
          <w:rFonts w:asciiTheme="minorEastAsia" w:hAnsiTheme="minorEastAsia"/>
          <w:sz w:val="22"/>
        </w:rPr>
      </w:pPr>
      <w:r>
        <w:rPr>
          <w:rFonts w:asciiTheme="minorEastAsia" w:hAnsiTheme="minorEastAsia"/>
          <w:sz w:val="22"/>
        </w:rPr>
        <w:t>A.修己以安百姓。</w:t>
      </w:r>
    </w:p>
    <w:p w14:paraId="47581510">
      <w:pPr>
        <w:spacing w:line="276" w:lineRule="auto"/>
        <w:rPr>
          <w:rFonts w:asciiTheme="minorEastAsia" w:hAnsiTheme="minorEastAsia"/>
          <w:sz w:val="22"/>
        </w:rPr>
      </w:pPr>
      <w:r>
        <w:rPr>
          <w:rFonts w:asciiTheme="minorEastAsia" w:hAnsiTheme="minorEastAsia"/>
          <w:sz w:val="22"/>
        </w:rPr>
        <w:t>B.博闻强识而让，敦善行而不怠。</w:t>
      </w:r>
    </w:p>
    <w:p w14:paraId="43D5EB72">
      <w:pPr>
        <w:spacing w:line="276" w:lineRule="auto"/>
        <w:rPr>
          <w:rFonts w:asciiTheme="minorEastAsia" w:hAnsiTheme="minorEastAsia"/>
          <w:sz w:val="22"/>
        </w:rPr>
      </w:pPr>
      <w:r>
        <w:rPr>
          <w:rFonts w:asciiTheme="minorEastAsia" w:hAnsiTheme="minorEastAsia"/>
          <w:sz w:val="22"/>
        </w:rPr>
        <w:t>C.视思明，听思聪，色思温，貌思恭。</w:t>
      </w:r>
    </w:p>
    <w:p w14:paraId="4C0342F8">
      <w:pPr>
        <w:spacing w:line="276" w:lineRule="auto"/>
        <w:rPr>
          <w:rFonts w:asciiTheme="minorEastAsia" w:hAnsiTheme="minorEastAsia"/>
          <w:sz w:val="22"/>
        </w:rPr>
      </w:pPr>
      <w:r>
        <w:rPr>
          <w:rFonts w:asciiTheme="minorEastAsia" w:hAnsiTheme="minorEastAsia"/>
          <w:sz w:val="22"/>
        </w:rPr>
        <w:t>D.藏器于身，待时而动。</w:t>
      </w:r>
    </w:p>
    <w:p w14:paraId="136B0306">
      <w:pPr>
        <w:spacing w:line="276" w:lineRule="auto"/>
        <w:rPr>
          <w:rFonts w:asciiTheme="minorEastAsia" w:hAnsiTheme="minorEastAsia"/>
          <w:sz w:val="22"/>
        </w:rPr>
      </w:pPr>
      <w:r>
        <w:rPr>
          <w:rFonts w:asciiTheme="minorEastAsia" w:hAnsiTheme="minorEastAsia"/>
          <w:sz w:val="22"/>
        </w:rPr>
        <w:t>4.材料一主体部分是如何论证“君子人格被历代中华儿女广泛接受并尊崇”的？请简要分析。</w:t>
      </w:r>
    </w:p>
    <w:p w14:paraId="26FA21E9">
      <w:pPr>
        <w:spacing w:line="276" w:lineRule="auto"/>
        <w:rPr>
          <w:rFonts w:asciiTheme="minorEastAsia" w:hAnsiTheme="minorEastAsia"/>
          <w:sz w:val="22"/>
        </w:rPr>
      </w:pPr>
    </w:p>
    <w:p w14:paraId="402A369C">
      <w:pPr>
        <w:spacing w:line="276" w:lineRule="auto"/>
        <w:rPr>
          <w:rFonts w:asciiTheme="minorEastAsia" w:hAnsiTheme="minorEastAsia"/>
          <w:sz w:val="22"/>
        </w:rPr>
      </w:pPr>
    </w:p>
    <w:p w14:paraId="1E3D153C">
      <w:pPr>
        <w:spacing w:line="276" w:lineRule="auto"/>
        <w:rPr>
          <w:rFonts w:asciiTheme="minorEastAsia" w:hAnsiTheme="minorEastAsia"/>
          <w:sz w:val="22"/>
        </w:rPr>
      </w:pPr>
    </w:p>
    <w:p w14:paraId="181E2B09">
      <w:pPr>
        <w:spacing w:line="276" w:lineRule="auto"/>
        <w:rPr>
          <w:rFonts w:asciiTheme="minorEastAsia" w:hAnsiTheme="minorEastAsia"/>
          <w:sz w:val="22"/>
        </w:rPr>
      </w:pPr>
    </w:p>
    <w:p w14:paraId="1A607947">
      <w:pPr>
        <w:spacing w:line="276" w:lineRule="auto"/>
        <w:rPr>
          <w:rFonts w:asciiTheme="minorEastAsia" w:hAnsiTheme="minorEastAsia"/>
          <w:sz w:val="22"/>
        </w:rPr>
      </w:pPr>
    </w:p>
    <w:p w14:paraId="0E093A9F">
      <w:pPr>
        <w:spacing w:line="276" w:lineRule="auto"/>
        <w:rPr>
          <w:rFonts w:asciiTheme="minorEastAsia" w:hAnsiTheme="minorEastAsia"/>
          <w:sz w:val="22"/>
        </w:rPr>
      </w:pPr>
      <w:r>
        <w:rPr>
          <w:rFonts w:asciiTheme="minorEastAsia" w:hAnsiTheme="minorEastAsia"/>
          <w:sz w:val="22"/>
        </w:rPr>
        <w:t>5.荀子在《劝学》中说“学不可以已”，我们当代青年对“君子文化”的追求亦“不可以已”。请结合材料谈谈你对君子文化“不可以已”的认识。</w:t>
      </w:r>
    </w:p>
    <w:p w14:paraId="0D377C08">
      <w:pPr>
        <w:spacing w:line="276" w:lineRule="auto"/>
        <w:rPr>
          <w:rFonts w:asciiTheme="minorEastAsia" w:hAnsiTheme="minorEastAsia"/>
          <w:sz w:val="22"/>
        </w:rPr>
      </w:pPr>
    </w:p>
    <w:p w14:paraId="4D709ABE">
      <w:pPr>
        <w:spacing w:line="276" w:lineRule="auto"/>
        <w:rPr>
          <w:rFonts w:asciiTheme="minorEastAsia" w:hAnsiTheme="minorEastAsia"/>
          <w:sz w:val="22"/>
        </w:rPr>
      </w:pPr>
    </w:p>
    <w:p w14:paraId="4B6F4FC1">
      <w:pPr>
        <w:spacing w:line="276" w:lineRule="auto"/>
        <w:rPr>
          <w:rFonts w:asciiTheme="minorEastAsia" w:hAnsiTheme="minorEastAsia"/>
          <w:sz w:val="22"/>
        </w:rPr>
      </w:pPr>
    </w:p>
    <w:p w14:paraId="5BC2EF34">
      <w:pPr>
        <w:spacing w:line="276" w:lineRule="auto"/>
        <w:rPr>
          <w:rFonts w:asciiTheme="minorEastAsia" w:hAnsiTheme="minorEastAsia"/>
          <w:sz w:val="22"/>
        </w:rPr>
      </w:pPr>
    </w:p>
    <w:p w14:paraId="5062A362">
      <w:pPr>
        <w:spacing w:line="276" w:lineRule="auto"/>
        <w:rPr>
          <w:rFonts w:asciiTheme="minorEastAsia" w:hAnsiTheme="minorEastAsia"/>
          <w:sz w:val="22"/>
        </w:rPr>
      </w:pPr>
    </w:p>
    <w:p w14:paraId="45AB2555">
      <w:pPr>
        <w:spacing w:line="276" w:lineRule="auto"/>
        <w:rPr>
          <w:rFonts w:asciiTheme="minorEastAsia" w:hAnsiTheme="minorEastAsia"/>
          <w:sz w:val="22"/>
        </w:rPr>
      </w:pPr>
    </w:p>
    <w:p w14:paraId="41DAA916">
      <w:pPr>
        <w:spacing w:line="276" w:lineRule="auto"/>
        <w:rPr>
          <w:rFonts w:asciiTheme="minorEastAsia" w:hAnsiTheme="minorEastAsia"/>
          <w:sz w:val="22"/>
        </w:rPr>
      </w:pPr>
    </w:p>
    <w:p w14:paraId="4FD2BDCC">
      <w:pPr>
        <w:spacing w:line="276" w:lineRule="auto"/>
        <w:rPr>
          <w:rFonts w:asciiTheme="minorEastAsia" w:hAnsiTheme="minorEastAsia"/>
          <w:sz w:val="22"/>
        </w:rPr>
      </w:pPr>
    </w:p>
    <w:p w14:paraId="478FE869">
      <w:pPr>
        <w:spacing w:line="276" w:lineRule="auto"/>
        <w:rPr>
          <w:rFonts w:asciiTheme="minorEastAsia" w:hAnsiTheme="minorEastAsia"/>
          <w:sz w:val="22"/>
        </w:rPr>
      </w:pPr>
    </w:p>
    <w:p w14:paraId="1B039A17">
      <w:pPr>
        <w:spacing w:line="276" w:lineRule="auto"/>
        <w:rPr>
          <w:rFonts w:asciiTheme="minorEastAsia" w:hAnsiTheme="minorEastAsia"/>
          <w:sz w:val="22"/>
        </w:rPr>
      </w:pPr>
    </w:p>
    <w:p w14:paraId="2A2BA958">
      <w:pPr>
        <w:spacing w:line="276" w:lineRule="auto"/>
        <w:jc w:val="center"/>
        <w:rPr>
          <w:rFonts w:asciiTheme="minorEastAsia" w:hAnsiTheme="minorEastAsia"/>
          <w:b/>
          <w:sz w:val="28"/>
        </w:rPr>
      </w:pPr>
      <w:r>
        <w:rPr>
          <w:rFonts w:hint="eastAsia" w:asciiTheme="minorEastAsia" w:hAnsiTheme="minorEastAsia"/>
          <w:b/>
          <w:sz w:val="28"/>
        </w:rPr>
        <w:t>参考答案</w:t>
      </w:r>
    </w:p>
    <w:p w14:paraId="6C5E7CD5">
      <w:pPr>
        <w:spacing w:line="276" w:lineRule="auto"/>
        <w:rPr>
          <w:rFonts w:asciiTheme="minorEastAsia" w:hAnsiTheme="minorEastAsia"/>
          <w:b/>
          <w:sz w:val="22"/>
        </w:rPr>
      </w:pPr>
      <w:r>
        <w:rPr>
          <w:rFonts w:hint="eastAsia" w:asciiTheme="minorEastAsia" w:hAnsiTheme="minorEastAsia"/>
          <w:b/>
          <w:sz w:val="22"/>
        </w:rPr>
        <w:t>一、基础巩固</w:t>
      </w:r>
    </w:p>
    <w:p w14:paraId="3538DFCA">
      <w:pPr>
        <w:spacing w:line="276" w:lineRule="auto"/>
        <w:rPr>
          <w:rFonts w:asciiTheme="minorEastAsia" w:hAnsiTheme="minorEastAsia"/>
          <w:bCs/>
          <w:sz w:val="22"/>
        </w:rPr>
      </w:pPr>
      <w:r>
        <w:rPr>
          <w:rFonts w:hint="eastAsia" w:asciiTheme="minorEastAsia" w:hAnsiTheme="minorEastAsia"/>
          <w:b/>
          <w:bCs/>
          <w:sz w:val="22"/>
        </w:rPr>
        <w:t xml:space="preserve">1．【答案】 </w:t>
      </w:r>
      <w:r>
        <w:rPr>
          <w:rFonts w:hint="eastAsia" w:asciiTheme="minorEastAsia" w:hAnsiTheme="minorEastAsia"/>
          <w:bCs/>
          <w:sz w:val="22"/>
        </w:rPr>
        <w:t>①又要求“真”   ②仍能让人们感受到作者的真诚    ③有时可以直抒胸臆</w:t>
      </w:r>
    </w:p>
    <w:p w14:paraId="1A54A14C">
      <w:pPr>
        <w:spacing w:line="276" w:lineRule="auto"/>
        <w:rPr>
          <w:rFonts w:asciiTheme="minorEastAsia" w:hAnsiTheme="minorEastAsia"/>
          <w:bCs/>
          <w:sz w:val="22"/>
        </w:rPr>
      </w:pPr>
      <w:r>
        <w:rPr>
          <w:rFonts w:hint="eastAsia" w:asciiTheme="minorEastAsia" w:hAnsiTheme="minorEastAsia"/>
          <w:b/>
          <w:bCs/>
          <w:sz w:val="22"/>
        </w:rPr>
        <w:t xml:space="preserve">【解析】 </w:t>
      </w:r>
      <w:r>
        <w:rPr>
          <w:rFonts w:hint="eastAsia" w:asciiTheme="minorEastAsia" w:hAnsiTheme="minorEastAsia"/>
          <w:bCs/>
          <w:sz w:val="22"/>
        </w:rPr>
        <w:t>第①处，根据前文“既要……</w:t>
      </w:r>
      <w:r>
        <w:rPr>
          <w:rFonts w:asciiTheme="minorEastAsia" w:hAnsiTheme="minorEastAsia"/>
          <w:bCs/>
          <w:sz w:val="22"/>
        </w:rPr>
        <w:t>”的句式可知，此处应用“又要</w:t>
      </w:r>
      <w:r>
        <w:rPr>
          <w:rFonts w:hint="eastAsia" w:asciiTheme="minorEastAsia" w:hAnsiTheme="minorEastAsia"/>
          <w:bCs/>
          <w:sz w:val="22"/>
        </w:rPr>
        <w:t>……</w:t>
      </w:r>
      <w:r>
        <w:rPr>
          <w:rFonts w:asciiTheme="minorEastAsia" w:hAnsiTheme="minorEastAsia"/>
          <w:bCs/>
          <w:sz w:val="22"/>
        </w:rPr>
        <w:t>”的句式；再根据后文“说真话，抒真情”可知，此处强调“真”，故此处可填“又要求‘真’”之类的内容。第②处，列举李密、归有光、陶渊明的文章是为了强调“真情实录”，突出其作者的真诚，再结合话题一致的原则可知，此处可填“仍能让人们感受到作者的真诚”之类的内容。第③处，根据“抒发真情，说真话，也要讲究方式方法”“在不同情境下”可知，此处应与“有时需要含蓄委婉”语意相反，故此处可填“有时可以直抒胸臆”之类的内容。</w:t>
      </w:r>
    </w:p>
    <w:p w14:paraId="06B836DE">
      <w:pPr>
        <w:spacing w:line="276" w:lineRule="auto"/>
        <w:rPr>
          <w:rFonts w:asciiTheme="minorEastAsia" w:hAnsiTheme="minorEastAsia"/>
          <w:bCs/>
          <w:sz w:val="22"/>
        </w:rPr>
      </w:pPr>
      <w:r>
        <w:rPr>
          <w:rFonts w:hint="eastAsia" w:asciiTheme="minorEastAsia" w:hAnsiTheme="minorEastAsia"/>
          <w:b/>
          <w:bCs/>
          <w:sz w:val="22"/>
        </w:rPr>
        <w:t xml:space="preserve">2．【答案】 </w:t>
      </w:r>
      <w:r>
        <w:rPr>
          <w:rFonts w:hint="eastAsia" w:asciiTheme="minorEastAsia" w:hAnsiTheme="minorEastAsia"/>
          <w:bCs/>
          <w:sz w:val="22"/>
        </w:rPr>
        <w:t>语句：④；修改为：情感还不免稚嫩。</w:t>
      </w:r>
    </w:p>
    <w:p w14:paraId="51C3D56A">
      <w:pPr>
        <w:spacing w:line="276" w:lineRule="auto"/>
        <w:rPr>
          <w:rFonts w:asciiTheme="minorEastAsia" w:hAnsiTheme="minorEastAsia"/>
          <w:bCs/>
          <w:sz w:val="22"/>
        </w:rPr>
      </w:pPr>
      <w:r>
        <w:rPr>
          <w:rFonts w:hint="eastAsia" w:asciiTheme="minorEastAsia" w:hAnsiTheme="minorEastAsia"/>
          <w:bCs/>
          <w:sz w:val="22"/>
        </w:rPr>
        <w:t>语句：⑨；修改为：为文造情、言不由衷地“做”文章。</w:t>
      </w:r>
    </w:p>
    <w:p w14:paraId="1D2803CE">
      <w:pPr>
        <w:spacing w:line="276" w:lineRule="auto"/>
        <w:rPr>
          <w:rFonts w:asciiTheme="minorEastAsia" w:hAnsiTheme="minorEastAsia"/>
          <w:bCs/>
          <w:sz w:val="22"/>
        </w:rPr>
      </w:pPr>
      <w:r>
        <w:rPr>
          <w:rFonts w:hint="eastAsia" w:asciiTheme="minorEastAsia" w:hAnsiTheme="minorEastAsia"/>
          <w:bCs/>
          <w:sz w:val="22"/>
        </w:rPr>
        <w:t>语句：⑩；修改为：对于作者和读者而言都是没有什么裨益的。</w:t>
      </w:r>
    </w:p>
    <w:p w14:paraId="17B790D1">
      <w:pPr>
        <w:spacing w:line="276" w:lineRule="auto"/>
        <w:rPr>
          <w:rFonts w:asciiTheme="minorEastAsia" w:hAnsiTheme="minorEastAsia"/>
          <w:bCs/>
          <w:sz w:val="22"/>
        </w:rPr>
      </w:pPr>
      <w:r>
        <w:rPr>
          <w:rFonts w:hint="eastAsia" w:asciiTheme="minorEastAsia" w:hAnsiTheme="minorEastAsia"/>
          <w:b/>
          <w:bCs/>
          <w:sz w:val="22"/>
        </w:rPr>
        <w:t xml:space="preserve">【解析】 </w:t>
      </w:r>
      <w:r>
        <w:rPr>
          <w:rFonts w:hint="eastAsia" w:asciiTheme="minorEastAsia" w:hAnsiTheme="minorEastAsia"/>
          <w:bCs/>
          <w:sz w:val="22"/>
        </w:rPr>
        <w:t>语句④，“不免不稚嫩”不合逻辑，应删掉第二个“不”。语句⑨，“两面三刀”指耍两面手法，而这里说的是为了写文章而做作感情，故应将“两面三刀”改为“言不由衷”之类的成语。言不由衷：说的话不是从内心发出来的，指心口不一致。语句⑩，“裨益”指益处，“好的裨益”意思重复，应删掉“好的”。</w:t>
      </w:r>
    </w:p>
    <w:p w14:paraId="692C0EF7">
      <w:pPr>
        <w:spacing w:line="276" w:lineRule="auto"/>
        <w:rPr>
          <w:rFonts w:asciiTheme="minorEastAsia" w:hAnsiTheme="minorEastAsia"/>
          <w:bCs/>
          <w:sz w:val="22"/>
        </w:rPr>
      </w:pPr>
      <w:r>
        <w:rPr>
          <w:rFonts w:hint="eastAsia" w:asciiTheme="minorEastAsia" w:hAnsiTheme="minorEastAsia"/>
          <w:b/>
          <w:bCs/>
          <w:sz w:val="22"/>
        </w:rPr>
        <w:t xml:space="preserve">3．【答案】 </w:t>
      </w:r>
      <w:r>
        <w:rPr>
          <w:rFonts w:hint="eastAsia" w:asciiTheme="minorEastAsia" w:hAnsiTheme="minorEastAsia"/>
          <w:bCs/>
          <w:sz w:val="22"/>
        </w:rPr>
        <w:t>示例：若是从历史发展中看这个火把，它如愤怒的火炬，最终烧毁了法兰西封建王朝；若是从不同地域看这个火把，它如燎原的星火，最终照亮了整个世界。</w:t>
      </w:r>
    </w:p>
    <w:p w14:paraId="5656D901">
      <w:pPr>
        <w:spacing w:line="276" w:lineRule="auto"/>
        <w:rPr>
          <w:rFonts w:asciiTheme="minorEastAsia" w:hAnsiTheme="minorEastAsia"/>
          <w:bCs/>
          <w:sz w:val="22"/>
        </w:rPr>
      </w:pPr>
      <w:r>
        <w:rPr>
          <w:rFonts w:hint="eastAsia" w:asciiTheme="minorEastAsia" w:hAnsiTheme="minorEastAsia"/>
          <w:b/>
          <w:bCs/>
          <w:sz w:val="22"/>
        </w:rPr>
        <w:t xml:space="preserve">【解析】 </w:t>
      </w:r>
      <w:r>
        <w:rPr>
          <w:rFonts w:hint="eastAsia" w:asciiTheme="minorEastAsia" w:hAnsiTheme="minorEastAsia"/>
          <w:bCs/>
          <w:sz w:val="22"/>
        </w:rPr>
        <w:t>散句变整句，要明确的是整句的具体结构。回答这类问题可以分为两步：第一步，确定改写语句的句式特点；第二步，按照这个标准改写语句。比如根据“若是在墓园内观看这个火把，它若明若暗，似乎很弱小”的句式结构改写后面的语句，那么相对应的句子可以是“若是从历史发展中看这个火把”“若是从不同地域看这个火把”，“它如愤怒的火炬”“它如燎原的星火”，“最终烧毁了法兰西封建王朝”“最终照亮了整个世界”。最后按照顺序连缀成句即可。</w:t>
      </w:r>
    </w:p>
    <w:p w14:paraId="10A5BA7B">
      <w:pPr>
        <w:spacing w:line="276" w:lineRule="auto"/>
        <w:rPr>
          <w:rFonts w:asciiTheme="minorEastAsia" w:hAnsiTheme="minorEastAsia"/>
          <w:bCs/>
          <w:sz w:val="22"/>
        </w:rPr>
      </w:pPr>
      <w:r>
        <w:rPr>
          <w:rFonts w:hint="eastAsia" w:asciiTheme="minorEastAsia" w:hAnsiTheme="minorEastAsia"/>
          <w:b/>
          <w:bCs/>
          <w:sz w:val="22"/>
        </w:rPr>
        <w:t xml:space="preserve">4．【答案】 </w:t>
      </w:r>
      <w:r>
        <w:rPr>
          <w:rFonts w:hint="eastAsia" w:asciiTheme="minorEastAsia" w:hAnsiTheme="minorEastAsia"/>
          <w:bCs/>
          <w:sz w:val="22"/>
        </w:rPr>
        <w:t>①原句使用了比喻和比拟的修辞，把卢梭的思想比喻为“魂灵”，把卢梭的思想传递比拟为“游逛”，表达生动形象，容易给读者留下深刻影响；②原句语言较为形象，用“扯着他的旗子”，展现追求“自由”“民主”的人的形象。</w:t>
      </w:r>
    </w:p>
    <w:p w14:paraId="71CFDFDE">
      <w:pPr>
        <w:spacing w:line="276" w:lineRule="auto"/>
        <w:rPr>
          <w:rFonts w:asciiTheme="minorEastAsia" w:hAnsiTheme="minorEastAsia"/>
          <w:bCs/>
          <w:sz w:val="22"/>
        </w:rPr>
      </w:pPr>
      <w:r>
        <w:rPr>
          <w:rFonts w:hint="eastAsia" w:asciiTheme="minorEastAsia" w:hAnsiTheme="minorEastAsia"/>
          <w:b/>
          <w:bCs/>
          <w:sz w:val="22"/>
        </w:rPr>
        <w:t xml:space="preserve">【解析】 </w:t>
      </w:r>
      <w:r>
        <w:rPr>
          <w:rFonts w:hint="eastAsia" w:asciiTheme="minorEastAsia" w:hAnsiTheme="minorEastAsia"/>
          <w:bCs/>
          <w:sz w:val="22"/>
        </w:rPr>
        <w:t>分析语句的表达效果，注重分析字词、句式、手法、内容等。从手法上分析，原句使用了比喻和比拟的修辞；从字词上分析，原句使用了形象化的语言，比如“扯着他的旗子”。回答问题时，要分析修辞的构成、表达效果，以及词语所体现的形象特征等。而改句没有使用修辞，且语言很平常，所以没有原句的表达效果好。</w:t>
      </w:r>
    </w:p>
    <w:p w14:paraId="079E593A">
      <w:pPr>
        <w:spacing w:line="276" w:lineRule="auto"/>
        <w:rPr>
          <w:rFonts w:asciiTheme="minorEastAsia" w:hAnsiTheme="minorEastAsia"/>
          <w:b/>
          <w:bCs/>
          <w:sz w:val="22"/>
        </w:rPr>
      </w:pPr>
      <w:r>
        <w:rPr>
          <w:rFonts w:hint="eastAsia" w:asciiTheme="minorEastAsia" w:hAnsiTheme="minorEastAsia"/>
          <w:b/>
          <w:bCs/>
          <w:sz w:val="22"/>
        </w:rPr>
        <w:t>5．</w:t>
      </w:r>
      <w:r>
        <w:rPr>
          <w:rFonts w:asciiTheme="minorEastAsia" w:hAnsiTheme="minorEastAsia"/>
          <w:b/>
          <w:bCs/>
          <w:sz w:val="22"/>
        </w:rPr>
        <w:t>C</w:t>
      </w:r>
    </w:p>
    <w:p w14:paraId="40F406EA">
      <w:pPr>
        <w:spacing w:line="276" w:lineRule="auto"/>
        <w:rPr>
          <w:rFonts w:asciiTheme="minorEastAsia" w:hAnsiTheme="minorEastAsia"/>
          <w:bCs/>
          <w:sz w:val="22"/>
        </w:rPr>
      </w:pPr>
      <w:r>
        <w:rPr>
          <w:rFonts w:hint="eastAsia" w:asciiTheme="minorEastAsia" w:hAnsiTheme="minorEastAsia"/>
          <w:b/>
          <w:bCs/>
          <w:sz w:val="22"/>
        </w:rPr>
        <w:t xml:space="preserve">【解析】 </w:t>
      </w:r>
      <w:r>
        <w:rPr>
          <w:rFonts w:hint="eastAsia" w:asciiTheme="minorEastAsia" w:hAnsiTheme="minorEastAsia"/>
          <w:bCs/>
          <w:sz w:val="22"/>
        </w:rPr>
        <w:t>文中加点的“像”表示类比，将卢梭在思想文化界受人热捧类比为明星受人热捧。A项，“像”是比喻的标志，将“雨后的彩虹”比喻成“一座粉饰过的长桥”。B项，“像”表示举例。C项，“像”表示类比，将“教导着山村里的每一名留守儿童”类比为“对待自己的孩子”。D项，“像”指好像，表示不十分确定的判断或感觉。</w:t>
      </w:r>
    </w:p>
    <w:p w14:paraId="7F70FE08">
      <w:pPr>
        <w:spacing w:line="276" w:lineRule="auto"/>
        <w:rPr>
          <w:rFonts w:asciiTheme="minorEastAsia" w:hAnsiTheme="minorEastAsia"/>
          <w:b/>
          <w:sz w:val="22"/>
        </w:rPr>
      </w:pPr>
      <w:r>
        <w:rPr>
          <w:rFonts w:hint="eastAsia" w:asciiTheme="minorEastAsia" w:hAnsiTheme="minorEastAsia"/>
          <w:b/>
          <w:sz w:val="22"/>
        </w:rPr>
        <w:t>二、能力提升</w:t>
      </w:r>
    </w:p>
    <w:p w14:paraId="75954CC1">
      <w:pPr>
        <w:spacing w:line="276" w:lineRule="auto"/>
        <w:rPr>
          <w:rFonts w:asciiTheme="minorEastAsia" w:hAnsiTheme="minorEastAsia"/>
          <w:b/>
          <w:bCs/>
          <w:sz w:val="22"/>
        </w:rPr>
      </w:pPr>
      <w:r>
        <w:rPr>
          <w:rFonts w:hint="eastAsia" w:asciiTheme="minorEastAsia" w:hAnsiTheme="minorEastAsia"/>
          <w:b/>
          <w:bCs/>
          <w:sz w:val="22"/>
        </w:rPr>
        <w:t>1．</w:t>
      </w:r>
      <w:r>
        <w:rPr>
          <w:rFonts w:asciiTheme="minorEastAsia" w:hAnsiTheme="minorEastAsia"/>
          <w:b/>
          <w:bCs/>
          <w:sz w:val="22"/>
        </w:rPr>
        <w:t>D</w:t>
      </w:r>
    </w:p>
    <w:p w14:paraId="2F84FDD3">
      <w:pPr>
        <w:spacing w:line="276" w:lineRule="auto"/>
        <w:rPr>
          <w:rFonts w:asciiTheme="minorEastAsia" w:hAnsiTheme="minorEastAsia"/>
          <w:bCs/>
          <w:sz w:val="22"/>
        </w:rPr>
      </w:pPr>
      <w:r>
        <w:rPr>
          <w:rFonts w:hint="eastAsia" w:asciiTheme="minorEastAsia" w:hAnsiTheme="minorEastAsia"/>
          <w:b/>
          <w:bCs/>
          <w:sz w:val="22"/>
        </w:rPr>
        <w:t xml:space="preserve">【解析】 </w:t>
      </w:r>
      <w:r>
        <w:rPr>
          <w:rFonts w:asciiTheme="minorEastAsia" w:hAnsiTheme="minorEastAsia"/>
          <w:bCs/>
          <w:sz w:val="22"/>
        </w:rPr>
        <w:t>“由政治上的统治者变为道德修养的践行者”曲解文意。根据材料二第2段中的“君子不再纯粹作为政治上的统治者</w:t>
      </w:r>
      <w:r>
        <w:rPr>
          <w:rFonts w:hint="eastAsia" w:asciiTheme="minorEastAsia" w:hAnsiTheme="minorEastAsia"/>
          <w:bCs/>
          <w:sz w:val="22"/>
        </w:rPr>
        <w:t>……一举成为济世的高标”可知，春秋时期的君子仍然可指政治上的统治者，只不过道德修养的践行者也可被称作君子。</w:t>
      </w:r>
    </w:p>
    <w:p w14:paraId="15EB90A3">
      <w:pPr>
        <w:spacing w:line="276" w:lineRule="auto"/>
        <w:rPr>
          <w:rFonts w:asciiTheme="minorEastAsia" w:hAnsiTheme="minorEastAsia"/>
          <w:b/>
          <w:bCs/>
          <w:sz w:val="22"/>
        </w:rPr>
      </w:pPr>
      <w:r>
        <w:rPr>
          <w:rFonts w:hint="eastAsia" w:asciiTheme="minorEastAsia" w:hAnsiTheme="minorEastAsia"/>
          <w:b/>
          <w:bCs/>
          <w:sz w:val="22"/>
        </w:rPr>
        <w:t>2．</w:t>
      </w:r>
      <w:r>
        <w:rPr>
          <w:rFonts w:asciiTheme="minorEastAsia" w:hAnsiTheme="minorEastAsia"/>
          <w:b/>
          <w:bCs/>
          <w:sz w:val="22"/>
        </w:rPr>
        <w:t>C</w:t>
      </w:r>
    </w:p>
    <w:p w14:paraId="55DAF65B">
      <w:pPr>
        <w:spacing w:line="276" w:lineRule="auto"/>
        <w:rPr>
          <w:rFonts w:asciiTheme="minorEastAsia" w:hAnsiTheme="minorEastAsia"/>
          <w:bCs/>
          <w:sz w:val="22"/>
        </w:rPr>
      </w:pPr>
      <w:r>
        <w:rPr>
          <w:rFonts w:hint="eastAsia" w:asciiTheme="minorEastAsia" w:hAnsiTheme="minorEastAsia"/>
          <w:b/>
          <w:bCs/>
          <w:sz w:val="22"/>
        </w:rPr>
        <w:t xml:space="preserve">【解析】 </w:t>
      </w:r>
      <w:r>
        <w:rPr>
          <w:rFonts w:asciiTheme="minorEastAsia" w:hAnsiTheme="minorEastAsia"/>
          <w:bCs/>
          <w:sz w:val="22"/>
        </w:rPr>
        <w:t>A项，“且明显优于前者”于文无据。材料二只是提到中华文化人格与西方文化人格的不同，并没有将二者进行比较。B项，“人们都把君子人格当作自己做人行事的人生信条”扩大范围。由材料一第5段中的“君子风范在今天仍被绝大多数中国人奉为做人的圭臬”“已不同程度地成为中华儿女做人做事的人生信条”可知，并不是所有人都视君子人格为人生信条。D项，“这完全得益于文学家们塑造了一系列卓尔不群的君子形象”说法绝对。由材料二第2段可知，“文学家们塑造了一系列卓尔不群的君子形象”对君子成为济世高标具有一定的作用，“完全得益”说法绝对。</w:t>
      </w:r>
    </w:p>
    <w:p w14:paraId="58451BBC">
      <w:pPr>
        <w:spacing w:line="276" w:lineRule="auto"/>
        <w:rPr>
          <w:rFonts w:asciiTheme="minorEastAsia" w:hAnsiTheme="minorEastAsia"/>
          <w:b/>
          <w:bCs/>
          <w:sz w:val="22"/>
        </w:rPr>
      </w:pPr>
      <w:r>
        <w:rPr>
          <w:rFonts w:hint="eastAsia" w:asciiTheme="minorEastAsia" w:hAnsiTheme="minorEastAsia"/>
          <w:b/>
          <w:bCs/>
          <w:sz w:val="22"/>
        </w:rPr>
        <w:t>3．</w:t>
      </w:r>
      <w:r>
        <w:rPr>
          <w:rFonts w:asciiTheme="minorEastAsia" w:hAnsiTheme="minorEastAsia"/>
          <w:b/>
          <w:bCs/>
          <w:sz w:val="22"/>
        </w:rPr>
        <w:t>C</w:t>
      </w:r>
    </w:p>
    <w:p w14:paraId="57ABC2E3">
      <w:pPr>
        <w:spacing w:line="276" w:lineRule="auto"/>
        <w:rPr>
          <w:rFonts w:asciiTheme="minorEastAsia" w:hAnsiTheme="minorEastAsia"/>
          <w:bCs/>
          <w:sz w:val="22"/>
        </w:rPr>
      </w:pPr>
      <w:r>
        <w:rPr>
          <w:rFonts w:hint="eastAsia" w:asciiTheme="minorEastAsia" w:hAnsiTheme="minorEastAsia"/>
          <w:b/>
          <w:bCs/>
          <w:sz w:val="22"/>
        </w:rPr>
        <w:t xml:space="preserve">【解析】 </w:t>
      </w:r>
      <w:r>
        <w:rPr>
          <w:rFonts w:hint="eastAsia" w:asciiTheme="minorEastAsia" w:hAnsiTheme="minorEastAsia"/>
          <w:bCs/>
          <w:sz w:val="22"/>
        </w:rPr>
        <w:t>根据材料二第3段“就外在而言，君子的穿着打扮、言谈举止都有标配”可知，C项说的君子的言谈举止属于外在。</w:t>
      </w:r>
    </w:p>
    <w:p w14:paraId="4876C428">
      <w:pPr>
        <w:spacing w:line="276" w:lineRule="auto"/>
        <w:rPr>
          <w:rFonts w:asciiTheme="minorEastAsia" w:hAnsiTheme="minorEastAsia"/>
          <w:bCs/>
          <w:sz w:val="22"/>
        </w:rPr>
      </w:pPr>
      <w:r>
        <w:rPr>
          <w:rFonts w:hint="eastAsia" w:asciiTheme="minorEastAsia" w:hAnsiTheme="minorEastAsia"/>
          <w:bCs/>
          <w:sz w:val="22"/>
        </w:rPr>
        <w:t>【</w:t>
      </w:r>
      <w:r>
        <w:rPr>
          <w:rFonts w:hint="eastAsia" w:asciiTheme="minorEastAsia" w:hAnsiTheme="minorEastAsia"/>
          <w:b/>
          <w:bCs/>
          <w:sz w:val="22"/>
        </w:rPr>
        <w:t>参考译文</w:t>
      </w:r>
      <w:r>
        <w:rPr>
          <w:rFonts w:hint="eastAsia" w:asciiTheme="minorEastAsia" w:hAnsiTheme="minorEastAsia"/>
          <w:bCs/>
          <w:sz w:val="22"/>
        </w:rPr>
        <w:t>】</w:t>
      </w:r>
    </w:p>
    <w:p w14:paraId="6F1A3B63">
      <w:pPr>
        <w:spacing w:line="276" w:lineRule="auto"/>
        <w:rPr>
          <w:rFonts w:asciiTheme="minorEastAsia" w:hAnsiTheme="minorEastAsia"/>
          <w:bCs/>
          <w:sz w:val="22"/>
        </w:rPr>
      </w:pPr>
      <w:r>
        <w:rPr>
          <w:rFonts w:hint="eastAsia" w:asciiTheme="minorEastAsia" w:hAnsiTheme="minorEastAsia"/>
          <w:bCs/>
          <w:sz w:val="22"/>
        </w:rPr>
        <w:t xml:space="preserve">    </w:t>
      </w:r>
      <w:r>
        <w:rPr>
          <w:rFonts w:asciiTheme="minorEastAsia" w:hAnsiTheme="minorEastAsia"/>
          <w:bCs/>
          <w:sz w:val="22"/>
        </w:rPr>
        <w:t>A项，修养自己使百姓安乐。</w:t>
      </w:r>
    </w:p>
    <w:p w14:paraId="1440E632">
      <w:pPr>
        <w:spacing w:line="276" w:lineRule="auto"/>
        <w:rPr>
          <w:rFonts w:asciiTheme="minorEastAsia" w:hAnsiTheme="minorEastAsia"/>
          <w:bCs/>
          <w:sz w:val="22"/>
        </w:rPr>
      </w:pPr>
      <w:r>
        <w:rPr>
          <w:rFonts w:hint="eastAsia" w:asciiTheme="minorEastAsia" w:hAnsiTheme="minorEastAsia"/>
          <w:bCs/>
          <w:sz w:val="22"/>
        </w:rPr>
        <w:t xml:space="preserve">    </w:t>
      </w:r>
      <w:r>
        <w:rPr>
          <w:rFonts w:asciiTheme="minorEastAsia" w:hAnsiTheme="minorEastAsia"/>
          <w:bCs/>
          <w:sz w:val="22"/>
        </w:rPr>
        <w:t>B项，博闻强记而且能礼让，修身行善而且不懈怠。</w:t>
      </w:r>
    </w:p>
    <w:p w14:paraId="308E992E">
      <w:pPr>
        <w:spacing w:line="276" w:lineRule="auto"/>
        <w:rPr>
          <w:rFonts w:asciiTheme="minorEastAsia" w:hAnsiTheme="minorEastAsia"/>
          <w:bCs/>
          <w:sz w:val="22"/>
        </w:rPr>
      </w:pPr>
      <w:r>
        <w:rPr>
          <w:rFonts w:hint="eastAsia" w:asciiTheme="minorEastAsia" w:hAnsiTheme="minorEastAsia"/>
          <w:bCs/>
          <w:sz w:val="22"/>
        </w:rPr>
        <w:t xml:space="preserve">    </w:t>
      </w:r>
      <w:r>
        <w:rPr>
          <w:rFonts w:asciiTheme="minorEastAsia" w:hAnsiTheme="minorEastAsia"/>
          <w:bCs/>
          <w:sz w:val="22"/>
        </w:rPr>
        <w:t>C项，看的时候，要思考是否看清了;听的时候，要思考是否听清了;脸色上，要思考是否温和；容貌上，要思考是否谦恭。</w:t>
      </w:r>
    </w:p>
    <w:p w14:paraId="418C9E65">
      <w:pPr>
        <w:spacing w:line="276" w:lineRule="auto"/>
        <w:rPr>
          <w:rFonts w:asciiTheme="minorEastAsia" w:hAnsiTheme="minorEastAsia"/>
          <w:bCs/>
          <w:sz w:val="22"/>
        </w:rPr>
      </w:pPr>
      <w:r>
        <w:rPr>
          <w:rFonts w:hint="eastAsia" w:asciiTheme="minorEastAsia" w:hAnsiTheme="minorEastAsia"/>
          <w:bCs/>
          <w:sz w:val="22"/>
        </w:rPr>
        <w:t xml:space="preserve">    </w:t>
      </w:r>
      <w:r>
        <w:rPr>
          <w:rFonts w:asciiTheme="minorEastAsia" w:hAnsiTheme="minorEastAsia"/>
          <w:bCs/>
          <w:sz w:val="22"/>
        </w:rPr>
        <w:t>D项，将才能藏在身上，等待有利时机而行动。</w:t>
      </w:r>
    </w:p>
    <w:p w14:paraId="07AA47B5">
      <w:pPr>
        <w:spacing w:line="276" w:lineRule="auto"/>
        <w:rPr>
          <w:rFonts w:asciiTheme="minorEastAsia" w:hAnsiTheme="minorEastAsia"/>
          <w:bCs/>
          <w:sz w:val="22"/>
        </w:rPr>
      </w:pPr>
      <w:r>
        <w:rPr>
          <w:rFonts w:hint="eastAsia" w:asciiTheme="minorEastAsia" w:hAnsiTheme="minorEastAsia"/>
          <w:b/>
          <w:bCs/>
          <w:sz w:val="22"/>
        </w:rPr>
        <w:t xml:space="preserve">4．【答案】 </w:t>
      </w:r>
      <w:r>
        <w:rPr>
          <w:rFonts w:hint="eastAsia" w:asciiTheme="minorEastAsia" w:hAnsiTheme="minorEastAsia"/>
          <w:bCs/>
          <w:sz w:val="22"/>
        </w:rPr>
        <w:t>①从论证角度来看，主要是从君子人格的发展历史及不同时期大家的接受程度的角度来论证；②从论证方法来看，综合运用了引用论证、举例论证等论证方法，增强了文章的说服力。</w:t>
      </w:r>
    </w:p>
    <w:p w14:paraId="295EB922">
      <w:pPr>
        <w:spacing w:line="276" w:lineRule="auto"/>
        <w:rPr>
          <w:rFonts w:asciiTheme="minorEastAsia" w:hAnsiTheme="minorEastAsia"/>
          <w:bCs/>
          <w:sz w:val="22"/>
        </w:rPr>
      </w:pPr>
      <w:r>
        <w:rPr>
          <w:rFonts w:hint="eastAsia" w:asciiTheme="minorEastAsia" w:hAnsiTheme="minorEastAsia"/>
          <w:b/>
          <w:bCs/>
          <w:sz w:val="22"/>
        </w:rPr>
        <w:t xml:space="preserve">【解析】 </w:t>
      </w:r>
      <w:r>
        <w:rPr>
          <w:rFonts w:hint="eastAsia" w:asciiTheme="minorEastAsia" w:hAnsiTheme="minorEastAsia"/>
          <w:bCs/>
          <w:sz w:val="22"/>
        </w:rPr>
        <w:t>根据题干可知，材料一的“主体部分”是答题范围，“如何论证”是答题方向。解答“如何论证”类题目时，要注意从论证角度、论证方法、论证结构、论证语言、论据的典型性等方面作答。材料一主体部分是第2至5段，由“‘君子’一词早在西周时期就已经流行，主要是贵族和执政者的代称”“孔子塑造的君子人格，伴随《论语》的流传而走入人们的心灵……与儒家学派有颇多论争的墨家学派和法家学派，对君子人格也欣赏有加”“从先秦至清末，有关君子和君子文化的描述不仅在历代典籍中数不胜数，而且在传统戏剧、民间说唱、民俗礼仪及家教家训中俯拾即是”“君子概念历久弥新，至今仍保持着旺盛的生命力”可知，全文以时间为线索进行论证，从论证角度来看，主要写了君子人格的发展历史及不同时期大家的接受程度。从论证方法来看，有引用论证，如“不义不富，不义不贵，不义不亲，不义不近”“君子不蔽人之美,不言人之恶”等，文本引用了很多名言来论证大家对君子人格的高度肯定；有举例论证，如“如中国人自古就有爱玉的传统，实源于‘君子比德于玉’的观念”，举中国人自古就有爱玉的传统的例子，来论证君子文化及君子形象渗透和融入我们的日常生活及器物之中的观点。综合以上分析，分点作答即可。</w:t>
      </w:r>
    </w:p>
    <w:p w14:paraId="21CCE553">
      <w:pPr>
        <w:spacing w:line="276" w:lineRule="auto"/>
        <w:rPr>
          <w:rFonts w:asciiTheme="minorEastAsia" w:hAnsiTheme="minorEastAsia"/>
          <w:bCs/>
          <w:sz w:val="22"/>
        </w:rPr>
      </w:pPr>
      <w:r>
        <w:rPr>
          <w:rFonts w:hint="eastAsia" w:asciiTheme="minorEastAsia" w:hAnsiTheme="minorEastAsia"/>
          <w:b/>
          <w:bCs/>
          <w:sz w:val="22"/>
        </w:rPr>
        <w:t xml:space="preserve">5．【答案】 </w:t>
      </w:r>
      <w:r>
        <w:rPr>
          <w:rFonts w:hint="eastAsia" w:asciiTheme="minorEastAsia" w:hAnsiTheme="minorEastAsia"/>
          <w:bCs/>
          <w:sz w:val="22"/>
        </w:rPr>
        <w:t>①从君子文化历史意义看：君子作为中华民族的人格基因，是凸显中华文化“精气神”的典范人格模式，彰显着中华民族深沉的精神追求和独特的精神标识，君子文化是联系中国人的血脉之根，所以当代青年应努力传承君子文化优良基因。②从当代青年自身来看：当代青年受教育程度普遍提高，应努力塑造和培育自己的君子人格，内外兼修，使自己成为一个真正意义上具有审美内涵的人。③从君子文化的现实意义看：当下君子文化式微，需要当代青年努力推行君子文化，去帮助人们确立最具终极意义的人生价值追求，缓解现代性焦虑，树立人文精神信仰。</w:t>
      </w:r>
    </w:p>
    <w:p w14:paraId="46ACAB56">
      <w:pPr>
        <w:spacing w:line="276" w:lineRule="auto"/>
        <w:rPr>
          <w:rFonts w:asciiTheme="minorEastAsia" w:hAnsiTheme="minorEastAsia"/>
          <w:bCs/>
          <w:sz w:val="22"/>
        </w:rPr>
      </w:pPr>
      <w:r>
        <w:rPr>
          <w:rFonts w:hint="eastAsia" w:asciiTheme="minorEastAsia" w:hAnsiTheme="minorEastAsia"/>
          <w:b/>
          <w:bCs/>
          <w:sz w:val="22"/>
        </w:rPr>
        <w:t xml:space="preserve">【解析】 </w:t>
      </w:r>
      <w:r>
        <w:rPr>
          <w:rFonts w:hint="eastAsia" w:asciiTheme="minorEastAsia" w:hAnsiTheme="minorEastAsia"/>
          <w:bCs/>
          <w:sz w:val="22"/>
        </w:rPr>
        <w:t>首先要理解君子文化，然后分析其意义和价值，据此概括出答案。由材料一中的“君子作为中华民族千锤百炼的人格基因，是凸显中华文化‘精气神’的典范人格模式……是烛照中华儿女历经坎坷而跋涉向前的人格力量和心理支撑”、材料二中的“君子文化，无疑是联系中国人的血脉之根”，可得出答案①。由材料二中的“完成了君子人格塑造，才能成为一个真正意义上的具有审美内涵的‘人’”“事实上，当下是推行君子文化的最好时代,因为大众受教育程度得到了前所未有的提高”，可得出答案②。由材料二中的“做个君子，不但预示了人生方向，而且确立了最具终极意义的人生价值追求”“当下，君子文化的式微，缘于精致的利己主义和极端的个人主义大行其道，以及现代性焦虑和人文精神信仰的断裂”，可得出答案③。</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AC1FC">
    <w:pPr>
      <w:tabs>
        <w:tab w:val="center" w:pos="4153"/>
        <w:tab w:val="right" w:pos="8306"/>
      </w:tabs>
      <w:snapToGrid w:val="0"/>
      <w:jc w:val="left"/>
      <w:rPr>
        <w:rFonts w:ascii="Times New Roman" w:hAnsi="Times New Roman" w:eastAsia="宋体"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eastAsia="宋体"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90584">
    <w:pPr>
      <w:pBdr>
        <w:bottom w:val="none" w:color="auto" w:sz="0" w:space="1"/>
      </w:pBdr>
      <w:snapToGrid w:val="0"/>
      <w:rPr>
        <w:rFonts w:ascii="Times New Roman" w:hAnsi="Times New Roman" w:eastAsia="宋体" w:cs="Times New Roman"/>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BiNzdmNjY5NTY0ZDg1ZWZhZGJkNTEwMzU5M2U5ZDQifQ=="/>
  </w:docVars>
  <w:rsids>
    <w:rsidRoot w:val="00AF19EE"/>
    <w:rsid w:val="000B7BBC"/>
    <w:rsid w:val="000E5C23"/>
    <w:rsid w:val="000F282A"/>
    <w:rsid w:val="00112948"/>
    <w:rsid w:val="001531F6"/>
    <w:rsid w:val="00203D9A"/>
    <w:rsid w:val="002942E4"/>
    <w:rsid w:val="002B1D61"/>
    <w:rsid w:val="003B3928"/>
    <w:rsid w:val="003C227E"/>
    <w:rsid w:val="00400134"/>
    <w:rsid w:val="004151FC"/>
    <w:rsid w:val="00462812"/>
    <w:rsid w:val="004F5569"/>
    <w:rsid w:val="005344DA"/>
    <w:rsid w:val="0056777E"/>
    <w:rsid w:val="00574570"/>
    <w:rsid w:val="005A0B52"/>
    <w:rsid w:val="005B47B8"/>
    <w:rsid w:val="005C1009"/>
    <w:rsid w:val="005D772D"/>
    <w:rsid w:val="00603966"/>
    <w:rsid w:val="0064481D"/>
    <w:rsid w:val="00650AA6"/>
    <w:rsid w:val="0065522C"/>
    <w:rsid w:val="00682133"/>
    <w:rsid w:val="006A3948"/>
    <w:rsid w:val="006D13B3"/>
    <w:rsid w:val="00704CED"/>
    <w:rsid w:val="007276BF"/>
    <w:rsid w:val="0073256B"/>
    <w:rsid w:val="00743F2A"/>
    <w:rsid w:val="007E148E"/>
    <w:rsid w:val="008536B5"/>
    <w:rsid w:val="00925CC5"/>
    <w:rsid w:val="009518B9"/>
    <w:rsid w:val="00965C76"/>
    <w:rsid w:val="00976DFC"/>
    <w:rsid w:val="00993B62"/>
    <w:rsid w:val="00AB4B8A"/>
    <w:rsid w:val="00AD4C2D"/>
    <w:rsid w:val="00AF19EE"/>
    <w:rsid w:val="00BB7ECC"/>
    <w:rsid w:val="00C02FC6"/>
    <w:rsid w:val="00C13064"/>
    <w:rsid w:val="00C73957"/>
    <w:rsid w:val="00C93416"/>
    <w:rsid w:val="00D4655B"/>
    <w:rsid w:val="00D70D96"/>
    <w:rsid w:val="00E24D3C"/>
    <w:rsid w:val="00EC0185"/>
    <w:rsid w:val="00F25005"/>
    <w:rsid w:val="00F30E63"/>
    <w:rsid w:val="00FA7C3D"/>
    <w:rsid w:val="00FB34EE"/>
    <w:rsid w:val="00FD68D6"/>
    <w:rsid w:val="00FF3519"/>
    <w:rsid w:val="45DC49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8"/>
    <w:semiHidden/>
    <w:unhideWhenUsed/>
    <w:uiPriority w:val="99"/>
    <w:rPr>
      <w:sz w:val="18"/>
      <w:szCs w:val="18"/>
    </w:rPr>
  </w:style>
  <w:style w:type="paragraph" w:styleId="3">
    <w:name w:val="footer"/>
    <w:basedOn w:val="1"/>
    <w:link w:val="10"/>
    <w:unhideWhenUsed/>
    <w:uiPriority w:val="99"/>
    <w:pPr>
      <w:tabs>
        <w:tab w:val="center" w:pos="4153"/>
        <w:tab w:val="right" w:pos="8306"/>
      </w:tabs>
      <w:snapToGrid w:val="0"/>
      <w:jc w:val="left"/>
    </w:pPr>
    <w:rPr>
      <w:rFonts w:ascii="Times New Roman" w:hAnsi="Times New Roman" w:eastAsia="宋体" w:cs="Times New Roman"/>
      <w:kern w:val="0"/>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5">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批注框文本 Char"/>
    <w:basedOn w:val="7"/>
    <w:link w:val="2"/>
    <w:semiHidden/>
    <w:uiPriority w:val="99"/>
    <w:rPr>
      <w:sz w:val="18"/>
      <w:szCs w:val="18"/>
    </w:rPr>
  </w:style>
  <w:style w:type="character" w:customStyle="1" w:styleId="9">
    <w:name w:val="页眉 Char"/>
    <w:link w:val="4"/>
    <w:semiHidden/>
    <w:uiPriority w:val="99"/>
    <w:rPr>
      <w:rFonts w:ascii="Times New Roman" w:hAnsi="Times New Roman" w:eastAsia="宋体" w:cs="Times New Roman"/>
      <w:kern w:val="0"/>
      <w:sz w:val="18"/>
      <w:szCs w:val="18"/>
    </w:rPr>
  </w:style>
  <w:style w:type="character" w:customStyle="1" w:styleId="10">
    <w:name w:val="页脚 Char"/>
    <w:link w:val="3"/>
    <w:semiHidden/>
    <w:qFormat/>
    <w:uiPriority w:val="99"/>
    <w:rPr>
      <w:rFonts w:ascii="Times New Roman" w:hAnsi="Times New Roman" w:eastAsia="宋体" w:cs="Times New Roman"/>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6521</Words>
  <Characters>6548</Characters>
  <Lines>48</Lines>
  <Paragraphs>13</Paragraphs>
  <TotalTime>10</TotalTime>
  <ScaleCrop>false</ScaleCrop>
  <LinksUpToDate>false</LinksUpToDate>
  <CharactersWithSpaces>6722</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2024-02-12T02:22:00Z</dcterms:created>
  <dc:creator>xb21cn</dc:creator>
  <cp:lastModifiedBy>大傻</cp:lastModifiedBy>
  <dcterms:modified xsi:type="dcterms:W3CDTF">2024-08-25T07:54:21Z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2052-12.1.0.17133</vt:lpwstr>
  </property>
  <property fmtid="{D5CDD505-2E9C-101B-9397-08002B2CF9AE}" pid="7" name="ICV">
    <vt:lpwstr>FEF5ACA61B8E4C9D84AFA74CE16207B9_12</vt:lpwstr>
  </property>
</Properties>
</file>