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594053">
      <w:pPr>
        <w:spacing w:line="360" w:lineRule="auto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10401300</wp:posOffset>
            </wp:positionH>
            <wp:positionV relativeFrom="topMargin">
              <wp:posOffset>11353800</wp:posOffset>
            </wp:positionV>
            <wp:extent cx="482600" cy="457200"/>
            <wp:effectExtent l="0" t="0" r="1270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  <w:szCs w:val="32"/>
        </w:rPr>
        <w:t>包身工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作业设计</w:t>
      </w:r>
    </w:p>
    <w:p w14:paraId="154DA07F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一．</w:t>
      </w:r>
      <w:r>
        <w:rPr>
          <w:rFonts w:asciiTheme="minorEastAsia" w:hAnsiTheme="minorEastAsia"/>
          <w:szCs w:val="21"/>
        </w:rPr>
        <w:t>阅读课文最后3个自然段，完成5～8题。</w:t>
      </w:r>
    </w:p>
    <w:p w14:paraId="457477A1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看着这种饲料小姑娘谋利的制度，我不禁想起孩子时候看到过的船户养墨鸭捕鱼的事了。和乌鸦很相像的那种怪样子的墨鸭，整排地停在船上，它们的脚是用绳子吊住了的，下水捕鱼，起水的时候船户就在它的颈子上轻轻地一挤，吐了再捕，捕了再吐。墨鸭整天地捕鱼，卖鱼得钱的却是养墨鸭的船户。但是，从我们孩子的眼里看来，船户对墨鸭并没有怎样虐待，而现在，将这种关系转移到人和人的中间，便连这一点施与的温情也已经不存在了！</w:t>
      </w:r>
    </w:p>
    <w:p w14:paraId="6861553C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在这千万被压榨的包身工中间，没有光，没有热，没有温情，没有希望……没有人道。这儿有的是二十世纪的技术、机械、体制和对这种体制忠实服役的十六世纪封建制度下的奴隶！</w:t>
      </w:r>
    </w:p>
    <w:p w14:paraId="199604F7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黑夜，静寂得像死一般的黑夜！但是，黎明的到来，毕竟是无法抗拒的。索洛警告美国人当心枕木下的尸首，我也想警告某一些人，当心呻吟着的那些锭子上的冤魂。</w:t>
      </w:r>
    </w:p>
    <w:p w14:paraId="669C5D86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．“看着这种饲养小姑娘营利的制度”一句运用了什么修辞手法？第8段“……用他们多年熟练了的可以将一根稻草讲成金条的嘴巴，去游说那些无力‘饲养’可又不忍让他们的儿女饿死的同乡”这一句中也用了“饲养”一词，其作用与表达的感情有没有不同？</w:t>
      </w:r>
    </w:p>
    <w:p w14:paraId="67E06EA1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  <w:u w:val="dotted"/>
        </w:rPr>
      </w:pPr>
    </w:p>
    <w:p w14:paraId="27D6A48E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  <w:u w:val="dotted"/>
        </w:rPr>
      </w:pPr>
    </w:p>
    <w:p w14:paraId="77EBD555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asciiTheme="minorEastAsia" w:hAnsiTheme="minorEastAsia"/>
          <w:szCs w:val="21"/>
        </w:rPr>
        <w:t>．课文倒数第二段主要运用了什么修辞手法？表达了作者怎样的感情？</w:t>
      </w:r>
    </w:p>
    <w:p w14:paraId="05FA0FAD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  <w:u w:val="dotted"/>
        </w:rPr>
      </w:pPr>
    </w:p>
    <w:p w14:paraId="10DF9D4F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  <w:u w:val="dotted"/>
        </w:rPr>
      </w:pPr>
    </w:p>
    <w:p w14:paraId="30F2AB3C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．“黑夜，静寂得像死一般的黑夜，但是，黎明的到来，是无法抗拒的。”句中的“黑夜”象征着什么？“黎明”象征着什么？</w:t>
      </w:r>
    </w:p>
    <w:p w14:paraId="673EC3D1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  <w:u w:val="dotted"/>
        </w:rPr>
      </w:pPr>
    </w:p>
    <w:p w14:paraId="5D9E1B53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  <w:u w:val="dotted"/>
        </w:rPr>
      </w:pPr>
    </w:p>
    <w:p w14:paraId="458093C1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．最后一个自然段的句子充满了作者强烈的情感，说说作者的情感是如何表达的，有什么样的表达效果。</w:t>
      </w:r>
    </w:p>
    <w:p w14:paraId="7B485C2A">
      <w:pPr>
        <w:widowControl/>
        <w:spacing w:line="360" w:lineRule="auto"/>
        <w:jc w:val="left"/>
        <w:textAlignment w:val="center"/>
        <w:rPr>
          <w:rFonts w:asciiTheme="minorEastAsia" w:hAnsiTheme="minorEastAsia"/>
          <w:szCs w:val="21"/>
          <w:u w:val="dotted"/>
        </w:rPr>
      </w:pPr>
    </w:p>
    <w:p w14:paraId="21D1F0F6">
      <w:pPr>
        <w:widowControl/>
        <w:spacing w:line="360" w:lineRule="auto"/>
        <w:ind w:firstLine="420" w:firstLineChars="200"/>
        <w:jc w:val="lef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二</w:t>
      </w:r>
      <w:r>
        <w:rPr>
          <w:rFonts w:asciiTheme="minorEastAsia" w:hAnsiTheme="minorEastAsia"/>
          <w:kern w:val="0"/>
          <w:szCs w:val="21"/>
        </w:rPr>
        <w:t xml:space="preserve">. </w:t>
      </w:r>
      <w:r>
        <w:rPr>
          <w:rFonts w:cs="宋体" w:asciiTheme="minorEastAsia" w:hAnsiTheme="minorEastAsia"/>
          <w:kern w:val="0"/>
          <w:szCs w:val="21"/>
        </w:rPr>
        <w:t>阅读下面文字，用4个关键词概括“自媒体”的特点，每个关键词不超过4个字。</w:t>
      </w:r>
    </w:p>
    <w:p w14:paraId="78B9F929">
      <w:pPr>
        <w:widowControl/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kern w:val="0"/>
          <w:szCs w:val="21"/>
        </w:rPr>
      </w:pPr>
      <w:r>
        <w:rPr>
          <w:rFonts w:cs="楷体" w:asciiTheme="minorEastAsia" w:hAnsiTheme="minorEastAsia"/>
          <w:kern w:val="0"/>
          <w:szCs w:val="21"/>
        </w:rPr>
        <w:t>在像新浪博客、优酷播客等所有提供自媒体的网站上，用户只需要通过简单的注册申请，根据服务商提供的网络空间和可选的模版，就可以利用版面管理工具，在网络上发布文字、音乐、图片、视频等信息，创建属于自己的“媒体”。这样，从“旁观者”转变成为“当事人”，每个平民都可以拥有一份自己的“网络报纸”（博客）、“网络广播”或“网络电视”（播客）。“媒体”仿佛一夜之间“飞入寻常百姓家”，变成了个人的传播载体。自媒体能够迅速地将信息传播到受众中，受众也可以迅速地对信息传播的效果进行反馈。但是，有的自媒体过分追求新闻发布速度，或者说为了追求点击率而忽略了新闻的真实性，导致部分民间写手降低了自身的道德底线，从而降低了自媒体所传播的信息的可信度。</w:t>
      </w:r>
    </w:p>
    <w:p w14:paraId="064EF40C">
      <w:pPr>
        <w:widowControl/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kern w:val="0"/>
          <w:szCs w:val="21"/>
        </w:rPr>
      </w:pPr>
    </w:p>
    <w:p w14:paraId="3C98DEEE">
      <w:pPr>
        <w:widowControl/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kern w:val="0"/>
          <w:szCs w:val="21"/>
        </w:rPr>
      </w:pPr>
    </w:p>
    <w:p w14:paraId="67883AAF">
      <w:pPr>
        <w:widowControl/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kern w:val="0"/>
          <w:szCs w:val="21"/>
        </w:rPr>
      </w:pPr>
    </w:p>
    <w:p w14:paraId="3EE97623">
      <w:pPr>
        <w:widowControl/>
        <w:spacing w:line="360" w:lineRule="auto"/>
        <w:ind w:firstLine="420" w:firstLineChars="200"/>
        <w:jc w:val="lef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kern w:val="0"/>
          <w:szCs w:val="21"/>
          <w:lang w:val="en-US" w:eastAsia="zh-CN"/>
        </w:rPr>
        <w:t>三</w:t>
      </w:r>
      <w:r>
        <w:rPr>
          <w:rFonts w:asciiTheme="minorEastAsia" w:hAnsiTheme="minorEastAsia"/>
          <w:kern w:val="0"/>
          <w:szCs w:val="21"/>
        </w:rPr>
        <w:t xml:space="preserve">. </w:t>
      </w:r>
      <w:r>
        <w:rPr>
          <w:rFonts w:cs="宋体" w:asciiTheme="minorEastAsia" w:hAnsiTheme="minorEastAsia"/>
          <w:kern w:val="0"/>
          <w:szCs w:val="21"/>
        </w:rPr>
        <w:t>近日，江苏省盐城市公安局交警支队官方微博“盐城交警”发出一张海报，提醒骑</w:t>
      </w:r>
      <w:r>
        <w:rPr>
          <w:rFonts w:cs="宋体" w:asciiTheme="minorEastAsia" w:hAnsiTheme="minorEastAsia"/>
          <w:kern w:val="0"/>
          <w:szCs w:val="21"/>
        </w:rPr>
        <w:drawing>
          <wp:inline distT="0" distB="0" distL="0" distR="0">
            <wp:extent cx="19050" cy="9525"/>
            <wp:effectExtent l="0" t="0" r="0" b="0"/>
            <wp:docPr id="9" name="图片 9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asciiTheme="minorEastAsia" w:hAnsiTheme="minorEastAsia"/>
          <w:kern w:val="0"/>
          <w:szCs w:val="21"/>
        </w:rPr>
        <w:t>电动车的人们遵守交通规则：“像我们这个年纪，骑电动车一定要记住戴安全头盔，路口遇到红灯一定要及时停车不越线，否则会被开奔驰、宝马的同学认出来。”</w:t>
      </w:r>
    </w:p>
    <w:p w14:paraId="1F6E7E81">
      <w:pPr>
        <w:widowControl/>
        <w:spacing w:line="360" w:lineRule="auto"/>
        <w:jc w:val="lef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请你对以上微博进行评论。要求态度鲜明，语言简练，不超过45个字。</w:t>
      </w:r>
    </w:p>
    <w:p w14:paraId="6CF980CE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</w:p>
    <w:p w14:paraId="64C6450F">
      <w:pPr>
        <w:widowControl/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 w14:paraId="328EDECF">
      <w:pPr>
        <w:widowControl/>
        <w:spacing w:line="360" w:lineRule="auto"/>
        <w:jc w:val="left"/>
        <w:textAlignment w:val="center"/>
        <w:rPr>
          <w:rFonts w:cs="宋体" w:asciiTheme="minorEastAsia" w:hAnsiTheme="minorEastAsia"/>
          <w:kern w:val="0"/>
          <w:szCs w:val="21"/>
        </w:rPr>
      </w:pPr>
    </w:p>
    <w:p w14:paraId="79E5D1BD">
      <w:pPr>
        <w:widowControl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mj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56E1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53A1A426">
    <w:pPr>
      <w:pStyle w:val="3"/>
    </w:pPr>
  </w:p>
  <w:p w14:paraId="0DD5A61E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DAD8F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 w14:paraId="2A4F4B2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703A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0F188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bookmarkStart w:id="0" w:name="_GoBack"/>
    <w:bookmarkEnd w:id="0"/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D8FB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760D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hZDdmMzYyMTc2NDk2MDRkNDhkMzU2NzA1ZDE4YTcifQ=="/>
  </w:docVars>
  <w:rsids>
    <w:rsidRoot w:val="00A56B3A"/>
    <w:rsid w:val="000C12C8"/>
    <w:rsid w:val="000E68E3"/>
    <w:rsid w:val="0015213C"/>
    <w:rsid w:val="00175477"/>
    <w:rsid w:val="00185C95"/>
    <w:rsid w:val="002C1599"/>
    <w:rsid w:val="002D03D1"/>
    <w:rsid w:val="00364BB7"/>
    <w:rsid w:val="003C064D"/>
    <w:rsid w:val="004151FC"/>
    <w:rsid w:val="00500F53"/>
    <w:rsid w:val="00523E69"/>
    <w:rsid w:val="006A2064"/>
    <w:rsid w:val="00706ADB"/>
    <w:rsid w:val="007F4478"/>
    <w:rsid w:val="0086398F"/>
    <w:rsid w:val="00881DD8"/>
    <w:rsid w:val="008927FD"/>
    <w:rsid w:val="00953DCE"/>
    <w:rsid w:val="00993DF5"/>
    <w:rsid w:val="009D4BF5"/>
    <w:rsid w:val="00A25DBE"/>
    <w:rsid w:val="00A56B3A"/>
    <w:rsid w:val="00AE74AA"/>
    <w:rsid w:val="00B941A2"/>
    <w:rsid w:val="00C02FC6"/>
    <w:rsid w:val="00C61137"/>
    <w:rsid w:val="00D71175"/>
    <w:rsid w:val="00E2207D"/>
    <w:rsid w:val="00F43620"/>
    <w:rsid w:val="00F85A0D"/>
    <w:rsid w:val="123536FD"/>
    <w:rsid w:val="37C3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中册</Manager>
  <Company>中册</Company>
  <Pages>2</Pages>
  <Words>5230</Words>
  <Characters>5251</Characters>
  <Lines>124</Lines>
  <Paragraphs>109</Paragraphs>
  <TotalTime>2</TotalTime>
  <ScaleCrop>false</ScaleCrop>
  <LinksUpToDate>false</LinksUpToDate>
  <CharactersWithSpaces>5346</CharactersWithSpaces>
  <HyperlinkBase>中册</HyperlinkBase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中册</cp:category>
  <dcterms:created xsi:type="dcterms:W3CDTF">2021-01-23T07:42:00Z</dcterms:created>
  <dc:creator>高中语文部编版选择性必修中册</dc:creator>
  <dc:description>中册</dc:description>
  <cp:keywords>中册</cp:keywords>
  <cp:lastModifiedBy>Administrator</cp:lastModifiedBy>
  <dcterms:modified xsi:type="dcterms:W3CDTF">2024-09-02T14:55:38Z</dcterms:modified>
  <dc:subject>高中语文部编版选择性必修中册</dc:subject>
  <dc:title>高中语文部编版选择性必修中册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8FC8DFE4A9E84521B4892407EB3FD83C_12</vt:lpwstr>
  </property>
</Properties>
</file>