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54" w:rsidRPr="008B7A06" w:rsidRDefault="00C53F54" w:rsidP="00C53F54">
      <w:pPr>
        <w:spacing w:line="380" w:lineRule="exact"/>
        <w:jc w:val="center"/>
        <w:rPr>
          <w:b/>
          <w:sz w:val="32"/>
        </w:rPr>
      </w:pPr>
      <w:r w:rsidRPr="008B7A06">
        <w:rPr>
          <w:rFonts w:hint="eastAsia"/>
          <w:b/>
          <w:sz w:val="32"/>
        </w:rPr>
        <w:t>《</w:t>
      </w:r>
      <w:r>
        <w:rPr>
          <w:rFonts w:hint="eastAsia"/>
          <w:b/>
          <w:sz w:val="32"/>
        </w:rPr>
        <w:t>子路、曾皙、冉有、公西华侍坐</w:t>
      </w:r>
      <w:r w:rsidRPr="008B7A06">
        <w:rPr>
          <w:rFonts w:hint="eastAsia"/>
          <w:b/>
          <w:sz w:val="32"/>
        </w:rPr>
        <w:t>》（《</w:t>
      </w:r>
      <w:r>
        <w:rPr>
          <w:rFonts w:hint="eastAsia"/>
          <w:b/>
          <w:sz w:val="32"/>
        </w:rPr>
        <w:t>论语</w:t>
      </w:r>
      <w:r w:rsidRPr="008B7A06">
        <w:rPr>
          <w:rFonts w:hint="eastAsia"/>
          <w:b/>
          <w:sz w:val="32"/>
        </w:rPr>
        <w:t>》）一轮复习单</w:t>
      </w:r>
    </w:p>
    <w:p w:rsidR="00C53F54" w:rsidRPr="008B7A06" w:rsidRDefault="00C53F54" w:rsidP="00C53F54">
      <w:pPr>
        <w:spacing w:line="380" w:lineRule="exact"/>
        <w:jc w:val="center"/>
        <w:rPr>
          <w:sz w:val="22"/>
        </w:rPr>
      </w:pPr>
      <w:r w:rsidRPr="008B7A06">
        <w:rPr>
          <w:rFonts w:hint="eastAsia"/>
          <w:sz w:val="22"/>
        </w:rPr>
        <w:t>备课人：黄小梦、刘著</w:t>
      </w:r>
    </w:p>
    <w:p w:rsidR="00C53F54" w:rsidRPr="004D26D3" w:rsidRDefault="00C53F54" w:rsidP="00C53F54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一、文学常识</w:t>
      </w:r>
    </w:p>
    <w:p w:rsidR="00C53F54" w:rsidRPr="008B7A06" w:rsidRDefault="00C53F54" w:rsidP="00C53F54">
      <w:pPr>
        <w:spacing w:line="3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孔子，</w:t>
      </w:r>
      <w:r w:rsidRPr="00F77384">
        <w:rPr>
          <w:rFonts w:hint="eastAsia"/>
          <w:sz w:val="22"/>
        </w:rPr>
        <w:t>名丘，字仲尼，春秋末期鲁国人，</w:t>
      </w:r>
      <w:r w:rsidRPr="00F77384">
        <w:rPr>
          <w:rFonts w:hint="eastAsia"/>
          <w:b/>
          <w:sz w:val="22"/>
        </w:rPr>
        <w:t>儒家学派创始人</w:t>
      </w:r>
      <w:r>
        <w:rPr>
          <w:rFonts w:hint="eastAsia"/>
          <w:sz w:val="22"/>
        </w:rPr>
        <w:t>。</w:t>
      </w:r>
      <w:r w:rsidRPr="00F77384">
        <w:rPr>
          <w:rFonts w:hint="eastAsia"/>
          <w:sz w:val="22"/>
        </w:rPr>
        <w:t>我国著名的思想家、教育家、政治家，被尊称为圣人。</w:t>
      </w:r>
      <w:r w:rsidRPr="008B7A06">
        <w:rPr>
          <w:sz w:val="22"/>
        </w:rPr>
        <w:t xml:space="preserve"> </w:t>
      </w:r>
      <w:r w:rsidRPr="00F77384">
        <w:rPr>
          <w:rFonts w:hint="eastAsia"/>
          <w:sz w:val="22"/>
        </w:rPr>
        <w:t>思想核心是</w:t>
      </w:r>
      <w:r w:rsidRPr="00F77384">
        <w:rPr>
          <w:rFonts w:hint="eastAsia"/>
          <w:b/>
          <w:sz w:val="22"/>
        </w:rPr>
        <w:t>仁</w:t>
      </w:r>
      <w:r w:rsidRPr="00F77384">
        <w:rPr>
          <w:rFonts w:hint="eastAsia"/>
          <w:sz w:val="22"/>
        </w:rPr>
        <w:t>，政治上主张</w:t>
      </w:r>
      <w:r w:rsidRPr="00F77384">
        <w:rPr>
          <w:rFonts w:hint="eastAsia"/>
          <w:b/>
          <w:sz w:val="22"/>
        </w:rPr>
        <w:t>礼治</w:t>
      </w:r>
      <w:r w:rsidRPr="00F77384">
        <w:rPr>
          <w:rFonts w:hint="eastAsia"/>
          <w:sz w:val="22"/>
        </w:rPr>
        <w:t>，鼓励人们入仕。汉代以后，其学说成为两千余年封建社会的统治思想。</w:t>
      </w:r>
    </w:p>
    <w:p w:rsidR="00C53F54" w:rsidRDefault="00C53F54" w:rsidP="00C53F54">
      <w:pPr>
        <w:spacing w:line="380" w:lineRule="exact"/>
        <w:ind w:firstLineChars="200" w:firstLine="440"/>
        <w:rPr>
          <w:sz w:val="22"/>
        </w:rPr>
      </w:pPr>
      <w:r w:rsidRPr="00F77384">
        <w:rPr>
          <w:rFonts w:hint="eastAsia"/>
          <w:b/>
          <w:sz w:val="22"/>
        </w:rPr>
        <w:t>《论语》</w:t>
      </w:r>
      <w:r>
        <w:rPr>
          <w:rFonts w:hint="eastAsia"/>
          <w:sz w:val="22"/>
        </w:rPr>
        <w:t>，</w:t>
      </w:r>
      <w:r w:rsidRPr="00F77384">
        <w:rPr>
          <w:rFonts w:hint="eastAsia"/>
          <w:b/>
          <w:sz w:val="22"/>
        </w:rPr>
        <w:t>语录体</w:t>
      </w:r>
      <w:r w:rsidRPr="00F77384">
        <w:rPr>
          <w:rFonts w:hint="eastAsia"/>
          <w:sz w:val="22"/>
        </w:rPr>
        <w:t>的散文集，是孔子的门人和再传弟子所辑录的孔子的言行录，全面反映了孔子的哲学、政治、文化和教育思想，是关于儒家思想的重要著作。</w:t>
      </w:r>
    </w:p>
    <w:p w:rsidR="00C53F54" w:rsidRDefault="00C53F54" w:rsidP="00C53F54">
      <w:pPr>
        <w:spacing w:line="380" w:lineRule="exact"/>
        <w:ind w:firstLineChars="200" w:firstLine="440"/>
        <w:rPr>
          <w:sz w:val="22"/>
        </w:rPr>
      </w:pPr>
      <w:r w:rsidRPr="00F77384">
        <w:rPr>
          <w:rFonts w:hint="eastAsia"/>
          <w:b/>
          <w:sz w:val="22"/>
        </w:rPr>
        <w:t>四书</w:t>
      </w:r>
      <w:r>
        <w:rPr>
          <w:rFonts w:hint="eastAsia"/>
          <w:sz w:val="22"/>
        </w:rPr>
        <w:t>：</w:t>
      </w:r>
      <w:r w:rsidRPr="00F77384">
        <w:rPr>
          <w:rFonts w:hint="eastAsia"/>
          <w:sz w:val="22"/>
        </w:rPr>
        <w:t>《论语》《大学》《中庸》《孟子》；</w:t>
      </w:r>
      <w:r w:rsidRPr="00F77384">
        <w:rPr>
          <w:rFonts w:hint="eastAsia"/>
          <w:b/>
          <w:sz w:val="22"/>
        </w:rPr>
        <w:t>六艺</w:t>
      </w:r>
      <w:r w:rsidRPr="00F77384">
        <w:rPr>
          <w:rFonts w:hint="eastAsia"/>
          <w:sz w:val="22"/>
        </w:rPr>
        <w:t>：礼、乐、射、御、书、数</w:t>
      </w:r>
      <w:r>
        <w:rPr>
          <w:rFonts w:hint="eastAsia"/>
          <w:sz w:val="22"/>
        </w:rPr>
        <w:t>。</w:t>
      </w:r>
    </w:p>
    <w:p w:rsidR="00C53F54" w:rsidRPr="004D26D3" w:rsidRDefault="00C53F54" w:rsidP="00C53F54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二、关键字词</w:t>
      </w:r>
    </w:p>
    <w:p w:rsidR="00C53F54" w:rsidRPr="004D26D3" w:rsidRDefault="00C53F54" w:rsidP="00C53F54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（一）</w:t>
      </w:r>
      <w:r w:rsidRPr="004D26D3">
        <w:rPr>
          <w:rFonts w:ascii="宋体" w:eastAsia="宋体" w:hAnsi="宋体"/>
          <w:b/>
          <w:sz w:val="22"/>
        </w:rPr>
        <w:t>通假字</w:t>
      </w:r>
    </w:p>
    <w:p w:rsidR="00C53F54" w:rsidRPr="00F7716E" w:rsidRDefault="00C53F54" w:rsidP="00C53F54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1</w:t>
      </w:r>
      <w:r w:rsidRPr="008B7A06">
        <w:rPr>
          <w:sz w:val="22"/>
        </w:rPr>
        <w:t>.</w:t>
      </w:r>
      <w:r w:rsidRPr="00D06428">
        <w:rPr>
          <w:rFonts w:hint="eastAsia"/>
          <w:sz w:val="22"/>
        </w:rPr>
        <w:t>鼓瑟</w:t>
      </w:r>
      <w:r w:rsidRPr="00D06428">
        <w:rPr>
          <w:rFonts w:hint="eastAsia"/>
          <w:sz w:val="22"/>
          <w:u w:val="single"/>
        </w:rPr>
        <w:t>希</w:t>
      </w:r>
      <w:r w:rsidRPr="008B7A06">
        <w:rPr>
          <w:sz w:val="22"/>
        </w:rPr>
        <w:t xml:space="preserve"> </w:t>
      </w:r>
      <w:r w:rsidRPr="00CA19A8">
        <w:rPr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</w:t>
      </w:r>
      <w:r w:rsidRPr="00E36771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8B7A06">
        <w:rPr>
          <w:rFonts w:hint="eastAsia"/>
          <w:sz w:val="22"/>
        </w:rPr>
        <w:t>2</w:t>
      </w:r>
      <w:r>
        <w:rPr>
          <w:rFonts w:hint="eastAsia"/>
          <w:sz w:val="22"/>
        </w:rPr>
        <w:t>.</w:t>
      </w:r>
      <w:r w:rsidRPr="00F7716E">
        <w:rPr>
          <w:rFonts w:hint="eastAsia"/>
          <w:sz w:val="22"/>
          <w:u w:val="single"/>
        </w:rPr>
        <w:t>莫</w:t>
      </w:r>
      <w:r w:rsidRPr="00D06428">
        <w:rPr>
          <w:rFonts w:hint="eastAsia"/>
          <w:sz w:val="22"/>
        </w:rPr>
        <w:t>春者</w:t>
      </w:r>
      <w:r w:rsidRPr="00F7716E">
        <w:rPr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</w:t>
      </w:r>
      <w:r>
        <w:rPr>
          <w:rFonts w:hint="eastAsia"/>
          <w:sz w:val="22"/>
          <w:u w:val="single"/>
        </w:rPr>
        <w:t xml:space="preserve"> </w:t>
      </w:r>
      <w:r w:rsidRPr="00F7716E">
        <w:rPr>
          <w:rFonts w:hint="eastAsia"/>
          <w:sz w:val="22"/>
        </w:rPr>
        <w:t xml:space="preserve">  </w:t>
      </w:r>
      <w:r w:rsidRPr="008B7A06">
        <w:rPr>
          <w:sz w:val="22"/>
        </w:rPr>
        <w:t>3.</w:t>
      </w:r>
      <w:r w:rsidRPr="00D06428">
        <w:rPr>
          <w:rFonts w:hint="eastAsia"/>
          <w:sz w:val="22"/>
        </w:rPr>
        <w:t>唯求则非邦也</w:t>
      </w:r>
      <w:r w:rsidRPr="00F7716E">
        <w:rPr>
          <w:rFonts w:hint="eastAsia"/>
          <w:sz w:val="22"/>
          <w:u w:val="single"/>
        </w:rPr>
        <w:t>与</w:t>
      </w:r>
      <w:r w:rsidRPr="00D06428"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</w:t>
      </w:r>
    </w:p>
    <w:p w:rsidR="00C53F54" w:rsidRPr="004D26D3" w:rsidRDefault="00C53F54" w:rsidP="00C53F54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（二）</w:t>
      </w:r>
      <w:r w:rsidRPr="004D26D3">
        <w:rPr>
          <w:rFonts w:ascii="宋体" w:eastAsia="宋体" w:hAnsi="宋体"/>
          <w:b/>
          <w:sz w:val="22"/>
        </w:rPr>
        <w:t>一词多义</w:t>
      </w:r>
      <w:r>
        <w:rPr>
          <w:rFonts w:ascii="宋体" w:eastAsia="宋体" w:hAnsi="宋体" w:hint="eastAsia"/>
          <w:b/>
          <w:sz w:val="22"/>
        </w:rPr>
        <w:t xml:space="preserve"> </w:t>
      </w:r>
      <w:r>
        <w:rPr>
          <w:rFonts w:ascii="宋体" w:eastAsia="宋体" w:hAnsi="宋体"/>
          <w:b/>
          <w:sz w:val="22"/>
        </w:rPr>
        <w:t xml:space="preserve"> 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62"/>
        <w:gridCol w:w="4111"/>
        <w:gridCol w:w="5103"/>
      </w:tblGrid>
      <w:tr w:rsidR="00C53F54" w:rsidRPr="008B7A06" w:rsidTr="00F15F42">
        <w:tc>
          <w:tcPr>
            <w:tcW w:w="562" w:type="dxa"/>
            <w:vMerge w:val="restart"/>
            <w:vAlign w:val="center"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尔</w:t>
            </w:r>
          </w:p>
        </w:tc>
        <w:tc>
          <w:tcPr>
            <w:tcW w:w="4111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</w:t>
            </w:r>
            <w:r w:rsidRPr="00F7716E">
              <w:rPr>
                <w:rFonts w:hint="eastAsia"/>
                <w:sz w:val="22"/>
              </w:rPr>
              <w:t>子路率</w:t>
            </w:r>
            <w:r w:rsidRPr="00F7716E">
              <w:rPr>
                <w:rFonts w:hint="eastAsia"/>
                <w:sz w:val="22"/>
                <w:u w:val="single"/>
              </w:rPr>
              <w:t>尔</w:t>
            </w:r>
            <w:r w:rsidRPr="00F7716E">
              <w:rPr>
                <w:rFonts w:hint="eastAsia"/>
                <w:sz w:val="22"/>
              </w:rPr>
              <w:t>而对曰</w:t>
            </w:r>
          </w:p>
        </w:tc>
        <w:tc>
          <w:tcPr>
            <w:tcW w:w="5103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  <w:tr w:rsidR="00C53F54" w:rsidRPr="008B7A06" w:rsidTr="00F15F42">
        <w:tc>
          <w:tcPr>
            <w:tcW w:w="562" w:type="dxa"/>
            <w:vMerge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2.</w:t>
            </w:r>
            <w:r w:rsidRPr="00F7716E">
              <w:rPr>
                <w:rFonts w:hint="eastAsia"/>
                <w:sz w:val="22"/>
              </w:rPr>
              <w:t>如或知</w:t>
            </w:r>
            <w:r w:rsidRPr="00F7716E">
              <w:rPr>
                <w:rFonts w:hint="eastAsia"/>
                <w:sz w:val="22"/>
                <w:u w:val="single"/>
              </w:rPr>
              <w:t>尔</w:t>
            </w:r>
          </w:p>
        </w:tc>
        <w:tc>
          <w:tcPr>
            <w:tcW w:w="5103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  <w:tr w:rsidR="00C53F54" w:rsidRPr="008B7A06" w:rsidTr="00F15F42">
        <w:tc>
          <w:tcPr>
            <w:tcW w:w="562" w:type="dxa"/>
            <w:vMerge w:val="restart"/>
            <w:vAlign w:val="center"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与</w:t>
            </w:r>
          </w:p>
        </w:tc>
        <w:tc>
          <w:tcPr>
            <w:tcW w:w="4111" w:type="dxa"/>
            <w:vAlign w:val="center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1.</w:t>
            </w:r>
            <w:r w:rsidRPr="00F7716E">
              <w:rPr>
                <w:rFonts w:hint="eastAsia"/>
                <w:sz w:val="22"/>
              </w:rPr>
              <w:t>吾</w:t>
            </w:r>
            <w:r w:rsidRPr="00C46075">
              <w:rPr>
                <w:rFonts w:hint="eastAsia"/>
                <w:sz w:val="22"/>
                <w:u w:val="single"/>
              </w:rPr>
              <w:t>与</w:t>
            </w:r>
            <w:r w:rsidRPr="00F7716E">
              <w:rPr>
                <w:rFonts w:hint="eastAsia"/>
                <w:sz w:val="22"/>
              </w:rPr>
              <w:t>点也</w:t>
            </w:r>
          </w:p>
        </w:tc>
        <w:tc>
          <w:tcPr>
            <w:tcW w:w="5103" w:type="dxa"/>
            <w:vAlign w:val="center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  <w:tr w:rsidR="00C53F54" w:rsidRPr="008B7A06" w:rsidTr="00F15F42">
        <w:tc>
          <w:tcPr>
            <w:tcW w:w="562" w:type="dxa"/>
            <w:vMerge/>
            <w:vAlign w:val="center"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  <w:vAlign w:val="center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2.</w:t>
            </w:r>
            <w:r w:rsidRPr="00F7716E">
              <w:rPr>
                <w:rFonts w:hint="eastAsia"/>
                <w:sz w:val="22"/>
              </w:rPr>
              <w:t>唯求则非邦也</w:t>
            </w:r>
            <w:r w:rsidRPr="00C46075">
              <w:rPr>
                <w:rFonts w:hint="eastAsia"/>
                <w:sz w:val="22"/>
                <w:u w:val="single"/>
              </w:rPr>
              <w:t>与</w:t>
            </w:r>
          </w:p>
        </w:tc>
        <w:tc>
          <w:tcPr>
            <w:tcW w:w="5103" w:type="dxa"/>
            <w:vAlign w:val="center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  <w:tr w:rsidR="00C53F54" w:rsidRPr="008B7A06" w:rsidTr="00F15F42">
        <w:tc>
          <w:tcPr>
            <w:tcW w:w="562" w:type="dxa"/>
            <w:vMerge/>
            <w:vAlign w:val="center"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  <w:vAlign w:val="center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3.</w:t>
            </w:r>
            <w:r w:rsidRPr="00C46075">
              <w:rPr>
                <w:rFonts w:hint="eastAsia"/>
                <w:sz w:val="22"/>
                <w:u w:val="single"/>
              </w:rPr>
              <w:t>与</w:t>
            </w:r>
            <w:r>
              <w:rPr>
                <w:rFonts w:hint="eastAsia"/>
                <w:sz w:val="22"/>
              </w:rPr>
              <w:t>嬴而不助五国也</w:t>
            </w:r>
          </w:p>
        </w:tc>
        <w:tc>
          <w:tcPr>
            <w:tcW w:w="5103" w:type="dxa"/>
            <w:vAlign w:val="center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  <w:tr w:rsidR="00C53F54" w:rsidRPr="008B7A06" w:rsidTr="00F15F42">
        <w:tc>
          <w:tcPr>
            <w:tcW w:w="562" w:type="dxa"/>
            <w:vMerge w:val="restart"/>
            <w:vAlign w:val="center"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</w:t>
            </w:r>
          </w:p>
        </w:tc>
        <w:tc>
          <w:tcPr>
            <w:tcW w:w="4111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1.</w:t>
            </w:r>
            <w:r w:rsidRPr="00262DC3">
              <w:rPr>
                <w:rFonts w:hint="eastAsia"/>
                <w:sz w:val="22"/>
                <w:u w:val="single"/>
              </w:rPr>
              <w:t>方</w:t>
            </w:r>
            <w:r w:rsidRPr="00F7716E">
              <w:rPr>
                <w:rFonts w:hint="eastAsia"/>
                <w:sz w:val="22"/>
              </w:rPr>
              <w:t>六七十</w:t>
            </w:r>
            <w:r>
              <w:rPr>
                <w:rFonts w:hint="eastAsia"/>
                <w:sz w:val="22"/>
              </w:rPr>
              <w:t>，如五六十</w:t>
            </w:r>
          </w:p>
        </w:tc>
        <w:tc>
          <w:tcPr>
            <w:tcW w:w="5103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  <w:tr w:rsidR="00C53F54" w:rsidRPr="008B7A06" w:rsidTr="00F15F42">
        <w:tc>
          <w:tcPr>
            <w:tcW w:w="562" w:type="dxa"/>
            <w:vMerge/>
            <w:vAlign w:val="center"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2.</w:t>
            </w:r>
            <w:r>
              <w:rPr>
                <w:rFonts w:hint="eastAsia"/>
                <w:sz w:val="22"/>
              </w:rPr>
              <w:t>可使有勇，</w:t>
            </w:r>
            <w:r w:rsidRPr="00F7716E">
              <w:rPr>
                <w:rFonts w:hint="eastAsia"/>
                <w:sz w:val="22"/>
              </w:rPr>
              <w:t>且知</w:t>
            </w:r>
            <w:r w:rsidRPr="00262DC3">
              <w:rPr>
                <w:rFonts w:hint="eastAsia"/>
                <w:sz w:val="22"/>
                <w:u w:val="single"/>
              </w:rPr>
              <w:t>方</w:t>
            </w:r>
            <w:r w:rsidRPr="00F7716E">
              <w:rPr>
                <w:rFonts w:hint="eastAsia"/>
                <w:sz w:val="22"/>
              </w:rPr>
              <w:t>也</w:t>
            </w:r>
          </w:p>
        </w:tc>
        <w:tc>
          <w:tcPr>
            <w:tcW w:w="5103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  <w:tr w:rsidR="00C53F54" w:rsidRPr="008B7A06" w:rsidTr="00F15F42">
        <w:tc>
          <w:tcPr>
            <w:tcW w:w="562" w:type="dxa"/>
            <w:vMerge w:val="restart"/>
            <w:vAlign w:val="center"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如</w:t>
            </w:r>
          </w:p>
        </w:tc>
        <w:tc>
          <w:tcPr>
            <w:tcW w:w="4111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rFonts w:hint="eastAsia"/>
                <w:sz w:val="22"/>
              </w:rPr>
              <w:t>宗庙之事，</w:t>
            </w:r>
            <w:r w:rsidRPr="00262DC3">
              <w:rPr>
                <w:rFonts w:hint="eastAsia"/>
                <w:sz w:val="22"/>
                <w:u w:val="single"/>
              </w:rPr>
              <w:t>如</w:t>
            </w:r>
            <w:r>
              <w:rPr>
                <w:rFonts w:hint="eastAsia"/>
                <w:sz w:val="22"/>
              </w:rPr>
              <w:t>会同</w:t>
            </w:r>
          </w:p>
        </w:tc>
        <w:tc>
          <w:tcPr>
            <w:tcW w:w="5103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  <w:tr w:rsidR="00C53F54" w:rsidRPr="008B7A06" w:rsidTr="00F15F42">
        <w:tc>
          <w:tcPr>
            <w:tcW w:w="562" w:type="dxa"/>
            <w:vMerge/>
            <w:vAlign w:val="center"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>
              <w:rPr>
                <w:sz w:val="22"/>
              </w:rPr>
              <w:t>2.</w:t>
            </w:r>
            <w:r w:rsidRPr="00262DC3">
              <w:rPr>
                <w:rFonts w:hint="eastAsia"/>
                <w:sz w:val="22"/>
                <w:u w:val="single"/>
              </w:rPr>
              <w:t>如</w:t>
            </w:r>
            <w:r>
              <w:rPr>
                <w:rFonts w:hint="eastAsia"/>
                <w:sz w:val="22"/>
              </w:rPr>
              <w:t>其礼乐，以俟君子</w:t>
            </w:r>
          </w:p>
        </w:tc>
        <w:tc>
          <w:tcPr>
            <w:tcW w:w="5103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  <w:tr w:rsidR="00C53F54" w:rsidRPr="008B7A06" w:rsidTr="00F15F42">
        <w:tc>
          <w:tcPr>
            <w:tcW w:w="562" w:type="dxa"/>
            <w:vMerge/>
            <w:vAlign w:val="center"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 w:rsidRPr="008B7A06">
              <w:rPr>
                <w:rFonts w:hint="eastAsia"/>
                <w:sz w:val="22"/>
              </w:rPr>
              <w:t>.</w:t>
            </w:r>
            <w:r w:rsidRPr="00262DC3">
              <w:rPr>
                <w:rFonts w:hint="eastAsia"/>
                <w:sz w:val="22"/>
                <w:u w:val="single"/>
              </w:rPr>
              <w:t>如</w:t>
            </w:r>
            <w:r>
              <w:rPr>
                <w:rFonts w:hint="eastAsia"/>
                <w:sz w:val="22"/>
              </w:rPr>
              <w:t>或知尔，则何以哉</w:t>
            </w:r>
            <w:r w:rsidRPr="008B7A06">
              <w:rPr>
                <w:sz w:val="22"/>
              </w:rPr>
              <w:t xml:space="preserve"> </w:t>
            </w:r>
          </w:p>
        </w:tc>
        <w:tc>
          <w:tcPr>
            <w:tcW w:w="5103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  <w:tr w:rsidR="00C53F54" w:rsidRPr="008B7A06" w:rsidTr="00F15F42">
        <w:tc>
          <w:tcPr>
            <w:tcW w:w="562" w:type="dxa"/>
            <w:vMerge/>
            <w:vAlign w:val="center"/>
          </w:tcPr>
          <w:p w:rsidR="00C53F54" w:rsidRPr="008B7A06" w:rsidRDefault="00C53F54" w:rsidP="00F15F42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 w:rsidRPr="008B7A06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纵一苇之所</w:t>
            </w:r>
            <w:r w:rsidRPr="00262DC3">
              <w:rPr>
                <w:rFonts w:hint="eastAsia"/>
                <w:sz w:val="22"/>
                <w:u w:val="single"/>
              </w:rPr>
              <w:t>如</w:t>
            </w:r>
          </w:p>
        </w:tc>
        <w:tc>
          <w:tcPr>
            <w:tcW w:w="5103" w:type="dxa"/>
          </w:tcPr>
          <w:p w:rsidR="00C53F54" w:rsidRPr="008B7A06" w:rsidRDefault="00C53F54" w:rsidP="00F15F42">
            <w:pPr>
              <w:spacing w:line="380" w:lineRule="exact"/>
              <w:rPr>
                <w:sz w:val="22"/>
              </w:rPr>
            </w:pPr>
          </w:p>
        </w:tc>
      </w:tr>
    </w:tbl>
    <w:p w:rsidR="00C53F54" w:rsidRPr="0027664C" w:rsidRDefault="00C53F54" w:rsidP="00C53F54">
      <w:pPr>
        <w:spacing w:line="380" w:lineRule="exact"/>
        <w:rPr>
          <w:rFonts w:ascii="宋体" w:eastAsia="宋体" w:hAnsi="宋体"/>
          <w:b/>
          <w:sz w:val="22"/>
        </w:rPr>
      </w:pPr>
      <w:r w:rsidRPr="0027664C">
        <w:rPr>
          <w:rFonts w:ascii="宋体" w:eastAsia="宋体" w:hAnsi="宋体" w:hint="eastAsia"/>
          <w:b/>
          <w:sz w:val="22"/>
        </w:rPr>
        <w:t>（三）</w:t>
      </w:r>
      <w:r w:rsidRPr="0027664C">
        <w:rPr>
          <w:rFonts w:ascii="宋体" w:eastAsia="宋体" w:hAnsi="宋体"/>
          <w:b/>
          <w:sz w:val="22"/>
        </w:rPr>
        <w:t>词类活用</w:t>
      </w:r>
    </w:p>
    <w:p w:rsidR="00C53F54" w:rsidRPr="008B7A06" w:rsidRDefault="00C53F54" w:rsidP="00C53F54">
      <w:pPr>
        <w:spacing w:line="380" w:lineRule="exact"/>
        <w:rPr>
          <w:sz w:val="22"/>
        </w:rPr>
      </w:pPr>
      <w:r w:rsidRPr="008B7A06">
        <w:rPr>
          <w:sz w:val="22"/>
        </w:rPr>
        <w:t>1.</w:t>
      </w:r>
      <w:r w:rsidRPr="00C46075">
        <w:rPr>
          <w:rFonts w:hint="eastAsia"/>
          <w:sz w:val="22"/>
        </w:rPr>
        <w:t>可使</w:t>
      </w:r>
      <w:r w:rsidRPr="00262DC3">
        <w:rPr>
          <w:rFonts w:hint="eastAsia"/>
          <w:sz w:val="22"/>
          <w:u w:val="single"/>
        </w:rPr>
        <w:t>足</w:t>
      </w:r>
      <w:r w:rsidRPr="00C46075">
        <w:rPr>
          <w:rFonts w:hint="eastAsia"/>
          <w:sz w:val="22"/>
        </w:rPr>
        <w:t>民</w:t>
      </w:r>
      <w:r>
        <w:rPr>
          <w:sz w:val="22"/>
        </w:rPr>
        <w:t xml:space="preserve">    </w:t>
      </w:r>
      <w:r w:rsidRPr="00E36771"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</w:t>
      </w:r>
      <w:r>
        <w:rPr>
          <w:sz w:val="22"/>
        </w:rPr>
        <w:t xml:space="preserve">     </w:t>
      </w:r>
      <w:r w:rsidR="00D831CB">
        <w:rPr>
          <w:sz w:val="22"/>
        </w:rPr>
        <w:tab/>
      </w:r>
      <w:r w:rsidRPr="008B7A06">
        <w:rPr>
          <w:sz w:val="22"/>
        </w:rPr>
        <w:t>2.</w:t>
      </w:r>
      <w:r w:rsidRPr="00262DC3">
        <w:rPr>
          <w:rFonts w:hint="eastAsia"/>
          <w:sz w:val="22"/>
          <w:u w:val="single"/>
        </w:rPr>
        <w:t>端章甫</w:t>
      </w:r>
      <w:r>
        <w:rPr>
          <w:rFonts w:hint="eastAsia"/>
          <w:sz w:val="22"/>
        </w:rPr>
        <w:t>，愿为小相焉</w:t>
      </w:r>
      <w:r w:rsidRPr="008B7A06">
        <w:rPr>
          <w:sz w:val="22"/>
        </w:rPr>
        <w:t xml:space="preserve"> 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          </w:t>
      </w:r>
    </w:p>
    <w:p w:rsidR="00C53F54" w:rsidRDefault="00C53F54" w:rsidP="00C53F54">
      <w:pPr>
        <w:spacing w:line="380" w:lineRule="exact"/>
        <w:rPr>
          <w:sz w:val="22"/>
        </w:rPr>
      </w:pPr>
      <w:r>
        <w:rPr>
          <w:sz w:val="22"/>
        </w:rPr>
        <w:t>3</w:t>
      </w:r>
      <w:r w:rsidRPr="008B7A06">
        <w:rPr>
          <w:sz w:val="22"/>
        </w:rPr>
        <w:t>.</w:t>
      </w:r>
      <w:r w:rsidRPr="00262DC3">
        <w:rPr>
          <w:rFonts w:hint="eastAsia"/>
          <w:sz w:val="22"/>
        </w:rPr>
        <w:t>曾皙</w:t>
      </w:r>
      <w:r w:rsidRPr="00703135">
        <w:rPr>
          <w:rFonts w:hint="eastAsia"/>
          <w:sz w:val="22"/>
          <w:u w:val="single"/>
        </w:rPr>
        <w:t>后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</w:t>
      </w:r>
      <w:r w:rsidRPr="00703135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 w:rsidRPr="00262DC3">
        <w:rPr>
          <w:sz w:val="22"/>
        </w:rPr>
        <w:t xml:space="preserve"> </w:t>
      </w:r>
      <w:r>
        <w:rPr>
          <w:sz w:val="22"/>
        </w:rPr>
        <w:t xml:space="preserve">    </w:t>
      </w:r>
      <w:r w:rsidR="00D831CB">
        <w:rPr>
          <w:sz w:val="22"/>
        </w:rPr>
        <w:tab/>
      </w:r>
      <w:r w:rsidRPr="00262DC3">
        <w:rPr>
          <w:rFonts w:hint="eastAsia"/>
          <w:sz w:val="22"/>
        </w:rPr>
        <w:t>4</w:t>
      </w:r>
      <w:r w:rsidRPr="008B7A06">
        <w:rPr>
          <w:sz w:val="22"/>
        </w:rPr>
        <w:t>.</w:t>
      </w:r>
      <w:r w:rsidRPr="00262DC3">
        <w:rPr>
          <w:rFonts w:hint="eastAsia"/>
          <w:sz w:val="22"/>
          <w:u w:val="single"/>
        </w:rPr>
        <w:t>风</w:t>
      </w:r>
      <w:r w:rsidRPr="00262DC3">
        <w:rPr>
          <w:rFonts w:hint="eastAsia"/>
          <w:sz w:val="22"/>
        </w:rPr>
        <w:t>乎舞雩</w:t>
      </w:r>
      <w:r w:rsidRPr="008B7A06">
        <w:rPr>
          <w:sz w:val="22"/>
        </w:rPr>
        <w:t xml:space="preserve">  </w:t>
      </w:r>
      <w:r w:rsidRPr="00C53F54">
        <w:rPr>
          <w:sz w:val="22"/>
        </w:rPr>
        <w:t xml:space="preserve">     </w:t>
      </w:r>
      <w:r w:rsidRPr="00C53F54">
        <w:rPr>
          <w:rFonts w:hint="eastAsia"/>
          <w:sz w:val="22"/>
        </w:rPr>
        <w:t xml:space="preserve"> </w:t>
      </w:r>
      <w:r w:rsidRPr="00C53F54">
        <w:rPr>
          <w:sz w:val="22"/>
        </w:rPr>
        <w:t xml:space="preserve">    </w:t>
      </w:r>
      <w:r>
        <w:rPr>
          <w:sz w:val="22"/>
          <w:u w:val="single"/>
        </w:rPr>
        <w:t xml:space="preserve">                     </w:t>
      </w:r>
    </w:p>
    <w:p w:rsidR="00C53F54" w:rsidRPr="00262DC3" w:rsidRDefault="00C53F54" w:rsidP="00C53F54">
      <w:pPr>
        <w:spacing w:line="380" w:lineRule="exact"/>
        <w:rPr>
          <w:sz w:val="22"/>
        </w:rPr>
      </w:pPr>
      <w:r w:rsidRPr="00262DC3">
        <w:rPr>
          <w:sz w:val="22"/>
        </w:rPr>
        <w:t>5</w:t>
      </w:r>
      <w:r w:rsidRPr="008B7A06">
        <w:rPr>
          <w:sz w:val="22"/>
        </w:rPr>
        <w:t>.</w:t>
      </w:r>
      <w:r w:rsidRPr="00262DC3">
        <w:rPr>
          <w:rFonts w:ascii="宋体" w:hAnsi="宋体" w:cs="宋体" w:hint="eastAsia"/>
          <w:color w:val="191919"/>
          <w:sz w:val="22"/>
          <w:shd w:val="clear" w:color="auto" w:fill="FFFFFF"/>
        </w:rPr>
        <w:t>赤也为之</w:t>
      </w:r>
      <w:r w:rsidRPr="00703135">
        <w:rPr>
          <w:rFonts w:hint="eastAsia"/>
          <w:sz w:val="22"/>
          <w:u w:val="single"/>
        </w:rPr>
        <w:t>小</w:t>
      </w:r>
      <w:r>
        <w:rPr>
          <w:rFonts w:ascii="宋体" w:hAnsi="宋体" w:cs="宋体" w:hint="eastAsia"/>
          <w:b/>
          <w:bCs/>
          <w:color w:val="191919"/>
          <w:sz w:val="22"/>
          <w:shd w:val="clear" w:color="auto" w:fill="FFFFFF"/>
        </w:rPr>
        <w:t xml:space="preserve"> </w:t>
      </w:r>
      <w:r>
        <w:rPr>
          <w:rFonts w:ascii="宋体" w:hAnsi="宋体" w:cs="宋体"/>
          <w:b/>
          <w:bCs/>
          <w:color w:val="191919"/>
          <w:sz w:val="22"/>
          <w:shd w:val="clear" w:color="auto" w:fill="FFFFFF"/>
        </w:rPr>
        <w:t xml:space="preserve"> </w:t>
      </w:r>
      <w:r w:rsidRPr="00703135">
        <w:rPr>
          <w:rFonts w:ascii="宋体" w:hAnsi="宋体" w:cs="宋体"/>
          <w:b/>
          <w:bCs/>
          <w:color w:val="191919"/>
          <w:sz w:val="22"/>
          <w:u w:val="single"/>
          <w:shd w:val="clear" w:color="auto" w:fill="FFFFFF"/>
        </w:rPr>
        <w:t xml:space="preserve"> </w:t>
      </w:r>
      <w:r>
        <w:rPr>
          <w:rFonts w:ascii="宋体" w:hAnsi="宋体" w:cs="宋体"/>
          <w:b/>
          <w:bCs/>
          <w:color w:val="191919"/>
          <w:sz w:val="22"/>
          <w:u w:val="single"/>
          <w:shd w:val="clear" w:color="auto" w:fill="FFFFFF"/>
        </w:rPr>
        <w:t xml:space="preserve">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     </w:t>
      </w:r>
      <w:r>
        <w:rPr>
          <w:rFonts w:hint="eastAsia"/>
          <w:sz w:val="22"/>
          <w:u w:val="single"/>
        </w:rPr>
        <w:t xml:space="preserve"> </w:t>
      </w:r>
      <w:r w:rsidRPr="00262DC3">
        <w:rPr>
          <w:sz w:val="22"/>
          <w:u w:val="single"/>
        </w:rPr>
        <w:t xml:space="preserve"> </w:t>
      </w:r>
      <w:r w:rsidRPr="00262DC3">
        <w:rPr>
          <w:sz w:val="22"/>
        </w:rPr>
        <w:t xml:space="preserve">   </w:t>
      </w:r>
      <w:r>
        <w:rPr>
          <w:sz w:val="22"/>
        </w:rPr>
        <w:t xml:space="preserve">  </w:t>
      </w:r>
      <w:r w:rsidR="00D831CB">
        <w:rPr>
          <w:sz w:val="22"/>
        </w:rPr>
        <w:tab/>
      </w:r>
      <w:bookmarkStart w:id="0" w:name="_GoBack"/>
      <w:bookmarkEnd w:id="0"/>
      <w:r w:rsidRPr="00262DC3">
        <w:rPr>
          <w:sz w:val="22"/>
        </w:rPr>
        <w:t>6</w:t>
      </w:r>
      <w:r w:rsidRPr="008B7A06">
        <w:rPr>
          <w:sz w:val="22"/>
        </w:rPr>
        <w:t>.</w:t>
      </w:r>
      <w:r w:rsidRPr="00262DC3">
        <w:rPr>
          <w:rFonts w:hint="eastAsia"/>
          <w:sz w:val="22"/>
        </w:rPr>
        <w:t>可使有</w:t>
      </w:r>
      <w:r w:rsidRPr="00703135">
        <w:rPr>
          <w:rFonts w:hint="eastAsia"/>
          <w:sz w:val="22"/>
          <w:u w:val="single"/>
        </w:rPr>
        <w:t>勇</w:t>
      </w:r>
      <w:r w:rsidRPr="00703135">
        <w:rPr>
          <w:rFonts w:hint="eastAsia"/>
          <w:sz w:val="22"/>
        </w:rPr>
        <w:t xml:space="preserve">  </w:t>
      </w:r>
      <w:r w:rsidRPr="00C53F54">
        <w:rPr>
          <w:sz w:val="22"/>
        </w:rPr>
        <w:t xml:space="preserve">   </w:t>
      </w:r>
      <w:r w:rsidRPr="00C53F54">
        <w:rPr>
          <w:rFonts w:hint="eastAsia"/>
          <w:sz w:val="22"/>
        </w:rPr>
        <w:t xml:space="preserve"> </w:t>
      </w:r>
      <w:r w:rsidRPr="00C53F54">
        <w:rPr>
          <w:sz w:val="22"/>
        </w:rPr>
        <w:t xml:space="preserve">      </w:t>
      </w:r>
      <w:r>
        <w:rPr>
          <w:sz w:val="22"/>
          <w:u w:val="single"/>
        </w:rPr>
        <w:t xml:space="preserve">              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</w:p>
    <w:p w:rsidR="00C53F54" w:rsidRPr="00CD7AA1" w:rsidRDefault="00C53F54" w:rsidP="00C53F54">
      <w:pPr>
        <w:spacing w:line="380" w:lineRule="exact"/>
        <w:rPr>
          <w:rFonts w:ascii="宋体" w:eastAsia="宋体" w:hAnsi="宋体"/>
          <w:b/>
          <w:sz w:val="22"/>
        </w:rPr>
      </w:pPr>
      <w:r w:rsidRPr="00CD7AA1">
        <w:rPr>
          <w:rFonts w:ascii="宋体" w:eastAsia="宋体" w:hAnsi="宋体" w:hint="eastAsia"/>
          <w:b/>
          <w:sz w:val="22"/>
        </w:rPr>
        <w:t>三、特殊句式</w:t>
      </w:r>
    </w:p>
    <w:p w:rsidR="00C53F54" w:rsidRPr="00CD7AA1" w:rsidRDefault="00C53F54" w:rsidP="00C53F54">
      <w:pPr>
        <w:spacing w:line="380" w:lineRule="exact"/>
        <w:rPr>
          <w:b/>
          <w:sz w:val="22"/>
        </w:rPr>
      </w:pPr>
      <w:r w:rsidRPr="00CD7AA1">
        <w:rPr>
          <w:rFonts w:ascii="宋体" w:eastAsia="宋体" w:hAnsi="宋体" w:hint="eastAsia"/>
          <w:b/>
          <w:sz w:val="22"/>
        </w:rPr>
        <w:t>（一）</w:t>
      </w:r>
      <w:r w:rsidRPr="00CD7AA1">
        <w:rPr>
          <w:rFonts w:ascii="宋体" w:eastAsia="宋体" w:hAnsi="宋体"/>
          <w:b/>
          <w:sz w:val="22"/>
        </w:rPr>
        <w:t>宾语前置</w:t>
      </w:r>
      <w:r w:rsidRPr="00CD7AA1">
        <w:rPr>
          <w:rFonts w:hint="eastAsia"/>
          <w:sz w:val="22"/>
        </w:rPr>
        <w:t>①</w:t>
      </w:r>
      <w:r w:rsidRPr="00703135">
        <w:rPr>
          <w:rFonts w:hint="eastAsia"/>
          <w:sz w:val="22"/>
        </w:rPr>
        <w:t>否定句中代词作宾语前置</w:t>
      </w:r>
      <w:r>
        <w:rPr>
          <w:rFonts w:hint="eastAsia"/>
          <w:sz w:val="22"/>
        </w:rPr>
        <w:t>：</w:t>
      </w:r>
      <w:r w:rsidRPr="00703135">
        <w:rPr>
          <w:sz w:val="22"/>
        </w:rPr>
        <w:t>不吾知也</w:t>
      </w:r>
      <w:r>
        <w:rPr>
          <w:rFonts w:hint="eastAsia"/>
          <w:sz w:val="22"/>
        </w:rPr>
        <w:t>；②</w:t>
      </w:r>
      <w:r w:rsidRPr="00703135">
        <w:rPr>
          <w:rFonts w:hint="eastAsia"/>
          <w:sz w:val="22"/>
        </w:rPr>
        <w:t>疑问句中代词作宾语前置</w:t>
      </w:r>
      <w:r>
        <w:rPr>
          <w:rFonts w:hint="eastAsia"/>
          <w:sz w:val="22"/>
        </w:rPr>
        <w:t>：</w:t>
      </w:r>
      <w:r w:rsidRPr="00703135">
        <w:rPr>
          <w:sz w:val="22"/>
        </w:rPr>
        <w:t>则何以哉</w:t>
      </w:r>
      <w:r w:rsidRPr="00703135">
        <w:rPr>
          <w:rFonts w:hint="eastAsia"/>
          <w:sz w:val="22"/>
        </w:rPr>
        <w:t>。</w:t>
      </w:r>
    </w:p>
    <w:p w:rsidR="00C53F54" w:rsidRPr="00CD7AA1" w:rsidRDefault="00C53F54" w:rsidP="00C53F54">
      <w:pPr>
        <w:spacing w:line="380" w:lineRule="exact"/>
        <w:rPr>
          <w:b/>
          <w:sz w:val="22"/>
        </w:rPr>
      </w:pPr>
      <w:r w:rsidRPr="00CD7AA1">
        <w:rPr>
          <w:rFonts w:ascii="宋体" w:eastAsia="宋体" w:hAnsi="宋体" w:hint="eastAsia"/>
          <w:b/>
          <w:sz w:val="22"/>
        </w:rPr>
        <w:t>（二）</w:t>
      </w:r>
      <w:r w:rsidRPr="00CD7AA1">
        <w:rPr>
          <w:rFonts w:ascii="宋体" w:eastAsia="宋体" w:hAnsi="宋体"/>
          <w:b/>
          <w:sz w:val="22"/>
        </w:rPr>
        <w:t>状语后置</w:t>
      </w:r>
      <w:r>
        <w:rPr>
          <w:rFonts w:hint="eastAsia"/>
          <w:sz w:val="22"/>
        </w:rPr>
        <w:t>①</w:t>
      </w:r>
      <w:r w:rsidRPr="00703135">
        <w:rPr>
          <w:sz w:val="22"/>
        </w:rPr>
        <w:t>加之以师旅，因之以饥馑</w:t>
      </w:r>
      <w:r>
        <w:rPr>
          <w:rFonts w:hint="eastAsia"/>
          <w:sz w:val="22"/>
        </w:rPr>
        <w:t>；②</w:t>
      </w:r>
      <w:r w:rsidRPr="00703135">
        <w:rPr>
          <w:sz w:val="22"/>
        </w:rPr>
        <w:t>异乎三子者之撰</w:t>
      </w:r>
      <w:r>
        <w:rPr>
          <w:rFonts w:hint="eastAsia"/>
          <w:sz w:val="22"/>
        </w:rPr>
        <w:t>；③</w:t>
      </w:r>
      <w:r>
        <w:rPr>
          <w:sz w:val="22"/>
        </w:rPr>
        <w:t>浴乎沂</w:t>
      </w:r>
      <w:r>
        <w:rPr>
          <w:rFonts w:hint="eastAsia"/>
          <w:sz w:val="22"/>
        </w:rPr>
        <w:t>，</w:t>
      </w:r>
      <w:r w:rsidRPr="00703135">
        <w:rPr>
          <w:sz w:val="22"/>
        </w:rPr>
        <w:t>风乎舞雩</w:t>
      </w:r>
      <w:r>
        <w:rPr>
          <w:rFonts w:hint="eastAsia"/>
          <w:sz w:val="22"/>
        </w:rPr>
        <w:t>；④</w:t>
      </w:r>
      <w:r w:rsidRPr="00703135">
        <w:rPr>
          <w:sz w:val="22"/>
        </w:rPr>
        <w:t>为国以礼</w:t>
      </w:r>
      <w:r w:rsidRPr="00703135">
        <w:rPr>
          <w:rFonts w:hint="eastAsia"/>
          <w:sz w:val="22"/>
        </w:rPr>
        <w:t>。</w:t>
      </w:r>
    </w:p>
    <w:p w:rsidR="00C53F54" w:rsidRPr="00CD7AA1" w:rsidRDefault="00C53F54" w:rsidP="00C53F54">
      <w:pPr>
        <w:spacing w:line="380" w:lineRule="exact"/>
        <w:rPr>
          <w:rFonts w:ascii="宋体" w:eastAsia="宋体" w:hAnsi="宋体"/>
          <w:b/>
          <w:sz w:val="22"/>
        </w:rPr>
      </w:pPr>
      <w:r w:rsidRPr="00CD7AA1">
        <w:rPr>
          <w:rFonts w:ascii="宋体" w:eastAsia="宋体" w:hAnsi="宋体" w:hint="eastAsia"/>
          <w:b/>
          <w:sz w:val="22"/>
        </w:rPr>
        <w:t>四、默写</w:t>
      </w:r>
    </w:p>
    <w:p w:rsidR="00C53F54" w:rsidRPr="00CD7AA1" w:rsidRDefault="00C53F54" w:rsidP="00C53F54">
      <w:pPr>
        <w:spacing w:line="380" w:lineRule="exact"/>
        <w:rPr>
          <w:sz w:val="22"/>
        </w:rPr>
      </w:pPr>
      <w:r>
        <w:rPr>
          <w:sz w:val="22"/>
        </w:rPr>
        <w:t>1</w:t>
      </w:r>
      <w:r w:rsidRPr="00CD7AA1">
        <w:rPr>
          <w:rFonts w:hint="eastAsia"/>
          <w:sz w:val="22"/>
        </w:rPr>
        <w:t>.孔子认为”礼”在国家治理中有重要地位。在《侍坐》中他嗤笑子路是因为子路：“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</w:t>
      </w:r>
      <w:r w:rsidRPr="00C53F54">
        <w:rPr>
          <w:rFonts w:hint="eastAsia"/>
          <w:sz w:val="22"/>
        </w:rPr>
        <w:t>，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</w:t>
      </w:r>
      <w:r w:rsidRPr="00CD7AA1">
        <w:rPr>
          <w:rFonts w:hint="eastAsia"/>
          <w:sz w:val="22"/>
        </w:rPr>
        <w:t>。”</w:t>
      </w:r>
    </w:p>
    <w:p w:rsidR="00C53F54" w:rsidRPr="00CD7AA1" w:rsidRDefault="00C53F54" w:rsidP="00C53F54">
      <w:pPr>
        <w:spacing w:line="380" w:lineRule="exact"/>
        <w:rPr>
          <w:sz w:val="22"/>
        </w:rPr>
      </w:pPr>
      <w:r>
        <w:rPr>
          <w:sz w:val="22"/>
        </w:rPr>
        <w:t>2</w:t>
      </w:r>
      <w:r w:rsidRPr="00CD7AA1">
        <w:rPr>
          <w:rFonts w:hint="eastAsia"/>
          <w:sz w:val="22"/>
        </w:rPr>
        <w:t>.《侍坐》中面对孔子的询问，曾皙描绘了一幅在大自然里沐浴临风，一路酣歌的美丽动人的景象</w:t>
      </w:r>
      <w:r>
        <w:rPr>
          <w:rFonts w:hint="eastAsia"/>
          <w:sz w:val="22"/>
        </w:rPr>
        <w:t>：“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       </w:t>
      </w:r>
      <w:r w:rsidRPr="00C53F54">
        <w:rPr>
          <w:rFonts w:hint="eastAsia"/>
          <w:sz w:val="22"/>
        </w:rPr>
        <w:t>。</w:t>
      </w:r>
      <w:r w:rsidRPr="00CD7AA1">
        <w:rPr>
          <w:rFonts w:hint="eastAsia"/>
          <w:sz w:val="22"/>
        </w:rPr>
        <w:t>”</w:t>
      </w:r>
    </w:p>
    <w:p w:rsidR="00C53F54" w:rsidRPr="00CD7AA1" w:rsidRDefault="00C53F54" w:rsidP="00C53F54">
      <w:pPr>
        <w:spacing w:line="380" w:lineRule="exact"/>
        <w:rPr>
          <w:sz w:val="22"/>
        </w:rPr>
      </w:pPr>
      <w:r>
        <w:rPr>
          <w:sz w:val="22"/>
        </w:rPr>
        <w:t>3</w:t>
      </w:r>
      <w:r w:rsidRPr="00CD7AA1">
        <w:rPr>
          <w:rFonts w:hint="eastAsia"/>
          <w:sz w:val="22"/>
        </w:rPr>
        <w:t>.《侍坐》中，孔子没有直接让弟子言志，而是先用温和自谦</w:t>
      </w:r>
      <w:r>
        <w:rPr>
          <w:rFonts w:hint="eastAsia"/>
          <w:sz w:val="22"/>
        </w:rPr>
        <w:t>的话打消学生的顾虑，为他们创造一个轻松、亲切、活跃的环境。他说：“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</w:t>
      </w:r>
      <w:r w:rsidRPr="00C53F54">
        <w:rPr>
          <w:rFonts w:hint="eastAsia"/>
          <w:sz w:val="22"/>
        </w:rPr>
        <w:t>，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</w:t>
      </w:r>
      <w:r w:rsidRPr="00CD7AA1">
        <w:rPr>
          <w:rFonts w:hint="eastAsia"/>
          <w:sz w:val="22"/>
        </w:rPr>
        <w:t>。</w:t>
      </w:r>
      <w:r>
        <w:rPr>
          <w:rFonts w:hint="eastAsia"/>
          <w:sz w:val="22"/>
        </w:rPr>
        <w:t>”</w:t>
      </w:r>
    </w:p>
    <w:p w:rsidR="00C53F54" w:rsidRPr="00703135" w:rsidRDefault="00C53F54" w:rsidP="00C53F54">
      <w:pPr>
        <w:spacing w:line="380" w:lineRule="exact"/>
        <w:rPr>
          <w:sz w:val="22"/>
        </w:rPr>
      </w:pPr>
      <w:r>
        <w:rPr>
          <w:sz w:val="22"/>
        </w:rPr>
        <w:t>4</w:t>
      </w:r>
      <w:r w:rsidRPr="00CD7AA1">
        <w:rPr>
          <w:rFonts w:hint="eastAsia"/>
          <w:sz w:val="22"/>
        </w:rPr>
        <w:t>.《侍坐》中，从言谈、动作、神态可以看出四个学生不同的性格特点。子路的性格直率，从</w:t>
      </w:r>
      <w:r w:rsidRPr="00CD7AA1">
        <w:rPr>
          <w:rFonts w:hint="eastAsia"/>
          <w:sz w:val="22"/>
          <w:u w:val="single"/>
        </w:rPr>
        <w:lastRenderedPageBreak/>
        <w:t>“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</w:t>
      </w:r>
      <w:r w:rsidRPr="00CD7AA1">
        <w:rPr>
          <w:rFonts w:hint="eastAsia"/>
          <w:sz w:val="22"/>
          <w:u w:val="single"/>
        </w:rPr>
        <w:t>”</w:t>
      </w:r>
      <w:r w:rsidRPr="00CD7AA1">
        <w:rPr>
          <w:rFonts w:hint="eastAsia"/>
          <w:sz w:val="22"/>
        </w:rPr>
        <w:t>可以看出；冉有比较谦虚，从他述志时针对“礼乐教化”说的</w:t>
      </w:r>
      <w:r w:rsidRPr="00CD7AA1">
        <w:rPr>
          <w:rFonts w:hint="eastAsia"/>
          <w:sz w:val="22"/>
          <w:u w:val="single"/>
        </w:rPr>
        <w:t>“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</w:t>
      </w:r>
      <w:r w:rsidRPr="00CD7AA1">
        <w:rPr>
          <w:rFonts w:hint="eastAsia"/>
          <w:sz w:val="22"/>
          <w:u w:val="single"/>
        </w:rPr>
        <w:t>”</w:t>
      </w:r>
      <w:r w:rsidRPr="00CD7AA1">
        <w:rPr>
          <w:rFonts w:hint="eastAsia"/>
          <w:sz w:val="22"/>
        </w:rPr>
        <w:t>两句中可以看出；公西华更谦虚，从</w:t>
      </w:r>
      <w:r w:rsidRPr="007C3DF9">
        <w:rPr>
          <w:rFonts w:hint="eastAsia"/>
          <w:sz w:val="22"/>
          <w:u w:val="single"/>
        </w:rPr>
        <w:t>“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  </w:t>
      </w:r>
      <w:r w:rsidRPr="00C53F54">
        <w:rPr>
          <w:rFonts w:hint="eastAsia"/>
          <w:sz w:val="22"/>
        </w:rPr>
        <w:t>，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</w:t>
      </w:r>
      <w:r w:rsidRPr="007C3DF9">
        <w:rPr>
          <w:rFonts w:hint="eastAsia"/>
          <w:sz w:val="22"/>
          <w:u w:val="single"/>
        </w:rPr>
        <w:t>”</w:t>
      </w:r>
      <w:r w:rsidRPr="00CD7AA1">
        <w:rPr>
          <w:rFonts w:hint="eastAsia"/>
          <w:sz w:val="22"/>
        </w:rPr>
        <w:t>这几句关于为官的话可以看出；曾皙从容洒脱而又谦恭，从“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   </w:t>
      </w:r>
      <w:r w:rsidRPr="00C53F54">
        <w:rPr>
          <w:rFonts w:hint="eastAsia"/>
          <w:sz w:val="22"/>
        </w:rPr>
        <w:t>，</w:t>
      </w:r>
      <w:r>
        <w:rPr>
          <w:sz w:val="22"/>
          <w:u w:val="single"/>
        </w:rPr>
        <w:t xml:space="preserve">           </w:t>
      </w:r>
      <w:r w:rsidRPr="00CD7AA1">
        <w:rPr>
          <w:rFonts w:hint="eastAsia"/>
          <w:sz w:val="22"/>
        </w:rPr>
        <w:t>”的动作中可以看出。</w:t>
      </w:r>
    </w:p>
    <w:p w:rsidR="00C53F54" w:rsidRDefault="00C53F54" w:rsidP="00C53F54">
      <w:pPr>
        <w:spacing w:line="380" w:lineRule="exact"/>
        <w:rPr>
          <w:rFonts w:ascii="宋体" w:eastAsia="宋体" w:hAnsi="宋体"/>
          <w:b/>
          <w:sz w:val="22"/>
        </w:rPr>
      </w:pPr>
      <w:r w:rsidRPr="0027664C">
        <w:rPr>
          <w:rFonts w:ascii="宋体" w:eastAsia="宋体" w:hAnsi="宋体" w:hint="eastAsia"/>
          <w:b/>
          <w:sz w:val="22"/>
        </w:rPr>
        <w:t>五、</w:t>
      </w:r>
      <w:r>
        <w:rPr>
          <w:rFonts w:ascii="宋体" w:eastAsia="宋体" w:hAnsi="宋体" w:hint="eastAsia"/>
          <w:b/>
          <w:sz w:val="22"/>
        </w:rPr>
        <w:t>课外阅读</w:t>
      </w:r>
    </w:p>
    <w:p w:rsidR="00C53F54" w:rsidRPr="00AD5258" w:rsidRDefault="00C53F54" w:rsidP="00C53F54">
      <w:pPr>
        <w:spacing w:line="380" w:lineRule="exact"/>
        <w:ind w:firstLineChars="200" w:firstLine="440"/>
        <w:jc w:val="left"/>
        <w:textAlignment w:val="center"/>
        <w:rPr>
          <w:sz w:val="22"/>
        </w:rPr>
      </w:pPr>
      <w:r w:rsidRPr="00AD5258">
        <w:rPr>
          <w:sz w:val="22"/>
        </w:rPr>
        <w:t>阅读下面四则材料，按要求回答问题。</w:t>
      </w:r>
    </w:p>
    <w:p w:rsidR="00C53F54" w:rsidRPr="00AD5258" w:rsidRDefault="00C53F54" w:rsidP="00C53F54">
      <w:pPr>
        <w:spacing w:line="380" w:lineRule="exact"/>
        <w:ind w:firstLine="560"/>
        <w:jc w:val="left"/>
        <w:textAlignment w:val="center"/>
        <w:rPr>
          <w:rFonts w:ascii="楷体" w:eastAsia="楷体" w:hAnsi="楷体"/>
          <w:sz w:val="22"/>
        </w:rPr>
      </w:pPr>
      <w:r w:rsidRPr="00AD5258">
        <w:rPr>
          <w:rFonts w:ascii="楷体" w:eastAsia="楷体" w:hAnsi="楷体"/>
          <w:sz w:val="22"/>
        </w:rPr>
        <w:t>①子曰：“有教无类。”（《论语·卫灵公》）</w:t>
      </w:r>
    </w:p>
    <w:p w:rsidR="00C53F54" w:rsidRPr="00AD5258" w:rsidRDefault="00C53F54" w:rsidP="00C53F54">
      <w:pPr>
        <w:spacing w:line="380" w:lineRule="exact"/>
        <w:ind w:firstLine="560"/>
        <w:jc w:val="left"/>
        <w:textAlignment w:val="center"/>
        <w:rPr>
          <w:rFonts w:ascii="楷体" w:eastAsia="楷体" w:hAnsi="楷体"/>
          <w:sz w:val="22"/>
        </w:rPr>
      </w:pPr>
      <w:r w:rsidRPr="00AD5258">
        <w:rPr>
          <w:rFonts w:ascii="楷体" w:eastAsia="楷体" w:hAnsi="楷体"/>
          <w:sz w:val="22"/>
        </w:rPr>
        <w:t>②子曰：“不</w:t>
      </w:r>
      <w:r w:rsidRPr="00AD5258">
        <w:rPr>
          <w:rFonts w:ascii="楷体" w:eastAsia="楷体" w:hAnsi="楷体"/>
          <w:sz w:val="22"/>
          <w:em w:val="dot"/>
        </w:rPr>
        <w:t>愤</w:t>
      </w:r>
      <w:r w:rsidRPr="00AD5258">
        <w:rPr>
          <w:rFonts w:ascii="楷体" w:eastAsia="楷体" w:hAnsi="楷体"/>
          <w:sz w:val="22"/>
        </w:rPr>
        <w:t>不启，不悱不</w:t>
      </w:r>
      <w:r w:rsidRPr="00AD5258">
        <w:rPr>
          <w:rFonts w:ascii="楷体" w:eastAsia="楷体" w:hAnsi="楷体"/>
          <w:sz w:val="22"/>
          <w:em w:val="dot"/>
        </w:rPr>
        <w:t>发</w:t>
      </w:r>
      <w:r w:rsidRPr="00AD5258">
        <w:rPr>
          <w:rFonts w:ascii="楷体" w:eastAsia="楷体" w:hAnsi="楷体"/>
          <w:sz w:val="22"/>
        </w:rPr>
        <w:t>。举一</w:t>
      </w:r>
      <w:r w:rsidRPr="00AD5258">
        <w:rPr>
          <w:rFonts w:ascii="楷体" w:eastAsia="楷体" w:hAnsi="楷体"/>
          <w:sz w:val="22"/>
          <w:em w:val="dot"/>
        </w:rPr>
        <w:t>隅</w:t>
      </w:r>
      <w:r w:rsidRPr="00AD5258">
        <w:rPr>
          <w:rFonts w:ascii="楷体" w:eastAsia="楷体" w:hAnsi="楷体"/>
          <w:sz w:val="22"/>
        </w:rPr>
        <w:t>不以三隅反，则不</w:t>
      </w:r>
      <w:r w:rsidRPr="00AD5258">
        <w:rPr>
          <w:rFonts w:ascii="楷体" w:eastAsia="楷体" w:hAnsi="楷体"/>
          <w:sz w:val="22"/>
          <w:em w:val="dot"/>
        </w:rPr>
        <w:t>复</w:t>
      </w:r>
      <w:r w:rsidRPr="00AD5258">
        <w:rPr>
          <w:rFonts w:ascii="楷体" w:eastAsia="楷体" w:hAnsi="楷体"/>
          <w:sz w:val="22"/>
        </w:rPr>
        <w:t>也。”（《论语·述而》）</w:t>
      </w:r>
    </w:p>
    <w:p w:rsidR="00C53F54" w:rsidRPr="00AD5258" w:rsidRDefault="00C53F54" w:rsidP="00C53F54">
      <w:pPr>
        <w:spacing w:line="380" w:lineRule="exact"/>
        <w:ind w:firstLine="560"/>
        <w:jc w:val="left"/>
        <w:textAlignment w:val="center"/>
        <w:rPr>
          <w:rFonts w:ascii="楷体" w:eastAsia="楷体" w:hAnsi="楷体"/>
          <w:sz w:val="22"/>
        </w:rPr>
      </w:pPr>
      <w:r w:rsidRPr="00AD5258">
        <w:rPr>
          <w:rFonts w:ascii="楷体" w:eastAsia="楷体" w:hAnsi="楷体"/>
          <w:sz w:val="22"/>
        </w:rPr>
        <w:t>③颜渊喟然叹曰：“仰之弥高，钻之弥坚。瞻之在前，忽焉在后。夫子循循然善诱人，博我以文，约我以礼，欲罢不能。既竭吾才，如有所立卓尔，虽欲从之，末由也已。”（《论语·子罕》）</w:t>
      </w:r>
    </w:p>
    <w:p w:rsidR="00C53F54" w:rsidRDefault="00C53F54" w:rsidP="00C53F54">
      <w:pPr>
        <w:spacing w:line="380" w:lineRule="exact"/>
        <w:jc w:val="left"/>
        <w:textAlignment w:val="center"/>
        <w:rPr>
          <w:sz w:val="22"/>
        </w:rPr>
      </w:pPr>
      <w:r>
        <w:rPr>
          <w:sz w:val="22"/>
        </w:rPr>
        <w:t>1.</w:t>
      </w:r>
      <w:r w:rsidRPr="00AD5258">
        <w:rPr>
          <w:sz w:val="22"/>
        </w:rPr>
        <w:t>用自己的话写出①中“有教无类”的大意。</w:t>
      </w:r>
    </w:p>
    <w:p w:rsidR="00C53F54" w:rsidRPr="00AD5258" w:rsidRDefault="00C53F54" w:rsidP="00C53F54">
      <w:pPr>
        <w:spacing w:line="380" w:lineRule="exact"/>
        <w:jc w:val="left"/>
        <w:textAlignment w:val="center"/>
        <w:rPr>
          <w:sz w:val="22"/>
          <w:u w:val="single"/>
        </w:rPr>
      </w:pPr>
      <w:r w:rsidRPr="00AD5258">
        <w:rPr>
          <w:rFonts w:hint="eastAsia"/>
          <w:sz w:val="22"/>
          <w:u w:val="single"/>
        </w:rPr>
        <w:t xml:space="preserve"> </w:t>
      </w:r>
      <w:r w:rsidRPr="00AD5258">
        <w:rPr>
          <w:sz w:val="22"/>
          <w:u w:val="single"/>
        </w:rPr>
        <w:t xml:space="preserve">                                                         </w:t>
      </w:r>
      <w:r>
        <w:rPr>
          <w:sz w:val="22"/>
          <w:u w:val="single"/>
        </w:rPr>
        <w:t xml:space="preserve">                              </w:t>
      </w:r>
      <w:r w:rsidRPr="00AD5258">
        <w:rPr>
          <w:sz w:val="22"/>
          <w:u w:val="single"/>
        </w:rPr>
        <w:t xml:space="preserve"> </w:t>
      </w:r>
    </w:p>
    <w:p w:rsidR="00C53F54" w:rsidRPr="00AD5258" w:rsidRDefault="00C53F54" w:rsidP="00C53F54">
      <w:pPr>
        <w:spacing w:line="380" w:lineRule="exact"/>
        <w:jc w:val="left"/>
        <w:textAlignment w:val="center"/>
        <w:rPr>
          <w:sz w:val="22"/>
        </w:rPr>
      </w:pPr>
      <w:r>
        <w:rPr>
          <w:sz w:val="22"/>
        </w:rPr>
        <w:t>2.</w:t>
      </w:r>
      <w:r w:rsidRPr="00AD5258">
        <w:rPr>
          <w:sz w:val="22"/>
        </w:rPr>
        <w:t>对②中加点字的理解不正确的一项是（   </w:t>
      </w:r>
      <w:r>
        <w:rPr>
          <w:sz w:val="22"/>
        </w:rPr>
        <w:t xml:space="preserve">     </w:t>
      </w:r>
      <w:r w:rsidRPr="00AD5258">
        <w:rPr>
          <w:sz w:val="22"/>
        </w:rPr>
        <w:t>）</w:t>
      </w:r>
    </w:p>
    <w:p w:rsidR="00C53F54" w:rsidRPr="00AD5258" w:rsidRDefault="00C53F54" w:rsidP="00C53F54">
      <w:pPr>
        <w:tabs>
          <w:tab w:val="left" w:pos="5275"/>
        </w:tabs>
        <w:spacing w:line="380" w:lineRule="exact"/>
        <w:ind w:firstLineChars="200" w:firstLine="440"/>
        <w:jc w:val="left"/>
        <w:textAlignment w:val="center"/>
        <w:rPr>
          <w:sz w:val="22"/>
        </w:rPr>
      </w:pPr>
      <w:r w:rsidRPr="00AD5258">
        <w:rPr>
          <w:sz w:val="22"/>
        </w:rPr>
        <w:t>A．不</w:t>
      </w:r>
      <w:r w:rsidRPr="00AD5258">
        <w:rPr>
          <w:sz w:val="22"/>
          <w:em w:val="dot"/>
        </w:rPr>
        <w:t>愤</w:t>
      </w:r>
      <w:r w:rsidRPr="00AD5258">
        <w:rPr>
          <w:sz w:val="22"/>
        </w:rPr>
        <w:t>不启 愤：发奋</w:t>
      </w:r>
      <w:r w:rsidRPr="00AD5258">
        <w:rPr>
          <w:sz w:val="22"/>
        </w:rPr>
        <w:tab/>
        <w:t>B．不悱不</w:t>
      </w:r>
      <w:r w:rsidRPr="00AD5258">
        <w:rPr>
          <w:sz w:val="22"/>
          <w:em w:val="dot"/>
        </w:rPr>
        <w:t>发</w:t>
      </w:r>
      <w:r w:rsidRPr="00AD5258">
        <w:rPr>
          <w:sz w:val="22"/>
        </w:rPr>
        <w:t xml:space="preserve"> 发：启发</w:t>
      </w:r>
    </w:p>
    <w:p w:rsidR="00C53F54" w:rsidRDefault="00C53F54" w:rsidP="00C53F54">
      <w:pPr>
        <w:spacing w:line="380" w:lineRule="exact"/>
        <w:ind w:firstLineChars="200" w:firstLine="440"/>
        <w:jc w:val="left"/>
        <w:textAlignment w:val="center"/>
        <w:rPr>
          <w:sz w:val="22"/>
        </w:rPr>
      </w:pPr>
      <w:r w:rsidRPr="00AD5258">
        <w:rPr>
          <w:sz w:val="22"/>
        </w:rPr>
        <w:t>C．举一隅不以三</w:t>
      </w:r>
      <w:r w:rsidRPr="00AD5258">
        <w:rPr>
          <w:sz w:val="22"/>
          <w:em w:val="dot"/>
        </w:rPr>
        <w:t>隅</w:t>
      </w:r>
      <w:r w:rsidRPr="00AD5258">
        <w:rPr>
          <w:sz w:val="22"/>
        </w:rPr>
        <w:t>反 隅：角落（方面）</w:t>
      </w:r>
      <w:r w:rsidRPr="00AD5258">
        <w:rPr>
          <w:sz w:val="22"/>
        </w:rPr>
        <w:tab/>
      </w:r>
      <w:r>
        <w:rPr>
          <w:sz w:val="22"/>
        </w:rPr>
        <w:t xml:space="preserve">      </w:t>
      </w:r>
      <w:r w:rsidRPr="00AD5258">
        <w:rPr>
          <w:sz w:val="22"/>
        </w:rPr>
        <w:t>D．则不</w:t>
      </w:r>
      <w:r w:rsidRPr="00AD5258">
        <w:rPr>
          <w:sz w:val="22"/>
          <w:em w:val="dot"/>
        </w:rPr>
        <w:t>复</w:t>
      </w:r>
      <w:r w:rsidRPr="00AD5258">
        <w:rPr>
          <w:sz w:val="22"/>
        </w:rPr>
        <w:t>也 复：重复（地教）</w:t>
      </w:r>
    </w:p>
    <w:p w:rsidR="00C53F54" w:rsidRPr="00AD5258" w:rsidRDefault="00C53F54" w:rsidP="00C53F54">
      <w:pPr>
        <w:spacing w:line="380" w:lineRule="exact"/>
        <w:jc w:val="left"/>
        <w:textAlignment w:val="center"/>
        <w:rPr>
          <w:sz w:val="22"/>
        </w:rPr>
      </w:pPr>
      <w:r>
        <w:rPr>
          <w:sz w:val="22"/>
        </w:rPr>
        <w:t>3.</w:t>
      </w:r>
      <w:r w:rsidRPr="00AD5258">
        <w:rPr>
          <w:sz w:val="22"/>
        </w:rPr>
        <w:t>孔庙中常挂有“万世师表”匾，意为孔子是值得世代永远学习的榜样和表率。请你结合上述材料及链接材料，阐释“万世师表”的具体表现。</w:t>
      </w:r>
    </w:p>
    <w:p w:rsidR="00C53F54" w:rsidRPr="00AD5258" w:rsidRDefault="00C53F54" w:rsidP="00C53F54">
      <w:pPr>
        <w:spacing w:line="380" w:lineRule="exact"/>
        <w:ind w:firstLine="560"/>
        <w:jc w:val="left"/>
        <w:textAlignment w:val="center"/>
        <w:rPr>
          <w:rFonts w:ascii="楷体" w:eastAsia="楷体" w:hAnsi="楷体"/>
          <w:sz w:val="22"/>
        </w:rPr>
      </w:pPr>
      <w:r w:rsidRPr="00AD5258">
        <w:rPr>
          <w:rFonts w:ascii="楷体" w:eastAsia="楷体" w:hAnsi="楷体"/>
          <w:sz w:val="22"/>
        </w:rPr>
        <w:t>链接材料：</w:t>
      </w:r>
    </w:p>
    <w:p w:rsidR="00C53F54" w:rsidRPr="00AD5258" w:rsidRDefault="00C53F54" w:rsidP="00C53F54">
      <w:pPr>
        <w:spacing w:line="380" w:lineRule="exact"/>
        <w:ind w:firstLine="560"/>
        <w:jc w:val="left"/>
        <w:textAlignment w:val="center"/>
        <w:rPr>
          <w:rFonts w:ascii="楷体" w:eastAsia="楷体" w:hAnsi="楷体"/>
          <w:sz w:val="22"/>
        </w:rPr>
      </w:pPr>
      <w:r w:rsidRPr="00AD5258">
        <w:rPr>
          <w:rFonts w:ascii="楷体" w:eastAsia="楷体" w:hAnsi="楷体"/>
          <w:sz w:val="22"/>
        </w:rPr>
        <w:t>昔仲尼当衰周之末，教化乎鲁、卫之间，因鲁史而制春秋，就太师而正雅颂，俾【1】千载之后，莫不宗其文以述作，仰其圣以成谋。可谓亿载之师表者也。（取材于《三国志·文帝纪》）</w:t>
      </w:r>
    </w:p>
    <w:p w:rsidR="00C53F54" w:rsidRPr="00AD5258" w:rsidRDefault="00C53F54" w:rsidP="00C53F54">
      <w:pPr>
        <w:spacing w:line="380" w:lineRule="exact"/>
        <w:ind w:firstLine="560"/>
        <w:jc w:val="left"/>
        <w:textAlignment w:val="center"/>
        <w:rPr>
          <w:rFonts w:ascii="楷体" w:eastAsia="楷体" w:hAnsi="楷体"/>
          <w:sz w:val="22"/>
        </w:rPr>
      </w:pPr>
      <w:r w:rsidRPr="00AD5258">
        <w:rPr>
          <w:rFonts w:ascii="楷体" w:eastAsia="楷体" w:hAnsi="楷体"/>
          <w:sz w:val="22"/>
        </w:rPr>
        <w:t>注释：【1】俾：使，让。</w:t>
      </w:r>
    </w:p>
    <w:p w:rsidR="00C53F54" w:rsidRPr="00A33E8E" w:rsidRDefault="00C53F54" w:rsidP="00C53F54">
      <w:pPr>
        <w:spacing w:line="380" w:lineRule="exact"/>
        <w:rPr>
          <w:rFonts w:ascii="宋体" w:eastAsia="宋体" w:hAnsi="宋体"/>
          <w:b/>
          <w:sz w:val="22"/>
          <w:u w:val="single"/>
        </w:rPr>
      </w:pPr>
      <w:r w:rsidRPr="00A33E8E">
        <w:rPr>
          <w:rFonts w:ascii="宋体" w:eastAsia="宋体" w:hAnsi="宋体" w:hint="eastAsia"/>
          <w:b/>
          <w:sz w:val="22"/>
          <w:u w:val="single"/>
        </w:rPr>
        <w:t xml:space="preserve"> </w:t>
      </w:r>
      <w:r w:rsidRPr="00A33E8E">
        <w:rPr>
          <w:rFonts w:ascii="宋体" w:eastAsia="宋体" w:hAnsi="宋体"/>
          <w:b/>
          <w:sz w:val="22"/>
          <w:u w:val="single"/>
        </w:rPr>
        <w:t xml:space="preserve">                                                                                         </w:t>
      </w:r>
    </w:p>
    <w:p w:rsidR="00C53F54" w:rsidRPr="00A33E8E" w:rsidRDefault="00C53F54" w:rsidP="00C53F54">
      <w:pPr>
        <w:spacing w:line="380" w:lineRule="exact"/>
        <w:rPr>
          <w:rFonts w:ascii="宋体" w:eastAsia="宋体" w:hAnsi="宋体"/>
          <w:b/>
          <w:sz w:val="22"/>
          <w:u w:val="single"/>
        </w:rPr>
      </w:pPr>
      <w:r w:rsidRPr="00A33E8E">
        <w:rPr>
          <w:rFonts w:ascii="宋体" w:eastAsia="宋体" w:hAnsi="宋体"/>
          <w:b/>
          <w:sz w:val="22"/>
          <w:u w:val="single"/>
        </w:rPr>
        <w:t xml:space="preserve">                                                                                          </w:t>
      </w:r>
    </w:p>
    <w:p w:rsidR="00C53F54" w:rsidRDefault="00C53F54" w:rsidP="00C53F54">
      <w:pPr>
        <w:spacing w:line="380" w:lineRule="exact"/>
        <w:rPr>
          <w:rFonts w:ascii="宋体" w:eastAsia="宋体" w:hAnsi="宋体"/>
          <w:b/>
          <w:sz w:val="22"/>
          <w:u w:val="single"/>
        </w:rPr>
      </w:pPr>
      <w:r w:rsidRPr="00A33E8E">
        <w:rPr>
          <w:rFonts w:ascii="宋体" w:eastAsia="宋体" w:hAnsi="宋体"/>
          <w:b/>
          <w:sz w:val="22"/>
          <w:u w:val="single"/>
        </w:rPr>
        <w:t xml:space="preserve">                                                                                          </w:t>
      </w:r>
    </w:p>
    <w:p w:rsidR="00C53F54" w:rsidRDefault="00C53F54" w:rsidP="00C53F54">
      <w:pPr>
        <w:spacing w:line="380" w:lineRule="exact"/>
        <w:rPr>
          <w:rFonts w:ascii="宋体" w:eastAsia="宋体" w:hAnsi="宋体"/>
          <w:b/>
          <w:sz w:val="22"/>
          <w:u w:val="single"/>
        </w:rPr>
      </w:pPr>
      <w:r>
        <w:rPr>
          <w:rFonts w:ascii="宋体" w:eastAsia="宋体" w:hAnsi="宋体"/>
          <w:b/>
          <w:sz w:val="22"/>
          <w:u w:val="single"/>
        </w:rPr>
        <w:t xml:space="preserve">                                                                                          </w:t>
      </w:r>
    </w:p>
    <w:p w:rsidR="00C53F54" w:rsidRPr="00A33E8E" w:rsidRDefault="00C53F54" w:rsidP="00C53F54">
      <w:pPr>
        <w:spacing w:line="380" w:lineRule="exact"/>
        <w:rPr>
          <w:rFonts w:ascii="宋体" w:eastAsia="宋体" w:hAnsi="宋体"/>
          <w:b/>
          <w:sz w:val="22"/>
          <w:u w:val="single"/>
        </w:rPr>
      </w:pPr>
      <w:r>
        <w:rPr>
          <w:rFonts w:ascii="宋体" w:eastAsia="宋体" w:hAnsi="宋体"/>
          <w:b/>
          <w:sz w:val="22"/>
          <w:u w:val="single"/>
        </w:rPr>
        <w:t xml:space="preserve">                                                                                          </w:t>
      </w:r>
    </w:p>
    <w:p w:rsidR="00C53F54" w:rsidRPr="0027664C" w:rsidRDefault="00C53F54" w:rsidP="00C53F54">
      <w:pPr>
        <w:spacing w:line="380" w:lineRule="exac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六、素材运用</w:t>
      </w:r>
    </w:p>
    <w:p w:rsidR="00C53F54" w:rsidRPr="0075092E" w:rsidRDefault="00C53F54" w:rsidP="00C53F54">
      <w:pPr>
        <w:spacing w:line="380" w:lineRule="exact"/>
        <w:ind w:firstLineChars="200" w:firstLine="440"/>
        <w:rPr>
          <w:sz w:val="22"/>
        </w:rPr>
      </w:pPr>
      <w:r>
        <w:rPr>
          <w:sz w:val="22"/>
        </w:rPr>
        <w:t>1</w:t>
      </w:r>
      <w:r w:rsidRPr="0075092E">
        <w:rPr>
          <w:sz w:val="22"/>
        </w:rPr>
        <w:t>.儒家求出仕，孔子亦是。在做鲁相的日子中，大展其才，但因国君不明，只得周游列国。或而谓之游，可绝非游说之路——诸侯无一纳其言。但其在天下纷争中，为天下奔走，为他人奔走。在所有人都觉得“礼”已不会富国强兵之时，其却矢志不渝；东方诸国遍布了他的足迹，中华大地散满了他的喟叹。圣人居于天地间，绝非呼天抢地地狂号，只是留下一片静默，一片永恒。“道不行，乘桴浮于海”静默中孕含了无穷的力量。</w:t>
      </w:r>
    </w:p>
    <w:p w:rsidR="00645D1B" w:rsidRDefault="00C53F54" w:rsidP="00C53F54">
      <w:pPr>
        <w:spacing w:line="380" w:lineRule="exact"/>
        <w:ind w:firstLineChars="200" w:firstLine="440"/>
        <w:rPr>
          <w:sz w:val="22"/>
        </w:rPr>
      </w:pPr>
      <w:r>
        <w:rPr>
          <w:sz w:val="22"/>
        </w:rPr>
        <w:t>2</w:t>
      </w:r>
      <w:r w:rsidRPr="0075092E">
        <w:rPr>
          <w:sz w:val="22"/>
        </w:rPr>
        <w:t>.当今时代，我们追求实现中国梦，追求建设一个美好而理想的社会。理想社会是什么样的呢？是人人安居乐业，是处处喜乐安康，“是暮春者，春服既成，冠者五六人，童子六七人，浴乎沂，风乎舞雩，咏而归”的简单幸福生活。两千年前的曾皙描绘了一幅让人心驰神往的图画，这幅图画不同于子路、公西华和冉有，其中没有权谋、名利和宗庙之事，只有对返朴归真生活最本真的向往。所谓理想社会想必便是如此</w:t>
      </w:r>
      <w:r>
        <w:rPr>
          <w:rFonts w:hint="eastAsia"/>
          <w:sz w:val="22"/>
        </w:rPr>
        <w:t>。</w:t>
      </w:r>
      <w:r w:rsidRPr="0075092E">
        <w:rPr>
          <w:sz w:val="22"/>
        </w:rPr>
        <w:t>无关乎名利，只关乎百姓的生活与幸福。</w:t>
      </w:r>
    </w:p>
    <w:p w:rsidR="00814008" w:rsidRPr="00814008" w:rsidRDefault="00814008" w:rsidP="00814008">
      <w:pPr>
        <w:spacing w:line="380" w:lineRule="exac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七、自学《季氏将伐颛臾》,并背诵全文。（《晨读晚练》P</w:t>
      </w:r>
      <w:r>
        <w:rPr>
          <w:rFonts w:ascii="宋体" w:eastAsia="宋体" w:hAnsi="宋体"/>
          <w:b/>
          <w:sz w:val="22"/>
        </w:rPr>
        <w:t>632</w:t>
      </w:r>
      <w:r>
        <w:rPr>
          <w:rFonts w:ascii="宋体" w:eastAsia="宋体" w:hAnsi="宋体" w:hint="eastAsia"/>
          <w:b/>
          <w:sz w:val="22"/>
        </w:rPr>
        <w:t>）</w:t>
      </w:r>
    </w:p>
    <w:sectPr w:rsidR="00814008" w:rsidRPr="00814008" w:rsidSect="008B7A06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DA" w:rsidRDefault="00075DDA" w:rsidP="00A650D1">
      <w:r>
        <w:separator/>
      </w:r>
    </w:p>
  </w:endnote>
  <w:endnote w:type="continuationSeparator" w:id="0">
    <w:p w:rsidR="00075DDA" w:rsidRDefault="00075DDA" w:rsidP="00A6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DA" w:rsidRDefault="00075DDA" w:rsidP="00A650D1">
      <w:r>
        <w:separator/>
      </w:r>
    </w:p>
  </w:footnote>
  <w:footnote w:type="continuationSeparator" w:id="0">
    <w:p w:rsidR="00075DDA" w:rsidRDefault="00075DDA" w:rsidP="00A6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1929"/>
    <w:multiLevelType w:val="hybridMultilevel"/>
    <w:tmpl w:val="F5DCBE8E"/>
    <w:lvl w:ilvl="0" w:tplc="B426931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7E528F0E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A5EAB14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C7CBC98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3A64B42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1FE3C50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67EC734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509CAE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1FC7432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82ECB"/>
    <w:multiLevelType w:val="hybridMultilevel"/>
    <w:tmpl w:val="D29C5296"/>
    <w:lvl w:ilvl="0" w:tplc="16C4A31A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ADE6728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83E9BC6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8187EC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4ECB1E8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A30EDE4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FA374C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421E8E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990C8B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81568"/>
    <w:multiLevelType w:val="hybridMultilevel"/>
    <w:tmpl w:val="BDF2A6FC"/>
    <w:lvl w:ilvl="0" w:tplc="F4DEA00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C4383CDA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B7C7C78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AD2896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269472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58AFEAA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3D43B9E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3851C0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8A4E2F6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B04308"/>
    <w:multiLevelType w:val="hybridMultilevel"/>
    <w:tmpl w:val="76868242"/>
    <w:lvl w:ilvl="0" w:tplc="6E8C6DF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15C0BC22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BC6EFD0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1FCB46C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28C082E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222A4A0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F2A0B2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E20D67C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24CFF90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FC30CA"/>
    <w:multiLevelType w:val="hybridMultilevel"/>
    <w:tmpl w:val="A7FE5464"/>
    <w:lvl w:ilvl="0" w:tplc="947606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40053C"/>
    <w:multiLevelType w:val="hybridMultilevel"/>
    <w:tmpl w:val="F94C607A"/>
    <w:lvl w:ilvl="0" w:tplc="107E35FA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312CED88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7F2A5EC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0EE15F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F2D49A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632DFB8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DA2219A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344E48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C5E6814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B657DB"/>
    <w:multiLevelType w:val="hybridMultilevel"/>
    <w:tmpl w:val="D8D4EE44"/>
    <w:lvl w:ilvl="0" w:tplc="462EE306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5D"/>
    <w:rsid w:val="00030EB2"/>
    <w:rsid w:val="00075DDA"/>
    <w:rsid w:val="0009215D"/>
    <w:rsid w:val="0014150D"/>
    <w:rsid w:val="001876A7"/>
    <w:rsid w:val="001879CB"/>
    <w:rsid w:val="001A28FE"/>
    <w:rsid w:val="0027664C"/>
    <w:rsid w:val="00280927"/>
    <w:rsid w:val="002E0534"/>
    <w:rsid w:val="00354106"/>
    <w:rsid w:val="003920FB"/>
    <w:rsid w:val="004574AF"/>
    <w:rsid w:val="00462F91"/>
    <w:rsid w:val="004D26D3"/>
    <w:rsid w:val="00602B10"/>
    <w:rsid w:val="00606D4B"/>
    <w:rsid w:val="00645D1B"/>
    <w:rsid w:val="006F3896"/>
    <w:rsid w:val="00722A3E"/>
    <w:rsid w:val="00814008"/>
    <w:rsid w:val="0088509D"/>
    <w:rsid w:val="008B7A06"/>
    <w:rsid w:val="00986013"/>
    <w:rsid w:val="00A52CC8"/>
    <w:rsid w:val="00A650D1"/>
    <w:rsid w:val="00AD28C3"/>
    <w:rsid w:val="00AD7C21"/>
    <w:rsid w:val="00B1084A"/>
    <w:rsid w:val="00B724C9"/>
    <w:rsid w:val="00B741AA"/>
    <w:rsid w:val="00BA0EF1"/>
    <w:rsid w:val="00BF6CCE"/>
    <w:rsid w:val="00C13472"/>
    <w:rsid w:val="00C53F54"/>
    <w:rsid w:val="00CE0EE3"/>
    <w:rsid w:val="00CE499A"/>
    <w:rsid w:val="00CF6F21"/>
    <w:rsid w:val="00D31E43"/>
    <w:rsid w:val="00D7590B"/>
    <w:rsid w:val="00D831CB"/>
    <w:rsid w:val="00E36771"/>
    <w:rsid w:val="00EB2E67"/>
    <w:rsid w:val="00EE6EB2"/>
    <w:rsid w:val="00F77384"/>
    <w:rsid w:val="00FA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174BA"/>
  <w15:chartTrackingRefBased/>
  <w15:docId w15:val="{E3953A8E-7C8C-408C-BA04-845A457B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2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B741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741AA"/>
    <w:rPr>
      <w:b/>
      <w:bCs/>
    </w:rPr>
  </w:style>
  <w:style w:type="paragraph" w:styleId="a6">
    <w:name w:val="header"/>
    <w:basedOn w:val="a"/>
    <w:link w:val="a7"/>
    <w:uiPriority w:val="99"/>
    <w:unhideWhenUsed/>
    <w:rsid w:val="00A65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650D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65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650D1"/>
    <w:rPr>
      <w:sz w:val="18"/>
      <w:szCs w:val="18"/>
    </w:rPr>
  </w:style>
  <w:style w:type="table" w:styleId="aa">
    <w:name w:val="Table Grid"/>
    <w:basedOn w:val="a1"/>
    <w:uiPriority w:val="39"/>
    <w:rsid w:val="00CE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王晓莫</dc:creator>
  <cp:keywords/>
  <dc:description/>
  <cp:lastModifiedBy>王晓莫</cp:lastModifiedBy>
  <cp:revision>14</cp:revision>
  <dcterms:created xsi:type="dcterms:W3CDTF">2024-07-01T07:14:00Z</dcterms:created>
  <dcterms:modified xsi:type="dcterms:W3CDTF">2024-07-03T04:39:00Z</dcterms:modified>
</cp:coreProperties>
</file>