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6B4A" w14:textId="77777777" w:rsidR="00B137A1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4387D2DE" w14:textId="77777777" w:rsidR="00B137A1" w:rsidRDefault="00000000">
      <w:pPr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  备课时间：2025.01.20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B137A1" w14:paraId="28281959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CB17872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F669989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24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E1CFABB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8CBA93C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数学</w:t>
            </w:r>
          </w:p>
        </w:tc>
      </w:tr>
      <w:tr w:rsidR="00B137A1" w14:paraId="7CC8B2F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56127CD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B40AD5B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6.3.1 平面向量基本定理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B473349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58725FA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B137A1" w14:paraId="739AC134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A86DB6A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29C4D25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李勇军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4863E7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12D5820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  1 课时</w:t>
            </w:r>
          </w:p>
        </w:tc>
      </w:tr>
      <w:tr w:rsidR="00B137A1" w14:paraId="114172C1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2F2D238" w14:textId="77777777" w:rsidR="00B137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877583B" w14:textId="77777777" w:rsidR="00B137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5809783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培养学生的数学运算与数学抽象能力</w:t>
            </w:r>
          </w:p>
        </w:tc>
      </w:tr>
      <w:tr w:rsidR="00B137A1" w14:paraId="1EB021FC" w14:textId="77777777">
        <w:trPr>
          <w:trHeight w:val="90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6DC1AC0" w14:textId="77777777" w:rsidR="00B137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4FAF9EA" w14:textId="77777777" w:rsidR="00B137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B524864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①理解平面向量基本定理及其意义，了解向量基底的含义。</w:t>
            </w:r>
          </w:p>
        </w:tc>
      </w:tr>
      <w:tr w:rsidR="00B137A1" w14:paraId="0663F54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6148B8C" w14:textId="77777777" w:rsidR="00B137A1" w:rsidRDefault="00B137A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3A733E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②掌握平面向量基本定理，会用基底表示平面向量。</w:t>
            </w:r>
          </w:p>
        </w:tc>
      </w:tr>
      <w:tr w:rsidR="00B137A1" w14:paraId="1301D72F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3C48F63" w14:textId="77777777" w:rsidR="00B137A1" w:rsidRDefault="00B137A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BD9B75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B137A1" w14:paraId="44BCDFAA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8A8ED55" w14:textId="77777777" w:rsidR="00B137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3A5A5C1" w14:textId="77777777" w:rsidR="00B137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4D4A8B7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平面向量基本定理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5958E2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7B3BF39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5BBE7EA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平面向量基本定理的应用</w:t>
            </w:r>
          </w:p>
        </w:tc>
      </w:tr>
      <w:tr w:rsidR="00B137A1" w14:paraId="231009AE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CDD46B7" w14:textId="77777777" w:rsidR="00B137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FEE98AB" w14:textId="77777777" w:rsidR="00B137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63CF2F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掌握平面向量基本定理</w:t>
            </w:r>
          </w:p>
        </w:tc>
      </w:tr>
      <w:tr w:rsidR="00B137A1" w14:paraId="30F722A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9501641" w14:textId="77777777" w:rsidR="00B137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0727E60" w14:textId="77777777" w:rsidR="00B137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366FCA5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①学生自主学习，理解平面向量基本定理</w:t>
            </w:r>
          </w:p>
        </w:tc>
      </w:tr>
      <w:tr w:rsidR="00B137A1" w14:paraId="6B010236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3F8486B" w14:textId="77777777" w:rsidR="00B137A1" w:rsidRDefault="00B137A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FEE0C0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②加深对定理的理解，并能够独立完成相应练习</w:t>
            </w:r>
          </w:p>
        </w:tc>
      </w:tr>
      <w:tr w:rsidR="00B137A1" w14:paraId="65C70884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0BEB101" w14:textId="77777777" w:rsidR="00B137A1" w:rsidRDefault="00B137A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992FAE" w14:textId="22AA2FA1" w:rsidR="00B137A1" w:rsidRDefault="00B137A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137A1" w14:paraId="21E4EDBA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F9E95C8" w14:textId="77777777" w:rsidR="00B137A1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B137A1" w14:paraId="1F099DA6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80CAC4" w14:textId="77777777" w:rsidR="00B137A1" w:rsidRDefault="00B137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5EFA501" w14:textId="77777777" w:rsidR="00B137A1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59A1579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3366B0C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9B565A7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B137A1" w14:paraId="40C48A1A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F1BBF3" w14:textId="77777777" w:rsidR="00B137A1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AC44088" w14:textId="77777777" w:rsidR="00B137A1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自主学习</w:t>
            </w:r>
          </w:p>
          <w:p w14:paraId="45EC606C" w14:textId="77777777" w:rsidR="00B137A1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平面向量基本定理</w:t>
            </w:r>
          </w:p>
          <w:p w14:paraId="183BDFDC" w14:textId="77777777" w:rsidR="00B137A1" w:rsidRDefault="00B137A1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07BF7B" w14:textId="77777777" w:rsidR="00B137A1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引导学生思考：基底有什么特点？平面内基底唯一吗？</w:t>
            </w:r>
          </w:p>
          <w:p w14:paraId="6049B33D" w14:textId="77777777" w:rsidR="00B137A1" w:rsidRDefault="0000000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并完成“小试牛刀”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6E1809" w14:textId="77777777" w:rsidR="00B137A1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合作学习，完成“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小试牛刀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89CC1D3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老师引导，完成练习，提高学生的自主学习能力，并掌握相应知识</w:t>
            </w:r>
          </w:p>
        </w:tc>
      </w:tr>
      <w:tr w:rsidR="00B137A1" w14:paraId="7FD7AA6C" w14:textId="77777777">
        <w:trPr>
          <w:trHeight w:val="13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F2E81A" w14:textId="77777777" w:rsidR="00B137A1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7BF136C" w14:textId="77777777" w:rsidR="00B137A1" w:rsidRDefault="00000000">
            <w:pPr>
              <w:pStyle w:val="a3"/>
              <w:tabs>
                <w:tab w:val="left" w:pos="3240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题型一 </w:t>
            </w:r>
          </w:p>
          <w:p w14:paraId="5858F83D" w14:textId="77777777" w:rsidR="00B137A1" w:rsidRDefault="00000000">
            <w:pPr>
              <w:pStyle w:val="a3"/>
              <w:tabs>
                <w:tab w:val="left" w:pos="3240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平面向量基本定理的理解</w:t>
            </w:r>
          </w:p>
          <w:p w14:paraId="68382C7A" w14:textId="77777777" w:rsidR="00B137A1" w:rsidRDefault="00B137A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0F28E0" w14:textId="77777777" w:rsidR="00B137A1" w:rsidRDefault="00000000">
            <w:pPr>
              <w:pStyle w:val="0"/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如果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是平面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内两个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共线的向量，那么下列说法中</w:t>
            </w:r>
            <w:r>
              <w:rPr>
                <w:rFonts w:ascii="Times New Roman" w:hAnsi="Times New Roman" w:cs="Times New Roman"/>
                <w:sz w:val="24"/>
                <w:szCs w:val="24"/>
                <w:em w:val="underDot"/>
              </w:rPr>
              <w:t>不正确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9FEA13" w14:textId="77777777" w:rsidR="00B137A1" w:rsidRDefault="00000000">
            <w:pPr>
              <w:pStyle w:val="0"/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①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μ</w:t>
            </w:r>
            <w:r>
              <w:rPr>
                <w:rFonts w:hAnsi="宋体" w:cs="宋体" w:hint="eastAsia"/>
                <w:sz w:val="24"/>
                <w:szCs w:val="24"/>
              </w:rPr>
              <w:t>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可以表示平面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内的所有向量；</w:t>
            </w:r>
          </w:p>
          <w:p w14:paraId="2FE3A66E" w14:textId="77777777" w:rsidR="00B137A1" w:rsidRDefault="00000000">
            <w:pPr>
              <w:pStyle w:val="0"/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对于平面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内任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向量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的实数对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有无穷多个；</w:t>
            </w:r>
          </w:p>
          <w:p w14:paraId="4B74A765" w14:textId="77777777" w:rsidR="00B137A1" w:rsidRDefault="00000000">
            <w:pPr>
              <w:pStyle w:val="0"/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若向量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共线，则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\f(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λ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instrText>1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,λ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instrText>2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\f(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μ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instrText>1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,μ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instrText>2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46BAF0" w14:textId="77777777" w:rsidR="00B137A1" w:rsidRDefault="00000000">
            <w:pPr>
              <w:pStyle w:val="0"/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若实数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使得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，则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14:paraId="157E5C96" w14:textId="77777777" w:rsidR="00B137A1" w:rsidRDefault="00000000">
            <w:pPr>
              <w:pStyle w:val="0"/>
              <w:numPr>
                <w:ilvl w:val="0"/>
                <w:numId w:val="4"/>
              </w:numPr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①②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  <w:p w14:paraId="2BB2A057" w14:textId="77777777" w:rsidR="00B137A1" w:rsidRDefault="00000000">
            <w:pPr>
              <w:pStyle w:val="0"/>
              <w:numPr>
                <w:ilvl w:val="0"/>
                <w:numId w:val="4"/>
              </w:numPr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②③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hAnsi="宋体" w:cs="宋体" w:hint="eastAsia"/>
                <w:sz w:val="24"/>
                <w:szCs w:val="24"/>
              </w:rPr>
              <w:t>②③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　　</w:t>
            </w:r>
          </w:p>
          <w:p w14:paraId="7EBDE5C5" w14:textId="77777777" w:rsidR="00B137A1" w:rsidRDefault="00000000">
            <w:pPr>
              <w:pStyle w:val="0"/>
              <w:numPr>
                <w:ilvl w:val="0"/>
                <w:numId w:val="4"/>
              </w:numPr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③④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  <w:p w14:paraId="5624B14C" w14:textId="77777777" w:rsidR="00B137A1" w:rsidRDefault="00000000">
            <w:pPr>
              <w:pStyle w:val="0"/>
              <w:numPr>
                <w:ilvl w:val="0"/>
                <w:numId w:val="4"/>
              </w:numPr>
              <w:tabs>
                <w:tab w:val="left" w:pos="4320"/>
              </w:tabs>
              <w:snapToGrid w:val="0"/>
              <w:spacing w:line="36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sz w:val="24"/>
                <w:szCs w:val="24"/>
              </w:rPr>
              <w:t>②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8B29ED4" w14:textId="77777777" w:rsidR="00B137A1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分组合作，学生讲解，总结方法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7840C45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把课堂交给学生，掌握易错点，并学会思考总结</w:t>
            </w:r>
          </w:p>
        </w:tc>
      </w:tr>
      <w:tr w:rsidR="00B137A1" w14:paraId="3D962A49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B1FF01" w14:textId="77777777" w:rsidR="00B137A1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A906FF4" w14:textId="77777777" w:rsidR="00B137A1" w:rsidRDefault="00000000">
            <w:pPr>
              <w:pStyle w:val="a3"/>
              <w:tabs>
                <w:tab w:val="left" w:pos="3240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题型二 </w:t>
            </w:r>
          </w:p>
          <w:p w14:paraId="5223AC05" w14:textId="77777777" w:rsidR="00B137A1" w:rsidRDefault="00000000">
            <w:pPr>
              <w:pStyle w:val="a3"/>
              <w:tabs>
                <w:tab w:val="left" w:pos="3240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用基底表示平面向量</w:t>
            </w:r>
          </w:p>
          <w:p w14:paraId="3D8B277D" w14:textId="77777777" w:rsidR="00B137A1" w:rsidRDefault="00B137A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76C0ED" w14:textId="77777777" w:rsidR="00B137A1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如图，已知在梯形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ABCD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中，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hAnsi="宋体" w:cs="宋体" w:hint="eastAsia"/>
                <w:sz w:val="24"/>
                <w:szCs w:val="24"/>
              </w:rPr>
              <w:t>∥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分别是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边上的中点，且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eq \o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(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BA,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\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s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\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up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6(→))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eq \o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(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BC,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\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s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\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up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6(→))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试以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为基底表示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eq \o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(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EF,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\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s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\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up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6(→))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eq \o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(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DF,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\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s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\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instrText>up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6(→))</w:instrTex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D407C2" w14:textId="77777777" w:rsidR="00B137A1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93EE0B" wp14:editId="281FE953">
                  <wp:extent cx="1225550" cy="704215"/>
                  <wp:effectExtent l="0" t="0" r="3810" b="8255"/>
                  <wp:docPr id="5" name="图片 5" descr="sd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sd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018" cy="70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A7823" w14:textId="77777777" w:rsidR="00B137A1" w:rsidRDefault="00B137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1FCEAD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独立完成，并总结方法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A489558" w14:textId="77777777" w:rsidR="00B137A1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把课堂交给学生，掌握易错点，注意板书，并学会思考总结</w:t>
            </w:r>
          </w:p>
        </w:tc>
      </w:tr>
      <w:tr w:rsidR="00B137A1" w14:paraId="063F2562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4E0F9C7" w14:textId="77777777" w:rsidR="00B137A1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5DB172C" w14:textId="77777777" w:rsidR="00B137A1" w:rsidRDefault="00B137A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1149839" w14:textId="77777777" w:rsidR="00B137A1" w:rsidRDefault="00B137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20A71C" w14:textId="77777777" w:rsidR="00B137A1" w:rsidRDefault="00B137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5B7C64C" w14:textId="77777777" w:rsidR="00B137A1" w:rsidRDefault="00B137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137A1" w14:paraId="7B5DE7B1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F89D6ED" w14:textId="77777777" w:rsidR="00B137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6071006" w14:textId="77777777" w:rsidR="00B137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7FE8C6B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分层作业</w:t>
            </w:r>
          </w:p>
        </w:tc>
      </w:tr>
      <w:tr w:rsidR="00B137A1" w14:paraId="6EE1E41C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8E7732" w14:textId="77777777" w:rsidR="00B137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07FA9C8" w14:textId="77777777" w:rsidR="00B137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A137B9" w14:textId="77777777" w:rsidR="00B137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6.3.1 平面向量基本定理</w:t>
            </w:r>
          </w:p>
          <w:p w14:paraId="6FE3746B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平面向量基本定理               </w:t>
            </w:r>
          </w:p>
          <w:p w14:paraId="03F62044" w14:textId="77777777" w:rsidR="00B137A1" w:rsidRDefault="00000000">
            <w:pPr>
              <w:pStyle w:val="a3"/>
              <w:tabs>
                <w:tab w:val="left" w:pos="3240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题型一 </w:t>
            </w:r>
          </w:p>
          <w:p w14:paraId="144079B1" w14:textId="77777777" w:rsidR="00B137A1" w:rsidRDefault="00000000">
            <w:pPr>
              <w:pStyle w:val="a3"/>
              <w:tabs>
                <w:tab w:val="left" w:pos="3240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平面向量基本定理的理解          例1 ，练1</w:t>
            </w:r>
          </w:p>
          <w:p w14:paraId="08893C7E" w14:textId="77777777" w:rsidR="00B137A1" w:rsidRDefault="00000000">
            <w:pPr>
              <w:pStyle w:val="a3"/>
              <w:tabs>
                <w:tab w:val="left" w:pos="3240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题型二 </w:t>
            </w:r>
          </w:p>
          <w:p w14:paraId="13E2624D" w14:textId="77777777" w:rsidR="00B137A1" w:rsidRDefault="00000000">
            <w:pPr>
              <w:pStyle w:val="a3"/>
              <w:tabs>
                <w:tab w:val="left" w:pos="3240"/>
              </w:tabs>
              <w:snapToGrid w:val="0"/>
              <w:spacing w:line="36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用基底表示平面向量              例2 ，练2</w:t>
            </w:r>
          </w:p>
        </w:tc>
      </w:tr>
      <w:tr w:rsidR="00B137A1" w14:paraId="42BBEFC8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F8F297" w14:textId="77777777" w:rsidR="00B137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教  学</w:t>
            </w:r>
          </w:p>
          <w:p w14:paraId="6B7F84C3" w14:textId="77777777" w:rsidR="00B137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151B10" w14:textId="77777777" w:rsidR="00B137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这是一堂概念课，得在第一时间让学生有清晰的认识，并且要融入到他原有的知识体系中，碰撞中的问题在起始阶段帮助他们搞透彻，这是沟通代数，几何，三角函数的一种工具，有着极其丰富的实际背景，有助于学生体会数学与实际生活的联系，感受数学在解决实际问题中作用。</w:t>
            </w:r>
          </w:p>
        </w:tc>
      </w:tr>
    </w:tbl>
    <w:p w14:paraId="3EEAA39F" w14:textId="77777777" w:rsidR="00B137A1" w:rsidRDefault="00B137A1">
      <w:pPr>
        <w:snapToGrid w:val="0"/>
        <w:spacing w:line="20" w:lineRule="exact"/>
      </w:pPr>
    </w:p>
    <w:sectPr w:rsidR="00B137A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9373AD"/>
    <w:multiLevelType w:val="singleLevel"/>
    <w:tmpl w:val="C89373AD"/>
    <w:lvl w:ilvl="0">
      <w:start w:val="1"/>
      <w:numFmt w:val="upperLetter"/>
      <w:suff w:val="nothing"/>
      <w:lvlText w:val="%1．"/>
      <w:lvlJc w:val="left"/>
    </w:lvl>
  </w:abstractNum>
  <w:abstractNum w:abstractNumId="1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45715443">
    <w:abstractNumId w:val="3"/>
  </w:num>
  <w:num w:numId="2" w16cid:durableId="874123328">
    <w:abstractNumId w:val="2"/>
  </w:num>
  <w:num w:numId="3" w16cid:durableId="1592356073">
    <w:abstractNumId w:val="1"/>
  </w:num>
  <w:num w:numId="4" w16cid:durableId="155669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1OTk4ZTBmYTI1YThhNDdhNWM1NjVhOWM1MDEzNDI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59423E"/>
    <w:rsid w:val="006747F4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137A1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E1A2C89"/>
    <w:rsid w:val="5252566E"/>
    <w:rsid w:val="593F0101"/>
    <w:rsid w:val="69BD10B7"/>
    <w:rsid w:val="71277293"/>
    <w:rsid w:val="7795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E712"/>
  <w15:docId w15:val="{A8483227-71C7-4168-8020-262669AA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autoRedefine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sz w:val="18"/>
      <w:szCs w:val="18"/>
    </w:rPr>
  </w:style>
  <w:style w:type="paragraph" w:customStyle="1" w:styleId="0">
    <w:name w:val="纯文本_0"/>
    <w:basedOn w:val="00"/>
    <w:autoRedefine/>
    <w:qFormat/>
    <w:rPr>
      <w:rFonts w:ascii="宋体" w:hAnsi="Courier New" w:cs="Courier New"/>
      <w:szCs w:val="21"/>
    </w:rPr>
  </w:style>
  <w:style w:type="paragraph" w:customStyle="1" w:styleId="00">
    <w:name w:val="正文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194</Words>
  <Characters>1110</Characters>
  <Application>Microsoft Office Word</Application>
  <DocSecurity>0</DocSecurity>
  <Lines>9</Lines>
  <Paragraphs>2</Paragraphs>
  <ScaleCrop>false</ScaleCrop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8618783965860</cp:lastModifiedBy>
  <cp:revision>16</cp:revision>
  <cp:lastPrinted>2023-10-12T02:38:00Z</cp:lastPrinted>
  <dcterms:created xsi:type="dcterms:W3CDTF">2023-02-06T13:19:00Z</dcterms:created>
  <dcterms:modified xsi:type="dcterms:W3CDTF">2025-03-20T04:55:00Z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EBBC17D1017348DCA885B51654317E90_13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