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A8ACF"/>
    <w:p w14:paraId="571C1161"/>
    <w:p w14:paraId="6F65D22D"/>
    <w:p w14:paraId="68AA9E74"/>
    <w:p w14:paraId="7415A246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2E6835C4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5E5AEB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262E9C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5EEDCA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高20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6E2E94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1F5041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数学</w:t>
            </w:r>
          </w:p>
        </w:tc>
      </w:tr>
      <w:tr w14:paraId="104CEF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AF9A55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1289D1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9.1.2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分层抽样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22AEF9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64C95C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新课</w:t>
            </w:r>
          </w:p>
        </w:tc>
      </w:tr>
      <w:tr w14:paraId="06038B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21949F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C4041B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王丹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7899F5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79DB5C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5719F0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904DE3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57C721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4077B90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培养独立思考的能力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全面发展的素质</w:t>
            </w:r>
          </w:p>
        </w:tc>
      </w:tr>
      <w:tr w14:paraId="2F830B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51D97D8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05342F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74F658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cs="Times New Roman"/>
                <w:bCs/>
              </w:rPr>
              <w:t>通过实例，了解分层随机抽样的特点和适用范围</w:t>
            </w:r>
          </w:p>
        </w:tc>
      </w:tr>
      <w:tr w14:paraId="55760C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1560C6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F36FC4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 w:cs="Times New Roman"/>
                <w:bCs/>
              </w:rPr>
              <w:t>了解分层随机抽样的必要性，掌握各层样本量比例分配的方法</w:t>
            </w:r>
          </w:p>
        </w:tc>
      </w:tr>
      <w:tr w14:paraId="1C676A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26A20D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3A2963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Times New Roman" w:hAnsi="Times New Roman" w:cs="Times New Roman"/>
                <w:bCs/>
              </w:rPr>
              <w:t>结合具体实例，掌握分层随机抽样的样本均值</w:t>
            </w:r>
          </w:p>
        </w:tc>
      </w:tr>
      <w:tr w14:paraId="2AACC8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E1C80B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328A83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522F46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</w:rPr>
              <w:t>分层随机抽样的特点和适用范围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3ED9D6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4D865E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E989E5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bCs/>
              </w:rPr>
              <w:t>分层随机抽样的样本均值</w:t>
            </w:r>
          </w:p>
        </w:tc>
      </w:tr>
      <w:tr w14:paraId="6CE8F5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0503CD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4E27FBF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55576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</w:rPr>
              <w:t>分层随机抽样的样本均值</w:t>
            </w:r>
          </w:p>
        </w:tc>
      </w:tr>
      <w:tr w14:paraId="7424DB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2890DEB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7CD802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FF49E11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cs="Times New Roman"/>
                <w:bCs/>
              </w:rPr>
              <w:t>通过实例，了解分层随机抽样的特点和适用范围</w:t>
            </w:r>
          </w:p>
        </w:tc>
      </w:tr>
      <w:tr w14:paraId="48C274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04CB39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E06EDBF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 w:cs="Times New Roman"/>
                <w:bCs/>
              </w:rPr>
              <w:t>了解分层随机抽样的必要性，掌握各层样本量比例分配的方法</w:t>
            </w:r>
          </w:p>
        </w:tc>
      </w:tr>
      <w:tr w14:paraId="75F4BD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8FD283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72F9A06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Times New Roman" w:hAnsi="Times New Roman" w:cs="Times New Roman"/>
                <w:bCs/>
              </w:rPr>
              <w:t>结合具体实例，掌握分层随机抽样的样本均值</w:t>
            </w:r>
          </w:p>
        </w:tc>
      </w:tr>
      <w:tr w14:paraId="15EC2F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12B707DC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72A0DB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116651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40DACE5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7368D5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7DD6E2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295D0D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0869C4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10244B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311C38F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eastAsiaTheme="minorEastAsia"/>
                <w:b/>
                <w:lang w:bidi="ar"/>
              </w:rPr>
              <w:t>新课导入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941D17D">
            <w:pPr>
              <w:pStyle w:val="2"/>
              <w:tabs>
                <w:tab w:val="left" w:pos="4620"/>
              </w:tabs>
              <w:bidi w:val="0"/>
              <w:snapToGrid w:val="0"/>
              <w:spacing w:line="312" w:lineRule="auto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问题一：抽样调查最核心的问题是什么？</w:t>
            </w:r>
          </w:p>
          <w:p w14:paraId="042597FF">
            <w:pPr>
              <w:pStyle w:val="2"/>
              <w:tabs>
                <w:tab w:val="left" w:pos="4620"/>
              </w:tabs>
              <w:bidi w:val="0"/>
              <w:snapToGrid w:val="0"/>
              <w:spacing w:line="312" w:lineRule="auto"/>
              <w:ind w:firstLine="420" w:firstLineChars="200"/>
              <w:jc w:val="both"/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问题二：会不会出现样本中50个个体大部分来自高个子或矮个子的情形？为什么会出现这种“极端样本”？如何避免这种“极端样本”？</w:t>
            </w:r>
          </w:p>
          <w:p w14:paraId="482C0FF6">
            <w:pPr>
              <w:pStyle w:val="2"/>
              <w:tabs>
                <w:tab w:val="left" w:pos="4620"/>
              </w:tabs>
              <w:bidi w:val="0"/>
              <w:snapToGrid w:val="0"/>
              <w:spacing w:line="312" w:lineRule="auto"/>
              <w:ind w:firstLine="420" w:firstLineChars="20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  <w:t>问题三：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调查前我们无法获知学生的身高数据，显然也就无法根据身高对总体进行分类.能不能通过其他指标或信息对学生进行分类，使得同类的学生身高差异尽量小呢？高一阶段，影响学生身高的主要因素是什么呢？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80A33B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思考并回答问题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48B994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引入新课</w:t>
            </w:r>
          </w:p>
        </w:tc>
      </w:tr>
      <w:tr w14:paraId="1CCA8E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1A53A4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72DB7D2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eastAsiaTheme="minorEastAsia"/>
                <w:b/>
                <w:lang w:bidi="ar"/>
              </w:rPr>
              <w:t>探索新知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6C16481">
            <w:pPr>
              <w:widowControl/>
              <w:jc w:val="center"/>
              <w:rPr>
                <w:rFonts w:hint="eastAsia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lang w:val="en-US" w:eastAsia="zh-CN"/>
              </w:rPr>
              <w:t>1.分层随机抽样的定义</w:t>
            </w:r>
          </w:p>
          <w:p w14:paraId="5CB4E423">
            <w:pPr>
              <w:widowControl w:val="0"/>
              <w:numPr>
                <w:ilvl w:val="0"/>
                <w:numId w:val="0"/>
              </w:numPr>
              <w:tabs>
                <w:tab w:val="left" w:pos="4305"/>
              </w:tabs>
              <w:snapToGrid w:val="0"/>
              <w:spacing w:line="33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2.分层随机抽样的特点</w:t>
            </w:r>
          </w:p>
          <w:p w14:paraId="04321B6C">
            <w:pPr>
              <w:widowControl/>
              <w:jc w:val="center"/>
              <w:rPr>
                <w:rFonts w:hint="eastAsia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AA848C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思考并回答问题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32A049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理解概念</w:t>
            </w:r>
          </w:p>
        </w:tc>
      </w:tr>
      <w:tr w14:paraId="48D9A8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7A1799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AD75174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运用新知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6DD3912">
            <w:pPr>
              <w:widowControl w:val="0"/>
              <w:tabs>
                <w:tab w:val="left" w:pos="4305"/>
              </w:tabs>
              <w:snapToGrid w:val="0"/>
              <w:spacing w:line="336" w:lineRule="auto"/>
              <w:ind w:firstLine="42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例1、某学校有在职人员160人，其中行政人员有16人，教师有112人，后勤人员有32人．教育部门为了了解在职人员对学校机构改革的意见，要从中抽取一个容量为20的样本，请利用分层随机抽样的方法抽取，写出抽样过程．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F755901">
            <w:pPr>
              <w:widowControl w:val="0"/>
              <w:tabs>
                <w:tab w:val="left" w:pos="4305"/>
              </w:tabs>
              <w:snapToGrid w:val="0"/>
              <w:spacing w:line="33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解析：抽样过程如下：</w:t>
            </w:r>
          </w:p>
          <w:p w14:paraId="52638F63">
            <w:pPr>
              <w:widowControl w:val="0"/>
              <w:tabs>
                <w:tab w:val="left" w:pos="4305"/>
              </w:tabs>
              <w:snapToGrid w:val="0"/>
              <w:spacing w:line="33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第一步，确定抽样比，样本容量与总体容量的比为＝.</w:t>
            </w:r>
          </w:p>
          <w:p w14:paraId="4A607642">
            <w:pPr>
              <w:widowControl w:val="0"/>
              <w:tabs>
                <w:tab w:val="left" w:pos="4305"/>
              </w:tabs>
              <w:snapToGrid w:val="0"/>
              <w:spacing w:line="33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第二步，确定分别从三类人员中抽取的人数，从行政人员中抽取16×＝2(人)；从教师中抽取112×＝14(人)；从后勤人员中抽取32×＝4(人)．</w:t>
            </w:r>
          </w:p>
          <w:p w14:paraId="1A73B10D">
            <w:pPr>
              <w:widowControl w:val="0"/>
              <w:tabs>
                <w:tab w:val="left" w:pos="4305"/>
              </w:tabs>
              <w:snapToGrid w:val="0"/>
              <w:spacing w:line="33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第三步，采用简单随机抽样的方法，抽取行政人员2人，教师人员14人，后勤人员4人．</w:t>
            </w:r>
          </w:p>
          <w:p w14:paraId="6DEB8710">
            <w:pPr>
              <w:widowControl w:val="0"/>
              <w:tabs>
                <w:tab w:val="left" w:pos="4305"/>
              </w:tabs>
              <w:snapToGrid w:val="0"/>
              <w:spacing w:line="336" w:lineRule="auto"/>
              <w:ind w:firstLine="42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第四步，把抽取的个体组合在一起构成所需样本．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76E819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巩固所学知识</w:t>
            </w:r>
          </w:p>
        </w:tc>
      </w:tr>
      <w:tr w14:paraId="1740A6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54400E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8193198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946445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6FCDAA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5AD905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03C90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4CDC92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5B0EE516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3EBEE2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BD251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66BF02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B5C7766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8C40A0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1A84A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37FFCFD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7234BCF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01D0B4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EACD371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Y2I5ZjgyMDM0YWU1ODYyYzg0MzM2ZjhhMDIwO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04ADA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3E4156"/>
    <w:rsid w:val="34880850"/>
    <w:rsid w:val="4C4179F4"/>
    <w:rsid w:val="5252566E"/>
    <w:rsid w:val="5FE7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3">
    <w:name w:val="Balloon Text"/>
    <w:basedOn w:val="1"/>
    <w:link w:val="16"/>
    <w:autoRedefine/>
    <w:semiHidden/>
    <w:unhideWhenUsed/>
    <w:uiPriority w:val="99"/>
    <w:rPr>
      <w:sz w:val="18"/>
      <w:szCs w:val="18"/>
    </w:rPr>
  </w:style>
  <w:style w:type="paragraph" w:styleId="4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803</Words>
  <Characters>825</Characters>
  <Lines>2</Lines>
  <Paragraphs>1</Paragraphs>
  <TotalTime>0</TotalTime>
  <ScaleCrop>false</ScaleCrop>
  <LinksUpToDate>false</LinksUpToDate>
  <CharactersWithSpaces>895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燕妹</cp:lastModifiedBy>
  <cp:lastPrinted>2023-10-12T02:38:00Z</cp:lastPrinted>
  <dcterms:modified xsi:type="dcterms:W3CDTF">2025-02-18T15:55:53Z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eyJoZGlkIjoiYjJjOTQxYzhjODMyMDAzZmE0MDJkMWFkNmJlNDkwYTUiLCJ1c2VySWQiOiI1Njk4MTI4NTcifQ==</vt:lpwstr>
  </property>
</Properties>
</file>