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6.3.1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平面向量基本定理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作业设计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1.下列说法中，正确说法的个数是(　 　)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hint="eastAsia" w:hAnsi="宋体" w:cs="宋体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中，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AB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AC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可以作为基底；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②</w:t>
      </w:r>
      <w:r>
        <w:rPr>
          <w:rFonts w:ascii="Times New Roman" w:hAnsi="Times New Roman" w:cs="Times New Roman"/>
          <w:sz w:val="24"/>
          <w:szCs w:val="24"/>
        </w:rPr>
        <w:t>能够表示一个平面内所有向量的基底是唯一的；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③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零向量不能作为基底．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　　　　B．1     C．2　　　　D．3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.如图在矩形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中，若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＝5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DC,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＝(　　)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69850</wp:posOffset>
            </wp:positionV>
            <wp:extent cx="1066800" cy="692150"/>
            <wp:effectExtent l="0" t="0" r="8890" b="6350"/>
            <wp:wrapSquare wrapText="bothSides"/>
            <wp:docPr id="6" name="图片 6" descr="S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D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　　　　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－3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－5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ascii="Times New Roman" w:hAnsi="Times New Roman" w:cs="Times New Roman"/>
          <w:sz w:val="24"/>
          <w:szCs w:val="24"/>
        </w:rPr>
        <w:instrText xml:space="preserve">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－3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5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.如图，在</w:t>
      </w:r>
      <w:r>
        <w:rPr>
          <w:rFonts w:hint="eastAsia" w:hAnsi="宋体" w:cs="宋体"/>
          <w:sz w:val="24"/>
          <w:szCs w:val="24"/>
        </w:rPr>
        <w:t>△</w:t>
      </w:r>
      <w:r>
        <w:rPr>
          <w:rFonts w:ascii="Times New Roman" w:hAnsi="Times New Roman" w:cs="Times New Roman"/>
          <w:i/>
          <w:sz w:val="24"/>
          <w:szCs w:val="24"/>
        </w:rPr>
        <w:t>OAB</w:t>
      </w:r>
      <w:r>
        <w:rPr>
          <w:rFonts w:ascii="Times New Roman" w:hAnsi="Times New Roman" w:cs="Times New Roman"/>
          <w:sz w:val="24"/>
          <w:szCs w:val="24"/>
        </w:rPr>
        <w:t>中，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为线段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上的一点，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OP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OA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OB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，且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BP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\o(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PA</w:instrText>
      </w:r>
      <w:r>
        <w:rPr>
          <w:rFonts w:ascii="Times New Roman" w:hAnsi="Times New Roman" w:cs="Times New Roman"/>
          <w:sz w:val="24"/>
          <w:szCs w:val="24"/>
        </w:rPr>
        <w:instrText xml:space="preserve">,\s\up6(→))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，则(　 　)</w:t>
      </w:r>
    </w:p>
    <w:p>
      <w:pPr>
        <w:pStyle w:val="5"/>
        <w:tabs>
          <w:tab w:val="left" w:pos="4535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76200</wp:posOffset>
            </wp:positionV>
            <wp:extent cx="1162050" cy="609600"/>
            <wp:effectExtent l="0" t="0" r="11430" b="5080"/>
            <wp:wrapSquare wrapText="bothSides"/>
            <wp:docPr id="1" name="图片 2" descr="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Q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5"/>
        <w:tabs>
          <w:tab w:val="left" w:pos="456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4.已知非零向量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OA,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OB,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不共线，且2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OP,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OA,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OB,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，若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PA,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AB,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λ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满足的关系是(　　)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－2＝0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－1＝0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＋2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－2＝0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－2＝0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5.已知向量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不共线，实数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满足(3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－4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＋(2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－3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＝6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＋3</w:t>
      </w:r>
      <w:r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.如图，在平行四边形</w:t>
      </w:r>
      <w:r>
        <w:rPr>
          <w:rFonts w:ascii="Times New Roman" w:hAnsi="Times New Roman" w:cs="Times New Roman"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>中，设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BD,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，试用基底{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}表示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AB,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 xml:space="preserve">eq \o</w:instrText>
      </w:r>
      <w:r>
        <w:rPr>
          <w:rFonts w:ascii="Times New Roman" w:hAnsi="Times New Roman" w:cs="Times New Roman"/>
          <w:sz w:val="24"/>
          <w:szCs w:val="24"/>
        </w:rPr>
        <w:instrText xml:space="preserve">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BC,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s</w:instrText>
      </w:r>
      <w:r>
        <w:rPr>
          <w:rFonts w:ascii="Times New Roman" w:hAnsi="Times New Roman" w:cs="Times New Roman"/>
          <w:sz w:val="24"/>
          <w:szCs w:val="24"/>
        </w:rPr>
        <w:instrText xml:space="preserve">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up</w:instrText>
      </w:r>
      <w:r>
        <w:rPr>
          <w:rFonts w:ascii="Times New Roman" w:hAnsi="Times New Roman" w:cs="Times New Roman"/>
          <w:sz w:val="24"/>
          <w:szCs w:val="24"/>
        </w:rPr>
        <w:instrText xml:space="preserve">6(→))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84455</wp:posOffset>
            </wp:positionV>
            <wp:extent cx="1009650" cy="720725"/>
            <wp:effectExtent l="0" t="0" r="10160" b="5715"/>
            <wp:wrapSquare wrapText="bothSides"/>
            <wp:docPr id="7" name="图片 7" descr="C:\Users\Administrator\Desktop\SD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SD23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pStyle w:val="2"/>
        <w:tabs>
          <w:tab w:val="left" w:pos="7560"/>
          <w:tab w:val="left" w:pos="14760"/>
        </w:tabs>
        <w:snapToGrid w:val="0"/>
        <w:spacing w:line="336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Tk4ZTBmYTI1YThhNDdhNWM1NjVhOWM1MDEzNDIifQ=="/>
  </w:docVars>
  <w:rsids>
    <w:rsidRoot w:val="69644085"/>
    <w:rsid w:val="1F2816EF"/>
    <w:rsid w:val="696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纯文本_0"/>
    <w:basedOn w:val="6"/>
    <w:autoRedefine/>
    <w:qFormat/>
    <w:uiPriority w:val="0"/>
    <w:rPr>
      <w:rFonts w:ascii="宋体" w:hAnsi="Courier New" w:cs="Courier New"/>
      <w:szCs w:val="21"/>
    </w:rPr>
  </w:style>
  <w:style w:type="paragraph" w:customStyle="1" w:styleId="6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Administrator\Desktop\SD23.TIF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2024-02-23T01:14:00Z</dcterms:created>
  <dc:creator>memo</dc:creator>
  <cp:lastModifiedBy>memo</cp:lastModifiedBy>
  <dcterms:modified xsi:type="dcterms:W3CDTF">2024-02-23T01:16:24Z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B9A8C1E4264A497CAB9BFCC6CC739DC6_11</vt:lpwstr>
  </property>
</Properties>
</file>