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eastAsia="宋体"/>
          <w:b/>
          <w:sz w:val="32"/>
          <w:szCs w:val="32"/>
        </w:rPr>
      </w:pPr>
      <w:r>
        <w:rPr>
          <w:rFonts w:hint="eastAsia" w:ascii="MS Mincho" w:hAnsi="MS Mincho" w:eastAsia="MS Mincho" w:cs="MS Mincho"/>
          <w:sz w:val="32"/>
          <w:szCs w:val="32"/>
        </w:rPr>
        <w:pict>
          <v:shape id="_x0000_s1025" o:spid="_x0000_s1025" o:spt="75" type="#_x0000_t75" style="position:absolute;left:0pt;margin-left:970pt;margin-top:970pt;height:23pt;width:37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imes New Roman" w:hAnsi="Times New Roman" w:eastAsia="宋体"/>
          <w:b/>
          <w:sz w:val="32"/>
          <w:szCs w:val="32"/>
        </w:rPr>
        <w:t>9</w:t>
      </w:r>
      <w:r>
        <w:rPr>
          <w:rFonts w:eastAsia="宋体"/>
          <w:b/>
          <w:i/>
          <w:sz w:val="32"/>
          <w:szCs w:val="32"/>
        </w:rPr>
        <w:t>.</w:t>
      </w:r>
      <w:r>
        <w:rPr>
          <w:rFonts w:ascii="Times New Roman" w:hAnsi="Times New Roman" w:eastAsia="宋体"/>
          <w:b/>
          <w:sz w:val="32"/>
          <w:szCs w:val="32"/>
        </w:rPr>
        <w:t>1</w:t>
      </w:r>
      <w:r>
        <w:rPr>
          <w:rFonts w:eastAsia="宋体"/>
          <w:b/>
          <w:i/>
          <w:sz w:val="32"/>
          <w:szCs w:val="32"/>
        </w:rPr>
        <w:t>.</w:t>
      </w:r>
      <w:r>
        <w:rPr>
          <w:rFonts w:ascii="Times New Roman" w:hAnsi="Times New Roman" w:eastAsia="宋体"/>
          <w:b/>
          <w:sz w:val="32"/>
          <w:szCs w:val="32"/>
        </w:rPr>
        <w:t>2</w:t>
      </w:r>
      <w:r>
        <w:rPr>
          <w:rFonts w:eastAsia="宋体"/>
          <w:b/>
          <w:sz w:val="32"/>
          <w:szCs w:val="32"/>
        </w:rPr>
        <w:t>　分层随机抽样　</w:t>
      </w:r>
    </w:p>
    <w:p>
      <w:pPr>
        <w:spacing w:line="360" w:lineRule="auto"/>
        <w:jc w:val="center"/>
        <w:rPr>
          <w:rFonts w:eastAsia="宋体"/>
          <w:sz w:val="28"/>
        </w:rPr>
      </w:pPr>
      <w:r>
        <w:rPr>
          <w:rFonts w:eastAsia="宋体"/>
          <w:b/>
          <w:sz w:val="28"/>
        </w:rPr>
        <w:t>基础过关练</w:t>
      </w:r>
    </w:p>
    <w:p>
      <w:pPr>
        <w:spacing w:line="360" w:lineRule="auto"/>
        <w:rPr>
          <w:rFonts w:eastAsia="宋体"/>
          <w:sz w:val="28"/>
        </w:rPr>
      </w:pPr>
      <w:r>
        <w:rPr>
          <w:rFonts w:eastAsia="宋体"/>
          <w:sz w:val="28"/>
        </w:rPr>
        <w:t>题组一　分层随机抽样</w:t>
      </w:r>
    </w:p>
    <w:p>
      <w:pPr>
        <w:spacing w:line="360" w:lineRule="auto"/>
        <w:rPr>
          <w:rFonts w:eastAsia="宋体"/>
          <w:sz w:val="28"/>
        </w:rPr>
      </w:pPr>
      <w:r>
        <w:rPr>
          <w:rFonts w:ascii="Times New Roman" w:hAnsi="Times New Roman" w:eastAsia="宋体"/>
          <w:sz w:val="28"/>
        </w:rPr>
        <w:t>1</w:t>
      </w:r>
      <w:r>
        <w:rPr>
          <w:rFonts w:eastAsia="宋体"/>
          <w:i/>
          <w:sz w:val="28"/>
        </w:rPr>
        <w:t>.</w:t>
      </w:r>
      <w:r>
        <w:rPr>
          <w:rFonts w:ascii="方正楷体_GBK" w:hAnsi="方正楷体_GBK" w:eastAsia="宋体"/>
          <w:sz w:val="28"/>
        </w:rPr>
        <w:t>(</w:t>
      </w:r>
      <w:r>
        <w:rPr>
          <w:rFonts w:ascii="Times New Roman" w:hAnsi="Times New Roman" w:eastAsia="宋体"/>
          <w:sz w:val="28"/>
        </w:rPr>
        <w:t>2022</w:t>
      </w:r>
      <w:r>
        <w:rPr>
          <w:rFonts w:eastAsia="宋体"/>
          <w:sz w:val="28"/>
        </w:rPr>
        <w:t>广西北海期末</w:t>
      </w:r>
      <w:r>
        <w:rPr>
          <w:rFonts w:ascii="方正楷体_GBK" w:hAnsi="方正楷体_GBK" w:eastAsia="宋体"/>
          <w:sz w:val="28"/>
        </w:rPr>
        <w:t>)</w:t>
      </w:r>
      <w:r>
        <w:rPr>
          <w:rFonts w:eastAsia="宋体"/>
          <w:sz w:val="28"/>
        </w:rPr>
        <w:t>某地区小学、初中、高中三个学段学生的视力情况有较大差异</w:t>
      </w:r>
      <w:r>
        <w:rPr>
          <w:rFonts w:ascii="方正书宋_GBK" w:hAnsi="方正书宋_GBK" w:eastAsia="宋体"/>
          <w:sz w:val="28"/>
        </w:rPr>
        <w:t>,</w:t>
      </w:r>
      <w:r>
        <w:rPr>
          <w:rFonts w:eastAsia="宋体"/>
          <w:sz w:val="28"/>
        </w:rPr>
        <w:t>而男、女生视力情况差异不大</w:t>
      </w:r>
      <w:r>
        <w:rPr>
          <w:rFonts w:ascii="方正书宋_GBK" w:hAnsi="方正书宋_GBK" w:eastAsia="宋体"/>
          <w:sz w:val="28"/>
        </w:rPr>
        <w:t>,</w:t>
      </w:r>
      <w:r>
        <w:rPr>
          <w:rFonts w:eastAsia="宋体"/>
          <w:sz w:val="28"/>
        </w:rPr>
        <w:t>为了解该地区学生的视力情况</w:t>
      </w:r>
      <w:r>
        <w:rPr>
          <w:rFonts w:ascii="方正书宋_GBK" w:hAnsi="方正书宋_GBK" w:eastAsia="宋体"/>
          <w:sz w:val="28"/>
        </w:rPr>
        <w:t>,</w:t>
      </w:r>
      <w:r>
        <w:rPr>
          <w:rFonts w:eastAsia="宋体"/>
          <w:sz w:val="28"/>
        </w:rPr>
        <w:t>最合理的抽样方法是</w:t>
      </w:r>
      <w:r>
        <w:ptab w:relativeTo="margin" w:alignment="right" w:leader="none"/>
      </w:r>
      <w:r>
        <w:rPr>
          <w:rFonts w:ascii="方正书宋_GBK" w:hAnsi="方正书宋_GBK" w:eastAsia="宋体"/>
          <w:sz w:val="28"/>
        </w:rPr>
        <w:t>(</w:t>
      </w:r>
      <w:r>
        <w:rPr>
          <w:rFonts w:eastAsia="宋体"/>
          <w:sz w:val="28"/>
        </w:rPr>
        <w:t>　　</w:t>
      </w:r>
      <w:r>
        <w:rPr>
          <w:rFonts w:ascii="方正书宋_GBK" w:hAnsi="方正书宋_GBK" w:eastAsia="宋体"/>
          <w:sz w:val="28"/>
        </w:rPr>
        <w:t>)</w:t>
      </w:r>
    </w:p>
    <w:p>
      <w:pPr>
        <w:spacing w:line="360" w:lineRule="auto"/>
        <w:rPr>
          <w:rFonts w:eastAsia="宋体"/>
          <w:sz w:val="28"/>
        </w:rPr>
      </w:pPr>
      <w:r>
        <w:rPr>
          <w:rFonts w:ascii="Times New Roman" w:hAnsi="Times New Roman" w:eastAsia="宋体"/>
          <w:sz w:val="28"/>
        </w:rPr>
        <w:t>A</w:t>
      </w:r>
      <w:r>
        <w:rPr>
          <w:rFonts w:eastAsia="宋体"/>
          <w:sz w:val="28"/>
        </w:rPr>
        <w:t>.简单随机抽样</w:t>
      </w:r>
    </w:p>
    <w:p>
      <w:pPr>
        <w:spacing w:line="360" w:lineRule="auto"/>
        <w:rPr>
          <w:rFonts w:eastAsia="宋体"/>
          <w:sz w:val="28"/>
        </w:rPr>
      </w:pPr>
      <w:r>
        <w:rPr>
          <w:rFonts w:ascii="Times New Roman" w:hAnsi="Times New Roman" w:eastAsia="宋体"/>
          <w:sz w:val="28"/>
        </w:rPr>
        <w:t>B</w:t>
      </w:r>
      <w:r>
        <w:rPr>
          <w:rFonts w:eastAsia="宋体"/>
          <w:sz w:val="28"/>
        </w:rPr>
        <w:t>.按性别采用分层随机抽样</w:t>
      </w:r>
    </w:p>
    <w:p>
      <w:pPr>
        <w:spacing w:line="360" w:lineRule="auto"/>
        <w:rPr>
          <w:rFonts w:eastAsia="宋体"/>
          <w:sz w:val="28"/>
        </w:rPr>
      </w:pPr>
      <w:r>
        <w:rPr>
          <w:rFonts w:ascii="Times New Roman" w:hAnsi="Times New Roman" w:eastAsia="宋体"/>
          <w:sz w:val="28"/>
        </w:rPr>
        <w:t>C</w:t>
      </w:r>
      <w:r>
        <w:rPr>
          <w:rFonts w:eastAsia="宋体"/>
          <w:sz w:val="28"/>
        </w:rPr>
        <w:t>.按学段采用分层随机抽样</w:t>
      </w:r>
    </w:p>
    <w:p>
      <w:pPr>
        <w:spacing w:line="360" w:lineRule="auto"/>
        <w:rPr>
          <w:rFonts w:eastAsia="宋体"/>
          <w:sz w:val="28"/>
        </w:rPr>
      </w:pPr>
      <w:r>
        <w:rPr>
          <w:rFonts w:ascii="Times New Roman" w:hAnsi="Times New Roman" w:eastAsia="宋体"/>
          <w:sz w:val="28"/>
        </w:rPr>
        <w:t>D</w:t>
      </w:r>
      <w:r>
        <w:rPr>
          <w:rFonts w:eastAsia="宋体"/>
          <w:sz w:val="28"/>
        </w:rPr>
        <w:t>.抽签法</w:t>
      </w:r>
    </w:p>
    <w:p>
      <w:pPr>
        <w:spacing w:line="360" w:lineRule="auto"/>
        <w:rPr>
          <w:rFonts w:eastAsia="宋体"/>
          <w:sz w:val="28"/>
        </w:rPr>
      </w:pPr>
      <w:r>
        <w:rPr>
          <w:rFonts w:ascii="Times New Roman" w:hAnsi="Times New Roman" w:eastAsia="宋体"/>
          <w:sz w:val="28"/>
        </w:rPr>
        <w:t>2</w:t>
      </w:r>
      <w:r>
        <w:rPr>
          <w:rFonts w:eastAsia="宋体"/>
          <w:i/>
          <w:sz w:val="28"/>
        </w:rPr>
        <w:t>.</w:t>
      </w:r>
      <w:r>
        <w:rPr>
          <w:rFonts w:ascii="方正楷体_GBK" w:hAnsi="方正楷体_GBK" w:eastAsia="宋体"/>
          <w:sz w:val="28"/>
        </w:rPr>
        <w:t>(</w:t>
      </w:r>
      <w:r>
        <w:rPr>
          <w:rFonts w:ascii="Times New Roman" w:hAnsi="Times New Roman" w:eastAsia="宋体"/>
          <w:sz w:val="28"/>
        </w:rPr>
        <w:t>2022</w:t>
      </w:r>
      <w:r>
        <w:rPr>
          <w:rFonts w:eastAsia="宋体"/>
          <w:sz w:val="28"/>
        </w:rPr>
        <w:t>宁夏银川二中期末</w:t>
      </w:r>
      <w:r>
        <w:rPr>
          <w:rFonts w:ascii="方正楷体_GBK" w:hAnsi="方正楷体_GBK" w:eastAsia="宋体"/>
          <w:sz w:val="28"/>
        </w:rPr>
        <w:t>)</w:t>
      </w:r>
      <w:r>
        <w:rPr>
          <w:rFonts w:eastAsia="宋体"/>
          <w:sz w:val="28"/>
        </w:rPr>
        <w:t>某学校高一、高二、高三共有学生</w:t>
      </w:r>
      <w:r>
        <w:rPr>
          <w:rFonts w:ascii="Times New Roman" w:hAnsi="Times New Roman" w:eastAsia="宋体"/>
          <w:sz w:val="28"/>
        </w:rPr>
        <w:t>3</w:t>
      </w:r>
      <w:r>
        <w:rPr>
          <w:rFonts w:eastAsia="宋体"/>
          <w:sz w:val="28"/>
        </w:rPr>
        <w:t xml:space="preserve"> </w:t>
      </w:r>
      <w:r>
        <w:rPr>
          <w:rFonts w:ascii="Times New Roman" w:hAnsi="Times New Roman" w:eastAsia="宋体"/>
          <w:sz w:val="28"/>
        </w:rPr>
        <w:t>500</w:t>
      </w:r>
      <w:r>
        <w:rPr>
          <w:rFonts w:eastAsia="宋体"/>
          <w:sz w:val="28"/>
        </w:rPr>
        <w:t>人</w:t>
      </w:r>
      <w:r>
        <w:rPr>
          <w:rFonts w:ascii="方正书宋_GBK" w:hAnsi="方正书宋_GBK" w:eastAsia="宋体"/>
          <w:sz w:val="28"/>
        </w:rPr>
        <w:t>,</w:t>
      </w:r>
      <w:r>
        <w:rPr>
          <w:rFonts w:eastAsia="宋体"/>
          <w:sz w:val="28"/>
        </w:rPr>
        <w:t>其中高三学生人数是高一学生人数的</w:t>
      </w:r>
      <w:r>
        <w:rPr>
          <w:rFonts w:ascii="Times New Roman" w:hAnsi="Times New Roman" w:eastAsia="宋体"/>
          <w:sz w:val="28"/>
        </w:rPr>
        <w:t>2</w:t>
      </w:r>
      <w:r>
        <w:rPr>
          <w:rFonts w:eastAsia="宋体"/>
          <w:sz w:val="28"/>
        </w:rPr>
        <w:t>倍</w:t>
      </w:r>
      <w:r>
        <w:rPr>
          <w:rFonts w:ascii="方正书宋_GBK" w:hAnsi="方正书宋_GBK" w:eastAsia="宋体"/>
          <w:sz w:val="28"/>
        </w:rPr>
        <w:t>,</w:t>
      </w:r>
      <w:r>
        <w:rPr>
          <w:rFonts w:eastAsia="宋体"/>
          <w:sz w:val="28"/>
        </w:rPr>
        <w:t>高二学生人数比高一学生人数多</w:t>
      </w:r>
      <w:r>
        <w:rPr>
          <w:rFonts w:ascii="Times New Roman" w:hAnsi="Times New Roman" w:eastAsia="宋体"/>
          <w:sz w:val="28"/>
        </w:rPr>
        <w:t>300</w:t>
      </w:r>
      <w:r>
        <w:rPr>
          <w:rFonts w:ascii="方正书宋_GBK" w:hAnsi="方正书宋_GBK" w:eastAsia="宋体"/>
          <w:sz w:val="28"/>
        </w:rPr>
        <w:t>,</w:t>
      </w:r>
      <w:r>
        <w:rPr>
          <w:rFonts w:eastAsia="宋体"/>
          <w:sz w:val="28"/>
        </w:rPr>
        <w:t>现在用比例分配的分层随机抽样的方法抽取一个容量为</w:t>
      </w:r>
      <w:r>
        <w:rPr>
          <w:rFonts w:ascii="Times New Roman" w:hAnsi="Times New Roman" w:eastAsia="宋体"/>
          <w:sz w:val="28"/>
        </w:rPr>
        <w:t>35</w:t>
      </w:r>
      <w:r>
        <w:rPr>
          <w:rFonts w:eastAsia="宋体"/>
          <w:sz w:val="28"/>
        </w:rPr>
        <w:t>的样本</w:t>
      </w:r>
      <w:r>
        <w:rPr>
          <w:rFonts w:ascii="方正书宋_GBK" w:hAnsi="方正书宋_GBK" w:eastAsia="宋体"/>
          <w:sz w:val="28"/>
        </w:rPr>
        <w:t>,</w:t>
      </w:r>
      <w:r>
        <w:rPr>
          <w:rFonts w:eastAsia="宋体"/>
          <w:sz w:val="28"/>
        </w:rPr>
        <w:t>则应抽取高一学生的人数为</w:t>
      </w:r>
      <w:r>
        <w:ptab w:relativeTo="margin" w:alignment="right" w:leader="none"/>
      </w:r>
      <w:r>
        <w:rPr>
          <w:rFonts w:ascii="方正书宋_GBK" w:hAnsi="方正书宋_GBK" w:eastAsia="宋体"/>
          <w:sz w:val="28"/>
        </w:rPr>
        <w:t>(</w:t>
      </w:r>
      <w:r>
        <w:rPr>
          <w:rFonts w:eastAsia="宋体"/>
          <w:sz w:val="28"/>
        </w:rPr>
        <w:t>　　</w:t>
      </w:r>
      <w:r>
        <w:rPr>
          <w:rFonts w:ascii="方正书宋_GBK" w:hAnsi="方正书宋_GBK" w:eastAsia="宋体"/>
          <w:sz w:val="28"/>
        </w:rPr>
        <w:t>)</w:t>
      </w:r>
    </w:p>
    <w:p>
      <w:pPr>
        <w:spacing w:line="360" w:lineRule="auto"/>
        <w:rPr>
          <w:rFonts w:eastAsia="宋体"/>
          <w:sz w:val="28"/>
        </w:rPr>
      </w:pPr>
      <w:r>
        <w:rPr>
          <w:rFonts w:ascii="Times New Roman" w:hAnsi="Times New Roman" w:eastAsia="宋体"/>
          <w:sz w:val="28"/>
        </w:rPr>
        <w:t>A</w:t>
      </w:r>
      <w:r>
        <w:rPr>
          <w:rFonts w:eastAsia="宋体"/>
          <w:sz w:val="28"/>
        </w:rPr>
        <w:t>.</w:t>
      </w:r>
      <w:r>
        <w:rPr>
          <w:rFonts w:ascii="Times New Roman" w:hAnsi="Times New Roman" w:eastAsia="宋体"/>
          <w:sz w:val="28"/>
        </w:rPr>
        <w:t>8</w:t>
      </w:r>
      <w:r>
        <w:rPr>
          <w:rFonts w:eastAsia="宋体"/>
          <w:sz w:val="28"/>
        </w:rPr>
        <w:t>　　　　</w:t>
      </w:r>
      <w:r>
        <w:rPr>
          <w:rFonts w:ascii="Times New Roman" w:hAnsi="Times New Roman" w:eastAsia="宋体"/>
          <w:sz w:val="28"/>
        </w:rPr>
        <w:t>B</w:t>
      </w:r>
      <w:r>
        <w:rPr>
          <w:rFonts w:eastAsia="宋体"/>
          <w:sz w:val="28"/>
        </w:rPr>
        <w:t>.</w:t>
      </w:r>
      <w:r>
        <w:rPr>
          <w:rFonts w:ascii="Times New Roman" w:hAnsi="Times New Roman" w:eastAsia="宋体"/>
          <w:sz w:val="28"/>
        </w:rPr>
        <w:t>11</w:t>
      </w:r>
      <w:r>
        <w:rPr>
          <w:rFonts w:eastAsia="宋体"/>
          <w:sz w:val="28"/>
        </w:rPr>
        <w:t>　　　　</w:t>
      </w:r>
      <w:r>
        <w:rPr>
          <w:rFonts w:ascii="Times New Roman" w:hAnsi="Times New Roman" w:eastAsia="宋体"/>
          <w:sz w:val="28"/>
        </w:rPr>
        <w:t>C</w:t>
      </w:r>
      <w:r>
        <w:rPr>
          <w:rFonts w:eastAsia="宋体"/>
          <w:sz w:val="28"/>
        </w:rPr>
        <w:t>.</w:t>
      </w:r>
      <w:r>
        <w:rPr>
          <w:rFonts w:ascii="Times New Roman" w:hAnsi="Times New Roman" w:eastAsia="宋体"/>
          <w:sz w:val="28"/>
        </w:rPr>
        <w:t>16</w:t>
      </w:r>
      <w:r>
        <w:rPr>
          <w:rFonts w:eastAsia="宋体"/>
          <w:sz w:val="28"/>
        </w:rPr>
        <w:t>　　　　</w:t>
      </w:r>
      <w:r>
        <w:rPr>
          <w:rFonts w:ascii="Times New Roman" w:hAnsi="Times New Roman" w:eastAsia="宋体"/>
          <w:sz w:val="28"/>
        </w:rPr>
        <w:t>D</w:t>
      </w:r>
      <w:r>
        <w:rPr>
          <w:rFonts w:eastAsia="宋体"/>
          <w:sz w:val="28"/>
        </w:rPr>
        <w:t>.</w:t>
      </w:r>
      <w:r>
        <w:rPr>
          <w:rFonts w:ascii="Times New Roman" w:hAnsi="Times New Roman" w:eastAsia="宋体"/>
          <w:sz w:val="28"/>
        </w:rPr>
        <w:t>10</w:t>
      </w:r>
    </w:p>
    <w:p>
      <w:pPr>
        <w:spacing w:line="360" w:lineRule="auto"/>
        <w:rPr>
          <w:rFonts w:eastAsia="宋体"/>
          <w:sz w:val="28"/>
        </w:rPr>
      </w:pPr>
      <w:r>
        <w:rPr>
          <w:rFonts w:ascii="Times New Roman" w:hAnsi="Times New Roman" w:eastAsia="宋体"/>
          <w:sz w:val="28"/>
        </w:rPr>
        <w:t>3</w:t>
      </w:r>
      <w:r>
        <w:rPr>
          <w:rFonts w:eastAsia="宋体"/>
          <w:i/>
          <w:sz w:val="28"/>
        </w:rPr>
        <w:t>.</w:t>
      </w:r>
      <w:r>
        <w:rPr>
          <w:rFonts w:ascii="方正楷体_GBK" w:hAnsi="方正楷体_GBK" w:eastAsia="宋体"/>
          <w:sz w:val="28"/>
        </w:rPr>
        <w:t>(</w:t>
      </w:r>
      <w:r>
        <w:rPr>
          <w:rFonts w:ascii="Times New Roman" w:hAnsi="Times New Roman" w:eastAsia="宋体"/>
          <w:sz w:val="28"/>
        </w:rPr>
        <w:t>2022</w:t>
      </w:r>
      <w:r>
        <w:rPr>
          <w:rFonts w:eastAsia="宋体"/>
          <w:sz w:val="28"/>
        </w:rPr>
        <w:t>湖南天壹名校联盟期中联考</w:t>
      </w:r>
      <w:r>
        <w:rPr>
          <w:rFonts w:ascii="方正楷体_GBK" w:hAnsi="方正楷体_GBK" w:eastAsia="宋体"/>
          <w:sz w:val="28"/>
        </w:rPr>
        <w:t>)</w:t>
      </w:r>
      <w:r>
        <w:rPr>
          <w:rFonts w:eastAsia="宋体"/>
          <w:sz w:val="28"/>
        </w:rPr>
        <w:t>某校高二年级有</w:t>
      </w:r>
      <w:r>
        <w:rPr>
          <w:rFonts w:ascii="Times New Roman" w:hAnsi="Times New Roman" w:eastAsia="宋体"/>
          <w:sz w:val="28"/>
        </w:rPr>
        <w:t>1</w:t>
      </w:r>
      <w:r>
        <w:rPr>
          <w:rFonts w:eastAsia="宋体"/>
          <w:sz w:val="28"/>
        </w:rPr>
        <w:t xml:space="preserve"> </w:t>
      </w:r>
      <w:r>
        <w:rPr>
          <w:rFonts w:ascii="Times New Roman" w:hAnsi="Times New Roman" w:eastAsia="宋体"/>
          <w:sz w:val="28"/>
        </w:rPr>
        <w:t>500</w:t>
      </w:r>
      <w:r>
        <w:rPr>
          <w:rFonts w:eastAsia="宋体"/>
          <w:sz w:val="28"/>
        </w:rPr>
        <w:t>名学生</w:t>
      </w:r>
      <w:r>
        <w:rPr>
          <w:rFonts w:ascii="方正书宋_GBK" w:hAnsi="方正书宋_GBK" w:eastAsia="宋体"/>
          <w:sz w:val="28"/>
        </w:rPr>
        <w:t>,</w:t>
      </w:r>
      <w:r>
        <w:rPr>
          <w:rFonts w:eastAsia="宋体"/>
          <w:sz w:val="28"/>
        </w:rPr>
        <w:t>为了解学生的学习情况</w:t>
      </w:r>
      <w:r>
        <w:rPr>
          <w:rFonts w:ascii="方正书宋_GBK" w:hAnsi="方正书宋_GBK" w:eastAsia="宋体"/>
          <w:sz w:val="28"/>
        </w:rPr>
        <w:t>,</w:t>
      </w:r>
      <w:r>
        <w:rPr>
          <w:rFonts w:eastAsia="宋体"/>
          <w:sz w:val="28"/>
        </w:rPr>
        <w:t>对学生按首选物理和历史采用比例分配的分层随机抽样的方法进行抽样调查</w:t>
      </w:r>
      <w:r>
        <w:rPr>
          <w:rFonts w:ascii="方正书宋_GBK" w:hAnsi="方正书宋_GBK" w:eastAsia="宋体"/>
          <w:sz w:val="28"/>
        </w:rPr>
        <w:t>,</w:t>
      </w:r>
      <w:r>
        <w:rPr>
          <w:rFonts w:eastAsia="宋体"/>
          <w:sz w:val="28"/>
        </w:rPr>
        <w:t>抽取了一个容量为</w:t>
      </w:r>
      <w:r>
        <w:rPr>
          <w:rFonts w:ascii="Times New Roman" w:hAnsi="Times New Roman" w:eastAsia="宋体"/>
          <w:sz w:val="28"/>
        </w:rPr>
        <w:t>120</w:t>
      </w:r>
      <w:r>
        <w:rPr>
          <w:rFonts w:eastAsia="宋体"/>
          <w:sz w:val="28"/>
        </w:rPr>
        <w:t>的样本</w:t>
      </w:r>
      <w:r>
        <w:rPr>
          <w:rFonts w:ascii="方正书宋_GBK" w:hAnsi="方正书宋_GBK" w:eastAsia="宋体"/>
          <w:sz w:val="28"/>
        </w:rPr>
        <w:t>,</w:t>
      </w:r>
      <w:r>
        <w:rPr>
          <w:rFonts w:eastAsia="宋体"/>
          <w:sz w:val="28"/>
        </w:rPr>
        <w:t>样本中</w:t>
      </w:r>
      <w:r>
        <w:rPr>
          <w:rFonts w:ascii="Times New Roman" w:hAnsi="Times New Roman" w:eastAsia="宋体"/>
          <w:sz w:val="28"/>
        </w:rPr>
        <w:t>80</w:t>
      </w:r>
      <w:r>
        <w:rPr>
          <w:rFonts w:eastAsia="宋体"/>
          <w:sz w:val="28"/>
        </w:rPr>
        <w:t>人首选物理</w:t>
      </w:r>
      <w:r>
        <w:rPr>
          <w:rFonts w:ascii="方正书宋_GBK" w:hAnsi="方正书宋_GBK" w:eastAsia="宋体"/>
          <w:sz w:val="28"/>
        </w:rPr>
        <w:t>,</w:t>
      </w:r>
      <w:r>
        <w:rPr>
          <w:rFonts w:eastAsia="宋体"/>
          <w:sz w:val="28"/>
        </w:rPr>
        <w:t>则该年级首选历史的学生有</w:t>
      </w:r>
      <w:r>
        <w:rPr>
          <w:rFonts w:eastAsia="宋体"/>
          <w:sz w:val="28"/>
          <w:u w:val="single"/>
        </w:rPr>
        <w:t>　　　　</w:t>
      </w:r>
      <w:r>
        <w:rPr>
          <w:rFonts w:eastAsia="宋体"/>
          <w:sz w:val="28"/>
        </w:rPr>
        <w:t>人</w:t>
      </w:r>
      <w:r>
        <w:rPr>
          <w:rFonts w:eastAsia="宋体"/>
          <w:i/>
          <w:sz w:val="28"/>
        </w:rPr>
        <w:t>. </w:t>
      </w:r>
    </w:p>
    <w:p>
      <w:pPr>
        <w:spacing w:line="360" w:lineRule="auto"/>
        <w:rPr>
          <w:rFonts w:eastAsia="宋体"/>
          <w:sz w:val="28"/>
        </w:rPr>
      </w:pPr>
      <w:r>
        <w:rPr>
          <w:rFonts w:ascii="Times New Roman" w:hAnsi="Times New Roman" w:eastAsia="宋体"/>
          <w:sz w:val="28"/>
        </w:rPr>
        <w:t>4</w:t>
      </w:r>
      <w:r>
        <w:rPr>
          <w:rFonts w:eastAsia="宋体"/>
          <w:i/>
          <w:sz w:val="28"/>
        </w:rPr>
        <w:t>.</w:t>
      </w:r>
      <w:r>
        <w:rPr>
          <w:rFonts w:ascii="方正楷体_GBK" w:hAnsi="方正楷体_GBK" w:eastAsia="宋体"/>
          <w:sz w:val="28"/>
        </w:rPr>
        <w:t>(</w:t>
      </w:r>
      <w:r>
        <w:rPr>
          <w:rFonts w:ascii="Times New Roman" w:hAnsi="Times New Roman" w:eastAsia="宋体"/>
          <w:sz w:val="28"/>
        </w:rPr>
        <w:t>2022</w:t>
      </w:r>
      <w:r>
        <w:rPr>
          <w:rFonts w:eastAsia="宋体"/>
          <w:sz w:val="28"/>
        </w:rPr>
        <w:t>浙江台州玉城中学月考</w:t>
      </w:r>
      <w:r>
        <w:rPr>
          <w:rFonts w:ascii="方正楷体_GBK" w:hAnsi="方正楷体_GBK" w:eastAsia="宋体"/>
          <w:sz w:val="28"/>
        </w:rPr>
        <w:t>)</w:t>
      </w:r>
      <w:r>
        <w:rPr>
          <w:rFonts w:eastAsia="宋体"/>
          <w:sz w:val="28"/>
        </w:rPr>
        <w:t>一只田径队有男运动员</w:t>
      </w:r>
      <w:r>
        <w:rPr>
          <w:rFonts w:ascii="Times New Roman" w:hAnsi="Times New Roman" w:eastAsia="宋体"/>
          <w:sz w:val="28"/>
        </w:rPr>
        <w:t>80</w:t>
      </w:r>
      <w:r>
        <w:rPr>
          <w:rFonts w:eastAsia="宋体"/>
          <w:sz w:val="28"/>
        </w:rPr>
        <w:t>名</w:t>
      </w:r>
      <w:r>
        <w:rPr>
          <w:rFonts w:ascii="方正书宋_GBK" w:hAnsi="方正书宋_GBK" w:eastAsia="宋体"/>
          <w:sz w:val="28"/>
        </w:rPr>
        <w:t>,</w:t>
      </w:r>
      <w:r>
        <w:rPr>
          <w:rFonts w:eastAsia="宋体"/>
          <w:sz w:val="28"/>
        </w:rPr>
        <w:t>女运动员</w:t>
      </w:r>
      <w:r>
        <w:rPr>
          <w:rFonts w:ascii="Times New Roman" w:hAnsi="Times New Roman" w:eastAsia="宋体"/>
          <w:sz w:val="28"/>
        </w:rPr>
        <w:t>60</w:t>
      </w:r>
      <w:r>
        <w:rPr>
          <w:rFonts w:eastAsia="宋体"/>
          <w:sz w:val="28"/>
        </w:rPr>
        <w:t>名</w:t>
      </w:r>
      <w:r>
        <w:rPr>
          <w:rFonts w:ascii="方正书宋_GBK" w:hAnsi="方正书宋_GBK" w:eastAsia="宋体"/>
          <w:sz w:val="28"/>
        </w:rPr>
        <w:t>,</w:t>
      </w:r>
      <w:r>
        <w:rPr>
          <w:rFonts w:eastAsia="宋体"/>
          <w:sz w:val="28"/>
        </w:rPr>
        <w:t>按性别采用比例分配的分层随机抽样的方法从全体运动员中抽取一个容量为</w:t>
      </w:r>
      <w:r>
        <w:rPr>
          <w:rFonts w:ascii="Times New Roman" w:hAnsi="Times New Roman" w:eastAsia="宋体"/>
          <w:sz w:val="28"/>
        </w:rPr>
        <w:t>28</w:t>
      </w:r>
      <w:r>
        <w:rPr>
          <w:rFonts w:eastAsia="宋体"/>
          <w:sz w:val="28"/>
        </w:rPr>
        <w:t>的样本</w:t>
      </w:r>
      <w:r>
        <w:rPr>
          <w:rFonts w:ascii="方正书宋_GBK" w:hAnsi="方正书宋_GBK" w:eastAsia="宋体"/>
          <w:sz w:val="28"/>
        </w:rPr>
        <w:t>,</w:t>
      </w:r>
      <w:r>
        <w:rPr>
          <w:rFonts w:eastAsia="宋体"/>
          <w:sz w:val="28"/>
        </w:rPr>
        <w:t>则男运动员应抽取</w:t>
      </w:r>
      <w:r>
        <w:rPr>
          <w:rFonts w:eastAsia="宋体"/>
          <w:sz w:val="28"/>
          <w:u w:val="single"/>
        </w:rPr>
        <w:t>　　　　</w:t>
      </w:r>
      <w:r>
        <w:rPr>
          <w:rFonts w:eastAsia="宋体"/>
          <w:sz w:val="28"/>
        </w:rPr>
        <w:t>名</w:t>
      </w:r>
      <w:r>
        <w:rPr>
          <w:rFonts w:ascii="方正书宋_GBK" w:hAnsi="方正书宋_GBK" w:eastAsia="宋体"/>
          <w:sz w:val="28"/>
        </w:rPr>
        <w:t>,</w:t>
      </w:r>
      <w:r>
        <w:rPr>
          <w:rFonts w:eastAsia="宋体"/>
          <w:sz w:val="28"/>
        </w:rPr>
        <w:t>女运动员应抽取</w:t>
      </w:r>
      <w:r>
        <w:rPr>
          <w:rFonts w:eastAsia="宋体"/>
          <w:sz w:val="28"/>
          <w:u w:val="single"/>
        </w:rPr>
        <w:t>　　　　</w:t>
      </w:r>
      <w:r>
        <w:rPr>
          <w:rFonts w:eastAsia="宋体"/>
          <w:sz w:val="28"/>
        </w:rPr>
        <w:t>名</w:t>
      </w:r>
      <w:r>
        <w:rPr>
          <w:rFonts w:eastAsia="宋体"/>
          <w:i/>
          <w:sz w:val="28"/>
        </w:rPr>
        <w:t>. </w:t>
      </w:r>
    </w:p>
    <w:p>
      <w:pPr>
        <w:spacing w:line="360" w:lineRule="auto"/>
        <w:rPr>
          <w:rFonts w:eastAsia="宋体"/>
          <w:sz w:val="28"/>
        </w:rPr>
      </w:pPr>
      <w:r>
        <w:rPr>
          <w:rFonts w:eastAsia="宋体"/>
          <w:sz w:val="28"/>
        </w:rPr>
        <w:t>题组二　分层随机抽样中的总体平均数与样本平均数</w:t>
      </w:r>
    </w:p>
    <w:p>
      <w:pPr>
        <w:spacing w:line="360" w:lineRule="auto"/>
        <w:rPr>
          <w:rFonts w:eastAsia="宋体"/>
          <w:sz w:val="28"/>
        </w:rPr>
      </w:pPr>
      <w:r>
        <w:rPr>
          <w:rFonts w:ascii="Times New Roman" w:hAnsi="Times New Roman" w:eastAsia="宋体"/>
          <w:sz w:val="28"/>
        </w:rPr>
        <w:t>5</w:t>
      </w:r>
      <w:r>
        <w:rPr>
          <w:rFonts w:eastAsia="宋体"/>
          <w:i/>
          <w:sz w:val="28"/>
        </w:rPr>
        <w:t>.</w:t>
      </w:r>
      <w:r>
        <w:rPr>
          <w:rFonts w:eastAsia="宋体"/>
          <w:sz w:val="28"/>
        </w:rPr>
        <w:t>在</w:t>
      </w:r>
      <w:r>
        <w:rPr>
          <w:rFonts w:ascii="Times New Roman" w:hAnsi="Times New Roman" w:eastAsia="宋体"/>
          <w:sz w:val="28"/>
        </w:rPr>
        <w:t>100</w:t>
      </w:r>
      <w:r>
        <w:rPr>
          <w:rFonts w:eastAsia="宋体"/>
          <w:sz w:val="28"/>
        </w:rPr>
        <w:t>个球中有红球</w:t>
      </w:r>
      <w:r>
        <w:rPr>
          <w:rFonts w:ascii="Times New Roman" w:hAnsi="Times New Roman" w:eastAsia="宋体"/>
          <w:sz w:val="28"/>
        </w:rPr>
        <w:t>40</w:t>
      </w:r>
      <w:r>
        <w:rPr>
          <w:rFonts w:eastAsia="宋体"/>
          <w:sz w:val="28"/>
        </w:rPr>
        <w:t>个</w:t>
      </w:r>
      <w:r>
        <w:rPr>
          <w:rFonts w:ascii="方正书宋_GBK" w:hAnsi="方正书宋_GBK" w:eastAsia="宋体"/>
          <w:sz w:val="28"/>
        </w:rPr>
        <w:t>,</w:t>
      </w:r>
      <w:r>
        <w:rPr>
          <w:rFonts w:eastAsia="宋体"/>
          <w:sz w:val="28"/>
        </w:rPr>
        <w:t>黄球</w:t>
      </w:r>
      <w:r>
        <w:rPr>
          <w:rFonts w:ascii="Times New Roman" w:hAnsi="Times New Roman" w:eastAsia="宋体"/>
          <w:sz w:val="28"/>
        </w:rPr>
        <w:t>60</w:t>
      </w:r>
      <w:r>
        <w:rPr>
          <w:rFonts w:eastAsia="宋体"/>
          <w:sz w:val="28"/>
        </w:rPr>
        <w:t>个</w:t>
      </w:r>
      <w:r>
        <w:rPr>
          <w:rFonts w:ascii="方正书宋_GBK" w:hAnsi="方正书宋_GBK" w:eastAsia="宋体"/>
          <w:sz w:val="28"/>
        </w:rPr>
        <w:t>,</w:t>
      </w:r>
      <w:r>
        <w:rPr>
          <w:rFonts w:eastAsia="宋体"/>
          <w:sz w:val="28"/>
        </w:rPr>
        <w:t>通过比例分配的分层随机抽样的方法</w:t>
      </w:r>
      <w:r>
        <w:rPr>
          <w:rFonts w:ascii="方正书宋_GBK" w:hAnsi="方正书宋_GBK" w:eastAsia="宋体"/>
          <w:sz w:val="28"/>
        </w:rPr>
        <w:t>,</w:t>
      </w:r>
      <w:r>
        <w:rPr>
          <w:rFonts w:eastAsia="宋体"/>
          <w:sz w:val="28"/>
        </w:rPr>
        <w:t>得到红球的平均质量是</w:t>
      </w:r>
      <w:r>
        <w:rPr>
          <w:rFonts w:ascii="Times New Roman" w:hAnsi="Times New Roman" w:eastAsia="宋体"/>
          <w:sz w:val="28"/>
        </w:rPr>
        <w:t>60</w:t>
      </w:r>
      <w:r>
        <w:rPr>
          <w:rFonts w:eastAsia="宋体"/>
          <w:sz w:val="28"/>
        </w:rPr>
        <w:t>克</w:t>
      </w:r>
      <w:r>
        <w:rPr>
          <w:rFonts w:ascii="方正书宋_GBK" w:hAnsi="方正书宋_GBK" w:eastAsia="宋体"/>
          <w:sz w:val="28"/>
        </w:rPr>
        <w:t>,</w:t>
      </w:r>
      <w:r>
        <w:rPr>
          <w:rFonts w:eastAsia="宋体"/>
          <w:sz w:val="28"/>
        </w:rPr>
        <w:t>黄球的平均质量是</w:t>
      </w:r>
      <w:r>
        <w:rPr>
          <w:rFonts w:ascii="Times New Roman" w:hAnsi="Times New Roman" w:eastAsia="宋体"/>
          <w:sz w:val="28"/>
        </w:rPr>
        <w:t>80</w:t>
      </w:r>
      <w:r>
        <w:rPr>
          <w:rFonts w:eastAsia="宋体"/>
          <w:sz w:val="28"/>
        </w:rPr>
        <w:t>克</w:t>
      </w:r>
      <w:r>
        <w:rPr>
          <w:rFonts w:ascii="方正书宋_GBK" w:hAnsi="方正书宋_GBK" w:eastAsia="宋体"/>
          <w:sz w:val="28"/>
        </w:rPr>
        <w:t>,</w:t>
      </w:r>
      <w:r>
        <w:rPr>
          <w:rFonts w:eastAsia="宋体"/>
          <w:sz w:val="28"/>
        </w:rPr>
        <w:t>则所有球的平均质量是</w:t>
      </w:r>
      <w:r>
        <w:ptab w:relativeTo="margin" w:alignment="right" w:leader="none"/>
      </w:r>
      <w:r>
        <w:rPr>
          <w:rFonts w:ascii="方正书宋_GBK" w:hAnsi="方正书宋_GBK" w:eastAsia="宋体"/>
          <w:sz w:val="28"/>
        </w:rPr>
        <w:t>(</w:t>
      </w:r>
      <w:r>
        <w:rPr>
          <w:rFonts w:eastAsia="宋体"/>
          <w:sz w:val="28"/>
        </w:rPr>
        <w:t>　　</w:t>
      </w:r>
      <w:r>
        <w:rPr>
          <w:rFonts w:ascii="方正书宋_GBK" w:hAnsi="方正书宋_GBK" w:eastAsia="宋体"/>
          <w:sz w:val="28"/>
        </w:rPr>
        <w:t>)</w:t>
      </w:r>
    </w:p>
    <w:p>
      <w:pPr>
        <w:spacing w:line="360" w:lineRule="auto"/>
        <w:rPr>
          <w:rFonts w:eastAsia="宋体"/>
          <w:sz w:val="28"/>
        </w:rPr>
      </w:pPr>
      <w:r>
        <w:rPr>
          <w:rFonts w:ascii="Times New Roman" w:hAnsi="Times New Roman" w:eastAsia="宋体"/>
          <w:sz w:val="28"/>
        </w:rPr>
        <w:t>A</w:t>
      </w:r>
      <w:r>
        <w:rPr>
          <w:rFonts w:eastAsia="宋体"/>
          <w:sz w:val="28"/>
        </w:rPr>
        <w:t>.</w:t>
      </w:r>
      <w:r>
        <w:rPr>
          <w:rFonts w:ascii="Times New Roman" w:hAnsi="Times New Roman" w:eastAsia="宋体"/>
          <w:sz w:val="28"/>
        </w:rPr>
        <w:t>60</w:t>
      </w:r>
      <w:r>
        <w:rPr>
          <w:rFonts w:eastAsia="宋体"/>
          <w:sz w:val="28"/>
        </w:rPr>
        <w:t>克　　　　</w:t>
      </w:r>
      <w:r>
        <w:rPr>
          <w:rFonts w:ascii="Times New Roman" w:hAnsi="Times New Roman" w:eastAsia="宋体"/>
          <w:sz w:val="28"/>
        </w:rPr>
        <w:t>B</w:t>
      </w:r>
      <w:r>
        <w:rPr>
          <w:rFonts w:eastAsia="宋体"/>
          <w:sz w:val="28"/>
        </w:rPr>
        <w:t>.</w:t>
      </w:r>
      <w:r>
        <w:rPr>
          <w:rFonts w:ascii="Times New Roman" w:hAnsi="Times New Roman" w:eastAsia="宋体"/>
          <w:sz w:val="28"/>
        </w:rPr>
        <w:t>80</w:t>
      </w:r>
      <w:r>
        <w:rPr>
          <w:rFonts w:eastAsia="宋体"/>
          <w:sz w:val="28"/>
        </w:rPr>
        <w:t>克　　　　</w:t>
      </w:r>
      <w:r>
        <w:rPr>
          <w:rFonts w:ascii="Times New Roman" w:hAnsi="Times New Roman" w:eastAsia="宋体"/>
          <w:sz w:val="28"/>
        </w:rPr>
        <w:t>C</w:t>
      </w:r>
      <w:r>
        <w:rPr>
          <w:rFonts w:eastAsia="宋体"/>
          <w:sz w:val="28"/>
        </w:rPr>
        <w:t>.</w:t>
      </w:r>
      <w:r>
        <w:rPr>
          <w:rFonts w:ascii="Times New Roman" w:hAnsi="Times New Roman" w:eastAsia="宋体"/>
          <w:sz w:val="28"/>
        </w:rPr>
        <w:t>72</w:t>
      </w:r>
      <w:r>
        <w:rPr>
          <w:rFonts w:eastAsia="宋体"/>
          <w:sz w:val="28"/>
        </w:rPr>
        <w:t>克　　　　</w:t>
      </w:r>
      <w:r>
        <w:rPr>
          <w:rFonts w:ascii="Times New Roman" w:hAnsi="Times New Roman" w:eastAsia="宋体"/>
          <w:sz w:val="28"/>
        </w:rPr>
        <w:t>D</w:t>
      </w:r>
      <w:r>
        <w:rPr>
          <w:rFonts w:eastAsia="宋体"/>
          <w:sz w:val="28"/>
        </w:rPr>
        <w:t>.</w:t>
      </w:r>
      <w:r>
        <w:rPr>
          <w:rFonts w:ascii="Times New Roman" w:hAnsi="Times New Roman" w:eastAsia="宋体"/>
          <w:sz w:val="28"/>
        </w:rPr>
        <w:t>70</w:t>
      </w:r>
      <w:r>
        <w:rPr>
          <w:rFonts w:eastAsia="宋体"/>
          <w:sz w:val="28"/>
        </w:rPr>
        <w:t>克</w:t>
      </w:r>
    </w:p>
    <w:p>
      <w:pPr>
        <w:spacing w:line="360" w:lineRule="auto"/>
        <w:rPr>
          <w:rFonts w:eastAsia="宋体"/>
          <w:sz w:val="28"/>
        </w:rPr>
      </w:pPr>
      <w:r>
        <w:rPr>
          <w:rFonts w:ascii="Times New Roman" w:hAnsi="Times New Roman" w:eastAsia="宋体"/>
          <w:sz w:val="28"/>
        </w:rPr>
        <w:t>6</w:t>
      </w:r>
      <w:r>
        <w:rPr>
          <w:rFonts w:eastAsia="宋体"/>
          <w:i/>
          <w:sz w:val="28"/>
        </w:rPr>
        <w:t>.</w:t>
      </w:r>
      <w:r>
        <w:rPr>
          <w:rFonts w:ascii="方正楷体_GBK" w:hAnsi="方正楷体_GBK" w:eastAsia="宋体"/>
          <w:sz w:val="28"/>
        </w:rPr>
        <w:t>(</w:t>
      </w:r>
      <w:r>
        <w:rPr>
          <w:rFonts w:ascii="Times New Roman" w:hAnsi="Times New Roman" w:eastAsia="宋体"/>
          <w:sz w:val="28"/>
        </w:rPr>
        <w:t>2021</w:t>
      </w:r>
      <w:r>
        <w:rPr>
          <w:rFonts w:eastAsia="宋体"/>
          <w:sz w:val="28"/>
        </w:rPr>
        <w:t>湖南部分学校期末联考</w:t>
      </w:r>
      <w:r>
        <w:rPr>
          <w:rFonts w:ascii="方正楷体_GBK" w:hAnsi="方正楷体_GBK" w:eastAsia="宋体"/>
          <w:sz w:val="28"/>
        </w:rPr>
        <w:t>)</w:t>
      </w:r>
      <w:r>
        <w:rPr>
          <w:rFonts w:eastAsia="宋体"/>
          <w:sz w:val="28"/>
        </w:rPr>
        <w:t>某大学工商管理专业共有</w:t>
      </w:r>
      <w:r>
        <w:rPr>
          <w:rFonts w:ascii="Times New Roman" w:hAnsi="Times New Roman" w:eastAsia="宋体"/>
          <w:sz w:val="28"/>
        </w:rPr>
        <w:t>1</w:t>
      </w:r>
      <w:r>
        <w:rPr>
          <w:rFonts w:eastAsia="宋体"/>
          <w:sz w:val="28"/>
        </w:rPr>
        <w:t xml:space="preserve"> </w:t>
      </w:r>
      <w:r>
        <w:rPr>
          <w:rFonts w:ascii="Times New Roman" w:hAnsi="Times New Roman" w:eastAsia="宋体"/>
          <w:sz w:val="28"/>
        </w:rPr>
        <w:t>000</w:t>
      </w:r>
      <w:r>
        <w:rPr>
          <w:rFonts w:eastAsia="宋体"/>
          <w:sz w:val="28"/>
        </w:rPr>
        <w:t>名大学生</w:t>
      </w:r>
      <w:r>
        <w:rPr>
          <w:rFonts w:ascii="方正书宋_GBK" w:hAnsi="方正书宋_GBK" w:eastAsia="宋体"/>
          <w:sz w:val="28"/>
        </w:rPr>
        <w:t>,</w:t>
      </w:r>
      <w:r>
        <w:rPr>
          <w:rFonts w:eastAsia="宋体"/>
          <w:sz w:val="28"/>
        </w:rPr>
        <w:t>其中男生有</w:t>
      </w:r>
      <w:r>
        <w:rPr>
          <w:rFonts w:ascii="Times New Roman" w:hAnsi="Times New Roman" w:eastAsia="宋体"/>
          <w:sz w:val="28"/>
        </w:rPr>
        <w:t>520</w:t>
      </w:r>
      <w:r>
        <w:rPr>
          <w:rFonts w:eastAsia="宋体"/>
          <w:sz w:val="28"/>
        </w:rPr>
        <w:t>名</w:t>
      </w:r>
      <w:r>
        <w:rPr>
          <w:rFonts w:eastAsia="宋体"/>
          <w:i/>
          <w:sz w:val="28"/>
        </w:rPr>
        <w:t>.</w:t>
      </w:r>
      <w:r>
        <w:rPr>
          <w:rFonts w:eastAsia="宋体"/>
          <w:sz w:val="28"/>
        </w:rPr>
        <w:t>为了解该专业大学生的身高情况</w:t>
      </w:r>
      <w:r>
        <w:rPr>
          <w:rFonts w:ascii="方正书宋_GBK" w:hAnsi="方正书宋_GBK" w:eastAsia="宋体"/>
          <w:sz w:val="28"/>
        </w:rPr>
        <w:t>,</w:t>
      </w:r>
      <w:r>
        <w:rPr>
          <w:rFonts w:eastAsia="宋体"/>
          <w:sz w:val="28"/>
        </w:rPr>
        <w:t>李明按男生、女生进行分层</w:t>
      </w:r>
      <w:r>
        <w:rPr>
          <w:rFonts w:ascii="方正书宋_GBK" w:hAnsi="方正书宋_GBK" w:eastAsia="宋体"/>
          <w:sz w:val="28"/>
        </w:rPr>
        <w:t>,</w:t>
      </w:r>
      <w:r>
        <w:rPr>
          <w:rFonts w:eastAsia="宋体"/>
          <w:sz w:val="28"/>
        </w:rPr>
        <w:t>通过比例分配的分层随机抽样的方法</w:t>
      </w:r>
      <w:r>
        <w:rPr>
          <w:rFonts w:ascii="方正书宋_GBK" w:hAnsi="方正书宋_GBK" w:eastAsia="宋体"/>
          <w:sz w:val="28"/>
        </w:rPr>
        <w:t>,</w:t>
      </w:r>
      <w:r>
        <w:rPr>
          <w:rFonts w:eastAsia="宋体"/>
          <w:sz w:val="28"/>
        </w:rPr>
        <w:t>得到男生、女生的平均身高分别为</w:t>
      </w:r>
      <w:r>
        <w:rPr>
          <w:rFonts w:ascii="Times New Roman" w:hAnsi="Times New Roman" w:eastAsia="宋体"/>
          <w:sz w:val="28"/>
        </w:rPr>
        <w:t>169</w:t>
      </w:r>
      <w:r>
        <w:rPr>
          <w:rFonts w:eastAsia="宋体"/>
          <w:i/>
          <w:sz w:val="28"/>
        </w:rPr>
        <w:t>.</w:t>
      </w:r>
      <w:r>
        <w:rPr>
          <w:rFonts w:ascii="Times New Roman" w:hAnsi="Times New Roman" w:eastAsia="宋体"/>
          <w:sz w:val="28"/>
        </w:rPr>
        <w:t>3</w:t>
      </w:r>
      <w:r>
        <w:rPr>
          <w:rFonts w:eastAsia="宋体"/>
          <w:sz w:val="28"/>
        </w:rPr>
        <w:t xml:space="preserve"> </w:t>
      </w:r>
      <w:r>
        <w:rPr>
          <w:rFonts w:ascii="Times New Roman" w:hAnsi="Times New Roman" w:eastAsia="宋体"/>
          <w:sz w:val="28"/>
        </w:rPr>
        <w:t>cm</w:t>
      </w:r>
      <w:r>
        <w:rPr>
          <w:rFonts w:ascii="方正书宋_GBK" w:hAnsi="方正书宋_GBK" w:eastAsia="宋体"/>
          <w:sz w:val="28"/>
        </w:rPr>
        <w:t>,</w:t>
      </w:r>
      <w:r>
        <w:rPr>
          <w:rFonts w:ascii="Times New Roman" w:hAnsi="Times New Roman" w:eastAsia="宋体"/>
          <w:sz w:val="28"/>
        </w:rPr>
        <w:t>160</w:t>
      </w:r>
      <w:r>
        <w:rPr>
          <w:rFonts w:eastAsia="宋体"/>
          <w:i/>
          <w:sz w:val="28"/>
        </w:rPr>
        <w:t>.</w:t>
      </w:r>
      <w:r>
        <w:rPr>
          <w:rFonts w:ascii="Times New Roman" w:hAnsi="Times New Roman" w:eastAsia="宋体"/>
          <w:sz w:val="28"/>
        </w:rPr>
        <w:t>1</w:t>
      </w:r>
      <w:r>
        <w:rPr>
          <w:rFonts w:eastAsia="宋体"/>
          <w:sz w:val="28"/>
        </w:rPr>
        <w:t xml:space="preserve"> </w:t>
      </w:r>
      <w:r>
        <w:rPr>
          <w:rFonts w:ascii="Times New Roman" w:hAnsi="Times New Roman" w:eastAsia="宋体"/>
          <w:sz w:val="28"/>
        </w:rPr>
        <w:t>cm</w:t>
      </w:r>
      <w:r>
        <w:rPr>
          <w:rFonts w:eastAsia="宋体"/>
          <w:i/>
          <w:sz w:val="28"/>
        </w:rPr>
        <w:t>.</w:t>
      </w:r>
    </w:p>
    <w:p>
      <w:pPr>
        <w:spacing w:line="360" w:lineRule="auto"/>
        <w:rPr>
          <w:rFonts w:eastAsia="宋体"/>
          <w:sz w:val="28"/>
        </w:rPr>
      </w:pPr>
      <w:r>
        <w:rPr>
          <w:rFonts w:ascii="方正书宋_GBK" w:hAnsi="方正书宋_GBK" w:eastAsia="宋体"/>
          <w:sz w:val="28"/>
        </w:rPr>
        <w:t>(</w:t>
      </w:r>
      <w:r>
        <w:rPr>
          <w:rFonts w:ascii="Times New Roman" w:hAnsi="Times New Roman" w:eastAsia="宋体"/>
          <w:sz w:val="28"/>
        </w:rPr>
        <w:t>1</w:t>
      </w:r>
      <w:r>
        <w:rPr>
          <w:rFonts w:ascii="方正书宋_GBK" w:hAnsi="方正书宋_GBK" w:eastAsia="宋体"/>
          <w:sz w:val="28"/>
        </w:rPr>
        <w:t>)</w:t>
      </w:r>
      <w:r>
        <w:rPr>
          <w:rFonts w:eastAsia="宋体"/>
          <w:sz w:val="28"/>
        </w:rPr>
        <w:t>如果总样本量为</w:t>
      </w:r>
      <w:r>
        <w:rPr>
          <w:rFonts w:ascii="Times New Roman" w:hAnsi="Times New Roman" w:eastAsia="宋体"/>
          <w:sz w:val="28"/>
        </w:rPr>
        <w:t>200</w:t>
      </w:r>
      <w:r>
        <w:rPr>
          <w:rFonts w:ascii="方正书宋_GBK" w:hAnsi="方正书宋_GBK" w:eastAsia="宋体"/>
          <w:sz w:val="28"/>
        </w:rPr>
        <w:t>,</w:t>
      </w:r>
      <w:r>
        <w:rPr>
          <w:rFonts w:eastAsia="宋体"/>
          <w:sz w:val="28"/>
        </w:rPr>
        <w:t>那么李明在男生和女生中分别抽取了多少名</w:t>
      </w:r>
      <w:r>
        <w:rPr>
          <w:rFonts w:ascii="方正书宋_GBK" w:hAnsi="方正书宋_GBK" w:eastAsia="宋体"/>
          <w:sz w:val="28"/>
        </w:rPr>
        <w:t>?</w:t>
      </w:r>
    </w:p>
    <w:p>
      <w:pPr>
        <w:spacing w:line="360" w:lineRule="auto"/>
        <w:rPr>
          <w:rFonts w:eastAsia="宋体"/>
          <w:sz w:val="28"/>
        </w:rPr>
      </w:pPr>
      <w:r>
        <w:rPr>
          <w:rFonts w:ascii="方正书宋_GBK" w:hAnsi="方正书宋_GBK" w:eastAsia="宋体"/>
          <w:sz w:val="28"/>
        </w:rPr>
        <w:t>(</w:t>
      </w:r>
      <w:r>
        <w:rPr>
          <w:rFonts w:ascii="Times New Roman" w:hAnsi="Times New Roman" w:eastAsia="宋体"/>
          <w:sz w:val="28"/>
        </w:rPr>
        <w:t>2</w:t>
      </w:r>
      <w:r>
        <w:rPr>
          <w:rFonts w:ascii="方正书宋_GBK" w:hAnsi="方正书宋_GBK" w:eastAsia="宋体"/>
          <w:sz w:val="28"/>
        </w:rPr>
        <w:t>)</w:t>
      </w:r>
      <w:r>
        <w:rPr>
          <w:rFonts w:eastAsia="宋体"/>
          <w:sz w:val="28"/>
        </w:rPr>
        <w:t>估计这</w:t>
      </w:r>
      <w:r>
        <w:rPr>
          <w:rFonts w:ascii="Times New Roman" w:hAnsi="Times New Roman" w:eastAsia="宋体"/>
          <w:sz w:val="28"/>
        </w:rPr>
        <w:t>1</w:t>
      </w:r>
      <w:r>
        <w:rPr>
          <w:rFonts w:eastAsia="宋体"/>
          <w:sz w:val="28"/>
        </w:rPr>
        <w:t xml:space="preserve"> </w:t>
      </w:r>
      <w:r>
        <w:rPr>
          <w:rFonts w:ascii="Times New Roman" w:hAnsi="Times New Roman" w:eastAsia="宋体"/>
          <w:sz w:val="28"/>
        </w:rPr>
        <w:t>000</w:t>
      </w:r>
      <w:r>
        <w:rPr>
          <w:rFonts w:eastAsia="宋体"/>
          <w:sz w:val="28"/>
        </w:rPr>
        <w:t>名大学生的平均身高</w:t>
      </w:r>
      <w:r>
        <w:rPr>
          <w:rFonts w:eastAsia="宋体"/>
          <w:i/>
          <w:sz w:val="28"/>
        </w:rPr>
        <w:t>.</w:t>
      </w:r>
      <w:r>
        <w:rPr>
          <w:rFonts w:ascii="方正书宋_GBK" w:hAnsi="方正书宋_GBK" w:eastAsia="宋体"/>
          <w:sz w:val="28"/>
        </w:rPr>
        <w:t>(</w:t>
      </w:r>
      <w:r>
        <w:rPr>
          <w:rFonts w:eastAsia="宋体"/>
          <w:sz w:val="28"/>
        </w:rPr>
        <w:t>结果精确到</w:t>
      </w:r>
      <w:r>
        <w:rPr>
          <w:rFonts w:ascii="Times New Roman" w:hAnsi="Times New Roman" w:eastAsia="宋体"/>
          <w:sz w:val="28"/>
        </w:rPr>
        <w:t>0</w:t>
      </w:r>
      <w:r>
        <w:rPr>
          <w:rFonts w:eastAsia="宋体"/>
          <w:i/>
          <w:sz w:val="28"/>
        </w:rPr>
        <w:t>.</w:t>
      </w:r>
      <w:r>
        <w:rPr>
          <w:rFonts w:ascii="Times New Roman" w:hAnsi="Times New Roman" w:eastAsia="宋体"/>
          <w:sz w:val="28"/>
        </w:rPr>
        <w:t>01</w:t>
      </w:r>
      <w:r>
        <w:rPr>
          <w:rFonts w:ascii="方正书宋_GBK" w:hAnsi="方正书宋_GBK" w:eastAsia="宋体"/>
          <w:sz w:val="28"/>
        </w:rPr>
        <w:t>)</w:t>
      </w: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ascii="Times New Roman" w:hAnsi="Times New Roman" w:eastAsia="宋体"/>
          <w:sz w:val="28"/>
        </w:rPr>
      </w:pPr>
    </w:p>
    <w:p>
      <w:pPr>
        <w:spacing w:line="360" w:lineRule="auto"/>
        <w:rPr>
          <w:rFonts w:eastAsia="宋体"/>
          <w:sz w:val="28"/>
        </w:rPr>
      </w:pPr>
      <w:r>
        <w:rPr>
          <w:rFonts w:ascii="Times New Roman" w:hAnsi="Times New Roman" w:eastAsia="宋体"/>
          <w:sz w:val="28"/>
        </w:rPr>
        <w:t>7</w:t>
      </w:r>
      <w:r>
        <w:rPr>
          <w:rFonts w:eastAsia="宋体"/>
          <w:i/>
          <w:sz w:val="28"/>
        </w:rPr>
        <w:t>.</w:t>
      </w:r>
      <w:r>
        <w:rPr>
          <w:rFonts w:eastAsia="宋体"/>
          <w:sz w:val="28"/>
        </w:rPr>
        <w:t>某地区有高中生</w:t>
      </w:r>
      <w:r>
        <w:rPr>
          <w:rFonts w:ascii="Times New Roman" w:hAnsi="Times New Roman" w:eastAsia="宋体"/>
          <w:sz w:val="28"/>
        </w:rPr>
        <w:t>7</w:t>
      </w:r>
      <w:r>
        <w:rPr>
          <w:rFonts w:eastAsia="宋体"/>
          <w:sz w:val="28"/>
        </w:rPr>
        <w:t xml:space="preserve"> </w:t>
      </w:r>
      <w:r>
        <w:rPr>
          <w:rFonts w:ascii="Times New Roman" w:hAnsi="Times New Roman" w:eastAsia="宋体"/>
          <w:sz w:val="28"/>
        </w:rPr>
        <w:t>200</w:t>
      </w:r>
      <w:r>
        <w:rPr>
          <w:rFonts w:eastAsia="宋体"/>
          <w:sz w:val="28"/>
        </w:rPr>
        <w:t>人</w:t>
      </w:r>
      <w:r>
        <w:rPr>
          <w:rFonts w:ascii="方正书宋_GBK" w:hAnsi="方正书宋_GBK" w:eastAsia="宋体"/>
          <w:sz w:val="28"/>
        </w:rPr>
        <w:t>,</w:t>
      </w:r>
      <w:r>
        <w:rPr>
          <w:rFonts w:eastAsia="宋体"/>
          <w:sz w:val="28"/>
        </w:rPr>
        <w:t>初中生</w:t>
      </w:r>
      <w:r>
        <w:rPr>
          <w:rFonts w:ascii="Times New Roman" w:hAnsi="Times New Roman" w:eastAsia="宋体"/>
          <w:sz w:val="28"/>
        </w:rPr>
        <w:t>11</w:t>
      </w:r>
      <w:r>
        <w:rPr>
          <w:rFonts w:eastAsia="宋体"/>
          <w:sz w:val="28"/>
        </w:rPr>
        <w:t xml:space="preserve"> </w:t>
      </w:r>
      <w:r>
        <w:rPr>
          <w:rFonts w:ascii="Times New Roman" w:hAnsi="Times New Roman" w:eastAsia="宋体"/>
          <w:sz w:val="28"/>
        </w:rPr>
        <w:t>800</w:t>
      </w:r>
      <w:r>
        <w:rPr>
          <w:rFonts w:eastAsia="宋体"/>
          <w:sz w:val="28"/>
        </w:rPr>
        <w:t>人</w:t>
      </w:r>
      <w:r>
        <w:rPr>
          <w:rFonts w:ascii="方正书宋_GBK" w:hAnsi="方正书宋_GBK" w:eastAsia="宋体"/>
          <w:sz w:val="28"/>
        </w:rPr>
        <w:t>,</w:t>
      </w:r>
      <w:r>
        <w:rPr>
          <w:rFonts w:eastAsia="宋体"/>
          <w:sz w:val="28"/>
        </w:rPr>
        <w:t>小学生</w:t>
      </w:r>
      <w:r>
        <w:rPr>
          <w:rFonts w:ascii="Times New Roman" w:hAnsi="Times New Roman" w:eastAsia="宋体"/>
          <w:sz w:val="28"/>
        </w:rPr>
        <w:t>12</w:t>
      </w:r>
      <w:r>
        <w:rPr>
          <w:rFonts w:eastAsia="宋体"/>
          <w:sz w:val="28"/>
        </w:rPr>
        <w:t xml:space="preserve"> </w:t>
      </w:r>
      <w:r>
        <w:rPr>
          <w:rFonts w:ascii="Times New Roman" w:hAnsi="Times New Roman" w:eastAsia="宋体"/>
          <w:sz w:val="28"/>
        </w:rPr>
        <w:t>000</w:t>
      </w:r>
      <w:r>
        <w:rPr>
          <w:rFonts w:eastAsia="宋体"/>
          <w:sz w:val="28"/>
        </w:rPr>
        <w:t>人</w:t>
      </w:r>
      <w:r>
        <w:rPr>
          <w:rFonts w:eastAsia="宋体"/>
          <w:i/>
          <w:sz w:val="28"/>
        </w:rPr>
        <w:t>.</w:t>
      </w:r>
      <w:r>
        <w:rPr>
          <w:rFonts w:eastAsia="宋体"/>
          <w:sz w:val="28"/>
        </w:rPr>
        <w:t>当地教育部门为了了解本地区中小学生的近视率</w:t>
      </w:r>
      <w:r>
        <w:rPr>
          <w:rFonts w:ascii="方正书宋_GBK" w:hAnsi="方正书宋_GBK" w:eastAsia="宋体"/>
          <w:sz w:val="28"/>
        </w:rPr>
        <w:t>,</w:t>
      </w:r>
      <w:r>
        <w:rPr>
          <w:rFonts w:eastAsia="宋体"/>
          <w:sz w:val="28"/>
        </w:rPr>
        <w:t>采用分层随机抽样的方法</w:t>
      </w:r>
      <w:r>
        <w:rPr>
          <w:rFonts w:ascii="方正书宋_GBK" w:hAnsi="方正书宋_GBK" w:eastAsia="宋体"/>
          <w:sz w:val="28"/>
        </w:rPr>
        <w:t>,</w:t>
      </w:r>
      <w:r>
        <w:rPr>
          <w:rFonts w:eastAsia="宋体"/>
          <w:sz w:val="28"/>
        </w:rPr>
        <w:t>按高中生、初中生、小学生进行分层</w:t>
      </w:r>
      <w:r>
        <w:rPr>
          <w:rFonts w:ascii="方正书宋_GBK" w:hAnsi="方正书宋_GBK" w:eastAsia="宋体"/>
          <w:sz w:val="28"/>
        </w:rPr>
        <w:t>,</w:t>
      </w:r>
      <w:r>
        <w:rPr>
          <w:rFonts w:eastAsia="宋体"/>
          <w:sz w:val="28"/>
        </w:rPr>
        <w:t>得到高中生、初中生、小学生的近视率分别为</w:t>
      </w:r>
      <w:r>
        <w:rPr>
          <w:rFonts w:ascii="Times New Roman" w:hAnsi="Times New Roman" w:eastAsia="宋体"/>
          <w:sz w:val="28"/>
        </w:rPr>
        <w:t>80</w:t>
      </w:r>
      <w:r>
        <w:rPr>
          <w:rFonts w:eastAsia="宋体"/>
          <w:i/>
          <w:sz w:val="28"/>
        </w:rPr>
        <w:t>%</w:t>
      </w:r>
      <w:r>
        <w:rPr>
          <w:rFonts w:eastAsia="宋体"/>
          <w:sz w:val="28"/>
        </w:rPr>
        <w:t>、</w:t>
      </w:r>
      <w:r>
        <w:rPr>
          <w:rFonts w:ascii="Times New Roman" w:hAnsi="Times New Roman" w:eastAsia="宋体"/>
          <w:sz w:val="28"/>
        </w:rPr>
        <w:t>70</w:t>
      </w:r>
      <w:r>
        <w:rPr>
          <w:rFonts w:eastAsia="宋体"/>
          <w:i/>
          <w:sz w:val="28"/>
        </w:rPr>
        <w:t>%</w:t>
      </w:r>
      <w:r>
        <w:rPr>
          <w:rFonts w:eastAsia="宋体"/>
          <w:sz w:val="28"/>
        </w:rPr>
        <w:t>、</w:t>
      </w:r>
      <w:r>
        <w:rPr>
          <w:rFonts w:ascii="Times New Roman" w:hAnsi="Times New Roman" w:eastAsia="宋体"/>
          <w:sz w:val="28"/>
        </w:rPr>
        <w:t>36</w:t>
      </w:r>
      <w:r>
        <w:rPr>
          <w:rFonts w:eastAsia="宋体"/>
          <w:i/>
          <w:sz w:val="28"/>
        </w:rPr>
        <w:t>%.</w:t>
      </w:r>
    </w:p>
    <w:p>
      <w:pPr>
        <w:spacing w:line="360" w:lineRule="auto"/>
        <w:rPr>
          <w:rFonts w:eastAsia="宋体"/>
          <w:sz w:val="28"/>
        </w:rPr>
      </w:pPr>
      <w:r>
        <w:rPr>
          <w:rFonts w:ascii="方正书宋_GBK" w:hAnsi="方正书宋_GBK" w:eastAsia="宋体"/>
          <w:sz w:val="28"/>
        </w:rPr>
        <w:t>(</w:t>
      </w:r>
      <w:r>
        <w:rPr>
          <w:rFonts w:ascii="Times New Roman" w:hAnsi="Times New Roman" w:eastAsia="宋体"/>
          <w:sz w:val="28"/>
        </w:rPr>
        <w:t>1</w:t>
      </w:r>
      <w:r>
        <w:rPr>
          <w:rFonts w:ascii="方正书宋_GBK" w:hAnsi="方正书宋_GBK" w:eastAsia="宋体"/>
          <w:sz w:val="28"/>
        </w:rPr>
        <w:t>)</w:t>
      </w:r>
      <w:r>
        <w:rPr>
          <w:rFonts w:eastAsia="宋体"/>
          <w:sz w:val="28"/>
        </w:rPr>
        <w:t>如果在各层中按比例分配样本</w:t>
      </w:r>
      <w:r>
        <w:rPr>
          <w:rFonts w:ascii="方正书宋_GBK" w:hAnsi="方正书宋_GBK" w:eastAsia="宋体"/>
          <w:sz w:val="28"/>
        </w:rPr>
        <w:t>,</w:t>
      </w:r>
      <w:r>
        <w:rPr>
          <w:rFonts w:eastAsia="宋体"/>
          <w:sz w:val="28"/>
        </w:rPr>
        <w:t>总样本量为</w:t>
      </w:r>
      <w:r>
        <w:rPr>
          <w:rFonts w:ascii="Times New Roman" w:hAnsi="Times New Roman" w:eastAsia="宋体"/>
          <w:sz w:val="28"/>
        </w:rPr>
        <w:t>310</w:t>
      </w:r>
      <w:r>
        <w:rPr>
          <w:rFonts w:ascii="方正书宋_GBK" w:hAnsi="方正书宋_GBK" w:eastAsia="宋体"/>
          <w:sz w:val="28"/>
        </w:rPr>
        <w:t>,</w:t>
      </w:r>
      <w:r>
        <w:rPr>
          <w:rFonts w:eastAsia="宋体"/>
          <w:sz w:val="28"/>
        </w:rPr>
        <w:t>那么在高中生、初中生、小学生中分别抽取了多少人</w:t>
      </w:r>
      <w:r>
        <w:rPr>
          <w:rFonts w:ascii="方正书宋_GBK" w:hAnsi="方正书宋_GBK" w:eastAsia="宋体"/>
          <w:sz w:val="28"/>
        </w:rPr>
        <w:t>?</w:t>
      </w:r>
      <w:r>
        <w:rPr>
          <w:rFonts w:eastAsia="宋体"/>
          <w:sz w:val="28"/>
        </w:rPr>
        <w:t>在这种情况下</w:t>
      </w:r>
      <w:r>
        <w:rPr>
          <w:rFonts w:ascii="方正书宋_GBK" w:hAnsi="方正书宋_GBK" w:eastAsia="宋体"/>
          <w:sz w:val="28"/>
        </w:rPr>
        <w:t>,</w:t>
      </w:r>
      <w:r>
        <w:rPr>
          <w:rFonts w:eastAsia="宋体"/>
          <w:sz w:val="28"/>
        </w:rPr>
        <w:t>请估计该地区全体中小学生的近视率</w:t>
      </w:r>
      <w:r>
        <w:rPr>
          <w:rFonts w:ascii="方正书宋_GBK" w:hAnsi="方正书宋_GBK" w:eastAsia="宋体"/>
          <w:sz w:val="28"/>
        </w:rPr>
        <w:t>;</w:t>
      </w:r>
    </w:p>
    <w:p>
      <w:pPr>
        <w:spacing w:line="360" w:lineRule="auto"/>
        <w:rPr>
          <w:rFonts w:eastAsia="宋体"/>
          <w:sz w:val="28"/>
        </w:rPr>
      </w:pPr>
      <w:r>
        <w:rPr>
          <w:rFonts w:ascii="方正书宋_GBK" w:hAnsi="方正书宋_GBK" w:eastAsia="宋体"/>
          <w:sz w:val="28"/>
        </w:rPr>
        <w:t>(</w:t>
      </w:r>
      <w:r>
        <w:rPr>
          <w:rFonts w:ascii="Times New Roman" w:hAnsi="Times New Roman" w:eastAsia="宋体"/>
          <w:sz w:val="28"/>
        </w:rPr>
        <w:t>2</w:t>
      </w:r>
      <w:r>
        <w:rPr>
          <w:rFonts w:ascii="方正书宋_GBK" w:hAnsi="方正书宋_GBK" w:eastAsia="宋体"/>
          <w:sz w:val="28"/>
        </w:rPr>
        <w:t>)</w:t>
      </w:r>
      <w:r>
        <w:rPr>
          <w:rFonts w:eastAsia="宋体"/>
          <w:sz w:val="28"/>
        </w:rPr>
        <w:t>如果从高中生、初中生、小学生中抽取的样本量分别为</w:t>
      </w:r>
      <w:r>
        <w:rPr>
          <w:rFonts w:ascii="Times New Roman" w:hAnsi="Times New Roman" w:eastAsia="宋体"/>
          <w:sz w:val="28"/>
        </w:rPr>
        <w:t>60</w:t>
      </w:r>
      <w:r>
        <w:rPr>
          <w:rFonts w:eastAsia="宋体"/>
          <w:sz w:val="28"/>
        </w:rPr>
        <w:t>、</w:t>
      </w:r>
      <w:r>
        <w:rPr>
          <w:rFonts w:ascii="Times New Roman" w:hAnsi="Times New Roman" w:eastAsia="宋体"/>
          <w:sz w:val="28"/>
        </w:rPr>
        <w:t>100</w:t>
      </w:r>
      <w:r>
        <w:rPr>
          <w:rFonts w:eastAsia="宋体"/>
          <w:sz w:val="28"/>
        </w:rPr>
        <w:t>和</w:t>
      </w:r>
      <w:r>
        <w:rPr>
          <w:rFonts w:ascii="Times New Roman" w:hAnsi="Times New Roman" w:eastAsia="宋体"/>
          <w:sz w:val="28"/>
        </w:rPr>
        <w:t>150</w:t>
      </w:r>
      <w:r>
        <w:rPr>
          <w:rFonts w:ascii="方正书宋_GBK" w:hAnsi="方正书宋_GBK" w:eastAsia="宋体"/>
          <w:sz w:val="28"/>
        </w:rPr>
        <w:t>,</w:t>
      </w:r>
      <w:r>
        <w:rPr>
          <w:rFonts w:eastAsia="宋体"/>
          <w:sz w:val="28"/>
        </w:rPr>
        <w:t>那么在这种情况下</w:t>
      </w:r>
      <w:r>
        <w:rPr>
          <w:rFonts w:ascii="方正书宋_GBK" w:hAnsi="方正书宋_GBK" w:eastAsia="宋体"/>
          <w:sz w:val="28"/>
        </w:rPr>
        <w:t>,</w:t>
      </w:r>
      <w:r>
        <w:rPr>
          <w:rFonts w:eastAsia="宋体"/>
          <w:sz w:val="28"/>
        </w:rPr>
        <w:t>抽取的样本的近视率是多少</w:t>
      </w:r>
      <w:r>
        <w:rPr>
          <w:rFonts w:ascii="方正书宋_GBK" w:hAnsi="方正书宋_GBK" w:eastAsia="宋体"/>
          <w:sz w:val="28"/>
        </w:rPr>
        <w:t>?</w:t>
      </w:r>
      <w:r>
        <w:rPr>
          <w:rFonts w:eastAsia="宋体"/>
          <w:sz w:val="28"/>
        </w:rPr>
        <w:t>该地区全体中小学生的近视率约为多少</w:t>
      </w:r>
      <w:r>
        <w:rPr>
          <w:rFonts w:ascii="方正书宋_GBK" w:hAnsi="方正书宋_GBK" w:eastAsia="宋体"/>
          <w:sz w:val="28"/>
        </w:rPr>
        <w:t>?</w:t>
      </w:r>
      <w:bookmarkStart w:id="0" w:name="_GoBack"/>
      <w:bookmarkEnd w:id="0"/>
    </w:p>
    <w:sectPr>
      <w:headerReference r:id="rId3" w:type="default"/>
      <w:footerReference r:id="rId4" w:type="default"/>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NEU-BZ">
    <w:altName w:val="宋体"/>
    <w:panose1 w:val="02010600010101010101"/>
    <w:charset w:val="86"/>
    <w:family w:val="auto"/>
    <w:pitch w:val="default"/>
    <w:sig w:usb0="00000000" w:usb1="00000000" w:usb2="05000016"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方正楷体_GBK">
    <w:altName w:val="Arial Unicode MS"/>
    <w:panose1 w:val="03000509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1"/>
    <w:family w:val="roman"/>
    <w:pitch w:val="default"/>
    <w:sig w:usb0="E00002FF" w:usb1="420024FF" w:usb2="00000000"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eastAsia="宋体"/>
      </w:rPr>
      <w:id w:val="13289344"/>
      <w:docPartObj>
        <w:docPartGallery w:val="autotext"/>
      </w:docPartObj>
    </w:sdtPr>
    <w:sdtEndPr>
      <w:rPr>
        <w:rFonts w:eastAsia="宋体"/>
        <w:sz w:val="28"/>
        <w:szCs w:val="21"/>
      </w:rPr>
    </w:sdtEndPr>
    <w:sdtContent>
      <w:p>
        <w:pPr>
          <w:pStyle w:val="3"/>
          <w:jc w:val="center"/>
          <w:rPr>
            <w:rFonts w:eastAsia="宋体"/>
            <w:sz w:val="28"/>
            <w:szCs w:val="21"/>
          </w:rPr>
        </w:pPr>
        <w:r>
          <w:rPr>
            <w:sz w:val="28"/>
            <w:szCs w:val="21"/>
          </w:rPr>
          <w:fldChar w:fldCharType="begin"/>
        </w:r>
        <w:r>
          <w:rPr>
            <w:sz w:val="28"/>
            <w:szCs w:val="21"/>
          </w:rPr>
          <w:instrText xml:space="preserve"> PAGE   \* MERGEFORMAT </w:instrText>
        </w:r>
        <w:r>
          <w:rPr>
            <w:sz w:val="28"/>
            <w:szCs w:val="21"/>
          </w:rPr>
          <w:fldChar w:fldCharType="separate"/>
        </w:r>
        <w:r>
          <w:rPr>
            <w:rFonts w:ascii="Times New Roman" w:hAnsi="Times New Roman" w:eastAsia="宋体"/>
            <w:sz w:val="28"/>
            <w:szCs w:val="21"/>
            <w:lang w:val="zh-CN"/>
          </w:rPr>
          <w:t>6</w:t>
        </w:r>
        <w:r>
          <w:rPr>
            <w:sz w:val="28"/>
            <w:szCs w:val="21"/>
          </w:rPr>
          <w:fldChar w:fldCharType="end"/>
        </w:r>
      </w:p>
    </w:sdtContent>
  </w:sdt>
  <w:p>
    <w:pPr>
      <w:pStyle w:val="3"/>
      <w:rPr>
        <w:rFonts w:eastAsia="宋体"/>
      </w:rPr>
    </w:pPr>
  </w:p>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1Y2I5ZjgyMDM0YWU1ODYyYzg0MzM2ZjhhMDIwOWUifQ=="/>
  </w:docVars>
  <w:rsids>
    <w:rsidRoot w:val="003B086D"/>
    <w:rsid w:val="00051CC5"/>
    <w:rsid w:val="00204A9E"/>
    <w:rsid w:val="002F594B"/>
    <w:rsid w:val="0035410A"/>
    <w:rsid w:val="003B086D"/>
    <w:rsid w:val="004151FC"/>
    <w:rsid w:val="00550187"/>
    <w:rsid w:val="005A686B"/>
    <w:rsid w:val="005D7FE0"/>
    <w:rsid w:val="00633608"/>
    <w:rsid w:val="006814AB"/>
    <w:rsid w:val="006965F1"/>
    <w:rsid w:val="006F6C2C"/>
    <w:rsid w:val="0071122C"/>
    <w:rsid w:val="00715E6E"/>
    <w:rsid w:val="00726850"/>
    <w:rsid w:val="00805167"/>
    <w:rsid w:val="00845F3E"/>
    <w:rsid w:val="00A030B2"/>
    <w:rsid w:val="00A045C8"/>
    <w:rsid w:val="00B13FE5"/>
    <w:rsid w:val="00BA401F"/>
    <w:rsid w:val="00C02FC6"/>
    <w:rsid w:val="00C04043"/>
    <w:rsid w:val="00CC7A8B"/>
    <w:rsid w:val="00CF2AB3"/>
    <w:rsid w:val="00D04703"/>
    <w:rsid w:val="00D43176"/>
    <w:rsid w:val="00DE7EAB"/>
    <w:rsid w:val="00E4116B"/>
    <w:rsid w:val="00E5222B"/>
    <w:rsid w:val="00E73150"/>
    <w:rsid w:val="00EE1EB4"/>
    <w:rsid w:val="00FC27E5"/>
    <w:rsid w:val="22F51E9C"/>
    <w:rsid w:val="7F680A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pPr>
      <w:widowControl/>
      <w:jc w:val="left"/>
    </w:pPr>
    <w:rPr>
      <w:rFonts w:ascii="Tahoma" w:hAnsi="Tahoma" w:cs="Tahoma"/>
      <w:kern w:val="0"/>
      <w:sz w:val="16"/>
      <w:szCs w:val="16"/>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20"/>
    <w:semiHidden/>
    <w:unhideWhenUsed/>
    <w:uiPriority w:val="99"/>
    <w:pPr>
      <w:widowControl/>
      <w:snapToGrid w:val="0"/>
      <w:jc w:val="left"/>
    </w:pPr>
    <w:rPr>
      <w:sz w:val="18"/>
      <w:szCs w:val="18"/>
    </w:rPr>
  </w:style>
  <w:style w:type="table" w:styleId="7">
    <w:name w:val="Table Grid"/>
    <w:basedOn w:val="6"/>
    <w:uiPriority w:val="59"/>
    <w:rPr>
      <w:rFonts w:hAnsi="NEU-BZ"/>
      <w:kern w:val="0"/>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3"/>
    <w:basedOn w:val="6"/>
    <w:uiPriority w:val="60"/>
    <w:rPr>
      <w:rFonts w:hAnsi="NEU-BZ"/>
      <w:color w:val="7B7B7B" w:themeColor="accent3" w:themeShade="BF"/>
      <w:kern w:val="0"/>
      <w:sz w:val="22"/>
    </w:rPr>
    <w:tblPr>
      <w:tblBorders>
        <w:top w:val="single" w:color="A5A5A5" w:themeColor="accent3" w:sz="8" w:space="0"/>
        <w:bottom w:val="single" w:color="A5A5A5"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styleId="10">
    <w:name w:val="footnote reference"/>
    <w:basedOn w:val="9"/>
    <w:semiHidden/>
    <w:unhideWhenUsed/>
    <w:uiPriority w:val="99"/>
    <w:rPr>
      <w:vertAlign w:val="superscript"/>
    </w:rPr>
  </w:style>
  <w:style w:type="character" w:customStyle="1" w:styleId="11">
    <w:name w:val="页眉 Char"/>
    <w:basedOn w:val="9"/>
    <w:link w:val="4"/>
    <w:uiPriority w:val="99"/>
    <w:rPr>
      <w:sz w:val="18"/>
      <w:szCs w:val="18"/>
    </w:rPr>
  </w:style>
  <w:style w:type="character" w:customStyle="1" w:styleId="12">
    <w:name w:val="页脚 Char"/>
    <w:basedOn w:val="9"/>
    <w:link w:val="3"/>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2"/>
    <w:semiHidden/>
    <w:uiPriority w:val="99"/>
    <w:rPr>
      <w:rFonts w:ascii="Tahoma" w:hAnsi="Tahoma" w:cs="Tahoma"/>
      <w:kern w:val="0"/>
      <w:sz w:val="16"/>
      <w:szCs w:val="16"/>
    </w:rPr>
  </w:style>
  <w:style w:type="paragraph" w:styleId="15">
    <w:name w:val="Quote"/>
    <w:basedOn w:val="1"/>
    <w:next w:val="1"/>
    <w:link w:val="16"/>
    <w:qFormat/>
    <w:uiPriority w:val="29"/>
    <w:pPr>
      <w:widowControl/>
      <w:jc w:val="left"/>
    </w:pPr>
    <w:rPr>
      <w:rFonts w:hAnsi="NEU-BZ"/>
      <w:i/>
      <w:iCs/>
      <w:color w:val="000000" w:themeColor="text1"/>
      <w:kern w:val="0"/>
      <w:sz w:val="22"/>
    </w:rPr>
  </w:style>
  <w:style w:type="character" w:customStyle="1" w:styleId="16">
    <w:name w:val="引用 Char"/>
    <w:basedOn w:val="9"/>
    <w:link w:val="15"/>
    <w:uiPriority w:val="29"/>
    <w:rPr>
      <w:rFonts w:hAnsi="NEU-BZ"/>
      <w:i/>
      <w:iCs/>
      <w:color w:val="000000" w:themeColor="text1"/>
      <w:kern w:val="0"/>
      <w:sz w:val="22"/>
    </w:rPr>
  </w:style>
  <w:style w:type="paragraph" w:customStyle="1" w:styleId="17">
    <w:name w:val="MTDisplayEquation"/>
    <w:basedOn w:val="1"/>
    <w:next w:val="1"/>
    <w:link w:val="18"/>
    <w:uiPriority w:val="0"/>
    <w:pPr>
      <w:widowControl/>
      <w:tabs>
        <w:tab w:val="center" w:pos="4160"/>
        <w:tab w:val="right" w:pos="8300"/>
      </w:tabs>
      <w:jc w:val="left"/>
    </w:pPr>
    <w:rPr>
      <w:rFonts w:hAnsi="NEU-BZ"/>
      <w:kern w:val="0"/>
      <w:sz w:val="22"/>
    </w:rPr>
  </w:style>
  <w:style w:type="character" w:customStyle="1" w:styleId="18">
    <w:name w:val="MTDisplayEquation Char"/>
    <w:basedOn w:val="9"/>
    <w:link w:val="17"/>
    <w:uiPriority w:val="0"/>
    <w:rPr>
      <w:rFonts w:hAnsi="NEU-BZ"/>
      <w:kern w:val="0"/>
      <w:sz w:val="22"/>
    </w:rPr>
  </w:style>
  <w:style w:type="character" w:customStyle="1" w:styleId="19">
    <w:name w:val="脚注文本 Char"/>
    <w:basedOn w:val="9"/>
    <w:link w:val="5"/>
    <w:semiHidden/>
    <w:uiPriority w:val="99"/>
    <w:rPr>
      <w:sz w:val="18"/>
      <w:szCs w:val="18"/>
    </w:rPr>
  </w:style>
  <w:style w:type="character" w:customStyle="1" w:styleId="20">
    <w:name w:val="脚注文本 Char1"/>
    <w:basedOn w:val="9"/>
    <w:link w:val="5"/>
    <w:semiHidden/>
    <w:uiPriority w:val="99"/>
    <w:rPr>
      <w:sz w:val="18"/>
      <w:szCs w:val="18"/>
    </w:rPr>
  </w:style>
  <w:style w:type="paragraph" w:customStyle="1" w:styleId="21">
    <w:name w:val="[基本段落]"/>
    <w:basedOn w:val="22"/>
    <w:uiPriority w:val="0"/>
  </w:style>
  <w:style w:type="paragraph" w:customStyle="1" w:styleId="22">
    <w:name w:val="[系统文字]"/>
    <w:uiPriority w:val="0"/>
    <w:pPr>
      <w:jc w:val="both"/>
    </w:pPr>
    <w:rPr>
      <w:rFonts w:ascii="NEU-BZ" w:hAnsi="NEU-BZ" w:eastAsia="方正书宋_GBK" w:cstheme="minorBidi"/>
      <w:color w:val="000000"/>
      <w:kern w:val="0"/>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WRGHO.COM</Company>
  <Pages>6</Pages>
  <Words>2115</Words>
  <Characters>2679</Characters>
  <Lines>20</Lines>
  <Paragraphs>5</Paragraphs>
  <TotalTime>2</TotalTime>
  <ScaleCrop>false</ScaleCrop>
  <LinksUpToDate>false</LinksUpToDate>
  <CharactersWithSpaces>2793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2022-09-15T14:14:00Z</dcterms:created>
  <dc:creator>DELL</dc:creator>
  <cp:lastModifiedBy>不离不弃</cp:lastModifiedBy>
  <dcterms:modified xsi:type="dcterms:W3CDTF">2024-02-14T04:03:28Z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2052-12.1.0.16120</vt:lpwstr>
  </property>
  <property fmtid="{D5CDD505-2E9C-101B-9397-08002B2CF9AE}" pid="7" name="ICV">
    <vt:lpwstr>74C1594CDD844E609A273D42E4E65BA7_12</vt:lpwstr>
  </property>
</Properties>
</file>