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0.1.0 -->
  <w:body>
    <w:p w:rsidR="00B437EC">
      <w:pPr>
        <w:pStyle w:val="PlainText"/>
        <w:snapToGrid w:val="0"/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11023600</wp:posOffset>
            </wp:positionH>
            <wp:positionV relativeFrom="topMargin">
              <wp:posOffset>11112500</wp:posOffset>
            </wp:positionV>
            <wp:extent cx="330200" cy="342900"/>
            <wp:wrapNone/>
            <wp:docPr id="1000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98724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-920115</wp:posOffset>
                </wp:positionH>
                <wp:positionV relativeFrom="paragraph">
                  <wp:posOffset>-1002665</wp:posOffset>
                </wp:positionV>
                <wp:extent cx="2639695" cy="314325"/>
                <wp:effectExtent l="4445" t="4445" r="22860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22885" y="172720"/>
                          <a:ext cx="263969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37EC">
                            <w:pPr>
                              <w:rPr>
                                <w:rFonts w:ascii="Times New Roman" w:hAnsi="Times New Roman"/>
                                <w:color w:val="0000FF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FF"/>
                                <w:sz w:val="24"/>
                              </w:rPr>
                              <w:t>Guided Teaching with Learning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5" type="#_x0000_t202" style="width:207.85pt;height:24.75pt;margin-top:-78.95pt;margin-left:-72.45pt;mso-wrap-distance-bottom:0;mso-wrap-distance-left:9pt;mso-wrap-distance-right:9pt;mso-wrap-distance-top:0;mso-wrap-style:square;position:absolute;visibility:visible;v-text-anchor:top;z-index:251660288" fillcolor="white" strokeweight="0.5pt">
                <v:textbox>
                  <w:txbxContent>
                    <w:p w:rsidR="00B437EC">
                      <w:pPr>
                        <w:rPr>
                          <w:rFonts w:ascii="Times New Roman" w:hAnsi="Times New Roman"/>
                          <w:color w:val="0000FF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color w:val="0000FF"/>
                          <w:sz w:val="24"/>
                        </w:rPr>
                        <w:t>Guided Teaching with Learning Plan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48"/>
          <w:szCs w:val="48"/>
        </w:rPr>
        <w:t>Unit</w:t>
      </w:r>
      <w:r>
        <w:rPr>
          <w:rFonts w:ascii="Times New Roman" w:hAnsi="Times New Roman" w:cs="Times New Roman" w:hint="eastAsia"/>
          <w:b/>
          <w:sz w:val="48"/>
          <w:szCs w:val="48"/>
        </w:rPr>
        <w:t xml:space="preserve"> 1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 w:hint="eastAsia"/>
          <w:b/>
          <w:sz w:val="48"/>
          <w:szCs w:val="48"/>
        </w:rPr>
        <w:t>Looking forwards</w:t>
      </w:r>
    </w:p>
    <w:p w:rsidR="00B437EC">
      <w:pPr>
        <w:jc w:val="center"/>
        <w:rPr>
          <w:rFonts w:ascii="Times New Roman" w:hAnsi="Times New Roman"/>
          <w:bCs/>
          <w:kern w:val="0"/>
          <w:sz w:val="32"/>
          <w:szCs w:val="32"/>
        </w:rPr>
      </w:pPr>
      <w:r>
        <w:rPr>
          <w:rFonts w:ascii="Times New Roman" w:hAnsi="Times New Roman" w:hint="eastAsia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Period</w:t>
      </w:r>
      <w:r>
        <w:rPr>
          <w:rFonts w:ascii="Times New Roman" w:hAnsi="Times New Roman" w:hint="eastAsia"/>
          <w:bCs/>
          <w:sz w:val="32"/>
          <w:szCs w:val="32"/>
        </w:rPr>
        <w:t xml:space="preserve"> 3 </w:t>
      </w:r>
      <w:r>
        <w:rPr>
          <w:rFonts w:ascii="Times New Roman" w:hAnsi="Times New Roman" w:hint="eastAsia"/>
          <w:bCs/>
          <w:sz w:val="28"/>
          <w:szCs w:val="28"/>
        </w:rPr>
        <w:t>Developing ideas &amp; Presenting ideas</w:t>
      </w:r>
    </w:p>
    <w:p w:rsidR="00B437EC">
      <w:pPr>
        <w:pStyle w:val="PlainText"/>
        <w:snapToGrid w:val="0"/>
        <w:spacing w:line="36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hAnsi="Times New Roman" w:cs="Times New Roman"/>
          <w:bCs/>
          <w:sz w:val="30"/>
          <w:szCs w:val="30"/>
        </w:rPr>
        <w:t>导学案</w:t>
      </w:r>
    </w:p>
    <w:p w:rsidR="00B437EC">
      <w:pPr>
        <w:tabs>
          <w:tab w:val="left" w:pos="1755"/>
        </w:tabs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noProof/>
          <w:szCs w:val="21"/>
        </w:rPr>
        <w:drawing>
          <wp:inline distT="0" distB="0" distL="0" distR="0">
            <wp:extent cx="1183005" cy="298450"/>
            <wp:effectExtent l="0" t="0" r="17145" b="635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211061" name="图片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005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37E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hint="eastAsia"/>
          <w:szCs w:val="21"/>
        </w:rPr>
        <w:t xml:space="preserve">1. To read and </w:t>
      </w:r>
      <w:r>
        <w:rPr>
          <w:rFonts w:ascii="Times New Roman" w:hAnsi="Times New Roman"/>
        </w:rPr>
        <w:t>understand the</w:t>
      </w:r>
      <w:r>
        <w:rPr>
          <w:rFonts w:ascii="Times New Roman" w:hAnsi="Times New Roman"/>
        </w:rPr>
        <w:t xml:space="preserve"> poem </w:t>
      </w:r>
      <w:bookmarkStart w:id="0" w:name="OLE_LINK4"/>
      <w:r>
        <w:rPr>
          <w:rFonts w:ascii="Times New Roman" w:hAnsi="Times New Roman"/>
          <w:i/>
          <w:iCs/>
          <w:szCs w:val="21"/>
        </w:rPr>
        <w:t>The Road Not Taken</w:t>
      </w:r>
      <w:bookmarkEnd w:id="0"/>
      <w:r>
        <w:rPr>
          <w:rFonts w:ascii="Times New Roman" w:hAnsi="Times New Roman"/>
        </w:rPr>
        <w:t xml:space="preserve"> and</w:t>
      </w:r>
      <w:r>
        <w:rPr>
          <w:rFonts w:ascii="Times New Roman" w:hAnsi="Times New Roman" w:hint="eastAsia"/>
        </w:rPr>
        <w:t xml:space="preserve"> master </w:t>
      </w:r>
      <w:r>
        <w:rPr>
          <w:rFonts w:ascii="Times New Roman" w:hAnsi="Times New Roman"/>
          <w:szCs w:val="21"/>
          <w:shd w:val="clear" w:color="auto" w:fill="FCFCFE"/>
        </w:rPr>
        <w:t>the characteristics of</w:t>
      </w:r>
      <w:r>
        <w:rPr>
          <w:rFonts w:ascii="Times New Roman" w:hAnsi="Times New Roman" w:hint="eastAsia"/>
          <w:szCs w:val="21"/>
          <w:shd w:val="clear" w:color="auto" w:fill="FCFCFE"/>
        </w:rPr>
        <w:t xml:space="preserve"> the English poem</w:t>
      </w:r>
      <w:r>
        <w:rPr>
          <w:rFonts w:ascii="Times New Roman" w:hAnsi="Times New Roman"/>
          <w:szCs w:val="21"/>
          <w:shd w:val="clear" w:color="auto" w:fill="FCFCFE"/>
        </w:rPr>
        <w:t xml:space="preserve"> </w:t>
      </w:r>
      <w:r>
        <w:rPr>
          <w:rFonts w:ascii="Times New Roman" w:hAnsi="Times New Roman" w:hint="eastAsia"/>
          <w:szCs w:val="21"/>
          <w:shd w:val="clear" w:color="auto" w:fill="FCFCFE"/>
        </w:rPr>
        <w:t>and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improve the </w:t>
      </w:r>
      <w:r>
        <w:rPr>
          <w:rFonts w:ascii="Times New Roman" w:hAnsi="Times New Roman"/>
        </w:rPr>
        <w:t>appreciation of poetry</w:t>
      </w:r>
      <w:r>
        <w:rPr>
          <w:rFonts w:ascii="Times New Roman" w:hAnsi="Times New Roman" w:hint="eastAsia"/>
        </w:rPr>
        <w:t xml:space="preserve">. </w:t>
      </w:r>
    </w:p>
    <w:p w:rsidR="00B437EC">
      <w:pPr>
        <w:spacing w:line="360" w:lineRule="auto"/>
        <w:rPr>
          <w:rFonts w:ascii="Times New Roman" w:hAnsi="Times New Roman"/>
          <w:bCs/>
          <w:szCs w:val="21"/>
          <w:shd w:val="clear" w:color="auto" w:fill="FCFCFE"/>
        </w:rPr>
      </w:pPr>
      <w:r>
        <w:rPr>
          <w:rFonts w:ascii="Times New Roman" w:hAnsi="Times New Roman" w:hint="eastAsia"/>
        </w:rPr>
        <w:t xml:space="preserve">2. To learn how to </w:t>
      </w:r>
      <w:r>
        <w:fldChar w:fldCharType="begin"/>
      </w:r>
      <w:r>
        <w:instrText xml:space="preserve"> HYPERLINK "http://dict.youdao.com/w/analyze/" \l "keyfrom=E2Ctranslation" </w:instrText>
      </w:r>
      <w:r>
        <w:fldChar w:fldCharType="separate"/>
      </w:r>
      <w:r>
        <w:rPr>
          <w:rStyle w:val="Hyperlink"/>
          <w:rFonts w:ascii="Times New Roman" w:hAnsi="Times New Roman"/>
          <w:bCs/>
          <w:color w:val="auto"/>
          <w:szCs w:val="21"/>
          <w:u w:val="none"/>
          <w:shd w:val="clear" w:color="auto" w:fill="FCFCFE"/>
        </w:rPr>
        <w:t>analyze</w:t>
      </w:r>
      <w:r>
        <w:fldChar w:fldCharType="end"/>
      </w:r>
      <w:r>
        <w:rPr>
          <w:rFonts w:ascii="Times New Roman" w:hAnsi="Times New Roman" w:hint="eastAsia"/>
          <w:bCs/>
          <w:szCs w:val="21"/>
          <w:shd w:val="clear" w:color="auto" w:fill="FCFCFE"/>
        </w:rPr>
        <w:t xml:space="preserve"> the structure and </w:t>
      </w:r>
      <w:r>
        <w:rPr>
          <w:rFonts w:ascii="Times New Roman" w:hAnsi="Times New Roman"/>
          <w:bCs/>
          <w:szCs w:val="21"/>
          <w:shd w:val="clear" w:color="auto" w:fill="FCFCFE"/>
        </w:rPr>
        <w:t>g</w:t>
      </w:r>
      <w:r>
        <w:rPr>
          <w:rFonts w:ascii="Times New Roman" w:hAnsi="Times New Roman"/>
          <w:szCs w:val="21"/>
          <w:shd w:val="clear" w:color="auto" w:fill="FCFCFE"/>
        </w:rPr>
        <w:t xml:space="preserve">rasp </w:t>
      </w:r>
      <w:r>
        <w:rPr>
          <w:rFonts w:ascii="Times New Roman" w:hAnsi="Times New Roman" w:hint="eastAsia"/>
          <w:szCs w:val="21"/>
          <w:shd w:val="clear" w:color="auto" w:fill="FCFCFE"/>
        </w:rPr>
        <w:t>the theme of</w:t>
      </w:r>
      <w:r>
        <w:rPr>
          <w:rFonts w:ascii="Times New Roman" w:hAnsi="Times New Roman" w:hint="eastAsia"/>
          <w:bCs/>
          <w:szCs w:val="21"/>
          <w:shd w:val="clear" w:color="auto" w:fill="FCFCFE"/>
        </w:rPr>
        <w:t xml:space="preserve"> the </w:t>
      </w:r>
      <w:r>
        <w:rPr>
          <w:rFonts w:ascii="Times New Roman" w:hAnsi="Times New Roman" w:hint="eastAsia"/>
          <w:bCs/>
          <w:szCs w:val="21"/>
          <w:shd w:val="clear" w:color="auto" w:fill="FCFCFE"/>
        </w:rPr>
        <w:t xml:space="preserve">argumentative essay about the poem by Robert Frost. </w:t>
      </w:r>
    </w:p>
    <w:p w:rsidR="00B437EC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bCs/>
          <w:szCs w:val="21"/>
          <w:shd w:val="clear" w:color="auto" w:fill="FCFCFE"/>
        </w:rPr>
        <w:t>3. To master</w:t>
      </w:r>
      <w:r>
        <w:rPr>
          <w:rFonts w:ascii="Times New Roman" w:hAnsi="Times New Roman" w:hint="eastAsia"/>
          <w:szCs w:val="21"/>
          <w:shd w:val="clear" w:color="auto" w:fill="FCFCFE"/>
        </w:rPr>
        <w:t xml:space="preserve"> how to write </w:t>
      </w:r>
      <w:r>
        <w:rPr>
          <w:rFonts w:ascii="Times New Roman" w:hAnsi="Times New Roman" w:hint="eastAsia"/>
          <w:szCs w:val="21"/>
          <w:shd w:val="clear" w:color="auto" w:fill="FCFCFE"/>
        </w:rPr>
        <w:t>an application letter</w:t>
      </w:r>
      <w:r>
        <w:rPr>
          <w:rFonts w:ascii="Times New Roman" w:hAnsi="Times New Roman" w:hint="eastAsia"/>
          <w:szCs w:val="21"/>
          <w:shd w:val="clear" w:color="auto" w:fill="FCFCFE"/>
        </w:rPr>
        <w:t xml:space="preserve"> </w:t>
      </w:r>
      <w:r>
        <w:rPr>
          <w:rFonts w:ascii="Times New Roman" w:hAnsi="Times New Roman" w:hint="eastAsia"/>
          <w:szCs w:val="21"/>
          <w:shd w:val="clear" w:color="auto" w:fill="FCFCFE"/>
        </w:rPr>
        <w:t>according to the job advertisement</w:t>
      </w:r>
      <w:r>
        <w:rPr>
          <w:rFonts w:ascii="Times New Roman" w:hAnsi="Times New Roman" w:hint="eastAsia"/>
          <w:szCs w:val="21"/>
          <w:shd w:val="clear" w:color="auto" w:fill="FCFCFE"/>
        </w:rPr>
        <w:t xml:space="preserve">. </w:t>
      </w:r>
    </w:p>
    <w:p w:rsidR="00B437EC">
      <w:pPr>
        <w:tabs>
          <w:tab w:val="left" w:pos="1755"/>
        </w:tabs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noProof/>
          <w:szCs w:val="21"/>
        </w:rPr>
        <w:drawing>
          <wp:inline distT="0" distB="0" distL="0" distR="0">
            <wp:extent cx="1209675" cy="314325"/>
            <wp:effectExtent l="0" t="0" r="9525" b="9525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34966" name="图片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236" cy="33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7EC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1. </w:t>
      </w:r>
      <w:r>
        <w:rPr>
          <w:rFonts w:ascii="Times New Roman" w:hAnsi="Times New Roman" w:hint="eastAsia"/>
          <w:szCs w:val="21"/>
        </w:rPr>
        <w:t>How t</w:t>
      </w:r>
      <w:r>
        <w:rPr>
          <w:rFonts w:ascii="Times New Roman" w:hAnsi="Times New Roman" w:hint="eastAsia"/>
          <w:szCs w:val="21"/>
        </w:rPr>
        <w:t xml:space="preserve">o </w:t>
      </w:r>
      <w:r>
        <w:rPr>
          <w:rFonts w:ascii="Times New Roman" w:hAnsi="Times New Roman" w:hint="eastAsia"/>
          <w:szCs w:val="21"/>
        </w:rPr>
        <w:t>improve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</w:rPr>
        <w:t xml:space="preserve">the appreciation of </w:t>
      </w:r>
      <w:r>
        <w:rPr>
          <w:rFonts w:ascii="Times New Roman" w:hAnsi="Times New Roman" w:hint="eastAsia"/>
        </w:rPr>
        <w:t xml:space="preserve">English </w:t>
      </w:r>
      <w:r>
        <w:rPr>
          <w:rFonts w:ascii="Times New Roman" w:hAnsi="Times New Roman"/>
        </w:rPr>
        <w:t>poetry</w:t>
      </w:r>
      <w:r>
        <w:rPr>
          <w:rFonts w:ascii="Times New Roman" w:hAnsi="Times New Roman" w:hint="eastAsia"/>
        </w:rPr>
        <w:t>,including</w:t>
      </w:r>
      <w:r>
        <w:rPr>
          <w:rFonts w:ascii="Times New Roman" w:hAnsi="Times New Roman" w:hint="eastAsia"/>
        </w:rPr>
        <w:t xml:space="preserve"> its theme, rhythm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 xml:space="preserve">and characteristics. </w:t>
      </w:r>
    </w:p>
    <w:p w:rsidR="00B437EC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2. </w:t>
      </w:r>
      <w:r>
        <w:rPr>
          <w:rFonts w:ascii="Times New Roman" w:hAnsi="Times New Roman" w:hint="eastAsia"/>
          <w:szCs w:val="21"/>
        </w:rPr>
        <w:t>How to get the theme of the text and explore complex personal and social themes of the English poem</w:t>
      </w:r>
      <w:r>
        <w:rPr>
          <w:rFonts w:ascii="Times New Roman" w:hAnsi="Times New Roman" w:hint="eastAsia"/>
          <w:szCs w:val="21"/>
        </w:rPr>
        <w:t xml:space="preserve">. </w:t>
      </w:r>
    </w:p>
    <w:p w:rsidR="00B437EC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3. </w:t>
      </w:r>
      <w:r>
        <w:rPr>
          <w:rFonts w:ascii="Times New Roman" w:hAnsi="Times New Roman" w:hint="eastAsia"/>
          <w:szCs w:val="21"/>
        </w:rPr>
        <w:t>How t</w:t>
      </w:r>
      <w:r>
        <w:rPr>
          <w:rFonts w:ascii="Times New Roman" w:hAnsi="Times New Roman" w:hint="eastAsia"/>
          <w:szCs w:val="21"/>
        </w:rPr>
        <w:t>o improve the students</w:t>
      </w:r>
      <w:r>
        <w:rPr>
          <w:rFonts w:ascii="Times New Roman" w:hAnsi="Times New Roman"/>
          <w:szCs w:val="21"/>
        </w:rPr>
        <w:t>’</w:t>
      </w:r>
      <w:r>
        <w:rPr>
          <w:rFonts w:ascii="Times New Roman" w:hAnsi="Times New Roman" w:hint="eastAsia"/>
          <w:szCs w:val="21"/>
        </w:rPr>
        <w:t xml:space="preserve"> writing ability to compose </w:t>
      </w:r>
      <w:r>
        <w:rPr>
          <w:rFonts w:ascii="Times New Roman" w:hAnsi="Times New Roman" w:hint="eastAsia"/>
          <w:szCs w:val="21"/>
        </w:rPr>
        <w:t>an application letter</w:t>
      </w:r>
      <w:r>
        <w:rPr>
          <w:rFonts w:ascii="Times New Roman" w:hAnsi="Times New Roman" w:hint="eastAsia"/>
          <w:szCs w:val="21"/>
        </w:rPr>
        <w:t xml:space="preserve">.  </w:t>
      </w:r>
    </w:p>
    <w:p w:rsidR="00B437EC">
      <w:pPr>
        <w:spacing w:line="360" w:lineRule="auto"/>
      </w:pPr>
      <w:r>
        <w:rPr>
          <w:noProof/>
        </w:rPr>
        <w:drawing>
          <wp:inline distT="0" distB="0" distL="0" distR="0">
            <wp:extent cx="1249045" cy="295275"/>
            <wp:effectExtent l="0" t="0" r="825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383460" name="图片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327" cy="310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7EC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New w</w:t>
      </w:r>
      <w:r>
        <w:rPr>
          <w:rFonts w:ascii="Times New Roman" w:hAnsi="Times New Roman"/>
          <w:szCs w:val="21"/>
        </w:rPr>
        <w:t xml:space="preserve">ords and expressions for </w:t>
      </w:r>
      <w:r>
        <w:rPr>
          <w:rFonts w:ascii="Times New Roman" w:hAnsi="Times New Roman" w:hint="eastAsia"/>
          <w:szCs w:val="21"/>
        </w:rPr>
        <w:t>Period One</w:t>
      </w:r>
    </w:p>
    <w:tbl>
      <w:tblPr>
        <w:tblStyle w:val="TableGrid"/>
        <w:tblW w:w="0" w:type="auto"/>
        <w:tblLook w:val="04A0"/>
      </w:tblPr>
      <w:tblGrid>
        <w:gridCol w:w="4433"/>
        <w:gridCol w:w="4433"/>
      </w:tblGrid>
      <w:tr>
        <w:tblPrEx>
          <w:tblW w:w="0" w:type="auto"/>
          <w:tblLook w:val="04A0"/>
        </w:tblPrEx>
        <w:tc>
          <w:tcPr>
            <w:tcW w:w="4433" w:type="dxa"/>
          </w:tcPr>
          <w:p w:rsidR="00B437EC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1 </w:t>
            </w:r>
            <w:r>
              <w:rPr>
                <w:rFonts w:ascii="Times New Roman" w:hAnsi="Times New Roman" w:hint="eastAsia"/>
                <w:szCs w:val="21"/>
              </w:rPr>
              <w:t xml:space="preserve"> complex</w:t>
            </w:r>
          </w:p>
        </w:tc>
        <w:tc>
          <w:tcPr>
            <w:tcW w:w="4433" w:type="dxa"/>
          </w:tcPr>
          <w:p w:rsidR="00B437EC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  shift</w:t>
            </w:r>
          </w:p>
        </w:tc>
      </w:tr>
      <w:tr>
        <w:tblPrEx>
          <w:tblW w:w="0" w:type="auto"/>
          <w:tblLook w:val="04A0"/>
        </w:tblPrEx>
        <w:tc>
          <w:tcPr>
            <w:tcW w:w="4433" w:type="dxa"/>
          </w:tcPr>
          <w:p w:rsidR="00B437EC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  thoughtful</w:t>
            </w:r>
          </w:p>
        </w:tc>
        <w:tc>
          <w:tcPr>
            <w:tcW w:w="4433" w:type="dxa"/>
          </w:tcPr>
          <w:p w:rsidR="00B437EC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11  symbolize</w:t>
            </w:r>
          </w:p>
        </w:tc>
      </w:tr>
      <w:tr>
        <w:tblPrEx>
          <w:tblW w:w="0" w:type="auto"/>
          <w:tblLook w:val="04A0"/>
        </w:tblPrEx>
        <w:tc>
          <w:tcPr>
            <w:tcW w:w="4433" w:type="dxa"/>
          </w:tcPr>
          <w:p w:rsidR="00B437EC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  alternative</w:t>
            </w:r>
          </w:p>
        </w:tc>
        <w:tc>
          <w:tcPr>
            <w:tcW w:w="4433" w:type="dxa"/>
          </w:tcPr>
          <w:p w:rsidR="00B437EC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12  dilemma</w:t>
            </w:r>
          </w:p>
        </w:tc>
      </w:tr>
      <w:tr>
        <w:tblPrEx>
          <w:tblW w:w="0" w:type="auto"/>
          <w:tblLook w:val="04A0"/>
        </w:tblPrEx>
        <w:tc>
          <w:tcPr>
            <w:tcW w:w="4433" w:type="dxa"/>
          </w:tcPr>
          <w:p w:rsidR="00B437EC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  arise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</w:p>
        </w:tc>
        <w:tc>
          <w:tcPr>
            <w:tcW w:w="4433" w:type="dxa"/>
          </w:tcPr>
          <w:p w:rsidR="00B437EC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13  mixture</w:t>
            </w:r>
          </w:p>
        </w:tc>
      </w:tr>
      <w:tr>
        <w:tblPrEx>
          <w:tblW w:w="0" w:type="auto"/>
          <w:tblLook w:val="04A0"/>
        </w:tblPrEx>
        <w:tc>
          <w:tcPr>
            <w:tcW w:w="4433" w:type="dxa"/>
          </w:tcPr>
          <w:p w:rsidR="00B437EC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  circumstance</w:t>
            </w:r>
          </w:p>
        </w:tc>
        <w:tc>
          <w:tcPr>
            <w:tcW w:w="4433" w:type="dxa"/>
          </w:tcPr>
          <w:p w:rsidR="00B437EC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14  numerous</w:t>
            </w:r>
          </w:p>
        </w:tc>
      </w:tr>
      <w:tr>
        <w:tblPrEx>
          <w:tblW w:w="0" w:type="auto"/>
          <w:tblLook w:val="04A0"/>
        </w:tblPrEx>
        <w:tc>
          <w:tcPr>
            <w:tcW w:w="4433" w:type="dxa"/>
          </w:tcPr>
          <w:p w:rsidR="00B437EC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  affection</w:t>
            </w:r>
          </w:p>
        </w:tc>
        <w:tc>
          <w:tcPr>
            <w:tcW w:w="4433" w:type="dxa"/>
          </w:tcPr>
          <w:p w:rsidR="00B437EC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15  diverge</w:t>
            </w:r>
          </w:p>
        </w:tc>
      </w:tr>
      <w:tr>
        <w:tblPrEx>
          <w:tblW w:w="0" w:type="auto"/>
          <w:tblLook w:val="04A0"/>
        </w:tblPrEx>
        <w:tc>
          <w:tcPr>
            <w:tcW w:w="4433" w:type="dxa"/>
          </w:tcPr>
          <w:p w:rsidR="00B437EC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7  qualified</w:t>
            </w:r>
          </w:p>
        </w:tc>
        <w:tc>
          <w:tcPr>
            <w:tcW w:w="4433" w:type="dxa"/>
          </w:tcPr>
          <w:p w:rsidR="00B437EC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16  commercial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</w:p>
        </w:tc>
      </w:tr>
      <w:tr>
        <w:tblPrEx>
          <w:tblW w:w="0" w:type="auto"/>
          <w:tblLook w:val="04A0"/>
        </w:tblPrEx>
        <w:tc>
          <w:tcPr>
            <w:tcW w:w="4433" w:type="dxa"/>
          </w:tcPr>
          <w:p w:rsidR="00B437EC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  fluency</w:t>
            </w:r>
          </w:p>
        </w:tc>
        <w:tc>
          <w:tcPr>
            <w:tcW w:w="4433" w:type="dxa"/>
          </w:tcPr>
          <w:p w:rsidR="00B437EC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17  refreshments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</w:p>
        </w:tc>
      </w:tr>
      <w:tr>
        <w:tblPrEx>
          <w:tblW w:w="0" w:type="auto"/>
          <w:tblLook w:val="04A0"/>
        </w:tblPrEx>
        <w:tc>
          <w:tcPr>
            <w:tcW w:w="4433" w:type="dxa"/>
          </w:tcPr>
          <w:p w:rsidR="00B437EC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  undergrowth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</w:p>
        </w:tc>
        <w:tc>
          <w:tcPr>
            <w:tcW w:w="4433" w:type="dxa"/>
          </w:tcPr>
          <w:p w:rsidR="00B437EC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18  thoughtful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</w:p>
        </w:tc>
      </w:tr>
    </w:tbl>
    <w:p w:rsidR="00B437EC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noProof/>
          <w:szCs w:val="21"/>
        </w:rPr>
        <w:drawing>
          <wp:inline distT="0" distB="0" distL="0" distR="0">
            <wp:extent cx="1295400" cy="281305"/>
            <wp:effectExtent l="0" t="0" r="0" b="4445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590445" name="图片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395" cy="303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7EC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 xml:space="preserve">Step </w:t>
      </w:r>
      <w:r>
        <w:rPr>
          <w:rFonts w:ascii="Times New Roman" w:hAnsi="Times New Roman"/>
          <w:b/>
          <w:szCs w:val="21"/>
        </w:rPr>
        <w:t>1</w:t>
      </w:r>
      <w:r>
        <w:rPr>
          <w:rFonts w:ascii="Times New Roman" w:hAnsi="Times New Roman" w:hint="eastAsia"/>
          <w:b/>
          <w:szCs w:val="21"/>
        </w:rPr>
        <w:t xml:space="preserve">  Before</w:t>
      </w:r>
      <w:r>
        <w:rPr>
          <w:rFonts w:ascii="Times New Roman" w:hAnsi="Times New Roman" w:hint="eastAsia"/>
          <w:b/>
          <w:szCs w:val="21"/>
        </w:rPr>
        <w:t xml:space="preserve"> reading </w:t>
      </w:r>
    </w:p>
    <w:p w:rsidR="00B437EC">
      <w:pPr>
        <w:spacing w:line="360" w:lineRule="auto"/>
        <w:rPr>
          <w:rFonts w:ascii="Times New Roman" w:hAnsi="Times New Roman"/>
          <w:b/>
          <w:color w:val="00B0F0"/>
          <w:szCs w:val="21"/>
        </w:rPr>
      </w:pPr>
      <w:r>
        <w:rPr>
          <w:rFonts w:ascii="Times New Roman" w:hAnsi="Times New Roman" w:hint="eastAsia"/>
          <w:b/>
          <w:color w:val="00B0F0"/>
          <w:szCs w:val="21"/>
        </w:rPr>
        <w:t xml:space="preserve">Activity 1 </w:t>
      </w:r>
    </w:p>
    <w:p w:rsidR="00B437EC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1. Have students read the short introduction to Robert Frost and answer some relevant questions</w:t>
      </w:r>
      <w:r>
        <w:rPr>
          <w:rFonts w:ascii="Times New Roman" w:hAnsi="Times New Roman" w:hint="eastAsia"/>
          <w:bCs/>
          <w:szCs w:val="21"/>
        </w:rPr>
        <w:t>.</w:t>
      </w:r>
    </w:p>
    <w:p w:rsidR="00B437EC">
      <w:pPr>
        <w:spacing w:line="360" w:lineRule="auto"/>
        <w:rPr>
          <w:rFonts w:ascii="Times New Roman" w:hAnsi="Times New Roman"/>
          <w:color w:val="333333"/>
          <w:szCs w:val="21"/>
          <w:shd w:val="clear" w:color="auto" w:fill="FFFFFF"/>
        </w:rPr>
      </w:pPr>
      <w:bookmarkStart w:id="1" w:name="OLE_LINK3"/>
      <w:r>
        <w:rPr>
          <w:rFonts w:ascii="Times New Roman" w:hAnsi="Times New Roman"/>
          <w:color w:val="333333"/>
          <w:szCs w:val="21"/>
          <w:shd w:val="clear" w:color="auto" w:fill="FFFFFF"/>
        </w:rPr>
        <w:t>①</w:t>
      </w:r>
      <w:bookmarkEnd w:id="1"/>
      <w:r>
        <w:rPr>
          <w:rFonts w:ascii="Times New Roman" w:hAnsi="Times New Roman"/>
          <w:color w:val="333333"/>
          <w:szCs w:val="21"/>
          <w:shd w:val="clear" w:color="auto" w:fill="FFFFFF"/>
        </w:rPr>
        <w:t xml:space="preserve"> What are the special features of Frost’s poetry? </w:t>
      </w:r>
    </w:p>
    <w:p w:rsidR="00B437EC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color w:val="333333"/>
          <w:szCs w:val="21"/>
          <w:shd w:val="clear" w:color="auto" w:fill="FFFFFF"/>
        </w:rPr>
        <w:t>②</w:t>
      </w:r>
      <w:r>
        <w:rPr>
          <w:rFonts w:ascii="Times New Roman" w:hAnsi="Times New Roman"/>
          <w:color w:val="333333"/>
          <w:szCs w:val="21"/>
          <w:shd w:val="clear" w:color="auto" w:fill="FFFFFF"/>
        </w:rPr>
        <w:t xml:space="preserve"> Share one poem written by Robert with the class. </w:t>
      </w:r>
    </w:p>
    <w:p w:rsidR="00B437EC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2. Encourage some students to provide additional information about the famous poet. </w:t>
      </w:r>
    </w:p>
    <w:p w:rsidR="00B437EC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 xml:space="preserve">Step </w:t>
      </w:r>
      <w:r>
        <w:rPr>
          <w:rFonts w:ascii="Times New Roman" w:hAnsi="Times New Roman" w:hint="eastAsia"/>
          <w:b/>
          <w:szCs w:val="21"/>
        </w:rPr>
        <w:t>2  While</w:t>
      </w:r>
      <w:r>
        <w:rPr>
          <w:rFonts w:ascii="Times New Roman" w:hAnsi="Times New Roman" w:hint="eastAsia"/>
          <w:b/>
          <w:szCs w:val="21"/>
        </w:rPr>
        <w:t xml:space="preserve"> reading </w:t>
      </w:r>
    </w:p>
    <w:p w:rsidR="00B437EC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color w:val="00B0F0"/>
          <w:szCs w:val="21"/>
        </w:rPr>
        <w:t xml:space="preserve">Activity </w:t>
      </w:r>
      <w:r>
        <w:rPr>
          <w:rFonts w:ascii="Times New Roman" w:hAnsi="Times New Roman" w:hint="eastAsia"/>
          <w:b/>
          <w:color w:val="00B0F0"/>
          <w:szCs w:val="21"/>
        </w:rPr>
        <w:t xml:space="preserve">2  </w:t>
      </w:r>
      <w:r>
        <w:rPr>
          <w:rFonts w:ascii="Times New Roman" w:hAnsi="Times New Roman" w:hint="eastAsia"/>
          <w:b/>
          <w:szCs w:val="21"/>
        </w:rPr>
        <w:t>Skim</w:t>
      </w:r>
      <w:r>
        <w:rPr>
          <w:rFonts w:ascii="Times New Roman" w:hAnsi="Times New Roman" w:hint="eastAsia"/>
          <w:b/>
          <w:szCs w:val="21"/>
        </w:rPr>
        <w:t xml:space="preserve"> the text and complete the following questions quickly.  </w:t>
      </w:r>
    </w:p>
    <w:p w:rsidR="00B437EC">
      <w:pPr>
        <w:spacing w:line="360" w:lineRule="auto"/>
        <w:rPr>
          <w:rFonts w:ascii="Times New Roman" w:hAnsi="Times New Roman"/>
          <w:b/>
          <w:color w:val="00B050"/>
          <w:szCs w:val="21"/>
        </w:rPr>
      </w:pPr>
      <w:r>
        <w:rPr>
          <w:rFonts w:ascii="Times New Roman" w:hAnsi="Times New Roman" w:hint="eastAsia"/>
          <w:b/>
          <w:color w:val="00B050"/>
          <w:szCs w:val="21"/>
        </w:rPr>
        <w:t>1.</w:t>
      </w:r>
      <w:r>
        <w:rPr>
          <w:rFonts w:ascii="Times New Roman" w:hAnsi="Times New Roman" w:hint="eastAsia"/>
          <w:b/>
          <w:color w:val="00B050"/>
          <w:szCs w:val="21"/>
        </w:rPr>
        <w:t xml:space="preserve"> According to the 1</w:t>
      </w:r>
      <w:r>
        <w:rPr>
          <w:rFonts w:ascii="Times New Roman" w:hAnsi="Times New Roman" w:hint="eastAsia"/>
          <w:b/>
          <w:color w:val="00B050"/>
          <w:szCs w:val="21"/>
          <w:vertAlign w:val="superscript"/>
        </w:rPr>
        <w:t>st</w:t>
      </w:r>
      <w:r>
        <w:rPr>
          <w:rFonts w:ascii="Times New Roman" w:hAnsi="Times New Roman" w:hint="eastAsia"/>
          <w:b/>
          <w:color w:val="00B050"/>
          <w:szCs w:val="21"/>
        </w:rPr>
        <w:t xml:space="preserve"> paragraph, which of the following statements is true? </w:t>
      </w:r>
    </w:p>
    <w:p w:rsidR="00B437EC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A. </w:t>
      </w:r>
      <w:bookmarkStart w:id="2" w:name="OLE_LINK5"/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The poem </w:t>
      </w:r>
      <w:r>
        <w:rPr>
          <w:rFonts w:ascii="Times New Roman" w:hAnsi="Times New Roman"/>
          <w:i/>
          <w:iCs/>
          <w:szCs w:val="21"/>
        </w:rPr>
        <w:t>The Road Not Taken</w:t>
      </w:r>
      <w:bookmarkEnd w:id="2"/>
      <w:r>
        <w:rPr>
          <w:rFonts w:ascii="Times New Roman" w:hAnsi="Times New Roman" w:hint="eastAsia"/>
          <w:i/>
          <w:iCs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 xml:space="preserve">often appears on television commercials. </w:t>
      </w:r>
    </w:p>
    <w:p w:rsidR="00B437EC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B. Speakers hardly quote lines of the poem </w:t>
      </w:r>
      <w:r>
        <w:rPr>
          <w:rFonts w:ascii="Times New Roman" w:hAnsi="Times New Roman"/>
          <w:i/>
          <w:iCs/>
          <w:szCs w:val="21"/>
        </w:rPr>
        <w:t>The Road Not Taken</w:t>
      </w:r>
      <w:r>
        <w:rPr>
          <w:rFonts w:ascii="Times New Roman" w:hAnsi="Times New Roman" w:hint="eastAsia"/>
          <w:i/>
          <w:iCs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in the public speech.</w:t>
      </w:r>
      <w:r>
        <w:rPr>
          <w:rFonts w:ascii="Times New Roman" w:hAnsi="Times New Roman" w:hint="eastAsia"/>
          <w:i/>
          <w:iCs/>
          <w:szCs w:val="21"/>
        </w:rPr>
        <w:t xml:space="preserve"> </w:t>
      </w:r>
    </w:p>
    <w:p w:rsidR="00B437EC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C. The poem </w:t>
      </w:r>
      <w:r>
        <w:rPr>
          <w:rFonts w:ascii="Times New Roman" w:hAnsi="Times New Roman"/>
          <w:i/>
          <w:iCs/>
          <w:szCs w:val="21"/>
        </w:rPr>
        <w:t>The Road Not Taken</w:t>
      </w:r>
      <w:r>
        <w:rPr>
          <w:rFonts w:ascii="Times New Roman" w:hAnsi="Times New Roman" w:hint="eastAsia"/>
          <w:i/>
          <w:iCs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 xml:space="preserve">is well known just for its thoughtful insights into nature. </w:t>
      </w:r>
    </w:p>
    <w:p w:rsidR="00B437EC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szCs w:val="21"/>
        </w:rPr>
        <w:t>D. Among American poetry, t</w:t>
      </w: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he poem </w:t>
      </w:r>
      <w:r>
        <w:rPr>
          <w:rFonts w:ascii="Times New Roman" w:hAnsi="Times New Roman"/>
          <w:i/>
          <w:iCs/>
          <w:szCs w:val="21"/>
        </w:rPr>
        <w:t>The Road Not Taken</w:t>
      </w:r>
      <w:r>
        <w:rPr>
          <w:rFonts w:ascii="Times New Roman" w:hAnsi="Times New Roman" w:hint="eastAsia"/>
          <w:szCs w:val="21"/>
        </w:rPr>
        <w:t xml:space="preserve"> is the most popular with readers. </w:t>
      </w:r>
    </w:p>
    <w:p w:rsidR="00B437EC">
      <w:pPr>
        <w:spacing w:line="360" w:lineRule="auto"/>
        <w:rPr>
          <w:rFonts w:ascii="Times New Roman" w:hAnsi="Times New Roman"/>
          <w:b/>
          <w:color w:val="00B050"/>
          <w:szCs w:val="21"/>
        </w:rPr>
      </w:pPr>
      <w:r>
        <w:rPr>
          <w:rFonts w:ascii="Times New Roman" w:hAnsi="Times New Roman" w:hint="eastAsia"/>
          <w:b/>
          <w:color w:val="00B050"/>
          <w:szCs w:val="21"/>
        </w:rPr>
        <w:t xml:space="preserve">2. </w:t>
      </w:r>
      <w:r>
        <w:rPr>
          <w:rFonts w:ascii="Times New Roman" w:hAnsi="Times New Roman" w:hint="eastAsia"/>
          <w:b/>
          <w:color w:val="00B050"/>
          <w:szCs w:val="21"/>
        </w:rPr>
        <w:t xml:space="preserve">What can we learn from the text? </w:t>
      </w:r>
    </w:p>
    <w:p w:rsidR="00B437EC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A. Once we have made a choice between the two offers, we should never think of the other one. </w:t>
      </w:r>
    </w:p>
    <w:p w:rsidR="00B437EC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B. In our life, the </w:t>
      </w:r>
      <w:r>
        <w:rPr>
          <w:rFonts w:ascii="Times New Roman" w:hAnsi="Times New Roman"/>
          <w:bCs/>
          <w:color w:val="000000" w:themeColor="text1"/>
          <w:szCs w:val="21"/>
        </w:rPr>
        <w:t>“</w:t>
      </w:r>
      <w:r>
        <w:rPr>
          <w:rFonts w:ascii="Times New Roman" w:hAnsi="Times New Roman" w:hint="eastAsia"/>
          <w:bCs/>
          <w:color w:val="000000" w:themeColor="text1"/>
          <w:szCs w:val="21"/>
        </w:rPr>
        <w:t>less travelled</w:t>
      </w:r>
      <w:r>
        <w:rPr>
          <w:rFonts w:ascii="Times New Roman" w:hAnsi="Times New Roman"/>
          <w:bCs/>
          <w:color w:val="000000" w:themeColor="text1"/>
          <w:szCs w:val="21"/>
        </w:rPr>
        <w:t>”</w:t>
      </w: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 road should avoid being chosen. </w:t>
      </w:r>
    </w:p>
    <w:p w:rsidR="00B437EC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C. Once we make a decision, we should never look back on it with regret. </w:t>
      </w:r>
    </w:p>
    <w:p w:rsidR="00B437EC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>D. Partly, the ar</w:t>
      </w: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t of decision-making is learning to make the most of our decision. </w:t>
      </w:r>
    </w:p>
    <w:p w:rsidR="00B437EC">
      <w:pPr>
        <w:spacing w:line="360" w:lineRule="auto"/>
        <w:rPr>
          <w:rFonts w:ascii="Times New Roman" w:hAnsi="Times New Roman"/>
          <w:b/>
          <w:color w:val="00B050"/>
          <w:szCs w:val="21"/>
        </w:rPr>
      </w:pPr>
      <w:r>
        <w:rPr>
          <w:rFonts w:ascii="Times New Roman" w:hAnsi="Times New Roman" w:hint="eastAsia"/>
          <w:b/>
          <w:color w:val="00B050"/>
          <w:szCs w:val="21"/>
        </w:rPr>
        <w:t xml:space="preserve">3. </w:t>
      </w:r>
      <w:r>
        <w:rPr>
          <w:rFonts w:ascii="Times New Roman" w:hAnsi="Times New Roman" w:hint="eastAsia"/>
          <w:b/>
          <w:color w:val="00B050"/>
          <w:szCs w:val="21"/>
        </w:rPr>
        <w:t>What does the author think of the choice we make according to the whole passage</w:t>
      </w:r>
      <w:r>
        <w:rPr>
          <w:rFonts w:ascii="Times New Roman" w:hAnsi="Times New Roman" w:hint="eastAsia"/>
          <w:b/>
          <w:color w:val="00B050"/>
          <w:szCs w:val="21"/>
        </w:rPr>
        <w:t xml:space="preserve">? </w:t>
      </w:r>
    </w:p>
    <w:p w:rsidR="00B437EC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A. It is necessary for us to doubt the choice we have already made. </w:t>
      </w:r>
    </w:p>
    <w:p w:rsidR="00B437EC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>B. All we can do after making a ch</w:t>
      </w: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oice is look forward without regret. </w:t>
      </w:r>
    </w:p>
    <w:p w:rsidR="00B437EC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C. We can go back though we have </w:t>
      </w:r>
      <w:r>
        <w:rPr>
          <w:rFonts w:ascii="Times New Roman" w:hAnsi="Times New Roman" w:hint="eastAsia"/>
          <w:bCs/>
          <w:color w:val="000000" w:themeColor="text1"/>
          <w:szCs w:val="21"/>
        </w:rPr>
        <w:t>make</w:t>
      </w: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 a choice in all circumstances. </w:t>
      </w:r>
    </w:p>
    <w:p w:rsidR="00B437EC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>D. All the choices we made can lead to a specific consequence.</w:t>
      </w:r>
    </w:p>
    <w:p w:rsidR="00B437EC">
      <w:pPr>
        <w:spacing w:line="360" w:lineRule="auto"/>
        <w:rPr>
          <w:rFonts w:ascii="Times New Roman" w:hAnsi="Times New Roman"/>
          <w:b/>
          <w:color w:val="00B050"/>
          <w:szCs w:val="21"/>
        </w:rPr>
      </w:pPr>
      <w:r>
        <w:rPr>
          <w:rFonts w:ascii="Times New Roman" w:hAnsi="Times New Roman" w:hint="eastAsia"/>
          <w:b/>
          <w:color w:val="00B050"/>
          <w:szCs w:val="21"/>
        </w:rPr>
        <w:t xml:space="preserve">4. Except the part of the poem, what does the text mainly talk about? </w:t>
      </w:r>
    </w:p>
    <w:p w:rsidR="00B437EC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A. The explanation and interpretation of the poem </w:t>
      </w:r>
      <w:r>
        <w:rPr>
          <w:rFonts w:ascii="Times New Roman" w:hAnsi="Times New Roman"/>
          <w:i/>
          <w:iCs/>
          <w:szCs w:val="21"/>
        </w:rPr>
        <w:t>The Road Not Taken</w:t>
      </w:r>
      <w:r>
        <w:rPr>
          <w:rFonts w:ascii="Times New Roman" w:hAnsi="Times New Roman" w:hint="eastAsia"/>
          <w:i/>
          <w:iCs/>
          <w:szCs w:val="21"/>
        </w:rPr>
        <w:t xml:space="preserve">. </w:t>
      </w:r>
    </w:p>
    <w:p w:rsidR="00B437EC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B. The reason why the poem </w:t>
      </w:r>
      <w:r>
        <w:rPr>
          <w:rFonts w:ascii="Times New Roman" w:hAnsi="Times New Roman"/>
          <w:i/>
          <w:iCs/>
          <w:szCs w:val="21"/>
        </w:rPr>
        <w:t>The Road Not Taken</w:t>
      </w:r>
      <w:r>
        <w:rPr>
          <w:rFonts w:ascii="Times New Roman" w:hAnsi="Times New Roman" w:hint="eastAsia"/>
          <w:i/>
          <w:iCs/>
          <w:szCs w:val="21"/>
        </w:rPr>
        <w:t xml:space="preserve"> </w:t>
      </w:r>
      <w:r>
        <w:rPr>
          <w:rFonts w:ascii="Times New Roman" w:hAnsi="Times New Roman" w:hint="eastAsia"/>
          <w:bCs/>
          <w:color w:val="000000" w:themeColor="text1"/>
          <w:szCs w:val="21"/>
        </w:rPr>
        <w:t>was composed.</w:t>
      </w:r>
    </w:p>
    <w:p w:rsidR="00B437EC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>C. The purpose of Frost</w:t>
      </w:r>
      <w:r>
        <w:rPr>
          <w:rFonts w:ascii="Times New Roman" w:hAnsi="Times New Roman"/>
          <w:bCs/>
          <w:color w:val="000000" w:themeColor="text1"/>
          <w:szCs w:val="21"/>
        </w:rPr>
        <w:t>’</w:t>
      </w: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s writing the poem </w:t>
      </w:r>
      <w:r>
        <w:rPr>
          <w:rFonts w:ascii="Times New Roman" w:hAnsi="Times New Roman"/>
          <w:i/>
          <w:iCs/>
          <w:szCs w:val="21"/>
        </w:rPr>
        <w:t>The Road Not Taken</w:t>
      </w:r>
      <w:r>
        <w:rPr>
          <w:rFonts w:ascii="Times New Roman" w:hAnsi="Times New Roman" w:hint="eastAsia"/>
          <w:i/>
          <w:iCs/>
          <w:szCs w:val="21"/>
        </w:rPr>
        <w:t xml:space="preserve">. </w:t>
      </w:r>
    </w:p>
    <w:p w:rsidR="00B437EC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D. The reason why the poem </w:t>
      </w:r>
      <w:r>
        <w:rPr>
          <w:rFonts w:ascii="Times New Roman" w:hAnsi="Times New Roman"/>
          <w:i/>
          <w:iCs/>
          <w:szCs w:val="21"/>
        </w:rPr>
        <w:t>The Road Not Taken</w:t>
      </w:r>
      <w:r>
        <w:rPr>
          <w:rFonts w:ascii="Times New Roman" w:hAnsi="Times New Roman" w:hint="eastAsia"/>
          <w:i/>
          <w:iCs/>
          <w:szCs w:val="21"/>
        </w:rPr>
        <w:t xml:space="preserve"> </w:t>
      </w: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is so popular. </w:t>
      </w: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 </w:t>
      </w:r>
    </w:p>
    <w:p w:rsidR="00B437EC">
      <w:pPr>
        <w:spacing w:line="360" w:lineRule="auto"/>
        <w:rPr>
          <w:rFonts w:ascii="Times New Roman" w:hAnsi="Times New Roman"/>
          <w:b/>
          <w:color w:val="000000" w:themeColor="text1"/>
          <w:szCs w:val="21"/>
        </w:rPr>
      </w:pPr>
      <w:r>
        <w:rPr>
          <w:rFonts w:ascii="Times New Roman" w:hAnsi="Times New Roman" w:hint="eastAsia"/>
          <w:b/>
          <w:color w:val="00B0F0"/>
          <w:szCs w:val="21"/>
        </w:rPr>
        <w:t xml:space="preserve">Activity </w:t>
      </w:r>
      <w:r>
        <w:rPr>
          <w:rFonts w:ascii="Times New Roman" w:hAnsi="Times New Roman" w:hint="eastAsia"/>
          <w:b/>
          <w:color w:val="00B0F0"/>
          <w:szCs w:val="21"/>
        </w:rPr>
        <w:t>3</w:t>
      </w:r>
      <w:r>
        <w:rPr>
          <w:rFonts w:ascii="Times New Roman" w:hAnsi="Times New Roman" w:hint="eastAsia"/>
          <w:b/>
          <w:color w:val="000000" w:themeColor="text1"/>
          <w:szCs w:val="21"/>
        </w:rPr>
        <w:t xml:space="preserve">  Read</w:t>
      </w:r>
      <w:r>
        <w:rPr>
          <w:rFonts w:ascii="Times New Roman" w:hAnsi="Times New Roman" w:hint="eastAsia"/>
          <w:b/>
          <w:color w:val="000000" w:themeColor="text1"/>
          <w:szCs w:val="21"/>
        </w:rPr>
        <w:t xml:space="preserve"> again and complete the</w:t>
      </w:r>
      <w:r>
        <w:rPr>
          <w:rFonts w:ascii="Times New Roman" w:hAnsi="Times New Roman" w:hint="eastAsia"/>
          <w:b/>
          <w:color w:val="000000" w:themeColor="text1"/>
          <w:szCs w:val="21"/>
        </w:rPr>
        <w:t xml:space="preserve"> table</w:t>
      </w:r>
      <w:r>
        <w:rPr>
          <w:rFonts w:ascii="Times New Roman" w:hAnsi="Times New Roman" w:hint="eastAsia"/>
          <w:b/>
          <w:color w:val="000000" w:themeColor="text1"/>
          <w:szCs w:val="21"/>
        </w:rPr>
        <w:t xml:space="preserve"> with information from the text.</w:t>
      </w:r>
    </w:p>
    <w:tbl>
      <w:tblPr>
        <w:tblStyle w:val="TableGrid"/>
        <w:tblW w:w="0" w:type="auto"/>
        <w:tblLook w:val="04A0"/>
      </w:tblPr>
      <w:tblGrid>
        <w:gridCol w:w="9256"/>
      </w:tblGrid>
      <w:tr>
        <w:tblPrEx>
          <w:tblW w:w="0" w:type="auto"/>
          <w:tblLook w:val="04A0"/>
        </w:tblPrEx>
        <w:tc>
          <w:tcPr>
            <w:tcW w:w="9256" w:type="dxa"/>
            <w:shd w:val="clear" w:color="auto" w:fill="92D050"/>
          </w:tcPr>
          <w:p w:rsidR="00B437EC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bookmarkStart w:id="3" w:name="OLE_LINK15" w:colFirst="0" w:colLast="0"/>
            <w:r>
              <w:rPr>
                <w:rFonts w:ascii="Times New Roman" w:hAnsi="Times New Roman" w:hint="eastAsia"/>
                <w:b/>
                <w:color w:val="ED7D31" w:themeColor="accent2"/>
                <w:sz w:val="24"/>
              </w:rPr>
              <w:t>Summary of the poem</w:t>
            </w:r>
          </w:p>
        </w:tc>
      </w:tr>
      <w:tr>
        <w:tblPrEx>
          <w:tblW w:w="0" w:type="auto"/>
          <w:tblLook w:val="04A0"/>
        </w:tblPrEx>
        <w:tc>
          <w:tcPr>
            <w:tcW w:w="9256" w:type="dxa"/>
          </w:tcPr>
          <w:p w:rsidR="00B437EC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A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>traveller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 in the wood comes to a fork in the road and he feels sorry for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  <w:vertAlign w:val="superscript"/>
              </w:rPr>
              <w:t>1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 __________. After close observation, he decides to choose the one which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 _______________, though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  <w:vertAlign w:val="superscript"/>
              </w:rPr>
              <w:t xml:space="preserve">3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______________. He tells himself that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  <w:vertAlign w:val="superscript"/>
              </w:rPr>
              <w:t xml:space="preserve">4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____________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>some day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, but he doubts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  <w:vertAlign w:val="superscript"/>
              </w:rPr>
              <w:t>5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>__________. He imagines that, many years in the future, he will tell this sto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ry with a sign, saying that his choice has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  <w:vertAlign w:val="superscript"/>
              </w:rPr>
              <w:t>6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 ____________</w:t>
            </w:r>
          </w:p>
        </w:tc>
      </w:tr>
      <w:tr>
        <w:tblPrEx>
          <w:tblW w:w="0" w:type="auto"/>
          <w:tblLook w:val="04A0"/>
        </w:tblPrEx>
        <w:tc>
          <w:tcPr>
            <w:tcW w:w="9256" w:type="dxa"/>
            <w:shd w:val="clear" w:color="auto" w:fill="92D050"/>
          </w:tcPr>
          <w:p w:rsidR="00B437EC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bookmarkEnd w:id="3"/>
            <w:r>
              <w:rPr>
                <w:rFonts w:ascii="Times New Roman" w:hAnsi="Times New Roman" w:hint="eastAsia"/>
                <w:b/>
                <w:color w:val="ED7D31" w:themeColor="accent2"/>
                <w:sz w:val="24"/>
              </w:rPr>
              <w:t>Appreciation and interpretation</w:t>
            </w:r>
          </w:p>
        </w:tc>
      </w:tr>
      <w:tr>
        <w:tblPrEx>
          <w:tblW w:w="0" w:type="auto"/>
          <w:tblLook w:val="04A0"/>
        </w:tblPrEx>
        <w:tc>
          <w:tcPr>
            <w:tcW w:w="9256" w:type="dxa"/>
          </w:tcPr>
          <w:p w:rsidR="00B437EC">
            <w:pPr>
              <w:spacing w:line="360" w:lineRule="auto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Cs/>
                <w:color w:val="FF0000"/>
                <w:szCs w:val="21"/>
              </w:rPr>
              <w:t>◎</w:t>
            </w:r>
            <w:r>
              <w:rPr>
                <w:rFonts w:ascii="宋体" w:hAnsi="宋体" w:cs="宋体" w:hint="eastAsia"/>
                <w:bCs/>
                <w:color w:val="FF000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It is one of the most famous American poems of all time. </w:t>
            </w:r>
          </w:p>
          <w:p w:rsidR="00B437EC">
            <w:pPr>
              <w:spacing w:line="360" w:lineRule="auto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Cs/>
                <w:color w:val="FF0000"/>
                <w:szCs w:val="21"/>
              </w:rPr>
              <w:t>◎</w:t>
            </w:r>
            <w:r>
              <w:rPr>
                <w:rFonts w:ascii="宋体" w:hAnsi="宋体" w:cs="宋体" w:hint="eastAsia"/>
                <w:bCs/>
                <w:color w:val="FF000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The diverged roads in the poem symbolize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  <w:vertAlign w:val="superscript"/>
              </w:rPr>
              <w:t xml:space="preserve">7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_____________________________. </w:t>
            </w:r>
          </w:p>
          <w:p w:rsidR="00B437EC">
            <w:pPr>
              <w:spacing w:line="360" w:lineRule="auto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Cs/>
                <w:color w:val="FF0000"/>
                <w:szCs w:val="21"/>
              </w:rPr>
              <w:t>◎</w:t>
            </w:r>
            <w:r>
              <w:rPr>
                <w:rFonts w:ascii="宋体" w:hAnsi="宋体" w:cs="宋体" w:hint="eastAsia"/>
                <w:bCs/>
                <w:color w:val="FF000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Once we have taken a road, we might wonder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  <w:vertAlign w:val="superscript"/>
              </w:rPr>
              <w:t>8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 ____________________________. Instead of looking back with regret, we should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  <w:vertAlign w:val="superscript"/>
              </w:rPr>
              <w:t>9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 ______________________________. </w:t>
            </w:r>
          </w:p>
        </w:tc>
      </w:tr>
    </w:tbl>
    <w:p w:rsidR="00B437EC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 xml:space="preserve">Step </w:t>
      </w:r>
      <w:r>
        <w:rPr>
          <w:rFonts w:ascii="Times New Roman" w:hAnsi="Times New Roman" w:hint="eastAsia"/>
          <w:b/>
          <w:szCs w:val="21"/>
        </w:rPr>
        <w:t>3  Post</w:t>
      </w:r>
      <w:r>
        <w:rPr>
          <w:rFonts w:ascii="Times New Roman" w:hAnsi="Times New Roman" w:hint="eastAsia"/>
          <w:b/>
          <w:szCs w:val="21"/>
        </w:rPr>
        <w:t xml:space="preserve"> reading </w:t>
      </w:r>
    </w:p>
    <w:p w:rsidR="00B437EC">
      <w:pPr>
        <w:spacing w:line="360" w:lineRule="auto"/>
        <w:rPr>
          <w:rFonts w:ascii="Times New Roman" w:hAnsi="Times New Roman"/>
          <w:b/>
          <w:color w:val="ED7D31" w:themeColor="accent2"/>
          <w:sz w:val="24"/>
        </w:rPr>
      </w:pPr>
      <w:r>
        <w:rPr>
          <w:rFonts w:ascii="Times New Roman" w:hAnsi="Times New Roman" w:hint="eastAsia"/>
          <w:b/>
          <w:color w:val="FFC000"/>
          <w:sz w:val="28"/>
          <w:szCs w:val="28"/>
          <w:bdr w:val="single" w:sz="4" w:space="0" w:color="auto"/>
        </w:rPr>
        <w:t>Think &amp; Share</w:t>
      </w:r>
      <w:r>
        <w:rPr>
          <w:rFonts w:ascii="Times New Roman" w:hAnsi="Times New Roman" w:hint="eastAsia"/>
          <w:b/>
          <w:color w:val="ED7D31" w:themeColor="accent2"/>
          <w:sz w:val="24"/>
        </w:rPr>
        <w:t xml:space="preserve"> </w:t>
      </w:r>
    </w:p>
    <w:p w:rsidR="00B437EC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1. Why do you think the writer looks back on his decision </w:t>
      </w:r>
      <w:r>
        <w:rPr>
          <w:rFonts w:ascii="Times New Roman" w:hAnsi="Times New Roman"/>
          <w:bCs/>
          <w:szCs w:val="21"/>
        </w:rPr>
        <w:t>“</w:t>
      </w:r>
      <w:r>
        <w:rPr>
          <w:rFonts w:ascii="Times New Roman" w:hAnsi="Times New Roman" w:hint="eastAsia"/>
          <w:bCs/>
          <w:szCs w:val="21"/>
        </w:rPr>
        <w:t>with a sigh</w:t>
      </w:r>
      <w:r>
        <w:rPr>
          <w:rFonts w:ascii="Times New Roman" w:hAnsi="Times New Roman"/>
          <w:bCs/>
          <w:szCs w:val="21"/>
        </w:rPr>
        <w:t>”</w:t>
      </w:r>
      <w:r>
        <w:rPr>
          <w:rFonts w:ascii="Times New Roman" w:hAnsi="Times New Roman" w:hint="eastAsia"/>
          <w:bCs/>
          <w:szCs w:val="21"/>
        </w:rPr>
        <w:t xml:space="preserve"> ?</w:t>
      </w:r>
    </w:p>
    <w:p w:rsidR="00B437EC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2. What are the rhyming words in this poem? What effect do they have? </w:t>
      </w:r>
    </w:p>
    <w:p w:rsidR="00B437EC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3. What is the most difficult choice you have ever had to make? What did you choose to do? </w:t>
      </w:r>
    </w:p>
    <w:p w:rsidR="00B437EC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4. What effect will</w:t>
      </w:r>
      <w:r>
        <w:rPr>
          <w:rFonts w:ascii="Times New Roman" w:hAnsi="Times New Roman" w:hint="eastAsia"/>
          <w:bCs/>
          <w:szCs w:val="21"/>
        </w:rPr>
        <w:t xml:space="preserve"> the poem on you when you face decisions in the future?  </w:t>
      </w:r>
    </w:p>
    <w:p w:rsidR="00B437EC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 xml:space="preserve">Step </w:t>
      </w:r>
      <w:r>
        <w:rPr>
          <w:rFonts w:ascii="Times New Roman" w:hAnsi="Times New Roman" w:hint="eastAsia"/>
          <w:b/>
          <w:szCs w:val="21"/>
        </w:rPr>
        <w:t>4  Before</w:t>
      </w:r>
      <w:r>
        <w:rPr>
          <w:rFonts w:ascii="Times New Roman" w:hAnsi="Times New Roman" w:hint="eastAsia"/>
          <w:b/>
          <w:szCs w:val="21"/>
        </w:rPr>
        <w:t xml:space="preserve"> writing </w:t>
      </w:r>
    </w:p>
    <w:p w:rsidR="00B437EC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color w:val="00B0F0"/>
          <w:szCs w:val="21"/>
        </w:rPr>
        <w:t xml:space="preserve">Activity </w:t>
      </w:r>
      <w:r>
        <w:rPr>
          <w:rFonts w:ascii="Times New Roman" w:hAnsi="Times New Roman" w:hint="eastAsia"/>
          <w:b/>
          <w:color w:val="00B0F0"/>
          <w:szCs w:val="21"/>
        </w:rPr>
        <w:t>4</w:t>
      </w:r>
      <w:r>
        <w:rPr>
          <w:rFonts w:ascii="Times New Roman" w:hAnsi="Times New Roman" w:hint="eastAsia"/>
          <w:b/>
          <w:color w:val="00B0F0"/>
          <w:szCs w:val="21"/>
        </w:rPr>
        <w:t xml:space="preserve">  </w:t>
      </w:r>
      <w:r>
        <w:rPr>
          <w:rFonts w:ascii="Times New Roman" w:hAnsi="Times New Roman" w:hint="eastAsia"/>
          <w:b/>
          <w:szCs w:val="21"/>
        </w:rPr>
        <w:t>Read</w:t>
      </w:r>
      <w:r>
        <w:rPr>
          <w:rFonts w:ascii="Times New Roman" w:hAnsi="Times New Roman" w:hint="eastAsia"/>
          <w:b/>
          <w:szCs w:val="21"/>
        </w:rPr>
        <w:t xml:space="preserve"> </w:t>
      </w:r>
      <w:r>
        <w:rPr>
          <w:rFonts w:ascii="Times New Roman" w:hAnsi="Times New Roman" w:hint="eastAsia"/>
          <w:b/>
          <w:szCs w:val="21"/>
        </w:rPr>
        <w:t xml:space="preserve">another interpretation of the poem </w:t>
      </w:r>
      <w:r>
        <w:rPr>
          <w:rFonts w:ascii="Times New Roman" w:hAnsi="Times New Roman" w:hint="eastAsia"/>
          <w:b/>
          <w:szCs w:val="21"/>
        </w:rPr>
        <w:t xml:space="preserve">and </w:t>
      </w:r>
      <w:r>
        <w:rPr>
          <w:rFonts w:ascii="Times New Roman" w:hAnsi="Times New Roman" w:hint="eastAsia"/>
          <w:b/>
          <w:szCs w:val="21"/>
        </w:rPr>
        <w:t xml:space="preserve">tell the differences and similarities between it and the poem </w:t>
      </w:r>
      <w:r>
        <w:rPr>
          <w:rFonts w:ascii="Times New Roman" w:hAnsi="Times New Roman"/>
          <w:i/>
          <w:iCs/>
          <w:szCs w:val="21"/>
        </w:rPr>
        <w:t>The Road Not Taken</w:t>
      </w:r>
      <w:r>
        <w:rPr>
          <w:rFonts w:ascii="Times New Roman" w:hAnsi="Times New Roman" w:hint="eastAsia"/>
          <w:b/>
          <w:szCs w:val="21"/>
        </w:rPr>
        <w:t>.</w:t>
      </w:r>
    </w:p>
    <w:p w:rsidR="00B437EC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1. </w:t>
      </w:r>
      <w:r>
        <w:rPr>
          <w:rFonts w:ascii="Times New Roman" w:hAnsi="Times New Roman" w:hint="eastAsia"/>
          <w:bCs/>
          <w:szCs w:val="21"/>
        </w:rPr>
        <w:t xml:space="preserve">Discuss the two interpretations. </w:t>
      </w:r>
    </w:p>
    <w:tbl>
      <w:tblPr>
        <w:tblStyle w:val="TableGrid"/>
        <w:tblW w:w="0" w:type="auto"/>
        <w:tblLook w:val="04A0"/>
      </w:tblPr>
      <w:tblGrid>
        <w:gridCol w:w="9256"/>
      </w:tblGrid>
      <w:tr>
        <w:tblPrEx>
          <w:tblW w:w="0" w:type="auto"/>
          <w:tblLook w:val="04A0"/>
        </w:tblPrEx>
        <w:tc>
          <w:tcPr>
            <w:tcW w:w="9256" w:type="dxa"/>
          </w:tcPr>
          <w:p w:rsidR="00B437EC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color w:val="FF0000"/>
                <w:szCs w:val="21"/>
              </w:rPr>
              <w:t>◎</w:t>
            </w:r>
            <w:r>
              <w:rPr>
                <w:rFonts w:ascii="Times New Roman" w:hAnsi="Times New Roman"/>
                <w:bCs/>
                <w:color w:val="FF0000"/>
                <w:szCs w:val="2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Cs w:val="21"/>
              </w:rPr>
              <w:t xml:space="preserve">What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>points do the two interpretations share?</w:t>
            </w:r>
          </w:p>
        </w:tc>
      </w:tr>
      <w:tr>
        <w:tblPrEx>
          <w:tblW w:w="0" w:type="auto"/>
          <w:tblLook w:val="04A0"/>
        </w:tblPrEx>
        <w:tc>
          <w:tcPr>
            <w:tcW w:w="9256" w:type="dxa"/>
          </w:tcPr>
          <w:p w:rsidR="00B437EC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color w:val="FF0000"/>
                <w:szCs w:val="21"/>
              </w:rPr>
              <w:t>◎</w:t>
            </w:r>
            <w:r>
              <w:rPr>
                <w:rFonts w:ascii="Times New Roman" w:hAnsi="Times New Roman" w:hint="eastAsia"/>
                <w:bCs/>
                <w:color w:val="FF000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What are the major differences between the two interpretations? </w:t>
            </w:r>
          </w:p>
        </w:tc>
      </w:tr>
      <w:tr>
        <w:tblPrEx>
          <w:tblW w:w="0" w:type="auto"/>
          <w:tblLook w:val="04A0"/>
        </w:tblPrEx>
        <w:tc>
          <w:tcPr>
            <w:tcW w:w="9256" w:type="dxa"/>
          </w:tcPr>
          <w:p w:rsidR="00B437EC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color w:val="FF0000"/>
                <w:szCs w:val="21"/>
              </w:rPr>
              <w:t>◎</w:t>
            </w:r>
            <w:r>
              <w:rPr>
                <w:rFonts w:ascii="Times New Roman" w:hAnsi="Times New Roman" w:hint="eastAsia"/>
                <w:bCs/>
                <w:color w:val="FF000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Which interpretation seems more convincing to you? Why? </w:t>
            </w:r>
          </w:p>
        </w:tc>
      </w:tr>
    </w:tbl>
    <w:p w:rsidR="00B437EC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2. Prepare your report, including your understanding of the poem, and then share it with the class. </w:t>
      </w:r>
    </w:p>
    <w:p w:rsidR="00B437EC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 xml:space="preserve">Step </w:t>
      </w:r>
      <w:r>
        <w:rPr>
          <w:rFonts w:ascii="Times New Roman" w:hAnsi="Times New Roman" w:hint="eastAsia"/>
          <w:b/>
          <w:szCs w:val="21"/>
        </w:rPr>
        <w:t>5  Writing</w:t>
      </w:r>
      <w:r>
        <w:rPr>
          <w:rFonts w:ascii="Times New Roman" w:hAnsi="Times New Roman" w:hint="eastAsia"/>
          <w:b/>
          <w:szCs w:val="21"/>
        </w:rPr>
        <w:t xml:space="preserve"> </w:t>
      </w:r>
    </w:p>
    <w:p w:rsidR="00B437EC">
      <w:pPr>
        <w:spacing w:line="360" w:lineRule="auto"/>
        <w:rPr>
          <w:rFonts w:ascii="Times New Roman" w:hAnsi="Times New Roman"/>
          <w:b/>
          <w:color w:val="00B0F0"/>
          <w:szCs w:val="21"/>
        </w:rPr>
      </w:pPr>
      <w:r>
        <w:rPr>
          <w:rFonts w:ascii="Times New Roman" w:hAnsi="Times New Roman" w:hint="eastAsia"/>
          <w:b/>
          <w:color w:val="00B0F0"/>
          <w:szCs w:val="21"/>
        </w:rPr>
        <w:t xml:space="preserve">Activity </w:t>
      </w:r>
      <w:r>
        <w:rPr>
          <w:rFonts w:ascii="Times New Roman" w:hAnsi="Times New Roman" w:hint="eastAsia"/>
          <w:b/>
          <w:color w:val="00B0F0"/>
          <w:szCs w:val="21"/>
        </w:rPr>
        <w:t>5</w:t>
      </w:r>
      <w:r>
        <w:rPr>
          <w:rFonts w:ascii="Times New Roman" w:hAnsi="Times New Roman" w:hint="eastAsia"/>
          <w:b/>
          <w:color w:val="00B0F0"/>
          <w:szCs w:val="21"/>
        </w:rPr>
        <w:t xml:space="preserve">  </w:t>
      </w:r>
    </w:p>
    <w:p w:rsidR="00B437EC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1. Read </w:t>
      </w:r>
      <w:r>
        <w:rPr>
          <w:rFonts w:ascii="Times New Roman" w:hAnsi="Times New Roman" w:hint="eastAsia"/>
          <w:bCs/>
          <w:color w:val="000000" w:themeColor="text1"/>
          <w:szCs w:val="21"/>
        </w:rPr>
        <w:t>the job advertisement and the application letter</w:t>
      </w: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 and </w:t>
      </w:r>
      <w:r>
        <w:rPr>
          <w:rFonts w:ascii="Times New Roman" w:hAnsi="Times New Roman" w:hint="eastAsia"/>
          <w:bCs/>
          <w:color w:val="000000" w:themeColor="text1"/>
          <w:szCs w:val="21"/>
        </w:rPr>
        <w:t>learn</w:t>
      </w: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 how</w:t>
      </w: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 to</w:t>
      </w: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 </w:t>
      </w:r>
      <w:r>
        <w:rPr>
          <w:rFonts w:ascii="Times New Roman" w:hAnsi="Times New Roman" w:hint="eastAsia"/>
          <w:bCs/>
          <w:color w:val="000000" w:themeColor="text1"/>
          <w:szCs w:val="21"/>
        </w:rPr>
        <w:t>write an application letter</w:t>
      </w: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. </w:t>
      </w:r>
    </w:p>
    <w:p w:rsidR="00B437EC">
      <w:pPr>
        <w:spacing w:line="360" w:lineRule="auto"/>
        <w:rPr>
          <w:rFonts w:ascii="Times New Roman" w:hAnsi="Times New Roman"/>
          <w:b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2. </w:t>
      </w:r>
      <w:r>
        <w:rPr>
          <w:rFonts w:ascii="Times New Roman" w:hAnsi="Times New Roman" w:hint="eastAsia"/>
          <w:bCs/>
          <w:color w:val="000000" w:themeColor="text1"/>
          <w:szCs w:val="21"/>
        </w:rPr>
        <w:t>Work out the structure of an application letter given</w:t>
      </w:r>
      <w:r>
        <w:rPr>
          <w:rFonts w:ascii="Times New Roman" w:hAnsi="Times New Roman" w:hint="eastAsia"/>
          <w:color w:val="000000" w:themeColor="text1"/>
          <w:szCs w:val="21"/>
          <w:shd w:val="clear" w:color="auto" w:fill="FCFCFE"/>
        </w:rPr>
        <w:t xml:space="preserve"> </w:t>
      </w:r>
      <w:r>
        <w:rPr>
          <w:rFonts w:ascii="Times New Roman" w:hAnsi="Times New Roman" w:hint="eastAsia"/>
          <w:color w:val="000000" w:themeColor="text1"/>
          <w:szCs w:val="21"/>
          <w:shd w:val="clear" w:color="auto" w:fill="FCFCFE"/>
        </w:rPr>
        <w:t xml:space="preserve">on Page 11 </w:t>
      </w:r>
      <w:r>
        <w:rPr>
          <w:rFonts w:ascii="Times New Roman" w:hAnsi="Times New Roman" w:hint="eastAsia"/>
          <w:color w:val="000000" w:themeColor="text1"/>
          <w:szCs w:val="21"/>
          <w:shd w:val="clear" w:color="auto" w:fill="FCFCFE"/>
        </w:rPr>
        <w:t xml:space="preserve">in </w:t>
      </w:r>
      <w:r>
        <w:rPr>
          <w:rFonts w:ascii="Times New Roman" w:hAnsi="Times New Roman" w:hint="eastAsia"/>
          <w:b/>
          <w:color w:val="000000" w:themeColor="text1"/>
          <w:szCs w:val="21"/>
        </w:rPr>
        <w:t xml:space="preserve">Activity 5. </w:t>
      </w:r>
    </w:p>
    <w:tbl>
      <w:tblPr>
        <w:tblStyle w:val="TableGrid"/>
        <w:tblW w:w="0" w:type="auto"/>
        <w:tblLook w:val="04A0"/>
      </w:tblPr>
      <w:tblGrid>
        <w:gridCol w:w="2045"/>
        <w:gridCol w:w="6811"/>
      </w:tblGrid>
      <w:tr>
        <w:tblPrEx>
          <w:tblW w:w="0" w:type="auto"/>
          <w:tblLook w:val="04A0"/>
        </w:tblPrEx>
        <w:tc>
          <w:tcPr>
            <w:tcW w:w="2045" w:type="dxa"/>
          </w:tcPr>
          <w:p w:rsidR="00B437EC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b/>
                <w:color w:val="ED7D31" w:themeColor="accent2"/>
                <w:szCs w:val="21"/>
              </w:rPr>
              <w:t>Formal greetings</w:t>
            </w:r>
            <w:r>
              <w:rPr>
                <w:rFonts w:ascii="Times New Roman" w:hAnsi="Times New Roman" w:hint="eastAsia"/>
                <w:b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6811" w:type="dxa"/>
          </w:tcPr>
          <w:p w:rsidR="00B437EC">
            <w:pPr>
              <w:spacing w:line="360" w:lineRule="auto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bCs/>
                <w:color w:val="FF0000"/>
                <w:szCs w:val="21"/>
              </w:rPr>
              <w:t>✩</w:t>
            </w:r>
            <w:r>
              <w:rPr>
                <w:rFonts w:ascii="Times New Roman" w:hAnsi="Times New Roman" w:hint="eastAsia"/>
                <w:bCs/>
                <w:color w:val="FF000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Dear </w:t>
            </w:r>
            <w:bookmarkStart w:id="4" w:name="OLE_LINK6"/>
            <w:r>
              <w:rPr>
                <w:rFonts w:ascii="Times New Roman" w:eastAsia="微软雅黑" w:hAnsi="Times New Roman"/>
                <w:bCs/>
                <w:color w:val="000000" w:themeColor="text1"/>
                <w:szCs w:val="21"/>
              </w:rPr>
              <w:t>×</w:t>
            </w:r>
            <w:r>
              <w:rPr>
                <w:rFonts w:ascii="Times New Roman" w:eastAsia="微软雅黑" w:hAnsi="Times New Roman" w:hint="eastAsia"/>
                <w:bCs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微软雅黑" w:hAnsi="Times New Roman"/>
                <w:bCs/>
                <w:color w:val="000000" w:themeColor="text1"/>
                <w:szCs w:val="21"/>
              </w:rPr>
              <w:t>×</w:t>
            </w:r>
            <w:r>
              <w:rPr>
                <w:rFonts w:ascii="Times New Roman" w:eastAsia="微软雅黑" w:hAnsi="Times New Roman" w:hint="eastAsia"/>
                <w:bCs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微软雅黑" w:hAnsi="Times New Roman"/>
                <w:bCs/>
                <w:color w:val="000000" w:themeColor="text1"/>
                <w:szCs w:val="21"/>
              </w:rPr>
              <w:t>×</w:t>
            </w:r>
            <w:r>
              <w:rPr>
                <w:rFonts w:ascii="Times New Roman" w:eastAsia="微软雅黑" w:hAnsi="Times New Roman" w:hint="eastAsia"/>
                <w:bCs/>
                <w:color w:val="000000" w:themeColor="text1"/>
                <w:szCs w:val="21"/>
              </w:rPr>
              <w:t xml:space="preserve">, </w:t>
            </w:r>
            <w:bookmarkEnd w:id="4"/>
          </w:p>
        </w:tc>
      </w:tr>
      <w:tr>
        <w:tblPrEx>
          <w:tblW w:w="0" w:type="auto"/>
          <w:tblLook w:val="04A0"/>
        </w:tblPrEx>
        <w:tc>
          <w:tcPr>
            <w:tcW w:w="2045" w:type="dxa"/>
          </w:tcPr>
          <w:p w:rsidR="00B437EC">
            <w:pPr>
              <w:spacing w:line="360" w:lineRule="auto"/>
              <w:rPr>
                <w:rFonts w:ascii="Times New Roman" w:hAnsi="Times New Roman"/>
                <w:b/>
                <w:color w:val="ED7D31" w:themeColor="accent2"/>
                <w:szCs w:val="21"/>
              </w:rPr>
            </w:pPr>
          </w:p>
          <w:p w:rsidR="00B437EC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b/>
                <w:color w:val="ED7D31" w:themeColor="accent2"/>
                <w:szCs w:val="21"/>
              </w:rPr>
              <w:t xml:space="preserve">Main body </w:t>
            </w:r>
          </w:p>
        </w:tc>
        <w:tc>
          <w:tcPr>
            <w:tcW w:w="6811" w:type="dxa"/>
          </w:tcPr>
          <w:p w:rsidR="00B437EC">
            <w:pPr>
              <w:spacing w:line="360" w:lineRule="auto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bCs/>
                <w:color w:val="FF0000"/>
                <w:szCs w:val="21"/>
              </w:rPr>
              <w:t>✩</w:t>
            </w:r>
            <w:r>
              <w:rPr>
                <w:rFonts w:ascii="Times New Roman" w:hAnsi="Times New Roman" w:hint="eastAsia"/>
                <w:bCs/>
                <w:color w:val="FF000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the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>purpose of writing the letter;</w:t>
            </w:r>
          </w:p>
          <w:p w:rsidR="00B437EC">
            <w:pPr>
              <w:spacing w:line="360" w:lineRule="auto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bCs/>
                <w:color w:val="FF0000"/>
                <w:szCs w:val="21"/>
              </w:rPr>
              <w:t>✩</w:t>
            </w:r>
            <w:r>
              <w:rPr>
                <w:rFonts w:ascii="Times New Roman" w:hAnsi="Times New Roman" w:hint="eastAsia"/>
                <w:bCs/>
                <w:color w:val="FF000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self-introduction, including personal experiences, qualifications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>required,  interest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 and career choice etc. </w:t>
            </w:r>
          </w:p>
        </w:tc>
      </w:tr>
      <w:tr>
        <w:tblPrEx>
          <w:tblW w:w="0" w:type="auto"/>
          <w:tblLook w:val="04A0"/>
        </w:tblPrEx>
        <w:tc>
          <w:tcPr>
            <w:tcW w:w="2045" w:type="dxa"/>
          </w:tcPr>
          <w:p w:rsidR="00B437EC">
            <w:pPr>
              <w:spacing w:line="360" w:lineRule="auto"/>
              <w:rPr>
                <w:rFonts w:ascii="Times New Roman" w:hAnsi="Times New Roman"/>
                <w:b/>
                <w:color w:val="ED7D31" w:themeColor="accent2"/>
                <w:szCs w:val="21"/>
              </w:rPr>
            </w:pPr>
            <w:r>
              <w:rPr>
                <w:rFonts w:ascii="Times New Roman" w:hAnsi="Times New Roman" w:hint="eastAsia"/>
                <w:b/>
                <w:color w:val="ED7D31" w:themeColor="accent2"/>
                <w:szCs w:val="21"/>
              </w:rPr>
              <w:t>The end of the letter</w:t>
            </w:r>
          </w:p>
        </w:tc>
        <w:tc>
          <w:tcPr>
            <w:tcW w:w="6811" w:type="dxa"/>
          </w:tcPr>
          <w:p w:rsidR="00B437EC">
            <w:pPr>
              <w:spacing w:line="360" w:lineRule="auto"/>
              <w:rPr>
                <w:rFonts w:ascii="Times New Roman" w:hAnsi="Times New Roman"/>
                <w:bCs/>
                <w:color w:val="ED7D31" w:themeColor="accent2"/>
                <w:szCs w:val="21"/>
              </w:rPr>
            </w:pPr>
            <w:r>
              <w:rPr>
                <w:rFonts w:ascii="Times New Roman" w:hAnsi="Times New Roman"/>
                <w:bCs/>
                <w:color w:val="ED7D31" w:themeColor="accent2"/>
                <w:szCs w:val="21"/>
              </w:rPr>
              <w:t>✩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expression of grateful thanks</w:t>
            </w:r>
            <w:r>
              <w:rPr>
                <w:rFonts w:ascii="Times New Roman" w:hAnsi="Times New Roman" w:hint="eastAsia"/>
              </w:rPr>
              <w:t xml:space="preserve"> and contact information.</w:t>
            </w:r>
          </w:p>
        </w:tc>
      </w:tr>
      <w:tr>
        <w:tblPrEx>
          <w:tblW w:w="0" w:type="auto"/>
          <w:tblLook w:val="04A0"/>
        </w:tblPrEx>
        <w:tc>
          <w:tcPr>
            <w:tcW w:w="2045" w:type="dxa"/>
          </w:tcPr>
          <w:p w:rsidR="00B437EC">
            <w:pPr>
              <w:spacing w:line="360" w:lineRule="auto"/>
              <w:rPr>
                <w:rFonts w:ascii="Times New Roman" w:hAnsi="Times New Roman"/>
                <w:b/>
                <w:color w:val="ED7D31" w:themeColor="accent2"/>
                <w:szCs w:val="21"/>
              </w:rPr>
            </w:pPr>
            <w:r>
              <w:rPr>
                <w:rFonts w:ascii="Times New Roman" w:hAnsi="Times New Roman" w:hint="eastAsia"/>
                <w:b/>
                <w:color w:val="ED7D31" w:themeColor="accent2"/>
                <w:szCs w:val="21"/>
              </w:rPr>
              <w:t>Formal signing off</w:t>
            </w:r>
          </w:p>
        </w:tc>
        <w:tc>
          <w:tcPr>
            <w:tcW w:w="6811" w:type="dxa"/>
          </w:tcPr>
          <w:p w:rsidR="00B437EC">
            <w:pPr>
              <w:spacing w:line="360" w:lineRule="auto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bCs/>
                <w:color w:val="ED7D31" w:themeColor="accent2"/>
                <w:szCs w:val="21"/>
              </w:rPr>
              <w:t>✩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 Yours sincerely </w:t>
            </w:r>
          </w:p>
          <w:p w:rsidR="00B437EC">
            <w:pPr>
              <w:spacing w:line="360" w:lineRule="auto"/>
              <w:ind w:firstLine="420" w:firstLineChars="200"/>
              <w:rPr>
                <w:rFonts w:ascii="Times New Roman" w:hAnsi="Times New Roman"/>
                <w:bCs/>
                <w:color w:val="ED7D31" w:themeColor="accent2"/>
                <w:szCs w:val="21"/>
              </w:rPr>
            </w:pPr>
            <w:r>
              <w:rPr>
                <w:rFonts w:ascii="Times New Roman" w:eastAsia="微软雅黑" w:hAnsi="Times New Roman"/>
                <w:bCs/>
                <w:color w:val="000000" w:themeColor="text1"/>
                <w:szCs w:val="21"/>
              </w:rPr>
              <w:t>×</w:t>
            </w:r>
            <w:r>
              <w:rPr>
                <w:rFonts w:ascii="Times New Roman" w:eastAsia="微软雅黑" w:hAnsi="Times New Roman" w:hint="eastAsia"/>
                <w:bCs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微软雅黑" w:hAnsi="Times New Roman"/>
                <w:bCs/>
                <w:color w:val="000000" w:themeColor="text1"/>
                <w:szCs w:val="21"/>
              </w:rPr>
              <w:t>×</w:t>
            </w:r>
            <w:r>
              <w:rPr>
                <w:rFonts w:ascii="Times New Roman" w:eastAsia="微软雅黑" w:hAnsi="Times New Roman" w:hint="eastAsia"/>
                <w:bCs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微软雅黑" w:hAnsi="Times New Roman"/>
                <w:bCs/>
                <w:color w:val="000000" w:themeColor="text1"/>
                <w:szCs w:val="21"/>
              </w:rPr>
              <w:t>×</w:t>
            </w:r>
            <w:r>
              <w:rPr>
                <w:rFonts w:ascii="Times New Roman" w:eastAsia="微软雅黑" w:hAnsi="Times New Roman" w:hint="eastAsia"/>
                <w:bCs/>
                <w:color w:val="000000" w:themeColor="text1"/>
                <w:szCs w:val="21"/>
              </w:rPr>
              <w:t xml:space="preserve"> (signature)</w:t>
            </w:r>
          </w:p>
        </w:tc>
      </w:tr>
    </w:tbl>
    <w:p w:rsidR="00B437EC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/>
          <w:color w:val="00B0F0"/>
          <w:szCs w:val="21"/>
        </w:rPr>
        <w:t xml:space="preserve">Activity </w:t>
      </w:r>
      <w:r>
        <w:rPr>
          <w:rFonts w:ascii="Times New Roman" w:hAnsi="Times New Roman" w:hint="eastAsia"/>
          <w:b/>
          <w:color w:val="00B0F0"/>
          <w:szCs w:val="21"/>
        </w:rPr>
        <w:t>6</w:t>
      </w:r>
      <w:r>
        <w:rPr>
          <w:rFonts w:ascii="Times New Roman" w:hAnsi="Times New Roman" w:hint="eastAsia"/>
          <w:b/>
          <w:color w:val="00B0F0"/>
          <w:szCs w:val="21"/>
        </w:rPr>
        <w:t xml:space="preserve"> </w:t>
      </w:r>
    </w:p>
    <w:p w:rsidR="00B437EC">
      <w:pPr>
        <w:spacing w:line="360" w:lineRule="auto"/>
        <w:rPr>
          <w:rFonts w:ascii="Times New Roman" w:hAnsi="Times New Roman"/>
          <w:b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>3. Write an</w:t>
      </w: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 application letter according to the job advertisement. </w:t>
      </w:r>
    </w:p>
    <w:p w:rsidR="00B437EC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 xml:space="preserve">Step </w:t>
      </w:r>
      <w:r>
        <w:rPr>
          <w:rFonts w:ascii="Times New Roman" w:hAnsi="Times New Roman" w:hint="eastAsia"/>
          <w:b/>
          <w:szCs w:val="21"/>
        </w:rPr>
        <w:t xml:space="preserve">6 </w:t>
      </w:r>
      <w:r>
        <w:rPr>
          <w:rFonts w:ascii="Times New Roman" w:hAnsi="Times New Roman" w:hint="eastAsia"/>
          <w:b/>
          <w:szCs w:val="21"/>
        </w:rPr>
        <w:t xml:space="preserve"> Presenting</w:t>
      </w:r>
      <w:r>
        <w:rPr>
          <w:rFonts w:ascii="Times New Roman" w:hAnsi="Times New Roman" w:hint="eastAsia"/>
          <w:b/>
          <w:szCs w:val="21"/>
        </w:rPr>
        <w:t xml:space="preserve"> ideas </w:t>
      </w:r>
    </w:p>
    <w:p w:rsidR="00B437EC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1. Look at the pictures and talk about a successful life. </w:t>
      </w:r>
    </w:p>
    <w:p w:rsidR="00B437EC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2. Work in groups. Discuss your understanding of success. </w:t>
      </w:r>
    </w:p>
    <w:p w:rsidR="00B437EC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 xml:space="preserve">Step </w:t>
      </w:r>
      <w:r>
        <w:rPr>
          <w:rFonts w:ascii="Times New Roman" w:hAnsi="Times New Roman" w:hint="eastAsia"/>
          <w:b/>
          <w:szCs w:val="21"/>
        </w:rPr>
        <w:t xml:space="preserve">7  </w:t>
      </w:r>
      <w:r>
        <w:rPr>
          <w:rFonts w:ascii="Times New Roman" w:hAnsi="Times New Roman" w:hint="eastAsia"/>
          <w:b/>
          <w:szCs w:val="21"/>
        </w:rPr>
        <w:t>Language</w:t>
      </w:r>
      <w:r>
        <w:rPr>
          <w:rFonts w:ascii="Times New Roman" w:hAnsi="Times New Roman" w:hint="eastAsia"/>
          <w:b/>
          <w:szCs w:val="21"/>
        </w:rPr>
        <w:t xml:space="preserve"> appreciation </w:t>
      </w:r>
    </w:p>
    <w:p w:rsidR="00B437EC">
      <w:pPr>
        <w:spacing w:line="360" w:lineRule="auto"/>
        <w:ind w:right="-210" w:rightChars="-100"/>
        <w:rPr>
          <w:rFonts w:ascii="Times New Roman" w:hAnsi="Times New Roman"/>
          <w:color w:val="FF0000"/>
          <w:szCs w:val="21"/>
        </w:rPr>
      </w:pPr>
      <w:r>
        <w:rPr>
          <w:rFonts w:ascii="Times New Roman" w:hAnsi="Times New Roman"/>
          <w:bCs/>
          <w:color w:val="FF0000"/>
          <w:szCs w:val="21"/>
        </w:rPr>
        <w:t>1</w:t>
      </w:r>
      <w:r>
        <w:rPr>
          <w:rFonts w:ascii="Times New Roman" w:hAnsi="Times New Roman" w:hint="eastAsia"/>
          <w:bCs/>
          <w:color w:val="FF0000"/>
          <w:szCs w:val="21"/>
        </w:rPr>
        <w:t xml:space="preserve">. </w:t>
      </w:r>
      <w:r>
        <w:rPr>
          <w:rFonts w:ascii="Times New Roman" w:hAnsi="Times New Roman" w:hint="eastAsia"/>
          <w:bCs/>
          <w:color w:val="FF0000"/>
          <w:szCs w:val="21"/>
        </w:rPr>
        <w:t xml:space="preserve">Whether big or small, what all our choices have in common is that they lead to specific consequences. </w:t>
      </w:r>
    </w:p>
    <w:p w:rsidR="00B437EC">
      <w:pPr>
        <w:spacing w:line="360" w:lineRule="auto"/>
        <w:ind w:right="-210" w:rightChars="-100"/>
        <w:rPr>
          <w:rFonts w:ascii="Times New Roman" w:hAnsi="Times New Roman"/>
          <w:color w:val="00B050"/>
          <w:szCs w:val="21"/>
        </w:rPr>
      </w:pPr>
      <w:r>
        <w:rPr>
          <w:rFonts w:ascii="Times New Roman" w:hAnsi="Times New Roman"/>
          <w:bCs/>
          <w:color w:val="00B050"/>
          <w:szCs w:val="21"/>
        </w:rPr>
        <w:t>[</w:t>
      </w:r>
      <w:r>
        <w:rPr>
          <w:rFonts w:ascii="Times New Roman" w:hAnsi="Times New Roman"/>
          <w:bCs/>
          <w:color w:val="00B050"/>
          <w:szCs w:val="21"/>
        </w:rPr>
        <w:t>句式分析</w:t>
      </w:r>
      <w:r>
        <w:rPr>
          <w:rFonts w:ascii="Times New Roman" w:hAnsi="Times New Roman"/>
          <w:bCs/>
          <w:color w:val="00B050"/>
          <w:szCs w:val="21"/>
        </w:rPr>
        <w:t>]</w:t>
      </w:r>
      <w:r>
        <w:rPr>
          <w:rFonts w:ascii="Times New Roman" w:hAnsi="Times New Roman" w:hint="eastAsia"/>
          <w:bCs/>
          <w:szCs w:val="21"/>
        </w:rPr>
        <w:t xml:space="preserve"> </w:t>
      </w:r>
      <w:r>
        <w:rPr>
          <w:rFonts w:ascii="Times New Roman" w:hAnsi="Times New Roman" w:hint="eastAsia"/>
          <w:bCs/>
          <w:szCs w:val="21"/>
        </w:rPr>
        <w:t>whether ... or...</w:t>
      </w:r>
      <w:r>
        <w:rPr>
          <w:rFonts w:ascii="Times New Roman" w:hAnsi="Times New Roman" w:hint="eastAsia"/>
          <w:bCs/>
          <w:szCs w:val="21"/>
        </w:rPr>
        <w:t>意为“不管</w:t>
      </w:r>
      <w:r>
        <w:rPr>
          <w:rFonts w:ascii="Times New Roman" w:hAnsi="Times New Roman" w:hint="eastAsia"/>
          <w:bCs/>
          <w:szCs w:val="21"/>
        </w:rPr>
        <w:t>...</w:t>
      </w:r>
      <w:r>
        <w:rPr>
          <w:rFonts w:ascii="Times New Roman" w:hAnsi="Times New Roman" w:hint="eastAsia"/>
          <w:bCs/>
          <w:szCs w:val="21"/>
        </w:rPr>
        <w:t>还是</w:t>
      </w:r>
      <w:r>
        <w:rPr>
          <w:rFonts w:ascii="Times New Roman" w:hAnsi="Times New Roman" w:hint="eastAsia"/>
          <w:bCs/>
          <w:szCs w:val="21"/>
        </w:rPr>
        <w:t>...</w:t>
      </w:r>
      <w:r>
        <w:rPr>
          <w:rFonts w:ascii="Times New Roman" w:hAnsi="Times New Roman" w:hint="eastAsia"/>
          <w:bCs/>
          <w:szCs w:val="21"/>
        </w:rPr>
        <w:t>”</w:t>
      </w:r>
      <w:r>
        <w:rPr>
          <w:rFonts w:ascii="Times New Roman" w:hAnsi="Times New Roman" w:hint="eastAsia"/>
          <w:bCs/>
          <w:szCs w:val="21"/>
        </w:rPr>
        <w:t xml:space="preserve">, </w:t>
      </w:r>
      <w:r>
        <w:rPr>
          <w:rFonts w:ascii="Times New Roman" w:hAnsi="Times New Roman" w:hint="eastAsia"/>
          <w:bCs/>
          <w:szCs w:val="21"/>
        </w:rPr>
        <w:t>引导让步状语，</w:t>
      </w:r>
      <w:r>
        <w:rPr>
          <w:rFonts w:ascii="Times New Roman" w:hAnsi="Times New Roman" w:hint="eastAsia"/>
          <w:bCs/>
          <w:szCs w:val="21"/>
        </w:rPr>
        <w:t xml:space="preserve"> what all our choices have in common </w:t>
      </w:r>
      <w:r>
        <w:rPr>
          <w:rFonts w:ascii="Times New Roman" w:hAnsi="Times New Roman" w:hint="eastAsia"/>
          <w:bCs/>
          <w:szCs w:val="21"/>
        </w:rPr>
        <w:t>是</w:t>
      </w:r>
      <w:r>
        <w:rPr>
          <w:rFonts w:ascii="Times New Roman" w:hAnsi="Times New Roman" w:hint="eastAsia"/>
          <w:bCs/>
          <w:szCs w:val="21"/>
        </w:rPr>
        <w:t>what</w:t>
      </w:r>
      <w:r>
        <w:rPr>
          <w:rFonts w:ascii="Times New Roman" w:hAnsi="Times New Roman" w:hint="eastAsia"/>
          <w:bCs/>
          <w:szCs w:val="21"/>
        </w:rPr>
        <w:t>引导的</w:t>
      </w:r>
      <w:r>
        <w:rPr>
          <w:rFonts w:ascii="Times New Roman" w:hAnsi="Times New Roman" w:hint="eastAsia"/>
          <w:bCs/>
          <w:szCs w:val="21"/>
        </w:rPr>
        <w:t xml:space="preserve">________ </w:t>
      </w:r>
      <w:r>
        <w:rPr>
          <w:rFonts w:ascii="Times New Roman" w:hAnsi="Times New Roman" w:hint="eastAsia"/>
          <w:bCs/>
          <w:szCs w:val="21"/>
        </w:rPr>
        <w:t>从句，</w:t>
      </w:r>
      <w:r>
        <w:rPr>
          <w:rFonts w:ascii="Times New Roman" w:hAnsi="Times New Roman" w:hint="eastAsia"/>
          <w:bCs/>
          <w:szCs w:val="21"/>
        </w:rPr>
        <w:t xml:space="preserve"> what </w:t>
      </w:r>
      <w:r>
        <w:rPr>
          <w:rFonts w:ascii="Times New Roman" w:hAnsi="Times New Roman" w:hint="eastAsia"/>
          <w:bCs/>
          <w:szCs w:val="21"/>
        </w:rPr>
        <w:t>在从句中作宾语；</w:t>
      </w:r>
      <w:r>
        <w:rPr>
          <w:rFonts w:ascii="Times New Roman" w:hAnsi="Times New Roman" w:hint="eastAsia"/>
          <w:bCs/>
          <w:szCs w:val="21"/>
        </w:rPr>
        <w:t>that</w:t>
      </w:r>
      <w:r>
        <w:rPr>
          <w:rFonts w:ascii="Times New Roman" w:hAnsi="Times New Roman" w:hint="eastAsia"/>
          <w:bCs/>
          <w:szCs w:val="21"/>
        </w:rPr>
        <w:t>引导</w:t>
      </w:r>
      <w:r>
        <w:rPr>
          <w:rFonts w:ascii="Times New Roman" w:hAnsi="Times New Roman" w:hint="eastAsia"/>
          <w:bCs/>
          <w:szCs w:val="21"/>
        </w:rPr>
        <w:t>______</w:t>
      </w:r>
      <w:r>
        <w:rPr>
          <w:rFonts w:ascii="Times New Roman" w:hAnsi="Times New Roman" w:hint="eastAsia"/>
          <w:bCs/>
          <w:szCs w:val="21"/>
        </w:rPr>
        <w:t>从句。</w:t>
      </w:r>
      <w:r>
        <w:rPr>
          <w:rFonts w:ascii="Times New Roman" w:hAnsi="Times New Roman" w:hint="eastAsia"/>
          <w:bCs/>
          <w:szCs w:val="21"/>
        </w:rPr>
        <w:t xml:space="preserve"> </w:t>
      </w:r>
    </w:p>
    <w:p w:rsidR="00B437EC">
      <w:pPr>
        <w:spacing w:line="360" w:lineRule="auto"/>
        <w:ind w:right="-210" w:rightChars="-100"/>
        <w:rPr>
          <w:color w:val="FF0000"/>
        </w:rPr>
      </w:pPr>
      <w:r>
        <w:rPr>
          <w:rFonts w:ascii="Times New Roman" w:hAnsi="Times New Roman"/>
          <w:bCs/>
          <w:color w:val="00B050"/>
          <w:szCs w:val="21"/>
        </w:rPr>
        <w:t>[</w:t>
      </w:r>
      <w:r>
        <w:rPr>
          <w:rFonts w:ascii="Times New Roman" w:hAnsi="Times New Roman"/>
          <w:bCs/>
          <w:color w:val="00B050"/>
          <w:szCs w:val="21"/>
        </w:rPr>
        <w:t>尝试翻译</w:t>
      </w:r>
      <w:r>
        <w:rPr>
          <w:rFonts w:ascii="Times New Roman" w:hAnsi="Times New Roman"/>
          <w:bCs/>
          <w:color w:val="00B050"/>
          <w:szCs w:val="21"/>
        </w:rPr>
        <w:t>]</w:t>
      </w:r>
      <w:r>
        <w:rPr>
          <w:rFonts w:ascii="Times New Roman" w:hAnsi="Times New Roman" w:hint="eastAsia"/>
          <w:bCs/>
          <w:color w:val="FF0000"/>
          <w:szCs w:val="21"/>
        </w:rPr>
        <w:t xml:space="preserve"> </w:t>
      </w:r>
      <w:r>
        <w:rPr>
          <w:rFonts w:ascii="Times New Roman" w:hAnsi="Times New Roman" w:hint="eastAsia"/>
          <w:bCs/>
          <w:color w:val="FF0000"/>
          <w:szCs w:val="21"/>
        </w:rPr>
        <w:t>___________________________________________________________________</w:t>
      </w:r>
      <w:r>
        <w:rPr>
          <w:rFonts w:ascii="Times New Roman" w:hAnsi="Times New Roman" w:hint="eastAsia"/>
          <w:bCs/>
          <w:color w:val="FF0000"/>
          <w:szCs w:val="21"/>
        </w:rPr>
        <w:t>。</w:t>
      </w:r>
    </w:p>
    <w:p w:rsidR="00B437EC">
      <w:pPr>
        <w:spacing w:line="360" w:lineRule="auto"/>
        <w:ind w:left="360" w:right="-210" w:rightChars="-100"/>
        <w:rPr>
          <w:color w:val="FF0000"/>
        </w:rPr>
      </w:pPr>
    </w:p>
    <w:p w:rsidR="00B437EC">
      <w:pPr>
        <w:spacing w:line="360" w:lineRule="auto"/>
        <w:ind w:right="-210" w:rightChars="-100"/>
        <w:rPr>
          <w:rFonts w:ascii="Times New Roman" w:hAnsi="Times New Roman"/>
          <w:bCs/>
          <w:color w:val="FF0000"/>
          <w:szCs w:val="21"/>
        </w:rPr>
      </w:pPr>
      <w:r>
        <w:rPr>
          <w:rFonts w:ascii="Times New Roman" w:hAnsi="Times New Roman"/>
          <w:bCs/>
          <w:color w:val="FF0000"/>
          <w:szCs w:val="21"/>
        </w:rPr>
        <w:t>2.</w:t>
      </w:r>
      <w:r>
        <w:rPr>
          <w:rFonts w:ascii="Times New Roman" w:hAnsi="Times New Roman" w:hint="eastAsia"/>
          <w:bCs/>
          <w:color w:val="FF0000"/>
          <w:szCs w:val="21"/>
        </w:rPr>
        <w:t xml:space="preserve"> </w:t>
      </w:r>
      <w:r>
        <w:rPr>
          <w:rFonts w:ascii="Times New Roman" w:hAnsi="Times New Roman" w:hint="eastAsia"/>
          <w:bCs/>
          <w:color w:val="FF0000"/>
          <w:szCs w:val="21"/>
        </w:rPr>
        <w:t>Like the writer, all we can do is look backwards</w:t>
      </w:r>
      <w:bookmarkStart w:id="5" w:name="OLE_LINK7"/>
      <w:r>
        <w:rPr>
          <w:rFonts w:ascii="Times New Roman" w:hAnsi="Times New Roman" w:hint="eastAsia"/>
          <w:bCs/>
          <w:color w:val="FF0000"/>
          <w:szCs w:val="21"/>
        </w:rPr>
        <w:t xml:space="preserve"> </w:t>
      </w:r>
      <w:r>
        <w:rPr>
          <w:rFonts w:ascii="Times New Roman" w:hAnsi="Times New Roman"/>
          <w:bCs/>
          <w:color w:val="FF0000"/>
          <w:szCs w:val="21"/>
        </w:rPr>
        <w:t>“</w:t>
      </w:r>
      <w:r>
        <w:rPr>
          <w:rFonts w:ascii="Times New Roman" w:hAnsi="Times New Roman" w:hint="eastAsia"/>
          <w:bCs/>
          <w:color w:val="FF0000"/>
          <w:szCs w:val="21"/>
        </w:rPr>
        <w:t>with a sigh</w:t>
      </w:r>
      <w:r>
        <w:rPr>
          <w:rFonts w:ascii="Times New Roman" w:hAnsi="Times New Roman"/>
          <w:bCs/>
          <w:color w:val="FF0000"/>
          <w:szCs w:val="21"/>
        </w:rPr>
        <w:t>”</w:t>
      </w:r>
      <w:r>
        <w:rPr>
          <w:rFonts w:ascii="Times New Roman" w:hAnsi="Times New Roman" w:hint="eastAsia"/>
          <w:bCs/>
          <w:color w:val="FF0000"/>
          <w:szCs w:val="21"/>
        </w:rPr>
        <w:t xml:space="preserve"> and imagine </w:t>
      </w:r>
      <w:bookmarkEnd w:id="5"/>
      <w:r>
        <w:rPr>
          <w:rFonts w:ascii="Times New Roman" w:hAnsi="Times New Roman" w:hint="eastAsia"/>
          <w:bCs/>
          <w:color w:val="FF0000"/>
          <w:szCs w:val="21"/>
        </w:rPr>
        <w:t xml:space="preserve">what could have been. </w:t>
      </w:r>
    </w:p>
    <w:p w:rsidR="00B437EC">
      <w:pPr>
        <w:spacing w:line="360" w:lineRule="auto"/>
        <w:ind w:right="-210" w:rightChars="-100"/>
        <w:rPr>
          <w:rFonts w:ascii="Times New Roman" w:hAnsi="Times New Roman"/>
          <w:b/>
          <w:color w:val="000000" w:themeColor="text1"/>
          <w:szCs w:val="21"/>
          <w:u w:val="single"/>
        </w:rPr>
      </w:pPr>
      <w:r>
        <w:rPr>
          <w:rFonts w:ascii="Times New Roman" w:hAnsi="Times New Roman"/>
          <w:bCs/>
          <w:color w:val="00B050"/>
          <w:szCs w:val="21"/>
        </w:rPr>
        <w:t>[</w:t>
      </w:r>
      <w:r>
        <w:rPr>
          <w:rFonts w:ascii="Times New Roman" w:hAnsi="Times New Roman"/>
          <w:bCs/>
          <w:color w:val="00B050"/>
          <w:szCs w:val="21"/>
        </w:rPr>
        <w:t>句式分析</w:t>
      </w:r>
      <w:r>
        <w:rPr>
          <w:rFonts w:ascii="Times New Roman" w:hAnsi="Times New Roman"/>
          <w:bCs/>
          <w:color w:val="00B050"/>
          <w:szCs w:val="21"/>
        </w:rPr>
        <w:t>]</w:t>
      </w:r>
      <w:r>
        <w:rPr>
          <w:rFonts w:ascii="Times New Roman" w:hAnsi="Times New Roman" w:hint="eastAsia"/>
          <w:bCs/>
          <w:szCs w:val="21"/>
        </w:rPr>
        <w:t xml:space="preserve"> </w:t>
      </w:r>
      <w:r>
        <w:rPr>
          <w:rFonts w:ascii="Times New Roman" w:hAnsi="Times New Roman" w:hint="eastAsia"/>
          <w:bCs/>
          <w:szCs w:val="21"/>
        </w:rPr>
        <w:t xml:space="preserve">we can do </w:t>
      </w:r>
      <w:r>
        <w:rPr>
          <w:rFonts w:ascii="Times New Roman" w:hAnsi="Times New Roman" w:hint="eastAsia"/>
          <w:bCs/>
          <w:szCs w:val="21"/>
        </w:rPr>
        <w:t>为省略关系词</w:t>
      </w:r>
      <w:r>
        <w:rPr>
          <w:rFonts w:ascii="Times New Roman" w:hAnsi="Times New Roman" w:hint="eastAsia"/>
          <w:bCs/>
          <w:szCs w:val="21"/>
        </w:rPr>
        <w:t>that</w:t>
      </w:r>
      <w:r>
        <w:rPr>
          <w:rFonts w:ascii="Times New Roman" w:hAnsi="Times New Roman" w:hint="eastAsia"/>
          <w:bCs/>
          <w:szCs w:val="21"/>
        </w:rPr>
        <w:t>的</w:t>
      </w:r>
      <w:r>
        <w:rPr>
          <w:rFonts w:ascii="Times New Roman" w:hAnsi="Times New Roman" w:hint="eastAsia"/>
          <w:bCs/>
          <w:szCs w:val="21"/>
        </w:rPr>
        <w:t>_______</w:t>
      </w:r>
      <w:r>
        <w:rPr>
          <w:rFonts w:ascii="Times New Roman" w:hAnsi="Times New Roman" w:hint="eastAsia"/>
          <w:bCs/>
          <w:szCs w:val="21"/>
        </w:rPr>
        <w:t>从句，修饰先行词</w:t>
      </w:r>
      <w:r>
        <w:rPr>
          <w:rFonts w:ascii="Times New Roman" w:hAnsi="Times New Roman" w:hint="eastAsia"/>
          <w:bCs/>
          <w:szCs w:val="21"/>
        </w:rPr>
        <w:t>all</w:t>
      </w:r>
      <w:r>
        <w:rPr>
          <w:rFonts w:ascii="Times New Roman" w:hAnsi="Times New Roman" w:hint="eastAsia"/>
          <w:bCs/>
          <w:szCs w:val="21"/>
        </w:rPr>
        <w:t>；</w:t>
      </w:r>
      <w:r>
        <w:rPr>
          <w:rFonts w:ascii="Times New Roman" w:hAnsi="Times New Roman" w:hint="eastAsia"/>
          <w:bCs/>
          <w:szCs w:val="21"/>
        </w:rPr>
        <w:t>l</w:t>
      </w: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ook backwards </w:t>
      </w:r>
      <w:r>
        <w:rPr>
          <w:rFonts w:ascii="Times New Roman" w:hAnsi="Times New Roman"/>
          <w:bCs/>
          <w:color w:val="000000" w:themeColor="text1"/>
          <w:szCs w:val="21"/>
        </w:rPr>
        <w:t>“</w:t>
      </w:r>
      <w:r>
        <w:rPr>
          <w:rFonts w:ascii="Times New Roman" w:hAnsi="Times New Roman" w:hint="eastAsia"/>
          <w:bCs/>
          <w:color w:val="000000" w:themeColor="text1"/>
          <w:szCs w:val="21"/>
        </w:rPr>
        <w:t>with a sigh</w:t>
      </w:r>
      <w:r>
        <w:rPr>
          <w:rFonts w:ascii="Times New Roman" w:hAnsi="Times New Roman"/>
          <w:bCs/>
          <w:color w:val="000000" w:themeColor="text1"/>
          <w:szCs w:val="21"/>
        </w:rPr>
        <w:t>”</w:t>
      </w: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 and imagine </w:t>
      </w:r>
      <w:r>
        <w:rPr>
          <w:rFonts w:ascii="Times New Roman" w:hAnsi="Times New Roman" w:hint="eastAsia"/>
          <w:bCs/>
          <w:color w:val="000000" w:themeColor="text1"/>
          <w:szCs w:val="21"/>
        </w:rPr>
        <w:t>为省略不定式符号</w:t>
      </w:r>
      <w:r>
        <w:rPr>
          <w:rFonts w:ascii="Times New Roman" w:hAnsi="Times New Roman" w:hint="eastAsia"/>
          <w:bCs/>
          <w:color w:val="000000" w:themeColor="text1"/>
          <w:szCs w:val="21"/>
        </w:rPr>
        <w:t>to</w:t>
      </w:r>
      <w:r>
        <w:rPr>
          <w:rFonts w:ascii="Times New Roman" w:hAnsi="Times New Roman" w:hint="eastAsia"/>
          <w:bCs/>
          <w:color w:val="000000" w:themeColor="text1"/>
          <w:szCs w:val="21"/>
        </w:rPr>
        <w:t>的动词不定式短语作</w:t>
      </w:r>
      <w:r>
        <w:rPr>
          <w:rFonts w:ascii="Times New Roman" w:hAnsi="Times New Roman" w:hint="eastAsia"/>
          <w:bCs/>
          <w:color w:val="000000" w:themeColor="text1"/>
          <w:szCs w:val="21"/>
        </w:rPr>
        <w:t>_______</w:t>
      </w:r>
      <w:r>
        <w:rPr>
          <w:rFonts w:ascii="Times New Roman" w:hAnsi="Times New Roman" w:hint="eastAsia"/>
          <w:bCs/>
          <w:color w:val="000000" w:themeColor="text1"/>
          <w:szCs w:val="21"/>
        </w:rPr>
        <w:t>；</w:t>
      </w:r>
      <w:r>
        <w:rPr>
          <w:rFonts w:ascii="Times New Roman" w:hAnsi="Times New Roman" w:hint="eastAsia"/>
          <w:bCs/>
          <w:color w:val="000000" w:themeColor="text1"/>
          <w:szCs w:val="21"/>
        </w:rPr>
        <w:t>what could have been</w:t>
      </w:r>
      <w:r>
        <w:rPr>
          <w:rFonts w:ascii="Times New Roman" w:hAnsi="Times New Roman" w:hint="eastAsia"/>
          <w:bCs/>
          <w:color w:val="000000" w:themeColor="text1"/>
          <w:szCs w:val="21"/>
        </w:rPr>
        <w:t>是</w:t>
      </w:r>
      <w:r>
        <w:rPr>
          <w:rFonts w:ascii="Times New Roman" w:hAnsi="Times New Roman" w:hint="eastAsia"/>
          <w:bCs/>
          <w:color w:val="000000" w:themeColor="text1"/>
          <w:szCs w:val="21"/>
        </w:rPr>
        <w:t>what</w:t>
      </w:r>
      <w:r>
        <w:rPr>
          <w:rFonts w:ascii="Times New Roman" w:hAnsi="Times New Roman" w:hint="eastAsia"/>
          <w:bCs/>
          <w:color w:val="000000" w:themeColor="text1"/>
          <w:szCs w:val="21"/>
        </w:rPr>
        <w:t>引导的</w:t>
      </w:r>
      <w:r>
        <w:rPr>
          <w:rFonts w:ascii="Times New Roman" w:hAnsi="Times New Roman" w:hint="eastAsia"/>
          <w:bCs/>
          <w:color w:val="000000" w:themeColor="text1"/>
          <w:szCs w:val="21"/>
        </w:rPr>
        <w:t>______</w:t>
      </w:r>
      <w:r>
        <w:rPr>
          <w:rFonts w:ascii="Times New Roman" w:hAnsi="Times New Roman" w:hint="eastAsia"/>
          <w:bCs/>
          <w:color w:val="000000" w:themeColor="text1"/>
          <w:szCs w:val="21"/>
        </w:rPr>
        <w:t>从句，作</w:t>
      </w:r>
      <w:r>
        <w:rPr>
          <w:rFonts w:ascii="Times New Roman" w:hAnsi="Times New Roman" w:hint="eastAsia"/>
          <w:bCs/>
          <w:color w:val="000000" w:themeColor="text1"/>
          <w:szCs w:val="21"/>
        </w:rPr>
        <w:t>imagine</w:t>
      </w:r>
      <w:r>
        <w:rPr>
          <w:rFonts w:ascii="Times New Roman" w:hAnsi="Times New Roman" w:hint="eastAsia"/>
          <w:bCs/>
          <w:color w:val="000000" w:themeColor="text1"/>
          <w:szCs w:val="21"/>
        </w:rPr>
        <w:t>的宾语。</w:t>
      </w: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 </w:t>
      </w:r>
    </w:p>
    <w:p w:rsidR="00B437EC">
      <w:pPr>
        <w:spacing w:line="360" w:lineRule="auto"/>
        <w:ind w:right="-210" w:rightChars="-100"/>
        <w:rPr>
          <w:color w:val="FF0000"/>
        </w:rPr>
      </w:pPr>
      <w:bookmarkStart w:id="6" w:name="OLE_LINK8"/>
      <w:r>
        <w:rPr>
          <w:rFonts w:ascii="Times New Roman" w:hAnsi="Times New Roman"/>
          <w:bCs/>
          <w:color w:val="00B050"/>
          <w:szCs w:val="21"/>
        </w:rPr>
        <w:t>[</w:t>
      </w:r>
      <w:r>
        <w:rPr>
          <w:rFonts w:ascii="Times New Roman" w:hAnsi="Times New Roman"/>
          <w:bCs/>
          <w:color w:val="00B050"/>
          <w:szCs w:val="21"/>
        </w:rPr>
        <w:t>尝试翻译</w:t>
      </w:r>
      <w:r>
        <w:rPr>
          <w:rFonts w:ascii="Times New Roman" w:hAnsi="Times New Roman"/>
          <w:bCs/>
          <w:color w:val="00B050"/>
          <w:szCs w:val="21"/>
        </w:rPr>
        <w:t>]</w:t>
      </w:r>
      <w:bookmarkEnd w:id="6"/>
      <w:r>
        <w:rPr>
          <w:rFonts w:ascii="Times New Roman" w:hAnsi="Times New Roman" w:hint="eastAsia"/>
          <w:bCs/>
          <w:szCs w:val="21"/>
        </w:rPr>
        <w:t xml:space="preserve"> </w:t>
      </w:r>
      <w:r>
        <w:rPr>
          <w:rFonts w:ascii="Times New Roman" w:hAnsi="Times New Roman" w:hint="eastAsia"/>
          <w:bCs/>
          <w:color w:val="FF0000"/>
          <w:szCs w:val="21"/>
        </w:rPr>
        <w:t>________________________________________________________________</w:t>
      </w:r>
      <w:r>
        <w:rPr>
          <w:color w:val="FF0000"/>
        </w:rPr>
        <w:t>。</w:t>
      </w:r>
    </w:p>
    <w:p w:rsidR="00B437EC">
      <w:pPr>
        <w:spacing w:line="360" w:lineRule="auto"/>
        <w:ind w:right="-210" w:rightChars="-100"/>
        <w:rPr>
          <w:color w:val="FF0000"/>
        </w:rPr>
      </w:pPr>
    </w:p>
    <w:p w:rsidR="00B437EC">
      <w:pPr>
        <w:spacing w:line="360" w:lineRule="auto"/>
        <w:ind w:right="-210" w:rightChars="-1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This sigh, this wondering whether we made the right choice, is understandable. </w:t>
      </w:r>
    </w:p>
    <w:p w:rsidR="00B437EC">
      <w:pPr>
        <w:spacing w:line="360" w:lineRule="auto"/>
        <w:ind w:right="-210" w:rightChars="-100"/>
        <w:rPr>
          <w:rFonts w:ascii="Times New Roman" w:hAnsi="Times New Roman"/>
        </w:rPr>
      </w:pPr>
      <w:r>
        <w:rPr>
          <w:rFonts w:ascii="Times New Roman" w:hAnsi="Times New Roman"/>
          <w:bCs/>
          <w:color w:val="00B050"/>
          <w:szCs w:val="21"/>
        </w:rPr>
        <w:t>[</w:t>
      </w:r>
      <w:r>
        <w:rPr>
          <w:rFonts w:ascii="Times New Roman" w:hAnsi="Times New Roman"/>
          <w:bCs/>
          <w:color w:val="00B050"/>
          <w:szCs w:val="21"/>
        </w:rPr>
        <w:t>句式分析</w:t>
      </w:r>
      <w:r>
        <w:rPr>
          <w:rFonts w:ascii="Times New Roman" w:hAnsi="Times New Roman"/>
          <w:bCs/>
          <w:color w:val="00B050"/>
          <w:szCs w:val="21"/>
        </w:rPr>
        <w:t>]</w:t>
      </w:r>
      <w:r>
        <w:rPr>
          <w:rFonts w:ascii="Times New Roman" w:hAnsi="Times New Roman"/>
        </w:rPr>
        <w:t xml:space="preserve"> T</w:t>
      </w:r>
      <w:r>
        <w:rPr>
          <w:rFonts w:ascii="Times New Roman" w:hAnsi="Times New Roman"/>
        </w:rPr>
        <w:t>his sigh, this wondering whether we made the right choice</w:t>
      </w:r>
      <w:r>
        <w:rPr>
          <w:rFonts w:ascii="Times New Roman" w:hAnsi="Times New Roman"/>
        </w:rPr>
        <w:t>在句子中作</w:t>
      </w:r>
      <w:r>
        <w:rPr>
          <w:rFonts w:ascii="Times New Roman" w:hAnsi="Times New Roman" w:hint="eastAsia"/>
        </w:rPr>
        <w:t>________</w:t>
      </w:r>
      <w:r>
        <w:rPr>
          <w:rFonts w:ascii="Times New Roman" w:hAnsi="Times New Roman"/>
        </w:rPr>
        <w:t>，其中</w:t>
      </w:r>
      <w:r>
        <w:rPr>
          <w:rFonts w:ascii="Times New Roman" w:hAnsi="Times New Roman"/>
        </w:rPr>
        <w:t>whether</w:t>
      </w:r>
      <w:r>
        <w:rPr>
          <w:rFonts w:ascii="Times New Roman" w:hAnsi="Times New Roman"/>
        </w:rPr>
        <w:t>引导</w:t>
      </w:r>
      <w:r>
        <w:rPr>
          <w:rFonts w:ascii="Times New Roman" w:hAnsi="Times New Roman" w:hint="eastAsia"/>
        </w:rPr>
        <w:t>___________</w:t>
      </w:r>
      <w:r>
        <w:rPr>
          <w:rFonts w:ascii="Times New Roman" w:hAnsi="Times New Roman"/>
        </w:rPr>
        <w:t>从句，解释说明动名词</w:t>
      </w:r>
      <w:r>
        <w:rPr>
          <w:rFonts w:ascii="Times New Roman" w:hAnsi="Times New Roman"/>
        </w:rPr>
        <w:t>wondering</w:t>
      </w:r>
      <w:r>
        <w:rPr>
          <w:rFonts w:ascii="Times New Roman" w:hAnsi="Times New Roman"/>
        </w:rPr>
        <w:t>的具体内容。</w:t>
      </w:r>
    </w:p>
    <w:p w:rsidR="00B437EC">
      <w:pPr>
        <w:spacing w:line="360" w:lineRule="auto"/>
        <w:ind w:right="-210" w:rightChars="-100"/>
      </w:pPr>
      <w:r>
        <w:rPr>
          <w:rFonts w:ascii="Times New Roman" w:hAnsi="Times New Roman"/>
          <w:bCs/>
          <w:color w:val="00B050"/>
          <w:szCs w:val="21"/>
        </w:rPr>
        <w:t>[</w:t>
      </w:r>
      <w:r>
        <w:rPr>
          <w:rFonts w:ascii="Times New Roman" w:hAnsi="Times New Roman"/>
          <w:bCs/>
          <w:color w:val="00B050"/>
          <w:szCs w:val="21"/>
        </w:rPr>
        <w:t>尝试翻译</w:t>
      </w:r>
      <w:r>
        <w:rPr>
          <w:rFonts w:ascii="Times New Roman" w:hAnsi="Times New Roman"/>
          <w:bCs/>
          <w:color w:val="00B050"/>
          <w:szCs w:val="21"/>
        </w:rPr>
        <w:t>]</w:t>
      </w:r>
      <w:r>
        <w:rPr>
          <w:rFonts w:ascii="Times New Roman" w:hAnsi="Times New Roman"/>
          <w:bCs/>
          <w:color w:val="00B050"/>
          <w:szCs w:val="21"/>
        </w:rPr>
        <w:t xml:space="preserve"> </w:t>
      </w:r>
      <w:r>
        <w:rPr>
          <w:rFonts w:ascii="Times New Roman" w:hAnsi="Times New Roman" w:hint="eastAsia"/>
          <w:bCs/>
          <w:color w:val="FF0000"/>
          <w:szCs w:val="21"/>
        </w:rPr>
        <w:t>________________________________________________________________</w:t>
      </w:r>
      <w:r>
        <w:rPr>
          <w:color w:val="FF0000"/>
        </w:rPr>
        <w:t>。</w:t>
      </w:r>
    </w:p>
    <w:p w:rsidR="00B437EC">
      <w:pPr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 xml:space="preserve">Step </w:t>
      </w:r>
      <w:r>
        <w:rPr>
          <w:rFonts w:ascii="Times New Roman" w:hAnsi="Times New Roman" w:hint="eastAsia"/>
          <w:b/>
          <w:bCs/>
          <w:szCs w:val="21"/>
        </w:rPr>
        <w:t>8</w:t>
      </w:r>
      <w:r>
        <w:rPr>
          <w:rFonts w:ascii="Times New Roman" w:hAnsi="Times New Roman"/>
          <w:b/>
          <w:bCs/>
          <w:szCs w:val="21"/>
        </w:rPr>
        <w:t>: Homework</w:t>
      </w:r>
    </w:p>
    <w:p w:rsidR="00B437EC">
      <w:pPr>
        <w:spacing w:line="360" w:lineRule="auto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 w:hint="eastAsia"/>
          <w:szCs w:val="21"/>
        </w:rPr>
        <w:t xml:space="preserve">   </w:t>
      </w:r>
      <w:r>
        <w:rPr>
          <w:rFonts w:ascii="Times New Roman" w:hAnsi="Times New Roman" w:hint="eastAsia"/>
          <w:color w:val="000000" w:themeColor="text1"/>
          <w:szCs w:val="21"/>
        </w:rPr>
        <w:t xml:space="preserve">1. Review new </w:t>
      </w:r>
      <w:r>
        <w:rPr>
          <w:rFonts w:ascii="Times New Roman" w:hAnsi="Times New Roman" w:hint="eastAsia"/>
          <w:color w:val="000000" w:themeColor="text1"/>
          <w:szCs w:val="21"/>
        </w:rPr>
        <w:t>words ,</w:t>
      </w:r>
      <w:r>
        <w:rPr>
          <w:rFonts w:ascii="Times New Roman" w:hAnsi="Times New Roman" w:hint="eastAsia"/>
          <w:color w:val="000000" w:themeColor="text1"/>
          <w:szCs w:val="21"/>
        </w:rPr>
        <w:t xml:space="preserve"> phrases and useful expressions learned in this period. </w:t>
      </w:r>
    </w:p>
    <w:p w:rsidR="00B437EC">
      <w:pPr>
        <w:spacing w:line="360" w:lineRule="auto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 w:hint="eastAsia"/>
          <w:color w:val="000000" w:themeColor="text1"/>
          <w:szCs w:val="21"/>
        </w:rPr>
        <w:t xml:space="preserve">   2. Polish your writing-- an application letter in this period.  </w:t>
      </w:r>
    </w:p>
    <w:p w:rsidR="00B437EC">
      <w:pPr>
        <w:spacing w:line="360" w:lineRule="auto"/>
        <w:jc w:val="center"/>
        <w:rPr>
          <w:rFonts w:ascii="Times New Roman" w:hAnsi="Times New Roman"/>
          <w:color w:val="FF0000"/>
          <w:szCs w:val="21"/>
        </w:rPr>
      </w:pPr>
    </w:p>
    <w:p w:rsidR="00B437EC">
      <w:pPr>
        <w:spacing w:line="360" w:lineRule="auto"/>
        <w:jc w:val="center"/>
        <w:rPr>
          <w:rFonts w:ascii="Times New Roman" w:hAnsi="Times New Roman"/>
          <w:color w:val="FF0000"/>
          <w:szCs w:val="21"/>
        </w:rPr>
      </w:pPr>
      <w:r>
        <w:rPr>
          <w:rFonts w:ascii="Times New Roman" w:hAnsi="Times New Roman" w:hint="eastAsia"/>
          <w:color w:val="FF0000"/>
          <w:szCs w:val="21"/>
        </w:rPr>
        <w:t>【参考答案】</w:t>
      </w:r>
    </w:p>
    <w:p w:rsidR="00B437EC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 xml:space="preserve">Step </w:t>
      </w:r>
      <w:r>
        <w:rPr>
          <w:rFonts w:ascii="Times New Roman" w:hAnsi="Times New Roman"/>
          <w:b/>
          <w:szCs w:val="21"/>
        </w:rPr>
        <w:t>1</w:t>
      </w:r>
      <w:r>
        <w:rPr>
          <w:rFonts w:ascii="Times New Roman" w:hAnsi="Times New Roman" w:hint="eastAsia"/>
          <w:b/>
          <w:szCs w:val="21"/>
        </w:rPr>
        <w:t xml:space="preserve">  Before</w:t>
      </w:r>
      <w:r>
        <w:rPr>
          <w:rFonts w:ascii="Times New Roman" w:hAnsi="Times New Roman" w:hint="eastAsia"/>
          <w:b/>
          <w:szCs w:val="21"/>
        </w:rPr>
        <w:t xml:space="preserve"> reading </w:t>
      </w:r>
    </w:p>
    <w:p w:rsidR="00B437EC">
      <w:pPr>
        <w:spacing w:line="360" w:lineRule="auto"/>
        <w:rPr>
          <w:rFonts w:ascii="Times New Roman" w:hAnsi="Times New Roman"/>
          <w:b/>
          <w:color w:val="00B0F0"/>
          <w:szCs w:val="21"/>
        </w:rPr>
      </w:pPr>
      <w:r>
        <w:rPr>
          <w:rFonts w:ascii="Times New Roman" w:hAnsi="Times New Roman" w:hint="eastAsia"/>
          <w:b/>
          <w:color w:val="00B0F0"/>
          <w:szCs w:val="21"/>
        </w:rPr>
        <w:t xml:space="preserve">Activity 1 </w:t>
      </w:r>
    </w:p>
    <w:p w:rsidR="00B437EC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1. Have students read the short introduction to Robert Frost </w:t>
      </w:r>
      <w:r>
        <w:rPr>
          <w:rFonts w:ascii="Times New Roman" w:hAnsi="Times New Roman" w:hint="eastAsia"/>
          <w:bCs/>
          <w:szCs w:val="21"/>
        </w:rPr>
        <w:t>and answer some relevant questions</w:t>
      </w:r>
      <w:r>
        <w:rPr>
          <w:rFonts w:ascii="Times New Roman" w:hAnsi="Times New Roman" w:hint="eastAsia"/>
          <w:bCs/>
          <w:szCs w:val="21"/>
        </w:rPr>
        <w:t>.</w:t>
      </w:r>
    </w:p>
    <w:p w:rsidR="00B437EC">
      <w:pPr>
        <w:spacing w:line="360" w:lineRule="auto"/>
        <w:rPr>
          <w:rFonts w:ascii="Times New Roman" w:hAnsi="Times New Roman"/>
          <w:color w:val="333333"/>
          <w:szCs w:val="21"/>
          <w:shd w:val="clear" w:color="auto" w:fill="FFFFFF"/>
        </w:rPr>
      </w:pPr>
      <w:bookmarkStart w:id="7" w:name="OLE_LINK1"/>
      <w:r>
        <w:rPr>
          <w:rFonts w:ascii="Times New Roman" w:hAnsi="Times New Roman"/>
          <w:color w:val="333333"/>
          <w:szCs w:val="21"/>
          <w:shd w:val="clear" w:color="auto" w:fill="FFFFFF"/>
        </w:rPr>
        <w:t>①</w:t>
      </w:r>
      <w:bookmarkEnd w:id="7"/>
      <w:r>
        <w:rPr>
          <w:rFonts w:ascii="Times New Roman" w:hAnsi="Times New Roman"/>
          <w:color w:val="333333"/>
          <w:szCs w:val="21"/>
          <w:shd w:val="clear" w:color="auto" w:fill="FFFFFF"/>
        </w:rPr>
        <w:t xml:space="preserve"> What are the special features of Frost’s poetry? </w:t>
      </w:r>
    </w:p>
    <w:p w:rsidR="00B437EC">
      <w:pPr>
        <w:spacing w:line="360" w:lineRule="auto"/>
        <w:rPr>
          <w:rFonts w:ascii="Times New Roman" w:hAnsi="Times New Roman"/>
          <w:color w:val="333333"/>
          <w:szCs w:val="21"/>
          <w:shd w:val="clear" w:color="auto" w:fill="FFFFFF"/>
        </w:rPr>
      </w:pPr>
      <w:bookmarkStart w:id="8" w:name="OLE_LINK2"/>
      <w:r>
        <w:rPr>
          <w:rFonts w:ascii="Times New Roman" w:hAnsi="Times New Roman"/>
          <w:color w:val="333333"/>
          <w:szCs w:val="21"/>
          <w:shd w:val="clear" w:color="auto" w:fill="FFFFFF"/>
        </w:rPr>
        <w:t>②</w:t>
      </w:r>
      <w:bookmarkEnd w:id="8"/>
      <w:r>
        <w:rPr>
          <w:rFonts w:ascii="Times New Roman" w:hAnsi="Times New Roman"/>
          <w:color w:val="333333"/>
          <w:szCs w:val="21"/>
          <w:shd w:val="clear" w:color="auto" w:fill="FFFFFF"/>
        </w:rPr>
        <w:t xml:space="preserve"> Share one poem written by Robert with the class. </w:t>
      </w:r>
    </w:p>
    <w:p w:rsidR="00B437EC">
      <w:pPr>
        <w:spacing w:line="360" w:lineRule="auto"/>
        <w:rPr>
          <w:rFonts w:ascii="Times New Roman" w:hAnsi="Times New Roman"/>
          <w:color w:val="FF0000"/>
          <w:szCs w:val="21"/>
          <w:shd w:val="clear" w:color="auto" w:fill="FFFFFF"/>
        </w:rPr>
      </w:pPr>
      <w:r>
        <w:rPr>
          <w:rFonts w:ascii="Times New Roman" w:hAnsi="Times New Roman" w:hint="eastAsia"/>
          <w:color w:val="FF0000"/>
          <w:szCs w:val="21"/>
          <w:shd w:val="clear" w:color="auto" w:fill="FFFFFF"/>
        </w:rPr>
        <w:t>【答案】</w:t>
      </w:r>
    </w:p>
    <w:p w:rsidR="00B437EC">
      <w:pPr>
        <w:spacing w:line="288" w:lineRule="auto"/>
        <w:rPr>
          <w:rFonts w:ascii="Times New Roman" w:hAnsi="Times New Roman"/>
          <w:color w:val="FF0000"/>
          <w:szCs w:val="21"/>
          <w:shd w:val="clear" w:color="auto" w:fill="FFFFFF"/>
        </w:rPr>
      </w:pPr>
      <w:r>
        <w:rPr>
          <w:rFonts w:ascii="Times New Roman" w:hAnsi="Times New Roman"/>
          <w:color w:val="FF0000"/>
          <w:szCs w:val="21"/>
          <w:shd w:val="clear" w:color="auto" w:fill="FFFFFF"/>
        </w:rPr>
        <w:t>①</w:t>
      </w:r>
      <w:r>
        <w:rPr>
          <w:rFonts w:ascii="Times New Roman" w:hAnsi="Times New Roman" w:hint="eastAsia"/>
          <w:color w:val="FF0000"/>
          <w:szCs w:val="21"/>
          <w:shd w:val="clear" w:color="auto" w:fill="FFFFFF"/>
        </w:rPr>
        <w:t xml:space="preserve"> </w:t>
      </w:r>
      <w:r>
        <w:rPr>
          <w:rFonts w:ascii="Times New Roman" w:hAnsi="Times New Roman" w:hint="eastAsia"/>
          <w:color w:val="FF0000"/>
          <w:szCs w:val="21"/>
        </w:rPr>
        <w:t>His poetry is famous for its natural themes and his colloquial approach to American language. His poetry generally has a regular rhythm and rhyme, and is easy to read aloud and remember. He often used simple setting in his poems to explore complex personal</w:t>
      </w:r>
      <w:r>
        <w:rPr>
          <w:rFonts w:ascii="Times New Roman" w:hAnsi="Times New Roman" w:hint="eastAsia"/>
          <w:color w:val="FF0000"/>
          <w:szCs w:val="21"/>
        </w:rPr>
        <w:t xml:space="preserve"> and social themes. </w:t>
      </w:r>
    </w:p>
    <w:p w:rsidR="00B437EC">
      <w:pPr>
        <w:spacing w:line="288" w:lineRule="auto"/>
        <w:rPr>
          <w:rFonts w:ascii="Times New Roman" w:hAnsi="Times New Roman"/>
          <w:color w:val="FF0000"/>
          <w:szCs w:val="21"/>
          <w:shd w:val="clear" w:color="auto" w:fill="FFFFFF"/>
        </w:rPr>
      </w:pPr>
      <w:r>
        <w:rPr>
          <w:rFonts w:ascii="Times New Roman" w:hAnsi="Times New Roman"/>
          <w:color w:val="FF0000"/>
          <w:szCs w:val="21"/>
          <w:shd w:val="clear" w:color="auto" w:fill="FFFFFF"/>
        </w:rPr>
        <w:t>②</w:t>
      </w:r>
      <w:r>
        <w:rPr>
          <w:rFonts w:ascii="Times New Roman" w:hAnsi="Times New Roman" w:hint="eastAsia"/>
          <w:color w:val="FF0000"/>
          <w:szCs w:val="21"/>
          <w:shd w:val="clear" w:color="auto" w:fill="FFFFFF"/>
        </w:rPr>
        <w:t xml:space="preserve"> </w:t>
      </w:r>
    </w:p>
    <w:p w:rsidR="00B437EC">
      <w:pPr>
        <w:spacing w:line="288" w:lineRule="auto"/>
        <w:rPr>
          <w:rFonts w:ascii="Times New Roman" w:hAnsi="Times New Roman"/>
          <w:color w:val="FF0000"/>
          <w:szCs w:val="21"/>
        </w:rPr>
      </w:pPr>
      <w:bookmarkStart w:id="9" w:name="OLE_LINK12"/>
      <w:bookmarkStart w:id="10" w:name="OLE_LINK11"/>
      <w:r>
        <w:rPr>
          <w:rFonts w:ascii="Times New Roman" w:hAnsi="Times New Roman" w:hint="eastAsia"/>
          <w:color w:val="FF0000"/>
          <w:szCs w:val="21"/>
        </w:rPr>
        <w:t xml:space="preserve">Neither Out Far </w:t>
      </w:r>
      <w:r>
        <w:rPr>
          <w:rFonts w:ascii="Times New Roman" w:hAnsi="Times New Roman" w:hint="eastAsia"/>
          <w:color w:val="FF0000"/>
          <w:szCs w:val="21"/>
        </w:rPr>
        <w:t>Nor</w:t>
      </w:r>
      <w:r>
        <w:rPr>
          <w:rFonts w:ascii="Times New Roman" w:hAnsi="Times New Roman" w:hint="eastAsia"/>
          <w:color w:val="FF0000"/>
          <w:szCs w:val="21"/>
        </w:rPr>
        <w:t xml:space="preserve"> In Deep</w:t>
      </w:r>
    </w:p>
    <w:p w:rsidR="00B437EC">
      <w:pPr>
        <w:spacing w:line="288" w:lineRule="auto"/>
        <w:rPr>
          <w:rFonts w:ascii="Times New Roman" w:hAnsi="Times New Roman"/>
          <w:color w:val="FF0000"/>
          <w:szCs w:val="21"/>
        </w:rPr>
      </w:pPr>
      <w:bookmarkEnd w:id="9"/>
      <w:r>
        <w:rPr>
          <w:rFonts w:ascii="Times New Roman" w:hAnsi="Times New Roman" w:hint="eastAsia"/>
          <w:color w:val="FF0000"/>
          <w:szCs w:val="21"/>
        </w:rPr>
        <w:t>The people along the sand</w:t>
      </w:r>
    </w:p>
    <w:p w:rsidR="00B437EC">
      <w:pPr>
        <w:spacing w:line="288" w:lineRule="auto"/>
        <w:rPr>
          <w:rFonts w:ascii="Times New Roman" w:hAnsi="Times New Roman"/>
          <w:color w:val="FF0000"/>
          <w:szCs w:val="21"/>
        </w:rPr>
      </w:pPr>
      <w:r>
        <w:rPr>
          <w:rFonts w:ascii="Times New Roman" w:hAnsi="Times New Roman" w:hint="eastAsia"/>
          <w:color w:val="FF0000"/>
          <w:szCs w:val="21"/>
        </w:rPr>
        <w:t>All turn and look one day</w:t>
      </w:r>
    </w:p>
    <w:p w:rsidR="00B437EC">
      <w:pPr>
        <w:spacing w:line="288" w:lineRule="auto"/>
        <w:rPr>
          <w:rFonts w:ascii="Times New Roman" w:hAnsi="Times New Roman"/>
          <w:color w:val="FF0000"/>
          <w:szCs w:val="21"/>
        </w:rPr>
      </w:pPr>
      <w:r>
        <w:rPr>
          <w:rFonts w:ascii="Times New Roman" w:hAnsi="Times New Roman" w:hint="eastAsia"/>
          <w:color w:val="FF0000"/>
          <w:szCs w:val="21"/>
        </w:rPr>
        <w:t>They turn their back on the land</w:t>
      </w:r>
    </w:p>
    <w:p w:rsidR="00B437EC">
      <w:pPr>
        <w:spacing w:line="288" w:lineRule="auto"/>
        <w:rPr>
          <w:rFonts w:ascii="Times New Roman" w:hAnsi="Times New Roman"/>
          <w:color w:val="FF0000"/>
          <w:szCs w:val="21"/>
        </w:rPr>
      </w:pPr>
      <w:r>
        <w:rPr>
          <w:rFonts w:ascii="Times New Roman" w:hAnsi="Times New Roman" w:hint="eastAsia"/>
          <w:color w:val="FF0000"/>
          <w:szCs w:val="21"/>
        </w:rPr>
        <w:t>They look at the sea all day</w:t>
      </w:r>
    </w:p>
    <w:p w:rsidR="00B437EC">
      <w:pPr>
        <w:spacing w:line="288" w:lineRule="auto"/>
        <w:rPr>
          <w:rFonts w:ascii="Times New Roman" w:hAnsi="Times New Roman"/>
          <w:color w:val="FF0000"/>
          <w:szCs w:val="21"/>
        </w:rPr>
      </w:pPr>
      <w:r>
        <w:rPr>
          <w:rFonts w:ascii="Times New Roman" w:hAnsi="Times New Roman" w:hint="eastAsia"/>
          <w:color w:val="FF0000"/>
          <w:szCs w:val="21"/>
        </w:rPr>
        <w:t>As long as it takes to pass</w:t>
      </w:r>
    </w:p>
    <w:p w:rsidR="00B437EC">
      <w:pPr>
        <w:spacing w:line="288" w:lineRule="auto"/>
        <w:rPr>
          <w:rFonts w:ascii="Times New Roman" w:hAnsi="Times New Roman"/>
          <w:color w:val="FF0000"/>
          <w:szCs w:val="21"/>
        </w:rPr>
      </w:pPr>
      <w:r>
        <w:rPr>
          <w:rFonts w:ascii="Times New Roman" w:hAnsi="Times New Roman" w:hint="eastAsia"/>
          <w:color w:val="FF0000"/>
          <w:szCs w:val="21"/>
        </w:rPr>
        <w:t>A ship keeps raising its hull</w:t>
      </w:r>
    </w:p>
    <w:p w:rsidR="00B437EC">
      <w:pPr>
        <w:spacing w:line="288" w:lineRule="auto"/>
        <w:rPr>
          <w:rFonts w:ascii="Times New Roman" w:hAnsi="Times New Roman"/>
          <w:color w:val="FF0000"/>
          <w:szCs w:val="21"/>
        </w:rPr>
      </w:pPr>
      <w:r>
        <w:rPr>
          <w:rFonts w:ascii="Times New Roman" w:hAnsi="Times New Roman" w:hint="eastAsia"/>
          <w:color w:val="FF0000"/>
          <w:szCs w:val="21"/>
        </w:rPr>
        <w:t>Reflects a standing gull</w:t>
      </w:r>
    </w:p>
    <w:p w:rsidR="00B437EC">
      <w:pPr>
        <w:spacing w:line="288" w:lineRule="auto"/>
        <w:rPr>
          <w:rFonts w:ascii="Times New Roman" w:hAnsi="Times New Roman"/>
          <w:color w:val="FF0000"/>
          <w:szCs w:val="21"/>
        </w:rPr>
      </w:pPr>
    </w:p>
    <w:p w:rsidR="00B437EC">
      <w:pPr>
        <w:spacing w:line="288" w:lineRule="auto"/>
        <w:rPr>
          <w:rFonts w:ascii="Times New Roman" w:hAnsi="Times New Roman"/>
          <w:color w:val="FF0000"/>
          <w:szCs w:val="21"/>
        </w:rPr>
      </w:pPr>
      <w:bookmarkStart w:id="11" w:name="OLE_LINK13"/>
      <w:bookmarkStart w:id="12" w:name="OLE_LINK14"/>
      <w:r>
        <w:rPr>
          <w:rFonts w:ascii="Times New Roman" w:hAnsi="Times New Roman" w:hint="eastAsia"/>
          <w:color w:val="FF0000"/>
          <w:szCs w:val="21"/>
        </w:rPr>
        <w:t xml:space="preserve">The </w:t>
      </w:r>
      <w:r>
        <w:rPr>
          <w:rFonts w:ascii="Times New Roman" w:hAnsi="Times New Roman" w:hint="eastAsia"/>
          <w:color w:val="FF0000"/>
          <w:szCs w:val="21"/>
        </w:rPr>
        <w:drawing>
          <wp:inline>
            <wp:extent cx="254000" cy="254000"/>
            <wp:docPr id="1000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64121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  <w:color w:val="FF0000"/>
          <w:szCs w:val="21"/>
        </w:rPr>
        <w:t>land may vary more;</w:t>
      </w:r>
    </w:p>
    <w:p w:rsidR="00B437EC">
      <w:pPr>
        <w:spacing w:line="288" w:lineRule="auto"/>
        <w:rPr>
          <w:rFonts w:ascii="Times New Roman" w:hAnsi="Times New Roman"/>
          <w:color w:val="FF0000"/>
          <w:szCs w:val="21"/>
        </w:rPr>
      </w:pPr>
      <w:r>
        <w:rPr>
          <w:rFonts w:ascii="Times New Roman" w:hAnsi="Times New Roman" w:hint="eastAsia"/>
          <w:color w:val="FF0000"/>
          <w:szCs w:val="21"/>
        </w:rPr>
        <w:t>But wherever the truth may be--</w:t>
      </w:r>
    </w:p>
    <w:p w:rsidR="00B437EC">
      <w:pPr>
        <w:spacing w:line="288" w:lineRule="auto"/>
        <w:rPr>
          <w:rFonts w:ascii="Times New Roman" w:hAnsi="Times New Roman"/>
          <w:color w:val="FF0000"/>
          <w:szCs w:val="21"/>
        </w:rPr>
      </w:pPr>
      <w:r>
        <w:rPr>
          <w:rFonts w:ascii="Times New Roman" w:hAnsi="Times New Roman" w:hint="eastAsia"/>
          <w:color w:val="FF0000"/>
          <w:szCs w:val="21"/>
        </w:rPr>
        <w:t>The water comes ashore,</w:t>
      </w:r>
    </w:p>
    <w:p w:rsidR="00B437EC">
      <w:pPr>
        <w:spacing w:line="288" w:lineRule="auto"/>
        <w:rPr>
          <w:rFonts w:ascii="Times New Roman" w:hAnsi="Times New Roman"/>
          <w:color w:val="FF0000"/>
          <w:szCs w:val="21"/>
        </w:rPr>
      </w:pPr>
      <w:r>
        <w:rPr>
          <w:rFonts w:ascii="Times New Roman" w:hAnsi="Times New Roman" w:hint="eastAsia"/>
          <w:color w:val="FF0000"/>
          <w:szCs w:val="21"/>
        </w:rPr>
        <w:t>And the people look at the sea,</w:t>
      </w:r>
    </w:p>
    <w:p w:rsidR="00B437EC">
      <w:pPr>
        <w:spacing w:line="288" w:lineRule="auto"/>
        <w:rPr>
          <w:rFonts w:ascii="Times New Roman" w:hAnsi="Times New Roman"/>
          <w:color w:val="FF0000"/>
          <w:szCs w:val="21"/>
        </w:rPr>
      </w:pPr>
      <w:bookmarkEnd w:id="11"/>
    </w:p>
    <w:p w:rsidR="00B437EC">
      <w:pPr>
        <w:spacing w:line="288" w:lineRule="auto"/>
        <w:rPr>
          <w:rFonts w:ascii="Times New Roman" w:hAnsi="Times New Roman"/>
          <w:color w:val="FF0000"/>
          <w:szCs w:val="21"/>
        </w:rPr>
      </w:pPr>
      <w:r>
        <w:rPr>
          <w:rFonts w:ascii="Times New Roman" w:hAnsi="Times New Roman" w:hint="eastAsia"/>
          <w:color w:val="FF0000"/>
          <w:szCs w:val="21"/>
        </w:rPr>
        <w:t>They cannot look out far.</w:t>
      </w:r>
    </w:p>
    <w:p w:rsidR="00B437EC">
      <w:pPr>
        <w:spacing w:line="288" w:lineRule="auto"/>
        <w:rPr>
          <w:rFonts w:ascii="Times New Roman" w:hAnsi="Times New Roman"/>
          <w:color w:val="FF0000"/>
          <w:szCs w:val="21"/>
        </w:rPr>
      </w:pPr>
      <w:r>
        <w:rPr>
          <w:rFonts w:ascii="Times New Roman" w:hAnsi="Times New Roman" w:hint="eastAsia"/>
          <w:color w:val="FF0000"/>
          <w:szCs w:val="21"/>
        </w:rPr>
        <w:t>They cannot look in deep.</w:t>
      </w:r>
    </w:p>
    <w:p w:rsidR="00B437EC">
      <w:pPr>
        <w:spacing w:line="288" w:lineRule="auto"/>
        <w:rPr>
          <w:rFonts w:ascii="Times New Roman" w:hAnsi="Times New Roman"/>
          <w:color w:val="FF0000"/>
          <w:szCs w:val="21"/>
        </w:rPr>
      </w:pPr>
      <w:r>
        <w:rPr>
          <w:rFonts w:ascii="Times New Roman" w:hAnsi="Times New Roman" w:hint="eastAsia"/>
          <w:color w:val="FF0000"/>
          <w:szCs w:val="21"/>
        </w:rPr>
        <w:t xml:space="preserve">But when was that ever a </w:t>
      </w:r>
      <w:r>
        <w:rPr>
          <w:rFonts w:ascii="Times New Roman" w:hAnsi="Times New Roman" w:hint="eastAsia"/>
          <w:color w:val="FF0000"/>
          <w:szCs w:val="21"/>
        </w:rPr>
        <w:t>bar</w:t>
      </w:r>
    </w:p>
    <w:p w:rsidR="00B437EC">
      <w:pPr>
        <w:spacing w:line="288" w:lineRule="auto"/>
        <w:rPr>
          <w:rFonts w:ascii="Times New Roman" w:hAnsi="Times New Roman"/>
          <w:color w:val="333333"/>
          <w:szCs w:val="21"/>
          <w:shd w:val="clear" w:color="auto" w:fill="FFFFFF"/>
        </w:rPr>
      </w:pPr>
      <w:r>
        <w:rPr>
          <w:rFonts w:ascii="Times New Roman" w:hAnsi="Times New Roman" w:hint="eastAsia"/>
          <w:color w:val="FF0000"/>
          <w:szCs w:val="21"/>
        </w:rPr>
        <w:t xml:space="preserve">To any watch they keep? </w:t>
      </w:r>
    </w:p>
    <w:p w:rsidR="00B437EC">
      <w:pPr>
        <w:spacing w:line="360" w:lineRule="auto"/>
        <w:rPr>
          <w:rFonts w:ascii="Times New Roman" w:hAnsi="Times New Roman"/>
          <w:bCs/>
          <w:szCs w:val="21"/>
        </w:rPr>
      </w:pPr>
      <w:bookmarkEnd w:id="10"/>
      <w:bookmarkEnd w:id="12"/>
      <w:r>
        <w:rPr>
          <w:rFonts w:ascii="Times New Roman" w:hAnsi="Times New Roman" w:hint="eastAsia"/>
          <w:bCs/>
          <w:szCs w:val="21"/>
        </w:rPr>
        <w:t>2. Encourage some students to provide add</w:t>
      </w:r>
      <w:r>
        <w:rPr>
          <w:rFonts w:ascii="Times New Roman" w:hAnsi="Times New Roman" w:hint="eastAsia"/>
          <w:bCs/>
          <w:szCs w:val="21"/>
        </w:rPr>
        <w:t xml:space="preserve">itional information about the famous poet. </w:t>
      </w:r>
    </w:p>
    <w:p w:rsidR="00B437EC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 xml:space="preserve">Step </w:t>
      </w:r>
      <w:r>
        <w:rPr>
          <w:rFonts w:ascii="Times New Roman" w:hAnsi="Times New Roman" w:hint="eastAsia"/>
          <w:b/>
          <w:szCs w:val="21"/>
        </w:rPr>
        <w:t>2  While</w:t>
      </w:r>
      <w:r>
        <w:rPr>
          <w:rFonts w:ascii="Times New Roman" w:hAnsi="Times New Roman" w:hint="eastAsia"/>
          <w:b/>
          <w:szCs w:val="21"/>
        </w:rPr>
        <w:t xml:space="preserve"> reading </w:t>
      </w:r>
    </w:p>
    <w:p w:rsidR="00B437EC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color w:val="00B0F0"/>
          <w:szCs w:val="21"/>
        </w:rPr>
        <w:t xml:space="preserve">Activity </w:t>
      </w:r>
      <w:r>
        <w:rPr>
          <w:rFonts w:ascii="Times New Roman" w:hAnsi="Times New Roman" w:hint="eastAsia"/>
          <w:b/>
          <w:color w:val="00B0F0"/>
          <w:szCs w:val="21"/>
        </w:rPr>
        <w:t xml:space="preserve">2  </w:t>
      </w:r>
      <w:r>
        <w:rPr>
          <w:rFonts w:ascii="Times New Roman" w:hAnsi="Times New Roman" w:hint="eastAsia"/>
          <w:b/>
          <w:szCs w:val="21"/>
        </w:rPr>
        <w:t>Skim</w:t>
      </w:r>
      <w:r>
        <w:rPr>
          <w:rFonts w:ascii="Times New Roman" w:hAnsi="Times New Roman" w:hint="eastAsia"/>
          <w:b/>
          <w:szCs w:val="21"/>
        </w:rPr>
        <w:t xml:space="preserve"> the text and complete the following questions quickly.  </w:t>
      </w:r>
    </w:p>
    <w:p w:rsidR="00B437EC">
      <w:pPr>
        <w:spacing w:line="360" w:lineRule="auto"/>
        <w:rPr>
          <w:rFonts w:ascii="Times New Roman" w:hAnsi="Times New Roman"/>
          <w:b/>
          <w:color w:val="00B050"/>
          <w:szCs w:val="21"/>
        </w:rPr>
      </w:pPr>
      <w:r>
        <w:rPr>
          <w:rFonts w:ascii="Times New Roman" w:hAnsi="Times New Roman" w:hint="eastAsia"/>
          <w:b/>
          <w:color w:val="00B050"/>
          <w:szCs w:val="21"/>
        </w:rPr>
        <w:t>1.</w:t>
      </w:r>
      <w:r>
        <w:rPr>
          <w:rFonts w:ascii="Times New Roman" w:hAnsi="Times New Roman" w:hint="eastAsia"/>
          <w:b/>
          <w:color w:val="00B050"/>
          <w:szCs w:val="21"/>
        </w:rPr>
        <w:t xml:space="preserve"> According to the 1</w:t>
      </w:r>
      <w:r>
        <w:rPr>
          <w:rFonts w:ascii="Times New Roman" w:hAnsi="Times New Roman" w:hint="eastAsia"/>
          <w:b/>
          <w:color w:val="00B050"/>
          <w:szCs w:val="21"/>
          <w:vertAlign w:val="superscript"/>
        </w:rPr>
        <w:t>st</w:t>
      </w:r>
      <w:r>
        <w:rPr>
          <w:rFonts w:ascii="Times New Roman" w:hAnsi="Times New Roman" w:hint="eastAsia"/>
          <w:b/>
          <w:color w:val="00B050"/>
          <w:szCs w:val="21"/>
        </w:rPr>
        <w:t xml:space="preserve"> paragraph, which of the following statements is true? </w:t>
      </w:r>
    </w:p>
    <w:p w:rsidR="00B437EC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A. The poem </w:t>
      </w:r>
      <w:r>
        <w:rPr>
          <w:rFonts w:ascii="Times New Roman" w:hAnsi="Times New Roman"/>
          <w:i/>
          <w:iCs/>
          <w:szCs w:val="21"/>
        </w:rPr>
        <w:t>The Road Not Taken</w:t>
      </w:r>
      <w:r>
        <w:rPr>
          <w:rFonts w:ascii="Times New Roman" w:hAnsi="Times New Roman" w:hint="eastAsia"/>
          <w:i/>
          <w:iCs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 xml:space="preserve">often appears on television commercials. </w:t>
      </w:r>
    </w:p>
    <w:p w:rsidR="00B437EC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B. Speakers hardly quote lines of the poem </w:t>
      </w:r>
      <w:r>
        <w:rPr>
          <w:rFonts w:ascii="Times New Roman" w:hAnsi="Times New Roman"/>
          <w:i/>
          <w:iCs/>
          <w:szCs w:val="21"/>
        </w:rPr>
        <w:t>The Road Not Taken</w:t>
      </w:r>
      <w:r>
        <w:rPr>
          <w:rFonts w:ascii="Times New Roman" w:hAnsi="Times New Roman" w:hint="eastAsia"/>
          <w:i/>
          <w:iCs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in the public speech.</w:t>
      </w:r>
      <w:r>
        <w:rPr>
          <w:rFonts w:ascii="Times New Roman" w:hAnsi="Times New Roman" w:hint="eastAsia"/>
          <w:i/>
          <w:iCs/>
          <w:szCs w:val="21"/>
        </w:rPr>
        <w:t xml:space="preserve"> </w:t>
      </w:r>
    </w:p>
    <w:p w:rsidR="00B437EC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C. The poem </w:t>
      </w:r>
      <w:r>
        <w:rPr>
          <w:rFonts w:ascii="Times New Roman" w:hAnsi="Times New Roman"/>
          <w:i/>
          <w:iCs/>
          <w:szCs w:val="21"/>
        </w:rPr>
        <w:t>The Road Not Taken</w:t>
      </w:r>
      <w:r>
        <w:rPr>
          <w:rFonts w:ascii="Times New Roman" w:hAnsi="Times New Roman" w:hint="eastAsia"/>
          <w:i/>
          <w:iCs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 xml:space="preserve">is well known just for its thoughtful insights into nature. </w:t>
      </w:r>
    </w:p>
    <w:p w:rsidR="00B437EC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szCs w:val="21"/>
        </w:rPr>
        <w:t>D. Among American poetry, t</w:t>
      </w: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he poem </w:t>
      </w:r>
      <w:r>
        <w:rPr>
          <w:rFonts w:ascii="Times New Roman" w:hAnsi="Times New Roman"/>
          <w:i/>
          <w:iCs/>
          <w:szCs w:val="21"/>
        </w:rPr>
        <w:t>The Road Not Taken</w:t>
      </w:r>
      <w:r>
        <w:rPr>
          <w:rFonts w:ascii="Times New Roman" w:hAnsi="Times New Roman" w:hint="eastAsia"/>
          <w:szCs w:val="21"/>
        </w:rPr>
        <w:t xml:space="preserve"> is the most popular with readers. </w:t>
      </w:r>
    </w:p>
    <w:p w:rsidR="00B437EC">
      <w:pPr>
        <w:spacing w:line="360" w:lineRule="auto"/>
        <w:rPr>
          <w:rFonts w:ascii="Times New Roman" w:hAnsi="Times New Roman"/>
          <w:b/>
          <w:color w:val="00B050"/>
          <w:szCs w:val="21"/>
        </w:rPr>
      </w:pPr>
      <w:r>
        <w:rPr>
          <w:rFonts w:ascii="Times New Roman" w:hAnsi="Times New Roman" w:hint="eastAsia"/>
          <w:b/>
          <w:color w:val="00B050"/>
          <w:szCs w:val="21"/>
        </w:rPr>
        <w:t xml:space="preserve">2. </w:t>
      </w:r>
      <w:r>
        <w:rPr>
          <w:rFonts w:ascii="Times New Roman" w:hAnsi="Times New Roman" w:hint="eastAsia"/>
          <w:b/>
          <w:color w:val="00B050"/>
          <w:szCs w:val="21"/>
        </w:rPr>
        <w:t xml:space="preserve">What can we learn from the text? </w:t>
      </w:r>
    </w:p>
    <w:p w:rsidR="00B437EC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A. Once we have made a choice between the two offers, we should never think of the other one. </w:t>
      </w:r>
    </w:p>
    <w:p w:rsidR="00B437EC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B. In our life, the </w:t>
      </w:r>
      <w:r>
        <w:rPr>
          <w:rFonts w:ascii="Times New Roman" w:hAnsi="Times New Roman"/>
          <w:bCs/>
          <w:color w:val="000000" w:themeColor="text1"/>
          <w:szCs w:val="21"/>
        </w:rPr>
        <w:t>“</w:t>
      </w:r>
      <w:r>
        <w:rPr>
          <w:rFonts w:ascii="Times New Roman" w:hAnsi="Times New Roman" w:hint="eastAsia"/>
          <w:bCs/>
          <w:color w:val="000000" w:themeColor="text1"/>
          <w:szCs w:val="21"/>
        </w:rPr>
        <w:t>less travelled</w:t>
      </w:r>
      <w:r>
        <w:rPr>
          <w:rFonts w:ascii="Times New Roman" w:hAnsi="Times New Roman"/>
          <w:bCs/>
          <w:color w:val="000000" w:themeColor="text1"/>
          <w:szCs w:val="21"/>
        </w:rPr>
        <w:t>”</w:t>
      </w: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 road should avoid being chosen. </w:t>
      </w:r>
    </w:p>
    <w:p w:rsidR="00B437EC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C. Once we make a decision, we should never look back on it with regret. </w:t>
      </w:r>
    </w:p>
    <w:p w:rsidR="00B437EC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>D. Partly, the ar</w:t>
      </w: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t of decision-making is learning to make the most of our decision. </w:t>
      </w:r>
    </w:p>
    <w:p w:rsidR="00B437EC">
      <w:pPr>
        <w:spacing w:line="360" w:lineRule="auto"/>
        <w:rPr>
          <w:rFonts w:ascii="Times New Roman" w:hAnsi="Times New Roman"/>
          <w:b/>
          <w:color w:val="00B050"/>
          <w:szCs w:val="21"/>
        </w:rPr>
      </w:pPr>
      <w:r>
        <w:rPr>
          <w:rFonts w:ascii="Times New Roman" w:hAnsi="Times New Roman" w:hint="eastAsia"/>
          <w:b/>
          <w:color w:val="00B050"/>
          <w:szCs w:val="21"/>
        </w:rPr>
        <w:t xml:space="preserve">3. </w:t>
      </w:r>
      <w:r>
        <w:rPr>
          <w:rFonts w:ascii="Times New Roman" w:hAnsi="Times New Roman" w:hint="eastAsia"/>
          <w:b/>
          <w:color w:val="00B050"/>
          <w:szCs w:val="21"/>
        </w:rPr>
        <w:t>What does the author think of the choice we make according to the passage</w:t>
      </w:r>
      <w:r>
        <w:rPr>
          <w:rFonts w:ascii="Times New Roman" w:hAnsi="Times New Roman" w:hint="eastAsia"/>
          <w:b/>
          <w:color w:val="00B050"/>
          <w:szCs w:val="21"/>
        </w:rPr>
        <w:t xml:space="preserve">? </w:t>
      </w:r>
    </w:p>
    <w:p w:rsidR="00B437EC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A. It is necessary for us to doubt the choice we have already made. </w:t>
      </w:r>
    </w:p>
    <w:p w:rsidR="00B437EC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B. All we can do after making a choice is look forward without regret. </w:t>
      </w:r>
    </w:p>
    <w:p w:rsidR="00B437EC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C. We can go back though we have </w:t>
      </w:r>
      <w:r>
        <w:rPr>
          <w:rFonts w:ascii="Times New Roman" w:hAnsi="Times New Roman" w:hint="eastAsia"/>
          <w:bCs/>
          <w:color w:val="000000" w:themeColor="text1"/>
          <w:szCs w:val="21"/>
        </w:rPr>
        <w:t>make</w:t>
      </w: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 a choice in all circumstances. </w:t>
      </w:r>
    </w:p>
    <w:p w:rsidR="00B437EC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>D. All the choices we made can lead to a spec</w:t>
      </w:r>
      <w:r>
        <w:rPr>
          <w:rFonts w:ascii="Times New Roman" w:hAnsi="Times New Roman" w:hint="eastAsia"/>
          <w:bCs/>
          <w:color w:val="000000" w:themeColor="text1"/>
          <w:szCs w:val="21"/>
        </w:rPr>
        <w:t>ific consequence.</w:t>
      </w:r>
    </w:p>
    <w:p w:rsidR="00B437EC">
      <w:pPr>
        <w:spacing w:line="360" w:lineRule="auto"/>
        <w:rPr>
          <w:rFonts w:ascii="Times New Roman" w:hAnsi="Times New Roman"/>
          <w:b/>
          <w:color w:val="00B050"/>
          <w:szCs w:val="21"/>
        </w:rPr>
      </w:pPr>
      <w:r>
        <w:rPr>
          <w:rFonts w:ascii="Times New Roman" w:hAnsi="Times New Roman" w:hint="eastAsia"/>
          <w:b/>
          <w:color w:val="00B050"/>
          <w:szCs w:val="21"/>
        </w:rPr>
        <w:t xml:space="preserve">4. Except the part of the poem, what does the text mainly talk about? </w:t>
      </w:r>
    </w:p>
    <w:p w:rsidR="00B437EC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A. The explanation and interpretation of the poem </w:t>
      </w:r>
      <w:r>
        <w:rPr>
          <w:rFonts w:ascii="Times New Roman" w:hAnsi="Times New Roman"/>
          <w:i/>
          <w:iCs/>
          <w:szCs w:val="21"/>
        </w:rPr>
        <w:t>The Road Not Taken</w:t>
      </w:r>
      <w:r>
        <w:rPr>
          <w:rFonts w:ascii="Times New Roman" w:hAnsi="Times New Roman" w:hint="eastAsia"/>
          <w:i/>
          <w:iCs/>
          <w:szCs w:val="21"/>
        </w:rPr>
        <w:t xml:space="preserve">. </w:t>
      </w:r>
    </w:p>
    <w:p w:rsidR="00B437EC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B. The reason why the poem </w:t>
      </w:r>
      <w:r>
        <w:rPr>
          <w:rFonts w:ascii="Times New Roman" w:hAnsi="Times New Roman"/>
          <w:i/>
          <w:iCs/>
          <w:szCs w:val="21"/>
        </w:rPr>
        <w:t>The Road Not Taken</w:t>
      </w:r>
      <w:r>
        <w:rPr>
          <w:rFonts w:ascii="Times New Roman" w:hAnsi="Times New Roman" w:hint="eastAsia"/>
          <w:i/>
          <w:iCs/>
          <w:szCs w:val="21"/>
        </w:rPr>
        <w:t xml:space="preserve"> </w:t>
      </w:r>
      <w:r>
        <w:rPr>
          <w:rFonts w:ascii="Times New Roman" w:hAnsi="Times New Roman" w:hint="eastAsia"/>
          <w:bCs/>
          <w:color w:val="000000" w:themeColor="text1"/>
          <w:szCs w:val="21"/>
        </w:rPr>
        <w:t>was composed.</w:t>
      </w:r>
    </w:p>
    <w:p w:rsidR="00B437EC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>C. The purpose of Frost</w:t>
      </w:r>
      <w:r>
        <w:rPr>
          <w:rFonts w:ascii="Times New Roman" w:hAnsi="Times New Roman"/>
          <w:bCs/>
          <w:color w:val="000000" w:themeColor="text1"/>
          <w:szCs w:val="21"/>
        </w:rPr>
        <w:t>’</w:t>
      </w: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s writing the poem </w:t>
      </w:r>
      <w:r>
        <w:rPr>
          <w:rFonts w:ascii="Times New Roman" w:hAnsi="Times New Roman"/>
          <w:i/>
          <w:iCs/>
          <w:szCs w:val="21"/>
        </w:rPr>
        <w:t>The Road Not Taken</w:t>
      </w:r>
      <w:r>
        <w:rPr>
          <w:rFonts w:ascii="Times New Roman" w:hAnsi="Times New Roman" w:hint="eastAsia"/>
          <w:i/>
          <w:iCs/>
          <w:szCs w:val="21"/>
        </w:rPr>
        <w:t xml:space="preserve">. </w:t>
      </w:r>
    </w:p>
    <w:p w:rsidR="00B437EC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D. The reason why the poem </w:t>
      </w:r>
      <w:r>
        <w:rPr>
          <w:rFonts w:ascii="Times New Roman" w:hAnsi="Times New Roman"/>
          <w:i/>
          <w:iCs/>
          <w:szCs w:val="21"/>
        </w:rPr>
        <w:t>The Road Not Taken</w:t>
      </w:r>
      <w:r>
        <w:rPr>
          <w:rFonts w:ascii="Times New Roman" w:hAnsi="Times New Roman" w:hint="eastAsia"/>
          <w:i/>
          <w:iCs/>
          <w:szCs w:val="21"/>
        </w:rPr>
        <w:t xml:space="preserve"> </w:t>
      </w: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is so popular.  </w:t>
      </w:r>
    </w:p>
    <w:p w:rsidR="00B437EC">
      <w:pPr>
        <w:spacing w:line="360" w:lineRule="auto"/>
        <w:rPr>
          <w:rFonts w:ascii="Times New Roman" w:hAnsi="Times New Roman"/>
          <w:bCs/>
          <w:color w:val="FF0000"/>
          <w:szCs w:val="21"/>
        </w:rPr>
      </w:pPr>
      <w:r>
        <w:rPr>
          <w:rFonts w:ascii="Times New Roman" w:hAnsi="Times New Roman" w:hint="eastAsia"/>
          <w:bCs/>
          <w:color w:val="FF0000"/>
          <w:szCs w:val="21"/>
        </w:rPr>
        <w:t>【答案】</w:t>
      </w:r>
      <w:r>
        <w:rPr>
          <w:rFonts w:ascii="Times New Roman" w:hAnsi="Times New Roman" w:hint="eastAsia"/>
          <w:bCs/>
          <w:color w:val="FF0000"/>
          <w:szCs w:val="21"/>
        </w:rPr>
        <w:t>1--4 ADBA</w:t>
      </w:r>
    </w:p>
    <w:p w:rsidR="00B437EC">
      <w:pPr>
        <w:spacing w:line="360" w:lineRule="auto"/>
        <w:rPr>
          <w:rFonts w:ascii="Times New Roman" w:hAnsi="Times New Roman"/>
          <w:b/>
          <w:color w:val="000000" w:themeColor="text1"/>
          <w:szCs w:val="21"/>
        </w:rPr>
      </w:pPr>
      <w:r>
        <w:rPr>
          <w:rFonts w:ascii="Times New Roman" w:hAnsi="Times New Roman" w:hint="eastAsia"/>
          <w:b/>
          <w:color w:val="00B0F0"/>
          <w:szCs w:val="21"/>
        </w:rPr>
        <w:t xml:space="preserve">Activity </w:t>
      </w:r>
      <w:r>
        <w:rPr>
          <w:rFonts w:ascii="Times New Roman" w:hAnsi="Times New Roman" w:hint="eastAsia"/>
          <w:b/>
          <w:color w:val="00B0F0"/>
          <w:szCs w:val="21"/>
        </w:rPr>
        <w:t>3</w:t>
      </w:r>
      <w:r>
        <w:rPr>
          <w:rFonts w:ascii="Times New Roman" w:hAnsi="Times New Roman" w:hint="eastAsia"/>
          <w:b/>
          <w:color w:val="000000" w:themeColor="text1"/>
          <w:szCs w:val="21"/>
        </w:rPr>
        <w:t xml:space="preserve">  Read</w:t>
      </w:r>
      <w:r>
        <w:rPr>
          <w:rFonts w:ascii="Times New Roman" w:hAnsi="Times New Roman" w:hint="eastAsia"/>
          <w:b/>
          <w:color w:val="000000" w:themeColor="text1"/>
          <w:szCs w:val="21"/>
        </w:rPr>
        <w:t xml:space="preserve"> again and complete the</w:t>
      </w:r>
      <w:r>
        <w:rPr>
          <w:rFonts w:ascii="Times New Roman" w:hAnsi="Times New Roman" w:hint="eastAsia"/>
          <w:b/>
          <w:color w:val="000000" w:themeColor="text1"/>
          <w:szCs w:val="21"/>
        </w:rPr>
        <w:t xml:space="preserve"> table</w:t>
      </w:r>
      <w:r>
        <w:rPr>
          <w:rFonts w:ascii="Times New Roman" w:hAnsi="Times New Roman" w:hint="eastAsia"/>
          <w:b/>
          <w:color w:val="000000" w:themeColor="text1"/>
          <w:szCs w:val="21"/>
        </w:rPr>
        <w:t xml:space="preserve"> with information from the text.</w:t>
      </w:r>
    </w:p>
    <w:tbl>
      <w:tblPr>
        <w:tblStyle w:val="TableGrid"/>
        <w:tblW w:w="0" w:type="auto"/>
        <w:tblLook w:val="04A0"/>
      </w:tblPr>
      <w:tblGrid>
        <w:gridCol w:w="9256"/>
      </w:tblGrid>
      <w:tr>
        <w:tblPrEx>
          <w:tblW w:w="0" w:type="auto"/>
          <w:tblLook w:val="04A0"/>
        </w:tblPrEx>
        <w:tc>
          <w:tcPr>
            <w:tcW w:w="9256" w:type="dxa"/>
            <w:shd w:val="clear" w:color="auto" w:fill="92D050"/>
          </w:tcPr>
          <w:p w:rsidR="00B437EC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b/>
                <w:color w:val="ED7D31" w:themeColor="accent2"/>
                <w:sz w:val="24"/>
              </w:rPr>
              <w:t>Summary of the poem</w:t>
            </w:r>
          </w:p>
        </w:tc>
      </w:tr>
      <w:tr>
        <w:tblPrEx>
          <w:tblW w:w="0" w:type="auto"/>
          <w:tblLook w:val="04A0"/>
        </w:tblPrEx>
        <w:tc>
          <w:tcPr>
            <w:tcW w:w="9256" w:type="dxa"/>
          </w:tcPr>
          <w:p w:rsidR="00B437EC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A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>traveller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 in the wood comes to a fork in the road and he feels sorry for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  <w:vertAlign w:val="superscript"/>
              </w:rPr>
              <w:t>1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 __________. After close observation, he decides to choose the one which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 _______________, though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  <w:vertAlign w:val="superscript"/>
              </w:rPr>
              <w:t xml:space="preserve">3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______________. He tells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himself that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  <w:vertAlign w:val="superscript"/>
              </w:rPr>
              <w:t xml:space="preserve">4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____________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>some day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, but he doubts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  <w:vertAlign w:val="superscript"/>
              </w:rPr>
              <w:t>5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__________. He imagines that, many years in the future, he will tell this story with a sign, saying that his choice has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  <w:vertAlign w:val="superscript"/>
              </w:rPr>
              <w:t>6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 ____________</w:t>
            </w:r>
          </w:p>
        </w:tc>
      </w:tr>
      <w:tr>
        <w:tblPrEx>
          <w:tblW w:w="0" w:type="auto"/>
          <w:tblLook w:val="04A0"/>
        </w:tblPrEx>
        <w:tc>
          <w:tcPr>
            <w:tcW w:w="9256" w:type="dxa"/>
            <w:shd w:val="clear" w:color="auto" w:fill="92D050"/>
          </w:tcPr>
          <w:p w:rsidR="00B437EC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b/>
                <w:color w:val="ED7D31" w:themeColor="accent2"/>
                <w:sz w:val="24"/>
              </w:rPr>
              <w:t>Appreciation and interpretation</w:t>
            </w:r>
          </w:p>
        </w:tc>
      </w:tr>
      <w:tr>
        <w:tblPrEx>
          <w:tblW w:w="0" w:type="auto"/>
          <w:tblLook w:val="04A0"/>
        </w:tblPrEx>
        <w:tc>
          <w:tcPr>
            <w:tcW w:w="9256" w:type="dxa"/>
          </w:tcPr>
          <w:p w:rsidR="00B437EC">
            <w:pPr>
              <w:spacing w:line="360" w:lineRule="auto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Cs/>
                <w:color w:val="FF0000"/>
                <w:szCs w:val="21"/>
              </w:rPr>
              <w:t>◎</w:t>
            </w:r>
            <w:r>
              <w:rPr>
                <w:rFonts w:ascii="宋体" w:hAnsi="宋体" w:cs="宋体" w:hint="eastAsia"/>
                <w:bCs/>
                <w:color w:val="FF000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It is one of the most famous American poems of all time. </w:t>
            </w:r>
          </w:p>
          <w:p w:rsidR="00B437EC">
            <w:pPr>
              <w:spacing w:line="360" w:lineRule="auto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Cs/>
                <w:color w:val="FF0000"/>
                <w:szCs w:val="21"/>
              </w:rPr>
              <w:t>◎</w:t>
            </w:r>
            <w:r>
              <w:rPr>
                <w:rFonts w:ascii="宋体" w:hAnsi="宋体" w:cs="宋体" w:hint="eastAsia"/>
                <w:bCs/>
                <w:color w:val="FF000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The diverged roads in the poem symbolize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  <w:vertAlign w:val="superscript"/>
              </w:rPr>
              <w:t xml:space="preserve">7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_____________________________. </w:t>
            </w:r>
          </w:p>
          <w:p w:rsidR="00B437EC">
            <w:pPr>
              <w:spacing w:line="360" w:lineRule="auto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Cs/>
                <w:color w:val="FF0000"/>
                <w:szCs w:val="21"/>
              </w:rPr>
              <w:t>◎</w:t>
            </w:r>
            <w:r>
              <w:rPr>
                <w:rFonts w:ascii="宋体" w:hAnsi="宋体" w:cs="宋体" w:hint="eastAsia"/>
                <w:bCs/>
                <w:color w:val="FF000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Once we have taken a road, we might wonder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  <w:vertAlign w:val="superscript"/>
              </w:rPr>
              <w:t>8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 ____________________________. Instead of looking back with regret, we shou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ld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  <w:vertAlign w:val="superscript"/>
              </w:rPr>
              <w:t>9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 ______________________________. </w:t>
            </w:r>
          </w:p>
        </w:tc>
      </w:tr>
    </w:tbl>
    <w:p w:rsidR="00B437EC">
      <w:pPr>
        <w:spacing w:line="360" w:lineRule="auto"/>
        <w:rPr>
          <w:rFonts w:ascii="Times New Roman" w:hAnsi="Times New Roman"/>
          <w:b/>
          <w:color w:val="FF0000"/>
          <w:szCs w:val="21"/>
        </w:rPr>
      </w:pPr>
      <w:r>
        <w:rPr>
          <w:rFonts w:ascii="Times New Roman" w:hAnsi="Times New Roman" w:hint="eastAsia"/>
          <w:b/>
          <w:color w:val="FF0000"/>
          <w:szCs w:val="21"/>
        </w:rPr>
        <w:t>【答案】</w:t>
      </w:r>
    </w:p>
    <w:tbl>
      <w:tblPr>
        <w:tblStyle w:val="TableGrid"/>
        <w:tblW w:w="0" w:type="auto"/>
        <w:tblLook w:val="04A0"/>
      </w:tblPr>
      <w:tblGrid>
        <w:gridCol w:w="4628"/>
        <w:gridCol w:w="4628"/>
      </w:tblGrid>
      <w:tr>
        <w:tblPrEx>
          <w:tblW w:w="0" w:type="auto"/>
          <w:tblLook w:val="04A0"/>
        </w:tblPrEx>
        <w:tc>
          <w:tcPr>
            <w:tcW w:w="4628" w:type="dxa"/>
          </w:tcPr>
          <w:p w:rsidR="00B437EC">
            <w:pPr>
              <w:spacing w:line="360" w:lineRule="auto"/>
              <w:rPr>
                <w:rFonts w:ascii="Times New Roman" w:hAnsi="Times New Roman"/>
                <w:bCs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FF0000"/>
                <w:szCs w:val="21"/>
              </w:rPr>
              <w:t>1  not</w:t>
            </w:r>
            <w:r>
              <w:rPr>
                <w:rFonts w:ascii="Times New Roman" w:hAnsi="Times New Roman" w:hint="eastAsia"/>
                <w:bCs/>
                <w:color w:val="FF0000"/>
                <w:szCs w:val="21"/>
              </w:rPr>
              <w:t xml:space="preserve"> travelling both</w:t>
            </w:r>
          </w:p>
        </w:tc>
        <w:tc>
          <w:tcPr>
            <w:tcW w:w="4628" w:type="dxa"/>
          </w:tcPr>
          <w:p w:rsidR="00B437EC">
            <w:pPr>
              <w:spacing w:line="360" w:lineRule="auto"/>
              <w:rPr>
                <w:rFonts w:ascii="Times New Roman" w:hAnsi="Times New Roman"/>
                <w:bCs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FF0000"/>
                <w:szCs w:val="21"/>
              </w:rPr>
              <w:t>6  made</w:t>
            </w:r>
            <w:r>
              <w:rPr>
                <w:rFonts w:ascii="Times New Roman" w:hAnsi="Times New Roman" w:hint="eastAsia"/>
                <w:bCs/>
                <w:color w:val="FF0000"/>
                <w:szCs w:val="21"/>
              </w:rPr>
              <w:t xml:space="preserve"> all the difference</w:t>
            </w:r>
          </w:p>
        </w:tc>
      </w:tr>
      <w:tr>
        <w:tblPrEx>
          <w:tblW w:w="0" w:type="auto"/>
          <w:tblLook w:val="04A0"/>
        </w:tblPrEx>
        <w:tc>
          <w:tcPr>
            <w:tcW w:w="4628" w:type="dxa"/>
          </w:tcPr>
          <w:p w:rsidR="00B437EC">
            <w:pPr>
              <w:spacing w:line="360" w:lineRule="auto"/>
              <w:rPr>
                <w:rFonts w:ascii="Times New Roman" w:hAnsi="Times New Roman"/>
                <w:bCs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FF0000"/>
                <w:szCs w:val="21"/>
              </w:rPr>
              <w:t>2  is</w:t>
            </w:r>
            <w:r>
              <w:rPr>
                <w:rFonts w:ascii="Times New Roman" w:hAnsi="Times New Roman" w:hint="eastAsia"/>
                <w:bCs/>
                <w:color w:val="FF0000"/>
                <w:szCs w:val="21"/>
              </w:rPr>
              <w:t xml:space="preserve"> grassy and want wear</w:t>
            </w:r>
          </w:p>
        </w:tc>
        <w:tc>
          <w:tcPr>
            <w:tcW w:w="4628" w:type="dxa"/>
          </w:tcPr>
          <w:p w:rsidR="00B437EC">
            <w:pPr>
              <w:spacing w:line="360" w:lineRule="auto"/>
              <w:rPr>
                <w:rFonts w:ascii="Times New Roman" w:hAnsi="Times New Roman"/>
                <w:bCs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FF0000"/>
                <w:szCs w:val="21"/>
              </w:rPr>
              <w:t>7  the</w:t>
            </w:r>
            <w:r>
              <w:rPr>
                <w:rFonts w:ascii="Times New Roman" w:hAnsi="Times New Roman" w:hint="eastAsia"/>
                <w:bCs/>
                <w:color w:val="FF0000"/>
                <w:szCs w:val="21"/>
              </w:rPr>
              <w:t xml:space="preserve"> choice that we face and the decision that we need to make</w:t>
            </w:r>
          </w:p>
        </w:tc>
      </w:tr>
      <w:tr>
        <w:tblPrEx>
          <w:tblW w:w="0" w:type="auto"/>
          <w:tblLook w:val="04A0"/>
        </w:tblPrEx>
        <w:tc>
          <w:tcPr>
            <w:tcW w:w="4628" w:type="dxa"/>
          </w:tcPr>
          <w:p w:rsidR="00B437EC">
            <w:pPr>
              <w:spacing w:line="360" w:lineRule="auto"/>
              <w:rPr>
                <w:rFonts w:ascii="Times New Roman" w:hAnsi="Times New Roman"/>
                <w:bCs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FF0000"/>
                <w:szCs w:val="21"/>
              </w:rPr>
              <w:t>3  the</w:t>
            </w:r>
            <w:r>
              <w:rPr>
                <w:rFonts w:ascii="Times New Roman" w:hAnsi="Times New Roman" w:hint="eastAsia"/>
                <w:bCs/>
                <w:color w:val="FF0000"/>
                <w:szCs w:val="21"/>
              </w:rPr>
              <w:t xml:space="preserve"> passing there has worn them about the same</w:t>
            </w:r>
          </w:p>
        </w:tc>
        <w:tc>
          <w:tcPr>
            <w:tcW w:w="4628" w:type="dxa"/>
          </w:tcPr>
          <w:p w:rsidR="00B437EC">
            <w:pPr>
              <w:spacing w:line="360" w:lineRule="auto"/>
              <w:rPr>
                <w:rFonts w:ascii="Times New Roman" w:hAnsi="Times New Roman"/>
                <w:bCs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FF0000"/>
                <w:szCs w:val="21"/>
              </w:rPr>
              <w:t>8  which</w:t>
            </w:r>
            <w:r>
              <w:rPr>
                <w:rFonts w:ascii="Times New Roman" w:hAnsi="Times New Roman" w:hint="eastAsia"/>
                <w:bCs/>
                <w:color w:val="FF000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color w:val="FF0000"/>
                <w:szCs w:val="21"/>
              </w:rPr>
              <w:t>choice results in doing the right thing</w:t>
            </w:r>
          </w:p>
        </w:tc>
      </w:tr>
      <w:tr>
        <w:tblPrEx>
          <w:tblW w:w="0" w:type="auto"/>
          <w:tblLook w:val="04A0"/>
        </w:tblPrEx>
        <w:tc>
          <w:tcPr>
            <w:tcW w:w="4628" w:type="dxa"/>
          </w:tcPr>
          <w:p w:rsidR="00B437EC">
            <w:pPr>
              <w:spacing w:line="360" w:lineRule="auto"/>
              <w:rPr>
                <w:rFonts w:ascii="Times New Roman" w:hAnsi="Times New Roman"/>
                <w:bCs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FF0000"/>
                <w:szCs w:val="21"/>
              </w:rPr>
              <w:t>4  he</w:t>
            </w:r>
            <w:r>
              <w:rPr>
                <w:rFonts w:ascii="Times New Roman" w:hAnsi="Times New Roman" w:hint="eastAsia"/>
                <w:bCs/>
                <w:color w:val="FF0000"/>
                <w:szCs w:val="21"/>
              </w:rPr>
              <w:t xml:space="preserve"> will keep the first </w:t>
            </w:r>
          </w:p>
        </w:tc>
        <w:tc>
          <w:tcPr>
            <w:tcW w:w="4628" w:type="dxa"/>
          </w:tcPr>
          <w:p w:rsidR="00B437EC">
            <w:pPr>
              <w:spacing w:line="360" w:lineRule="auto"/>
              <w:rPr>
                <w:rFonts w:ascii="Times New Roman" w:hAnsi="Times New Roman"/>
                <w:bCs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FF0000"/>
                <w:szCs w:val="21"/>
              </w:rPr>
              <w:t>9  be</w:t>
            </w:r>
            <w:r>
              <w:rPr>
                <w:rFonts w:ascii="Times New Roman" w:hAnsi="Times New Roman" w:hint="eastAsia"/>
                <w:bCs/>
                <w:color w:val="FF0000"/>
                <w:szCs w:val="21"/>
              </w:rPr>
              <w:t xml:space="preserve"> facing our future with energy and optimism</w:t>
            </w:r>
          </w:p>
        </w:tc>
      </w:tr>
      <w:tr>
        <w:tblPrEx>
          <w:tblW w:w="0" w:type="auto"/>
          <w:tblLook w:val="04A0"/>
        </w:tblPrEx>
        <w:tc>
          <w:tcPr>
            <w:tcW w:w="4628" w:type="dxa"/>
          </w:tcPr>
          <w:p w:rsidR="00B437EC">
            <w:pPr>
              <w:spacing w:line="360" w:lineRule="auto"/>
              <w:rPr>
                <w:rFonts w:ascii="Times New Roman" w:hAnsi="Times New Roman"/>
                <w:bCs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FF0000"/>
                <w:szCs w:val="21"/>
              </w:rPr>
              <w:t xml:space="preserve">5  </w:t>
            </w:r>
            <w:bookmarkStart w:id="13" w:name="OLE_LINK16"/>
            <w:r>
              <w:rPr>
                <w:rFonts w:ascii="Times New Roman" w:hAnsi="Times New Roman" w:hint="eastAsia"/>
                <w:bCs/>
                <w:color w:val="FF0000"/>
                <w:szCs w:val="21"/>
              </w:rPr>
              <w:t>if</w:t>
            </w:r>
            <w:r>
              <w:rPr>
                <w:rFonts w:ascii="Times New Roman" w:hAnsi="Times New Roman" w:hint="eastAsia"/>
                <w:bCs/>
                <w:color w:val="FF0000"/>
                <w:szCs w:val="21"/>
              </w:rPr>
              <w:t xml:space="preserve"> he should ever come back</w:t>
            </w:r>
            <w:bookmarkEnd w:id="13"/>
          </w:p>
        </w:tc>
        <w:tc>
          <w:tcPr>
            <w:tcW w:w="4628" w:type="dxa"/>
          </w:tcPr>
          <w:p w:rsidR="00B437EC">
            <w:pPr>
              <w:spacing w:line="360" w:lineRule="auto"/>
              <w:rPr>
                <w:rFonts w:ascii="Times New Roman" w:hAnsi="Times New Roman"/>
                <w:bCs/>
                <w:color w:val="FF0000"/>
                <w:szCs w:val="21"/>
              </w:rPr>
            </w:pPr>
          </w:p>
        </w:tc>
      </w:tr>
    </w:tbl>
    <w:p w:rsidR="00B437EC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 xml:space="preserve">Step </w:t>
      </w:r>
      <w:r>
        <w:rPr>
          <w:rFonts w:ascii="Times New Roman" w:hAnsi="Times New Roman" w:hint="eastAsia"/>
          <w:b/>
          <w:szCs w:val="21"/>
        </w:rPr>
        <w:t>3  Post</w:t>
      </w:r>
      <w:r>
        <w:rPr>
          <w:rFonts w:ascii="Times New Roman" w:hAnsi="Times New Roman" w:hint="eastAsia"/>
          <w:b/>
          <w:szCs w:val="21"/>
        </w:rPr>
        <w:t xml:space="preserve"> reading </w:t>
      </w:r>
    </w:p>
    <w:p w:rsidR="00B437EC">
      <w:pPr>
        <w:spacing w:line="360" w:lineRule="auto"/>
        <w:rPr>
          <w:rFonts w:ascii="Times New Roman" w:hAnsi="Times New Roman"/>
          <w:b/>
          <w:color w:val="ED7D31" w:themeColor="accent2"/>
          <w:sz w:val="24"/>
        </w:rPr>
      </w:pPr>
      <w:r>
        <w:rPr>
          <w:rFonts w:ascii="Times New Roman" w:hAnsi="Times New Roman" w:hint="eastAsia"/>
          <w:b/>
          <w:color w:val="FFC000"/>
          <w:sz w:val="28"/>
          <w:szCs w:val="28"/>
          <w:bdr w:val="single" w:sz="4" w:space="0" w:color="auto"/>
        </w:rPr>
        <w:t>Think &amp; Share</w:t>
      </w:r>
      <w:r>
        <w:rPr>
          <w:rFonts w:ascii="Times New Roman" w:hAnsi="Times New Roman" w:hint="eastAsia"/>
          <w:b/>
          <w:color w:val="ED7D31" w:themeColor="accent2"/>
          <w:sz w:val="24"/>
        </w:rPr>
        <w:t xml:space="preserve"> </w:t>
      </w:r>
    </w:p>
    <w:p w:rsidR="00B437EC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1. Why do you think the writer looks back on his decision </w:t>
      </w:r>
      <w:r>
        <w:rPr>
          <w:rFonts w:ascii="Times New Roman" w:hAnsi="Times New Roman"/>
          <w:bCs/>
          <w:szCs w:val="21"/>
        </w:rPr>
        <w:t>“</w:t>
      </w:r>
      <w:r>
        <w:rPr>
          <w:rFonts w:ascii="Times New Roman" w:hAnsi="Times New Roman" w:hint="eastAsia"/>
          <w:bCs/>
          <w:szCs w:val="21"/>
        </w:rPr>
        <w:t>with a sigh</w:t>
      </w:r>
      <w:r>
        <w:rPr>
          <w:rFonts w:ascii="Times New Roman" w:hAnsi="Times New Roman"/>
          <w:bCs/>
          <w:szCs w:val="21"/>
        </w:rPr>
        <w:t>”</w:t>
      </w:r>
      <w:r>
        <w:rPr>
          <w:rFonts w:ascii="Times New Roman" w:hAnsi="Times New Roman" w:hint="eastAsia"/>
          <w:bCs/>
          <w:szCs w:val="21"/>
        </w:rPr>
        <w:t xml:space="preserve"> ?</w:t>
      </w:r>
    </w:p>
    <w:p w:rsidR="00B437EC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2. What are the rhyming words in this poem? What effect do they have? </w:t>
      </w:r>
    </w:p>
    <w:p w:rsidR="00B437EC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3. What is the most difficult choice you have ever had to make? What did you choose to do? </w:t>
      </w:r>
    </w:p>
    <w:p w:rsidR="00B437EC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4. What effect will</w:t>
      </w:r>
      <w:r>
        <w:rPr>
          <w:rFonts w:ascii="Times New Roman" w:hAnsi="Times New Roman" w:hint="eastAsia"/>
          <w:bCs/>
          <w:szCs w:val="21"/>
        </w:rPr>
        <w:t xml:space="preserve"> the poem on you when you face decisions in the future?  </w:t>
      </w:r>
    </w:p>
    <w:p w:rsidR="00B437EC">
      <w:pPr>
        <w:spacing w:line="360" w:lineRule="auto"/>
        <w:rPr>
          <w:rFonts w:ascii="Times New Roman" w:hAnsi="Times New Roman"/>
          <w:bCs/>
          <w:color w:val="FF0000"/>
          <w:szCs w:val="21"/>
        </w:rPr>
      </w:pPr>
      <w:r>
        <w:rPr>
          <w:rFonts w:ascii="Times New Roman" w:hAnsi="Times New Roman" w:hint="eastAsia"/>
          <w:bCs/>
          <w:color w:val="FF0000"/>
          <w:szCs w:val="21"/>
        </w:rPr>
        <w:t>【答案】</w:t>
      </w:r>
    </w:p>
    <w:p w:rsidR="00B437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rPr>
          <w:rFonts w:ascii="Times New Roman" w:hAnsi="Times New Roman"/>
          <w:bCs/>
          <w:color w:val="FF0000"/>
          <w:szCs w:val="21"/>
        </w:rPr>
      </w:pPr>
      <w:r>
        <w:rPr>
          <w:rFonts w:ascii="Times New Roman" w:hAnsi="Times New Roman" w:hint="eastAsia"/>
          <w:bCs/>
          <w:color w:val="FF0000"/>
          <w:szCs w:val="21"/>
        </w:rPr>
        <w:t>1. Because he doesn</w:t>
      </w:r>
      <w:r>
        <w:rPr>
          <w:rFonts w:ascii="Times New Roman" w:hAnsi="Times New Roman"/>
          <w:bCs/>
          <w:color w:val="FF0000"/>
          <w:szCs w:val="21"/>
        </w:rPr>
        <w:t>’</w:t>
      </w:r>
      <w:r>
        <w:rPr>
          <w:rFonts w:ascii="Times New Roman" w:hAnsi="Times New Roman" w:hint="eastAsia"/>
          <w:bCs/>
          <w:color w:val="FF0000"/>
          <w:szCs w:val="21"/>
        </w:rPr>
        <w:t xml:space="preserve">t know whether he has made the right choice. </w:t>
      </w:r>
    </w:p>
    <w:p w:rsidR="00B437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rPr>
          <w:rFonts w:ascii="Times New Roman" w:hAnsi="Times New Roman"/>
          <w:bCs/>
          <w:color w:val="FF0000"/>
          <w:szCs w:val="21"/>
        </w:rPr>
      </w:pPr>
      <w:r>
        <w:rPr>
          <w:rFonts w:ascii="Times New Roman" w:hAnsi="Times New Roman" w:hint="eastAsia"/>
          <w:bCs/>
          <w:color w:val="FF0000"/>
          <w:szCs w:val="21"/>
        </w:rPr>
        <w:t xml:space="preserve">2. wood/ stood/ could; both/ undergrowth; fair/ wear/ there; claim/ same/; lay/ day/ way; black/ back; </w:t>
      </w:r>
    </w:p>
    <w:p w:rsidR="00B437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ind w:firstLine="210" w:firstLineChars="100"/>
        <w:rPr>
          <w:rFonts w:ascii="Times New Roman" w:hAnsi="Times New Roman"/>
          <w:bCs/>
          <w:color w:val="FF0000"/>
          <w:szCs w:val="21"/>
        </w:rPr>
      </w:pPr>
      <w:r>
        <w:rPr>
          <w:rFonts w:ascii="Times New Roman" w:hAnsi="Times New Roman" w:hint="eastAsia"/>
          <w:bCs/>
          <w:color w:val="FF0000"/>
          <w:szCs w:val="21"/>
        </w:rPr>
        <w:t xml:space="preserve">sigh/ I/ by; hence/ difference. They can read smoothly. </w:t>
      </w:r>
    </w:p>
    <w:p w:rsidR="00B437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rPr>
          <w:rFonts w:ascii="Times New Roman" w:hAnsi="Times New Roman"/>
          <w:color w:val="FF0000"/>
          <w:szCs w:val="21"/>
          <w:shd w:val="clear" w:color="auto" w:fill="FFFFFF"/>
        </w:rPr>
      </w:pPr>
      <w:r>
        <w:rPr>
          <w:rFonts w:ascii="Times New Roman" w:hAnsi="Times New Roman" w:hint="eastAsia"/>
          <w:bCs/>
          <w:color w:val="FF0000"/>
          <w:szCs w:val="21"/>
        </w:rPr>
        <w:t xml:space="preserve">3. </w:t>
      </w:r>
      <w:r>
        <w:rPr>
          <w:rFonts w:ascii="Times New Roman" w:hAnsi="Times New Roman"/>
          <w:bCs/>
          <w:color w:val="FF0000"/>
          <w:szCs w:val="21"/>
        </w:rPr>
        <w:t xml:space="preserve">When I </w:t>
      </w:r>
      <w:r>
        <w:rPr>
          <w:rFonts w:ascii="Times New Roman" w:hAnsi="Times New Roman"/>
          <w:color w:val="FF0000"/>
          <w:szCs w:val="21"/>
          <w:shd w:val="clear" w:color="auto" w:fill="FFFFFF"/>
        </w:rPr>
        <w:t>decided whether to learn literal arts </w:t>
      </w:r>
      <w:r>
        <w:rPr>
          <w:rFonts w:ascii="Times New Roman" w:hAnsi="Times New Roman"/>
          <w:color w:val="FF0000"/>
          <w:szCs w:val="21"/>
          <w:shd w:val="clear" w:color="auto" w:fill="EEEEEE"/>
        </w:rPr>
        <w:t>or</w:t>
      </w:r>
      <w:r>
        <w:rPr>
          <w:rFonts w:ascii="Times New Roman" w:hAnsi="Times New Roman"/>
          <w:color w:val="FF0000"/>
          <w:szCs w:val="21"/>
          <w:shd w:val="clear" w:color="auto" w:fill="FFFFFF"/>
        </w:rPr>
        <w:t> science</w:t>
      </w:r>
      <w:r>
        <w:rPr>
          <w:rFonts w:ascii="Times New Roman" w:hAnsi="Times New Roman"/>
          <w:color w:val="FF0000"/>
          <w:szCs w:val="21"/>
          <w:shd w:val="clear" w:color="auto" w:fill="FFFFFF"/>
        </w:rPr>
        <w:t xml:space="preserve"> at the senior high school, I feel extremely disturbed</w:t>
      </w:r>
      <w:r>
        <w:rPr>
          <w:rFonts w:ascii="Times New Roman" w:hAnsi="Times New Roman" w:hint="eastAsia"/>
          <w:color w:val="FF0000"/>
          <w:szCs w:val="21"/>
          <w:shd w:val="clear" w:color="auto" w:fill="FFFFFF"/>
        </w:rPr>
        <w:t xml:space="preserve">. </w:t>
      </w:r>
      <w:r>
        <w:rPr>
          <w:rFonts w:ascii="Times New Roman" w:hAnsi="Times New Roman" w:hint="eastAsia"/>
          <w:color w:val="FF0000"/>
          <w:szCs w:val="21"/>
          <w:shd w:val="clear" w:color="auto" w:fill="FFFFFF"/>
        </w:rPr>
        <w:t>A</w:t>
      </w:r>
      <w:r>
        <w:rPr>
          <w:rFonts w:ascii="Times New Roman" w:hAnsi="Times New Roman" w:hint="eastAsia"/>
          <w:color w:val="FF0000"/>
          <w:szCs w:val="21"/>
          <w:shd w:val="clear" w:color="auto" w:fill="FFFFFF"/>
        </w:rPr>
        <w:t xml:space="preserve">t last, I chose to major in science. </w:t>
      </w:r>
    </w:p>
    <w:p w:rsidR="00B437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rPr>
          <w:rFonts w:ascii="Times New Roman" w:hAnsi="Times New Roman"/>
          <w:bCs/>
          <w:color w:val="FF0000"/>
          <w:szCs w:val="21"/>
        </w:rPr>
      </w:pPr>
      <w:r>
        <w:rPr>
          <w:rFonts w:ascii="Times New Roman" w:hAnsi="Times New Roman" w:hint="eastAsia"/>
          <w:color w:val="FF0000"/>
          <w:szCs w:val="21"/>
          <w:shd w:val="clear" w:color="auto" w:fill="FFFFFF"/>
        </w:rPr>
        <w:t xml:space="preserve">4. No matter which road I may choose, I </w:t>
      </w:r>
      <w:r>
        <w:rPr>
          <w:rFonts w:ascii="Times New Roman" w:hAnsi="Times New Roman" w:hint="eastAsia"/>
          <w:color w:val="FF0000"/>
          <w:szCs w:val="21"/>
          <w:shd w:val="clear" w:color="auto" w:fill="FFFFFF"/>
        </w:rPr>
        <w:t>will never regret.</w:t>
      </w:r>
      <w:r>
        <w:rPr>
          <w:rFonts w:ascii="Times New Roman" w:hAnsi="Times New Roman"/>
          <w:color w:val="FF0000"/>
          <w:szCs w:val="21"/>
          <w:shd w:val="clear" w:color="auto" w:fill="FFFFFF"/>
        </w:rPr>
        <w:t xml:space="preserve"> </w:t>
      </w:r>
    </w:p>
    <w:p w:rsidR="00B437EC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 xml:space="preserve">Step </w:t>
      </w:r>
      <w:r>
        <w:rPr>
          <w:rFonts w:ascii="Times New Roman" w:hAnsi="Times New Roman" w:hint="eastAsia"/>
          <w:b/>
          <w:szCs w:val="21"/>
        </w:rPr>
        <w:t>4  Before</w:t>
      </w:r>
      <w:r>
        <w:rPr>
          <w:rFonts w:ascii="Times New Roman" w:hAnsi="Times New Roman" w:hint="eastAsia"/>
          <w:b/>
          <w:szCs w:val="21"/>
        </w:rPr>
        <w:t xml:space="preserve"> writing </w:t>
      </w:r>
    </w:p>
    <w:p w:rsidR="00B437EC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color w:val="00B0F0"/>
          <w:szCs w:val="21"/>
        </w:rPr>
        <w:t xml:space="preserve">Activity </w:t>
      </w:r>
      <w:r>
        <w:rPr>
          <w:rFonts w:ascii="Times New Roman" w:hAnsi="Times New Roman" w:hint="eastAsia"/>
          <w:b/>
          <w:color w:val="00B0F0"/>
          <w:szCs w:val="21"/>
        </w:rPr>
        <w:t>4</w:t>
      </w:r>
      <w:r>
        <w:rPr>
          <w:rFonts w:ascii="Times New Roman" w:hAnsi="Times New Roman" w:hint="eastAsia"/>
          <w:b/>
          <w:color w:val="00B0F0"/>
          <w:szCs w:val="21"/>
        </w:rPr>
        <w:t xml:space="preserve">  </w:t>
      </w:r>
      <w:r>
        <w:rPr>
          <w:rFonts w:ascii="Times New Roman" w:hAnsi="Times New Roman" w:hint="eastAsia"/>
          <w:b/>
          <w:szCs w:val="21"/>
        </w:rPr>
        <w:t>Read</w:t>
      </w:r>
      <w:r>
        <w:rPr>
          <w:rFonts w:ascii="Times New Roman" w:hAnsi="Times New Roman" w:hint="eastAsia"/>
          <w:b/>
          <w:szCs w:val="21"/>
        </w:rPr>
        <w:t xml:space="preserve"> </w:t>
      </w:r>
      <w:r>
        <w:rPr>
          <w:rFonts w:ascii="Times New Roman" w:hAnsi="Times New Roman" w:hint="eastAsia"/>
          <w:b/>
          <w:szCs w:val="21"/>
        </w:rPr>
        <w:t xml:space="preserve">another interpretation of the poem </w:t>
      </w:r>
      <w:r>
        <w:rPr>
          <w:rFonts w:ascii="Times New Roman" w:hAnsi="Times New Roman" w:hint="eastAsia"/>
          <w:b/>
          <w:szCs w:val="21"/>
        </w:rPr>
        <w:t xml:space="preserve">and </w:t>
      </w:r>
      <w:r>
        <w:rPr>
          <w:rFonts w:ascii="Times New Roman" w:hAnsi="Times New Roman" w:hint="eastAsia"/>
          <w:b/>
          <w:szCs w:val="21"/>
        </w:rPr>
        <w:t xml:space="preserve">tell the differences and similarities between it and the poem </w:t>
      </w:r>
      <w:r>
        <w:rPr>
          <w:rFonts w:ascii="Times New Roman" w:hAnsi="Times New Roman"/>
          <w:i/>
          <w:iCs/>
          <w:szCs w:val="21"/>
        </w:rPr>
        <w:t>The Road Not Taken</w:t>
      </w:r>
      <w:r>
        <w:rPr>
          <w:rFonts w:ascii="Times New Roman" w:hAnsi="Times New Roman" w:hint="eastAsia"/>
          <w:b/>
          <w:szCs w:val="21"/>
        </w:rPr>
        <w:t>.</w:t>
      </w:r>
    </w:p>
    <w:p w:rsidR="00B437EC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1. </w:t>
      </w:r>
      <w:r>
        <w:rPr>
          <w:rFonts w:ascii="Times New Roman" w:hAnsi="Times New Roman" w:hint="eastAsia"/>
          <w:bCs/>
          <w:szCs w:val="21"/>
        </w:rPr>
        <w:t xml:space="preserve">Discuss the two interpretations. </w:t>
      </w:r>
    </w:p>
    <w:tbl>
      <w:tblPr>
        <w:tblStyle w:val="TableGrid"/>
        <w:tblW w:w="0" w:type="auto"/>
        <w:tblLook w:val="04A0"/>
      </w:tblPr>
      <w:tblGrid>
        <w:gridCol w:w="9256"/>
      </w:tblGrid>
      <w:tr>
        <w:tblPrEx>
          <w:tblW w:w="0" w:type="auto"/>
          <w:tblLook w:val="04A0"/>
        </w:tblPrEx>
        <w:tc>
          <w:tcPr>
            <w:tcW w:w="9256" w:type="dxa"/>
          </w:tcPr>
          <w:p w:rsidR="00B437EC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bookmarkStart w:id="14" w:name="OLE_LINK9"/>
            <w:r>
              <w:rPr>
                <w:rFonts w:ascii="Times New Roman" w:hAnsi="Times New Roman"/>
                <w:bCs/>
                <w:color w:val="FF0000"/>
                <w:szCs w:val="21"/>
              </w:rPr>
              <w:t>◎</w:t>
            </w:r>
            <w:bookmarkEnd w:id="14"/>
            <w:r>
              <w:rPr>
                <w:rFonts w:ascii="Times New Roman" w:hAnsi="Times New Roman"/>
                <w:bCs/>
                <w:color w:val="FF0000"/>
                <w:szCs w:val="2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Cs w:val="21"/>
              </w:rPr>
              <w:t xml:space="preserve">What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points do the two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>interpretations share?</w:t>
            </w:r>
          </w:p>
        </w:tc>
      </w:tr>
      <w:tr>
        <w:tblPrEx>
          <w:tblW w:w="0" w:type="auto"/>
          <w:tblLook w:val="04A0"/>
        </w:tblPrEx>
        <w:tc>
          <w:tcPr>
            <w:tcW w:w="9256" w:type="dxa"/>
          </w:tcPr>
          <w:p w:rsidR="00B437EC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color w:val="FF0000"/>
                <w:szCs w:val="21"/>
              </w:rPr>
              <w:t>◎</w:t>
            </w:r>
            <w:r>
              <w:rPr>
                <w:rFonts w:ascii="Times New Roman" w:hAnsi="Times New Roman" w:hint="eastAsia"/>
                <w:bCs/>
                <w:color w:val="FF000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What are the major differences between the two interpretations? </w:t>
            </w:r>
          </w:p>
        </w:tc>
      </w:tr>
      <w:tr>
        <w:tblPrEx>
          <w:tblW w:w="0" w:type="auto"/>
          <w:tblLook w:val="04A0"/>
        </w:tblPrEx>
        <w:tc>
          <w:tcPr>
            <w:tcW w:w="9256" w:type="dxa"/>
          </w:tcPr>
          <w:p w:rsidR="00B437EC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color w:val="FF0000"/>
                <w:szCs w:val="21"/>
              </w:rPr>
              <w:t>◎</w:t>
            </w:r>
            <w:r>
              <w:rPr>
                <w:rFonts w:ascii="Times New Roman" w:hAnsi="Times New Roman" w:hint="eastAsia"/>
                <w:bCs/>
                <w:color w:val="FF000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Which interpretation seems more convincing to you? Why? </w:t>
            </w:r>
          </w:p>
        </w:tc>
      </w:tr>
    </w:tbl>
    <w:p w:rsidR="00B437EC">
      <w:pPr>
        <w:spacing w:line="360" w:lineRule="auto"/>
        <w:rPr>
          <w:rFonts w:ascii="Times New Roman" w:hAnsi="Times New Roman"/>
          <w:bCs/>
          <w:color w:val="FF0000"/>
          <w:szCs w:val="21"/>
        </w:rPr>
      </w:pPr>
      <w:r>
        <w:rPr>
          <w:rFonts w:ascii="Times New Roman" w:hAnsi="Times New Roman" w:hint="eastAsia"/>
          <w:bCs/>
          <w:color w:val="FF0000"/>
          <w:szCs w:val="21"/>
        </w:rPr>
        <w:t>【答案】</w:t>
      </w:r>
    </w:p>
    <w:p w:rsidR="00B437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rPr>
          <w:rFonts w:ascii="Times New Roman" w:hAnsi="Times New Roman"/>
          <w:color w:val="FF0000"/>
          <w:szCs w:val="21"/>
        </w:rPr>
      </w:pPr>
      <w:r>
        <w:rPr>
          <w:rFonts w:ascii="Times New Roman" w:hAnsi="Times New Roman"/>
          <w:bCs/>
          <w:color w:val="FF0000"/>
          <w:szCs w:val="21"/>
        </w:rPr>
        <w:t>◎</w:t>
      </w:r>
      <w:r>
        <w:rPr>
          <w:rFonts w:ascii="Times New Roman" w:hAnsi="Times New Roman" w:hint="eastAsia"/>
          <w:bCs/>
          <w:color w:val="FF0000"/>
          <w:szCs w:val="21"/>
        </w:rPr>
        <w:t xml:space="preserve"> </w:t>
      </w:r>
      <w:r>
        <w:rPr>
          <w:rFonts w:ascii="Times New Roman" w:hAnsi="Times New Roman" w:hint="eastAsia"/>
          <w:bCs/>
          <w:color w:val="FF0000"/>
          <w:szCs w:val="21"/>
        </w:rPr>
        <w:t xml:space="preserve">The two interpretations share the following points: </w:t>
      </w:r>
      <w:bookmarkStart w:id="15" w:name="OLE_LINK17"/>
      <w:r>
        <w:rPr>
          <w:rFonts w:ascii="Times New Roman" w:hAnsi="Times New Roman" w:hint="eastAsia"/>
          <w:bCs/>
          <w:color w:val="FF0000"/>
          <w:szCs w:val="21"/>
        </w:rPr>
        <w:t xml:space="preserve">The poem </w:t>
      </w:r>
      <w:r>
        <w:rPr>
          <w:rFonts w:ascii="Times New Roman" w:hAnsi="Times New Roman"/>
          <w:i/>
          <w:iCs/>
          <w:color w:val="FF0000"/>
          <w:szCs w:val="21"/>
        </w:rPr>
        <w:t>The Road Not Taken</w:t>
      </w:r>
      <w:r>
        <w:rPr>
          <w:rFonts w:ascii="Times New Roman" w:hAnsi="Times New Roman" w:hint="eastAsia"/>
          <w:color w:val="FF0000"/>
          <w:szCs w:val="21"/>
        </w:rPr>
        <w:t xml:space="preserve"> is one of America</w:t>
      </w:r>
      <w:r>
        <w:rPr>
          <w:rFonts w:ascii="Times New Roman" w:hAnsi="Times New Roman"/>
          <w:color w:val="FF0000"/>
          <w:szCs w:val="21"/>
        </w:rPr>
        <w:t>’</w:t>
      </w:r>
      <w:r>
        <w:rPr>
          <w:rFonts w:ascii="Times New Roman" w:hAnsi="Times New Roman" w:hint="eastAsia"/>
          <w:color w:val="FF0000"/>
          <w:szCs w:val="21"/>
        </w:rPr>
        <w:t>s best-loved poems and it</w:t>
      </w:r>
      <w:r>
        <w:rPr>
          <w:rFonts w:ascii="Times New Roman" w:hAnsi="Times New Roman"/>
          <w:color w:val="FF0000"/>
          <w:szCs w:val="21"/>
        </w:rPr>
        <w:t>’</w:t>
      </w:r>
      <w:r>
        <w:rPr>
          <w:rFonts w:ascii="Times New Roman" w:hAnsi="Times New Roman" w:hint="eastAsia"/>
          <w:color w:val="FF0000"/>
          <w:szCs w:val="21"/>
        </w:rPr>
        <w:t xml:space="preserve">s about choice. </w:t>
      </w:r>
    </w:p>
    <w:p w:rsidR="00B437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rPr>
          <w:rFonts w:ascii="Times New Roman" w:hAnsi="Times New Roman"/>
          <w:bCs/>
          <w:color w:val="FF0000"/>
          <w:szCs w:val="21"/>
        </w:rPr>
      </w:pPr>
      <w:bookmarkEnd w:id="15"/>
      <w:r>
        <w:rPr>
          <w:rFonts w:ascii="Times New Roman" w:hAnsi="Times New Roman"/>
          <w:bCs/>
          <w:color w:val="FF0000"/>
          <w:szCs w:val="21"/>
        </w:rPr>
        <w:t>◎</w:t>
      </w:r>
      <w:r>
        <w:rPr>
          <w:rFonts w:ascii="Times New Roman" w:hAnsi="Times New Roman" w:hint="eastAsia"/>
          <w:bCs/>
          <w:color w:val="FF0000"/>
          <w:szCs w:val="21"/>
        </w:rPr>
        <w:t xml:space="preserve"> The major differences between the two interpretations are: the one in the text interprets the poem as a call for the future without regret. While the second interpretation maintains that the poem is really about accepting the consequences of our choices m</w:t>
      </w:r>
      <w:r>
        <w:rPr>
          <w:rFonts w:ascii="Times New Roman" w:hAnsi="Times New Roman" w:hint="eastAsia"/>
          <w:bCs/>
          <w:color w:val="FF0000"/>
          <w:szCs w:val="21"/>
        </w:rPr>
        <w:t xml:space="preserve">any </w:t>
      </w:r>
      <w:r>
        <w:rPr>
          <w:rFonts w:ascii="Times New Roman" w:hAnsi="Times New Roman" w:hint="eastAsia"/>
          <w:bCs/>
          <w:color w:val="FF0000"/>
          <w:szCs w:val="21"/>
        </w:rPr>
        <w:t>year</w:t>
      </w:r>
      <w:r>
        <w:rPr>
          <w:rFonts w:ascii="Times New Roman" w:hAnsi="Times New Roman" w:hint="eastAsia"/>
          <w:bCs/>
          <w:color w:val="FF0000"/>
          <w:szCs w:val="21"/>
        </w:rPr>
        <w:t xml:space="preserve"> in the future when it is too late to change then.</w:t>
      </w:r>
    </w:p>
    <w:p w:rsidR="00B437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rPr>
          <w:rFonts w:ascii="Times New Roman" w:hAnsi="Times New Roman"/>
          <w:color w:val="FF0000"/>
        </w:rPr>
      </w:pPr>
      <w:r>
        <w:rPr>
          <w:rFonts w:ascii="Times New Roman" w:hAnsi="Times New Roman"/>
          <w:bCs/>
          <w:color w:val="FF0000"/>
          <w:szCs w:val="21"/>
        </w:rPr>
        <w:t>◎</w:t>
      </w:r>
      <w:r>
        <w:rPr>
          <w:rFonts w:ascii="Times New Roman" w:hAnsi="Times New Roman" w:hint="eastAsia"/>
          <w:bCs/>
          <w:color w:val="FF0000"/>
          <w:szCs w:val="21"/>
        </w:rPr>
        <w:t xml:space="preserve"> I think the one in the text is more convincing. For one thing, </w:t>
      </w:r>
      <w:r>
        <w:rPr>
          <w:rFonts w:ascii="Times New Roman" w:hAnsi="Times New Roman"/>
          <w:color w:val="FF0000"/>
        </w:rPr>
        <w:t>i</w:t>
      </w:r>
      <w:r>
        <w:rPr>
          <w:rFonts w:ascii="Times New Roman" w:hAnsi="Times New Roman"/>
          <w:color w:val="FF0000"/>
        </w:rPr>
        <w:t>ts analysis accords with my actual</w:t>
      </w:r>
      <w:r>
        <w:rPr>
          <w:rFonts w:ascii="Times New Roman" w:hAnsi="Times New Roman" w:hint="eastAsia"/>
          <w:color w:val="FF0000"/>
        </w:rPr>
        <w:t xml:space="preserve"> experience that I have had; for another thing, the text enables me to learn how to make a decisi</w:t>
      </w:r>
      <w:r>
        <w:rPr>
          <w:rFonts w:ascii="Times New Roman" w:hAnsi="Times New Roman" w:hint="eastAsia"/>
          <w:color w:val="FF0000"/>
        </w:rPr>
        <w:t xml:space="preserve">on more widely in the future.  </w:t>
      </w:r>
      <w:r>
        <w:rPr>
          <w:rFonts w:ascii="Times New Roman" w:hAnsi="Times New Roman"/>
          <w:color w:val="FF0000"/>
        </w:rPr>
        <w:t xml:space="preserve"> </w:t>
      </w:r>
    </w:p>
    <w:p w:rsidR="00B437EC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2. Prepare your report, including your understanding of the poem, and then share it with the class. </w:t>
      </w:r>
    </w:p>
    <w:p w:rsidR="00B437EC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 xml:space="preserve">Step </w:t>
      </w:r>
      <w:r>
        <w:rPr>
          <w:rFonts w:ascii="Times New Roman" w:hAnsi="Times New Roman" w:hint="eastAsia"/>
          <w:b/>
          <w:szCs w:val="21"/>
        </w:rPr>
        <w:t>5  Writing</w:t>
      </w:r>
      <w:r>
        <w:rPr>
          <w:rFonts w:ascii="Times New Roman" w:hAnsi="Times New Roman" w:hint="eastAsia"/>
          <w:b/>
          <w:szCs w:val="21"/>
        </w:rPr>
        <w:t xml:space="preserve"> </w:t>
      </w:r>
    </w:p>
    <w:p w:rsidR="00B437EC">
      <w:pPr>
        <w:spacing w:line="360" w:lineRule="auto"/>
        <w:rPr>
          <w:rFonts w:ascii="Times New Roman" w:hAnsi="Times New Roman"/>
          <w:b/>
          <w:color w:val="00B0F0"/>
          <w:szCs w:val="21"/>
        </w:rPr>
      </w:pPr>
      <w:bookmarkStart w:id="16" w:name="OLE_LINK10"/>
      <w:r>
        <w:rPr>
          <w:rFonts w:ascii="Times New Roman" w:hAnsi="Times New Roman" w:hint="eastAsia"/>
          <w:b/>
          <w:color w:val="00B0F0"/>
          <w:szCs w:val="21"/>
        </w:rPr>
        <w:t xml:space="preserve">Activity </w:t>
      </w:r>
      <w:r>
        <w:rPr>
          <w:rFonts w:ascii="Times New Roman" w:hAnsi="Times New Roman" w:hint="eastAsia"/>
          <w:b/>
          <w:color w:val="00B0F0"/>
          <w:szCs w:val="21"/>
        </w:rPr>
        <w:t>5</w:t>
      </w:r>
      <w:r>
        <w:rPr>
          <w:rFonts w:ascii="Times New Roman" w:hAnsi="Times New Roman" w:hint="eastAsia"/>
          <w:b/>
          <w:color w:val="00B0F0"/>
          <w:szCs w:val="21"/>
        </w:rPr>
        <w:t xml:space="preserve">  </w:t>
      </w:r>
    </w:p>
    <w:p w:rsidR="00B437EC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bookmarkEnd w:id="16"/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1. Read </w:t>
      </w:r>
      <w:r>
        <w:rPr>
          <w:rFonts w:ascii="Times New Roman" w:hAnsi="Times New Roman" w:hint="eastAsia"/>
          <w:bCs/>
          <w:color w:val="000000" w:themeColor="text1"/>
          <w:szCs w:val="21"/>
        </w:rPr>
        <w:t>the job advertisement and the application letter</w:t>
      </w: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 and </w:t>
      </w:r>
      <w:r>
        <w:rPr>
          <w:rFonts w:ascii="Times New Roman" w:hAnsi="Times New Roman" w:hint="eastAsia"/>
          <w:bCs/>
          <w:color w:val="000000" w:themeColor="text1"/>
          <w:szCs w:val="21"/>
        </w:rPr>
        <w:t>learn</w:t>
      </w: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 how</w:t>
      </w: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 to</w:t>
      </w: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 </w:t>
      </w: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write an </w:t>
      </w:r>
      <w:r>
        <w:rPr>
          <w:rFonts w:ascii="Times New Roman" w:hAnsi="Times New Roman" w:hint="eastAsia"/>
          <w:bCs/>
          <w:color w:val="000000" w:themeColor="text1"/>
          <w:szCs w:val="21"/>
        </w:rPr>
        <w:t>application letter</w:t>
      </w: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. </w:t>
      </w:r>
    </w:p>
    <w:p w:rsidR="00B437EC">
      <w:pPr>
        <w:spacing w:line="360" w:lineRule="auto"/>
        <w:rPr>
          <w:rFonts w:ascii="Times New Roman" w:hAnsi="Times New Roman"/>
          <w:b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2. </w:t>
      </w:r>
      <w:r>
        <w:rPr>
          <w:rFonts w:ascii="Times New Roman" w:hAnsi="Times New Roman" w:hint="eastAsia"/>
          <w:bCs/>
          <w:color w:val="000000" w:themeColor="text1"/>
          <w:szCs w:val="21"/>
        </w:rPr>
        <w:t>Work out the structure of an application letter given</w:t>
      </w:r>
      <w:r>
        <w:rPr>
          <w:rFonts w:ascii="Times New Roman" w:hAnsi="Times New Roman" w:hint="eastAsia"/>
          <w:color w:val="000000" w:themeColor="text1"/>
          <w:szCs w:val="21"/>
          <w:shd w:val="clear" w:color="auto" w:fill="FCFCFE"/>
        </w:rPr>
        <w:t xml:space="preserve"> </w:t>
      </w:r>
      <w:r>
        <w:rPr>
          <w:rFonts w:ascii="Times New Roman" w:hAnsi="Times New Roman" w:hint="eastAsia"/>
          <w:color w:val="000000" w:themeColor="text1"/>
          <w:szCs w:val="21"/>
          <w:shd w:val="clear" w:color="auto" w:fill="FCFCFE"/>
        </w:rPr>
        <w:t xml:space="preserve">on Page 11 </w:t>
      </w:r>
      <w:r>
        <w:rPr>
          <w:rFonts w:ascii="Times New Roman" w:hAnsi="Times New Roman" w:hint="eastAsia"/>
          <w:color w:val="000000" w:themeColor="text1"/>
          <w:szCs w:val="21"/>
          <w:shd w:val="clear" w:color="auto" w:fill="FCFCFE"/>
        </w:rPr>
        <w:t xml:space="preserve">in </w:t>
      </w:r>
      <w:r>
        <w:rPr>
          <w:rFonts w:ascii="Times New Roman" w:hAnsi="Times New Roman" w:hint="eastAsia"/>
          <w:b/>
          <w:color w:val="000000" w:themeColor="text1"/>
          <w:szCs w:val="21"/>
        </w:rPr>
        <w:t xml:space="preserve">Activity 5. </w:t>
      </w:r>
    </w:p>
    <w:tbl>
      <w:tblPr>
        <w:tblStyle w:val="TableGrid"/>
        <w:tblW w:w="0" w:type="auto"/>
        <w:tblLook w:val="04A0"/>
      </w:tblPr>
      <w:tblGrid>
        <w:gridCol w:w="2045"/>
        <w:gridCol w:w="6811"/>
      </w:tblGrid>
      <w:tr>
        <w:tblPrEx>
          <w:tblW w:w="0" w:type="auto"/>
          <w:tblLook w:val="04A0"/>
        </w:tblPrEx>
        <w:tc>
          <w:tcPr>
            <w:tcW w:w="2045" w:type="dxa"/>
          </w:tcPr>
          <w:p w:rsidR="00B437EC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b/>
                <w:color w:val="ED7D31" w:themeColor="accent2"/>
                <w:szCs w:val="21"/>
              </w:rPr>
              <w:t>Formal greetings</w:t>
            </w:r>
            <w:r>
              <w:rPr>
                <w:rFonts w:ascii="Times New Roman" w:hAnsi="Times New Roman" w:hint="eastAsia"/>
                <w:b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6811" w:type="dxa"/>
          </w:tcPr>
          <w:p w:rsidR="00B437EC">
            <w:pPr>
              <w:spacing w:line="360" w:lineRule="auto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bCs/>
                <w:color w:val="FF0000"/>
                <w:szCs w:val="21"/>
              </w:rPr>
              <w:t>✩</w:t>
            </w:r>
            <w:r>
              <w:rPr>
                <w:rFonts w:ascii="Times New Roman" w:hAnsi="Times New Roman" w:hint="eastAsia"/>
                <w:bCs/>
                <w:color w:val="FF000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Dear </w:t>
            </w:r>
            <w:r>
              <w:rPr>
                <w:rFonts w:ascii="Times New Roman" w:eastAsia="微软雅黑" w:hAnsi="Times New Roman"/>
                <w:bCs/>
                <w:color w:val="000000" w:themeColor="text1"/>
                <w:szCs w:val="21"/>
              </w:rPr>
              <w:t>×</w:t>
            </w:r>
            <w:r>
              <w:rPr>
                <w:rFonts w:ascii="Times New Roman" w:eastAsia="微软雅黑" w:hAnsi="Times New Roman" w:hint="eastAsia"/>
                <w:bCs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微软雅黑" w:hAnsi="Times New Roman"/>
                <w:bCs/>
                <w:color w:val="000000" w:themeColor="text1"/>
                <w:szCs w:val="21"/>
              </w:rPr>
              <w:t>×</w:t>
            </w:r>
            <w:r>
              <w:rPr>
                <w:rFonts w:ascii="Times New Roman" w:eastAsia="微软雅黑" w:hAnsi="Times New Roman" w:hint="eastAsia"/>
                <w:bCs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微软雅黑" w:hAnsi="Times New Roman"/>
                <w:bCs/>
                <w:color w:val="000000" w:themeColor="text1"/>
                <w:szCs w:val="21"/>
              </w:rPr>
              <w:t>×</w:t>
            </w:r>
            <w:r>
              <w:rPr>
                <w:rFonts w:ascii="Times New Roman" w:eastAsia="微软雅黑" w:hAnsi="Times New Roman" w:hint="eastAsia"/>
                <w:bCs/>
                <w:color w:val="000000" w:themeColor="text1"/>
                <w:szCs w:val="21"/>
              </w:rPr>
              <w:t xml:space="preserve">, </w:t>
            </w:r>
          </w:p>
        </w:tc>
      </w:tr>
      <w:tr>
        <w:tblPrEx>
          <w:tblW w:w="0" w:type="auto"/>
          <w:tblLook w:val="04A0"/>
        </w:tblPrEx>
        <w:tc>
          <w:tcPr>
            <w:tcW w:w="2045" w:type="dxa"/>
          </w:tcPr>
          <w:p w:rsidR="00B437EC">
            <w:pPr>
              <w:spacing w:line="360" w:lineRule="auto"/>
              <w:rPr>
                <w:rFonts w:ascii="Times New Roman" w:hAnsi="Times New Roman"/>
                <w:b/>
                <w:color w:val="ED7D31" w:themeColor="accent2"/>
                <w:szCs w:val="21"/>
              </w:rPr>
            </w:pPr>
          </w:p>
          <w:p w:rsidR="00B437EC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b/>
                <w:color w:val="ED7D31" w:themeColor="accent2"/>
                <w:szCs w:val="21"/>
              </w:rPr>
              <w:t xml:space="preserve">Main body </w:t>
            </w:r>
          </w:p>
        </w:tc>
        <w:tc>
          <w:tcPr>
            <w:tcW w:w="6811" w:type="dxa"/>
          </w:tcPr>
          <w:p w:rsidR="00B437EC">
            <w:pPr>
              <w:spacing w:line="360" w:lineRule="auto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bCs/>
                <w:color w:val="FF0000"/>
                <w:szCs w:val="21"/>
              </w:rPr>
              <w:t>✩</w:t>
            </w:r>
            <w:r>
              <w:rPr>
                <w:rFonts w:ascii="Times New Roman" w:hAnsi="Times New Roman" w:hint="eastAsia"/>
                <w:bCs/>
                <w:color w:val="FF000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>the purpose of writing the letter;</w:t>
            </w:r>
          </w:p>
          <w:p w:rsidR="00B437EC">
            <w:pPr>
              <w:spacing w:line="360" w:lineRule="auto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bCs/>
                <w:color w:val="FF0000"/>
                <w:szCs w:val="21"/>
              </w:rPr>
              <w:t>✩</w:t>
            </w:r>
            <w:r>
              <w:rPr>
                <w:rFonts w:ascii="Times New Roman" w:hAnsi="Times New Roman" w:hint="eastAsia"/>
                <w:bCs/>
                <w:color w:val="FF000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self-introduction, including personal experiences, qualifications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>required,  interest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 and career choice etc. </w:t>
            </w:r>
          </w:p>
        </w:tc>
      </w:tr>
      <w:tr>
        <w:tblPrEx>
          <w:tblW w:w="0" w:type="auto"/>
          <w:tblLook w:val="04A0"/>
        </w:tblPrEx>
        <w:tc>
          <w:tcPr>
            <w:tcW w:w="2045" w:type="dxa"/>
          </w:tcPr>
          <w:p w:rsidR="00B437EC">
            <w:pPr>
              <w:spacing w:line="360" w:lineRule="auto"/>
              <w:rPr>
                <w:rFonts w:ascii="Times New Roman" w:hAnsi="Times New Roman"/>
                <w:b/>
                <w:color w:val="ED7D31" w:themeColor="accent2"/>
                <w:szCs w:val="21"/>
              </w:rPr>
            </w:pPr>
            <w:r>
              <w:rPr>
                <w:rFonts w:ascii="Times New Roman" w:hAnsi="Times New Roman" w:hint="eastAsia"/>
                <w:b/>
                <w:color w:val="ED7D31" w:themeColor="accent2"/>
                <w:szCs w:val="21"/>
              </w:rPr>
              <w:t>The end of the letter</w:t>
            </w:r>
          </w:p>
        </w:tc>
        <w:tc>
          <w:tcPr>
            <w:tcW w:w="6811" w:type="dxa"/>
          </w:tcPr>
          <w:p w:rsidR="00B437EC">
            <w:pPr>
              <w:spacing w:line="360" w:lineRule="auto"/>
              <w:rPr>
                <w:rFonts w:ascii="Times New Roman" w:hAnsi="Times New Roman"/>
                <w:bCs/>
                <w:color w:val="ED7D31" w:themeColor="accent2"/>
                <w:szCs w:val="21"/>
              </w:rPr>
            </w:pPr>
            <w:r>
              <w:rPr>
                <w:rFonts w:ascii="Times New Roman" w:hAnsi="Times New Roman"/>
                <w:bCs/>
                <w:color w:val="ED7D31" w:themeColor="accent2"/>
                <w:szCs w:val="21"/>
              </w:rPr>
              <w:t>✩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expression of grateful thanks</w:t>
            </w:r>
            <w:r>
              <w:rPr>
                <w:rFonts w:ascii="Times New Roman" w:hAnsi="Times New Roman" w:hint="eastAsia"/>
              </w:rPr>
              <w:t xml:space="preserve"> and contact information.</w:t>
            </w:r>
          </w:p>
        </w:tc>
      </w:tr>
      <w:tr>
        <w:tblPrEx>
          <w:tblW w:w="0" w:type="auto"/>
          <w:tblLook w:val="04A0"/>
        </w:tblPrEx>
        <w:tc>
          <w:tcPr>
            <w:tcW w:w="2045" w:type="dxa"/>
          </w:tcPr>
          <w:p w:rsidR="00B437EC">
            <w:pPr>
              <w:spacing w:line="360" w:lineRule="auto"/>
              <w:rPr>
                <w:rFonts w:ascii="Times New Roman" w:hAnsi="Times New Roman"/>
                <w:b/>
                <w:color w:val="ED7D31" w:themeColor="accent2"/>
                <w:szCs w:val="21"/>
              </w:rPr>
            </w:pPr>
            <w:r>
              <w:rPr>
                <w:rFonts w:ascii="Times New Roman" w:hAnsi="Times New Roman" w:hint="eastAsia"/>
                <w:b/>
                <w:color w:val="ED7D31" w:themeColor="accent2"/>
                <w:szCs w:val="21"/>
              </w:rPr>
              <w:t>Formal signing off</w:t>
            </w:r>
          </w:p>
        </w:tc>
        <w:tc>
          <w:tcPr>
            <w:tcW w:w="6811" w:type="dxa"/>
          </w:tcPr>
          <w:p w:rsidR="00B437EC">
            <w:pPr>
              <w:spacing w:line="360" w:lineRule="auto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bCs/>
                <w:color w:val="ED7D31" w:themeColor="accent2"/>
                <w:szCs w:val="21"/>
              </w:rPr>
              <w:t>✩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 Yours sincerely </w:t>
            </w:r>
          </w:p>
          <w:p w:rsidR="00B437EC">
            <w:pPr>
              <w:spacing w:line="360" w:lineRule="auto"/>
              <w:ind w:firstLine="420" w:firstLineChars="200"/>
              <w:rPr>
                <w:rFonts w:ascii="Times New Roman" w:hAnsi="Times New Roman"/>
                <w:bCs/>
                <w:color w:val="ED7D31" w:themeColor="accent2"/>
                <w:szCs w:val="21"/>
              </w:rPr>
            </w:pPr>
            <w:r>
              <w:rPr>
                <w:rFonts w:ascii="Times New Roman" w:eastAsia="微软雅黑" w:hAnsi="Times New Roman"/>
                <w:bCs/>
                <w:color w:val="000000" w:themeColor="text1"/>
                <w:szCs w:val="21"/>
              </w:rPr>
              <w:t>×</w:t>
            </w:r>
            <w:r>
              <w:rPr>
                <w:rFonts w:ascii="Times New Roman" w:eastAsia="微软雅黑" w:hAnsi="Times New Roman" w:hint="eastAsia"/>
                <w:bCs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微软雅黑" w:hAnsi="Times New Roman"/>
                <w:bCs/>
                <w:color w:val="000000" w:themeColor="text1"/>
                <w:szCs w:val="21"/>
              </w:rPr>
              <w:t>×</w:t>
            </w:r>
            <w:r>
              <w:rPr>
                <w:rFonts w:ascii="Times New Roman" w:eastAsia="微软雅黑" w:hAnsi="Times New Roman" w:hint="eastAsia"/>
                <w:bCs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微软雅黑" w:hAnsi="Times New Roman"/>
                <w:bCs/>
                <w:color w:val="000000" w:themeColor="text1"/>
                <w:szCs w:val="21"/>
              </w:rPr>
              <w:t>×</w:t>
            </w:r>
            <w:r>
              <w:rPr>
                <w:rFonts w:ascii="Times New Roman" w:eastAsia="微软雅黑" w:hAnsi="Times New Roman" w:hint="eastAsia"/>
                <w:bCs/>
                <w:color w:val="000000" w:themeColor="text1"/>
                <w:szCs w:val="21"/>
              </w:rPr>
              <w:t xml:space="preserve"> (signature)</w:t>
            </w:r>
          </w:p>
        </w:tc>
      </w:tr>
    </w:tbl>
    <w:p w:rsidR="00B437EC">
      <w:pPr>
        <w:spacing w:line="360" w:lineRule="auto"/>
        <w:rPr>
          <w:rFonts w:ascii="Times New Roman" w:hAnsi="Times New Roman"/>
          <w:b/>
          <w:color w:val="FF0000"/>
          <w:szCs w:val="21"/>
        </w:rPr>
      </w:pPr>
      <w:r>
        <w:rPr>
          <w:rFonts w:ascii="Times New Roman" w:hAnsi="Times New Roman" w:hint="eastAsia"/>
          <w:b/>
          <w:color w:val="FF0000"/>
          <w:szCs w:val="21"/>
        </w:rPr>
        <w:t>【答案】</w:t>
      </w:r>
      <w:r>
        <w:rPr>
          <w:rFonts w:ascii="Times New Roman" w:hAnsi="Times New Roman" w:hint="eastAsia"/>
          <w:b/>
          <w:color w:val="FF0000"/>
          <w:szCs w:val="21"/>
        </w:rPr>
        <w:t xml:space="preserve"> The answer key for Activity 5 on Page 11</w:t>
      </w:r>
      <w:r>
        <w:rPr>
          <w:rFonts w:ascii="Times New Roman" w:hAnsi="Times New Roman" w:hint="eastAsia"/>
          <w:b/>
          <w:color w:val="FF0000"/>
          <w:szCs w:val="21"/>
        </w:rPr>
        <w:t>。</w:t>
      </w:r>
    </w:p>
    <w:p w:rsidR="00B437EC">
      <w:pPr>
        <w:spacing w:line="360" w:lineRule="auto"/>
        <w:rPr>
          <w:rFonts w:ascii="Times New Roman" w:hAnsi="Times New Roman"/>
          <w:b/>
          <w:color w:val="FF0000"/>
          <w:szCs w:val="21"/>
        </w:rPr>
      </w:pPr>
      <w:r>
        <w:rPr>
          <w:rFonts w:ascii="Times New Roman" w:hAnsi="Times New Roman"/>
          <w:b/>
          <w:color w:val="FF0000"/>
          <w:szCs w:val="21"/>
        </w:rPr>
        <w:t>Answer: 1-e    2-g   3-f   4-c   5-a   6-b   7-d</w:t>
      </w:r>
    </w:p>
    <w:p w:rsidR="00B437EC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/>
          <w:color w:val="00B0F0"/>
          <w:szCs w:val="21"/>
        </w:rPr>
        <w:t xml:space="preserve">Activity </w:t>
      </w:r>
      <w:r>
        <w:rPr>
          <w:rFonts w:ascii="Times New Roman" w:hAnsi="Times New Roman" w:hint="eastAsia"/>
          <w:b/>
          <w:color w:val="00B0F0"/>
          <w:szCs w:val="21"/>
        </w:rPr>
        <w:t>6</w:t>
      </w:r>
      <w:r>
        <w:rPr>
          <w:rFonts w:ascii="Times New Roman" w:hAnsi="Times New Roman" w:hint="eastAsia"/>
          <w:b/>
          <w:color w:val="00B0F0"/>
          <w:szCs w:val="21"/>
        </w:rPr>
        <w:t xml:space="preserve"> </w:t>
      </w:r>
    </w:p>
    <w:p w:rsidR="00B437EC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>3. Write an</w:t>
      </w: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 application letter according to the job advertisement. </w:t>
      </w:r>
    </w:p>
    <w:p w:rsidR="00B437EC">
      <w:pPr>
        <w:spacing w:line="288" w:lineRule="auto"/>
        <w:rPr>
          <w:rFonts w:ascii="Times New Roman" w:hAnsi="Times New Roman"/>
          <w:bCs/>
          <w:color w:val="FF0000"/>
          <w:szCs w:val="21"/>
        </w:rPr>
      </w:pPr>
      <w:r>
        <w:rPr>
          <w:rFonts w:ascii="Times New Roman" w:hAnsi="Times New Roman" w:hint="eastAsia"/>
          <w:bCs/>
          <w:color w:val="FF0000"/>
          <w:szCs w:val="21"/>
        </w:rPr>
        <w:t>【答案】</w:t>
      </w:r>
    </w:p>
    <w:p w:rsidR="00B437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288" w:lineRule="auto"/>
        <w:rPr>
          <w:rFonts w:ascii="Times New Roman" w:hAnsi="Times New Roman"/>
          <w:color w:val="FF0000"/>
          <w:szCs w:val="21"/>
        </w:rPr>
      </w:pPr>
      <w:bookmarkStart w:id="17" w:name="OLE_LINK19"/>
      <w:bookmarkStart w:id="18" w:name="OLE_LINK18"/>
      <w:r>
        <w:rPr>
          <w:rFonts w:ascii="Times New Roman" w:hAnsi="Times New Roman" w:hint="eastAsia"/>
          <w:color w:val="FF0000"/>
          <w:szCs w:val="21"/>
        </w:rPr>
        <w:t>Dear Sir or Madam,</w:t>
      </w:r>
    </w:p>
    <w:p w:rsidR="00B437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288" w:lineRule="auto"/>
        <w:ind w:firstLine="480"/>
        <w:rPr>
          <w:rFonts w:ascii="Times New Roman" w:hAnsi="Times New Roman"/>
          <w:color w:val="FF0000"/>
          <w:szCs w:val="21"/>
        </w:rPr>
      </w:pPr>
      <w:bookmarkEnd w:id="17"/>
      <w:r>
        <w:rPr>
          <w:rFonts w:ascii="Times New Roman" w:hAnsi="Times New Roman" w:hint="eastAsia"/>
          <w:color w:val="FF0000"/>
          <w:szCs w:val="21"/>
        </w:rPr>
        <w:t xml:space="preserve">I am writing to apply for the position of the office assistant advertised on the Internet. The following are my advantages. </w:t>
      </w:r>
    </w:p>
    <w:p w:rsidR="00B437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288" w:lineRule="auto"/>
        <w:ind w:firstLine="480"/>
        <w:rPr>
          <w:rFonts w:ascii="Times New Roman" w:hAnsi="Times New Roman"/>
          <w:color w:val="FF0000"/>
          <w:szCs w:val="21"/>
        </w:rPr>
      </w:pPr>
      <w:r>
        <w:rPr>
          <w:rFonts w:ascii="Times New Roman" w:hAnsi="Times New Roman" w:hint="eastAsia"/>
          <w:color w:val="FF0000"/>
          <w:szCs w:val="21"/>
        </w:rPr>
        <w:t>I once worked in the local newspaper as an assistant so I have the previous experience. Not only do I have an interest in online te</w:t>
      </w:r>
      <w:r>
        <w:rPr>
          <w:rFonts w:ascii="Times New Roman" w:hAnsi="Times New Roman" w:hint="eastAsia"/>
          <w:color w:val="FF0000"/>
          <w:szCs w:val="21"/>
        </w:rPr>
        <w:t xml:space="preserve">chnology, but </w:t>
      </w:r>
      <w:r>
        <w:rPr>
          <w:rFonts w:ascii="Times New Roman" w:hAnsi="Times New Roman" w:hint="eastAsia"/>
          <w:color w:val="FF0000"/>
          <w:szCs w:val="21"/>
        </w:rPr>
        <w:t>also</w:t>
      </w:r>
      <w:r>
        <w:rPr>
          <w:rFonts w:ascii="Times New Roman" w:hAnsi="Times New Roman" w:hint="eastAsia"/>
          <w:color w:val="FF0000"/>
          <w:szCs w:val="21"/>
        </w:rPr>
        <w:t xml:space="preserve"> I have got well-prepared for a variety of tasks, including document filing, photocopying and arranging refreshments. Because I have a good command of English, which makes it easy for me to communicate with others. </w:t>
      </w:r>
    </w:p>
    <w:p w:rsidR="00B437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288" w:lineRule="auto"/>
        <w:ind w:firstLine="480"/>
        <w:rPr>
          <w:rFonts w:ascii="Times New Roman" w:hAnsi="Times New Roman"/>
          <w:color w:val="FF0000"/>
          <w:szCs w:val="21"/>
        </w:rPr>
      </w:pPr>
      <w:r>
        <w:rPr>
          <w:rFonts w:ascii="Times New Roman" w:hAnsi="Times New Roman" w:hint="eastAsia"/>
          <w:color w:val="FF0000"/>
          <w:szCs w:val="21"/>
        </w:rPr>
        <w:t xml:space="preserve">I am confident that I </w:t>
      </w:r>
      <w:r>
        <w:rPr>
          <w:rFonts w:ascii="Times New Roman" w:hAnsi="Times New Roman" w:hint="eastAsia"/>
          <w:color w:val="FF0000"/>
          <w:szCs w:val="21"/>
        </w:rPr>
        <w:t xml:space="preserve">am the best fit for the position. I would really appreciate it if you could take my application into consideration and I am looking forward to receiving your reply as early as possible. </w:t>
      </w:r>
    </w:p>
    <w:p w:rsidR="00B437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288" w:lineRule="auto"/>
        <w:ind w:firstLine="480"/>
        <w:rPr>
          <w:rFonts w:ascii="Times New Roman" w:hAnsi="Times New Roman"/>
          <w:color w:val="FF0000"/>
          <w:szCs w:val="21"/>
        </w:rPr>
      </w:pPr>
      <w:r>
        <w:rPr>
          <w:rFonts w:ascii="Times New Roman" w:hAnsi="Times New Roman" w:hint="eastAsia"/>
          <w:color w:val="FF0000"/>
          <w:szCs w:val="21"/>
        </w:rPr>
        <w:t>Yours sincerely,</w:t>
      </w:r>
    </w:p>
    <w:p w:rsidR="00B437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288" w:lineRule="auto"/>
        <w:ind w:firstLine="480"/>
        <w:rPr>
          <w:rFonts w:ascii="Times New Roman" w:hAnsi="Times New Roman"/>
          <w:color w:val="FF0000"/>
          <w:szCs w:val="21"/>
        </w:rPr>
      </w:pPr>
      <w:r>
        <w:rPr>
          <w:rFonts w:ascii="Times New Roman" w:hAnsi="Times New Roman" w:hint="eastAsia"/>
          <w:color w:val="FF0000"/>
          <w:szCs w:val="21"/>
        </w:rPr>
        <w:t xml:space="preserve">Li Hua  </w:t>
      </w:r>
    </w:p>
    <w:p w:rsidR="00B437EC">
      <w:pPr>
        <w:spacing w:line="360" w:lineRule="auto"/>
        <w:rPr>
          <w:rFonts w:ascii="Times New Roman" w:hAnsi="Times New Roman"/>
          <w:bCs/>
          <w:color w:val="FF0000"/>
          <w:szCs w:val="21"/>
        </w:rPr>
      </w:pPr>
      <w:bookmarkEnd w:id="18"/>
    </w:p>
    <w:p w:rsidR="00B437EC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 xml:space="preserve">Step </w:t>
      </w:r>
      <w:r>
        <w:rPr>
          <w:rFonts w:ascii="Times New Roman" w:hAnsi="Times New Roman" w:hint="eastAsia"/>
          <w:b/>
          <w:szCs w:val="21"/>
        </w:rPr>
        <w:t xml:space="preserve">6 </w:t>
      </w:r>
      <w:r>
        <w:rPr>
          <w:rFonts w:ascii="Times New Roman" w:hAnsi="Times New Roman" w:hint="eastAsia"/>
          <w:b/>
          <w:szCs w:val="21"/>
        </w:rPr>
        <w:t xml:space="preserve"> Presenting</w:t>
      </w:r>
      <w:r>
        <w:rPr>
          <w:rFonts w:ascii="Times New Roman" w:hAnsi="Times New Roman" w:hint="eastAsia"/>
          <w:b/>
          <w:szCs w:val="21"/>
        </w:rPr>
        <w:t xml:space="preserve"> ideas </w:t>
      </w:r>
    </w:p>
    <w:p w:rsidR="00B437EC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1. Look at the p</w:t>
      </w:r>
      <w:r>
        <w:rPr>
          <w:rFonts w:ascii="Times New Roman" w:hAnsi="Times New Roman" w:hint="eastAsia"/>
          <w:bCs/>
          <w:szCs w:val="21"/>
        </w:rPr>
        <w:t xml:space="preserve">ictures and talk about a successful life. </w:t>
      </w:r>
    </w:p>
    <w:p w:rsidR="00B437EC">
      <w:pPr>
        <w:spacing w:line="360" w:lineRule="auto"/>
        <w:rPr>
          <w:rFonts w:ascii="Times New Roman" w:hAnsi="Times New Roman"/>
          <w:color w:val="333333"/>
          <w:szCs w:val="21"/>
          <w:shd w:val="clear" w:color="auto" w:fill="FFFFFF"/>
        </w:rPr>
      </w:pPr>
      <w:bookmarkStart w:id="19" w:name="OLE_LINK20"/>
      <w:r>
        <w:rPr>
          <w:rFonts w:ascii="Times New Roman" w:hAnsi="Times New Roman"/>
          <w:color w:val="333333"/>
          <w:szCs w:val="21"/>
          <w:shd w:val="clear" w:color="auto" w:fill="FFFFFF"/>
        </w:rPr>
        <w:t>①</w:t>
      </w:r>
      <w:bookmarkEnd w:id="19"/>
      <w:r>
        <w:rPr>
          <w:rFonts w:ascii="Times New Roman" w:hAnsi="Times New Roman" w:hint="eastAsia"/>
          <w:color w:val="333333"/>
          <w:szCs w:val="21"/>
          <w:shd w:val="clear" w:color="auto" w:fill="FFFFFF"/>
        </w:rPr>
        <w:t xml:space="preserve"> </w:t>
      </w:r>
      <w:bookmarkStart w:id="20" w:name="OLE_LINK22"/>
      <w:r>
        <w:rPr>
          <w:rFonts w:ascii="Times New Roman" w:hAnsi="Times New Roman" w:hint="eastAsia"/>
          <w:color w:val="333333"/>
          <w:szCs w:val="21"/>
          <w:shd w:val="clear" w:color="auto" w:fill="FFFFFF"/>
        </w:rPr>
        <w:t xml:space="preserve">What kind of life does each picture show? </w:t>
      </w:r>
    </w:p>
    <w:p w:rsidR="00B437EC">
      <w:pPr>
        <w:spacing w:line="360" w:lineRule="auto"/>
        <w:rPr>
          <w:rFonts w:ascii="Times New Roman" w:hAnsi="Times New Roman"/>
          <w:bCs/>
          <w:color w:val="FF0000"/>
          <w:szCs w:val="21"/>
        </w:rPr>
      </w:pPr>
      <w:bookmarkEnd w:id="20"/>
      <w:r>
        <w:rPr>
          <w:rFonts w:ascii="Times New Roman" w:hAnsi="Times New Roman"/>
          <w:color w:val="333333"/>
          <w:szCs w:val="21"/>
          <w:shd w:val="clear" w:color="auto" w:fill="FFFFFF"/>
        </w:rPr>
        <w:t>②</w:t>
      </w:r>
      <w:r>
        <w:rPr>
          <w:rFonts w:ascii="Times New Roman" w:hAnsi="Times New Roman" w:hint="eastAsia"/>
          <w:color w:val="333333"/>
          <w:szCs w:val="21"/>
          <w:shd w:val="clear" w:color="auto" w:fill="FFFFFF"/>
        </w:rPr>
        <w:t xml:space="preserve"> What do you consider to be a successful? </w:t>
      </w:r>
      <w:r>
        <w:rPr>
          <w:rFonts w:ascii="Times New Roman" w:hAnsi="Times New Roman" w:hint="eastAsia"/>
          <w:color w:val="333333"/>
          <w:szCs w:val="21"/>
          <w:shd w:val="clear" w:color="auto" w:fill="FFFFFF"/>
        </w:rPr>
        <w:t>G</w:t>
      </w:r>
      <w:r>
        <w:rPr>
          <w:rFonts w:ascii="Times New Roman" w:hAnsi="Times New Roman" w:hint="eastAsia"/>
          <w:color w:val="333333"/>
          <w:szCs w:val="21"/>
          <w:shd w:val="clear" w:color="auto" w:fill="FFFFFF"/>
        </w:rPr>
        <w:t xml:space="preserve">ive your reasons. </w:t>
      </w:r>
    </w:p>
    <w:p w:rsidR="00B437EC">
      <w:pPr>
        <w:spacing w:line="360" w:lineRule="auto"/>
        <w:rPr>
          <w:rFonts w:ascii="Times New Roman" w:hAnsi="Times New Roman"/>
          <w:bCs/>
          <w:color w:val="FF0000"/>
          <w:szCs w:val="21"/>
        </w:rPr>
      </w:pPr>
      <w:r>
        <w:rPr>
          <w:rFonts w:ascii="Times New Roman" w:hAnsi="Times New Roman" w:hint="eastAsia"/>
          <w:bCs/>
          <w:color w:val="FF0000"/>
          <w:szCs w:val="21"/>
        </w:rPr>
        <w:t>【答案】</w:t>
      </w:r>
    </w:p>
    <w:p w:rsidR="00B437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rPr>
          <w:rFonts w:ascii="Times New Roman" w:hAnsi="Times New Roman"/>
          <w:color w:val="FF0000"/>
          <w:szCs w:val="21"/>
          <w:shd w:val="clear" w:color="auto" w:fill="FFFFFF"/>
        </w:rPr>
      </w:pPr>
      <w:r>
        <w:rPr>
          <w:rFonts w:ascii="Times New Roman" w:hAnsi="Times New Roman"/>
          <w:color w:val="FF0000"/>
          <w:szCs w:val="21"/>
          <w:shd w:val="clear" w:color="auto" w:fill="FFFFFF"/>
        </w:rPr>
        <w:t>①</w:t>
      </w:r>
      <w:r>
        <w:rPr>
          <w:rFonts w:ascii="Times New Roman" w:hAnsi="Times New Roman"/>
          <w:color w:val="FF0000"/>
          <w:szCs w:val="21"/>
          <w:shd w:val="clear" w:color="auto" w:fill="FFFFFF"/>
        </w:rPr>
        <w:t xml:space="preserve"> </w:t>
      </w:r>
      <w:r>
        <w:rPr>
          <w:rFonts w:ascii="Times New Roman" w:hAnsi="Times New Roman"/>
          <w:color w:val="FF0000"/>
          <w:szCs w:val="21"/>
          <w:shd w:val="clear" w:color="auto" w:fill="FFFFFF"/>
        </w:rPr>
        <w:t>The</w:t>
      </w:r>
      <w:r>
        <w:rPr>
          <w:rFonts w:ascii="Times New Roman" w:hAnsi="Times New Roman"/>
          <w:color w:val="FF0000"/>
          <w:szCs w:val="21"/>
          <w:shd w:val="clear" w:color="auto" w:fill="FFFFFF"/>
        </w:rPr>
        <w:t xml:space="preserve"> 1</w:t>
      </w:r>
      <w:r>
        <w:rPr>
          <w:rFonts w:ascii="Times New Roman" w:hAnsi="Times New Roman"/>
          <w:color w:val="FF0000"/>
          <w:szCs w:val="21"/>
          <w:shd w:val="clear" w:color="auto" w:fill="FFFFFF"/>
          <w:vertAlign w:val="superscript"/>
        </w:rPr>
        <w:t>st</w:t>
      </w:r>
      <w:r>
        <w:rPr>
          <w:rFonts w:ascii="Times New Roman" w:hAnsi="Times New Roman"/>
          <w:color w:val="FF0000"/>
          <w:szCs w:val="21"/>
          <w:shd w:val="clear" w:color="auto" w:fill="FFFFFF"/>
        </w:rPr>
        <w:t xml:space="preserve"> picture shows </w:t>
      </w:r>
      <w:bookmarkStart w:id="21" w:name="OLE_LINK21"/>
      <w:r>
        <w:rPr>
          <w:rFonts w:ascii="Times New Roman" w:hAnsi="Times New Roman"/>
          <w:color w:val="FF0000"/>
          <w:szCs w:val="21"/>
          <w:shd w:val="clear" w:color="auto" w:fill="FFFFFF"/>
        </w:rPr>
        <w:t>a successful business life.</w:t>
      </w:r>
      <w:bookmarkEnd w:id="21"/>
      <w:r>
        <w:rPr>
          <w:rFonts w:ascii="Times New Roman" w:hAnsi="Times New Roman"/>
          <w:color w:val="FF0000"/>
          <w:szCs w:val="21"/>
          <w:shd w:val="clear" w:color="auto" w:fill="FFFFFF"/>
        </w:rPr>
        <w:t xml:space="preserve"> </w:t>
      </w:r>
      <w:r>
        <w:rPr>
          <w:rFonts w:ascii="Times New Roman" w:hAnsi="Times New Roman"/>
          <w:color w:val="FF0000"/>
          <w:szCs w:val="21"/>
          <w:shd w:val="clear" w:color="auto" w:fill="FFFFFF"/>
        </w:rPr>
        <w:t>T</w:t>
      </w:r>
      <w:r>
        <w:rPr>
          <w:rFonts w:ascii="Times New Roman" w:hAnsi="Times New Roman"/>
          <w:color w:val="FF0000"/>
          <w:szCs w:val="21"/>
          <w:shd w:val="clear" w:color="auto" w:fill="FFFFFF"/>
        </w:rPr>
        <w:t>he 2</w:t>
      </w:r>
      <w:r>
        <w:rPr>
          <w:rFonts w:ascii="Times New Roman" w:hAnsi="Times New Roman"/>
          <w:color w:val="FF0000"/>
          <w:szCs w:val="21"/>
          <w:shd w:val="clear" w:color="auto" w:fill="FFFFFF"/>
          <w:vertAlign w:val="superscript"/>
        </w:rPr>
        <w:t>nd</w:t>
      </w:r>
      <w:r>
        <w:rPr>
          <w:rFonts w:ascii="Times New Roman" w:hAnsi="Times New Roman"/>
          <w:color w:val="FF0000"/>
          <w:szCs w:val="21"/>
          <w:shd w:val="clear" w:color="auto" w:fill="FFFFFF"/>
        </w:rPr>
        <w:t xml:space="preserve"> picture shows a happy family. </w:t>
      </w:r>
      <w:r>
        <w:rPr>
          <w:rFonts w:ascii="Times New Roman" w:hAnsi="Times New Roman"/>
          <w:color w:val="FF0000"/>
          <w:szCs w:val="21"/>
          <w:shd w:val="clear" w:color="auto" w:fill="FFFFFF"/>
        </w:rPr>
        <w:t>T</w:t>
      </w:r>
      <w:r>
        <w:rPr>
          <w:rFonts w:ascii="Times New Roman" w:hAnsi="Times New Roman"/>
          <w:color w:val="FF0000"/>
          <w:szCs w:val="21"/>
          <w:shd w:val="clear" w:color="auto" w:fill="FFFFFF"/>
        </w:rPr>
        <w:t>he 3</w:t>
      </w:r>
      <w:r>
        <w:rPr>
          <w:rFonts w:ascii="Times New Roman" w:hAnsi="Times New Roman"/>
          <w:color w:val="FF0000"/>
          <w:szCs w:val="21"/>
          <w:shd w:val="clear" w:color="auto" w:fill="FFFFFF"/>
          <w:vertAlign w:val="superscript"/>
        </w:rPr>
        <w:t>rd</w:t>
      </w:r>
      <w:r>
        <w:rPr>
          <w:rFonts w:ascii="Times New Roman" w:hAnsi="Times New Roman"/>
          <w:color w:val="FF0000"/>
          <w:szCs w:val="21"/>
          <w:shd w:val="clear" w:color="auto" w:fill="FFFFFF"/>
        </w:rPr>
        <w:t xml:space="preserve"> one shows a life close to nature. </w:t>
      </w:r>
    </w:p>
    <w:p w:rsidR="00B437EC">
      <w:pPr>
        <w:pStyle w:val="NormalWeb"/>
        <w:widowControl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spacing w:beforeAutospacing="0" w:afterAutospacing="0" w:line="360" w:lineRule="auto"/>
        <w:jc w:val="both"/>
        <w:rPr>
          <w:rFonts w:ascii="Times New Roman" w:hAnsi="Times New Roman"/>
          <w:color w:val="FF0000"/>
          <w:sz w:val="21"/>
          <w:szCs w:val="21"/>
        </w:rPr>
      </w:pPr>
      <w:r>
        <w:rPr>
          <w:rFonts w:ascii="Times New Roman" w:hAnsi="Times New Roman"/>
          <w:color w:val="FF0000"/>
          <w:sz w:val="21"/>
          <w:szCs w:val="21"/>
          <w:shd w:val="clear" w:color="auto" w:fill="FFFFFF"/>
        </w:rPr>
        <w:t>②</w:t>
      </w:r>
      <w:r>
        <w:rPr>
          <w:rFonts w:ascii="Times New Roman" w:hAnsi="Times New Roman"/>
          <w:color w:val="FF0000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/>
          <w:color w:val="FF0000"/>
          <w:sz w:val="21"/>
          <w:szCs w:val="21"/>
        </w:rPr>
        <w:t>Everyone wants to succeed in their life</w:t>
      </w:r>
      <w:r>
        <w:rPr>
          <w:rFonts w:ascii="Times New Roman" w:hAnsi="Times New Roman"/>
          <w:color w:val="FF0000"/>
          <w:sz w:val="21"/>
          <w:szCs w:val="21"/>
        </w:rPr>
        <w:t>.</w:t>
      </w:r>
      <w:r>
        <w:rPr>
          <w:rFonts w:ascii="Times New Roman" w:hAnsi="Times New Roman"/>
          <w:color w:val="FF0000"/>
          <w:sz w:val="21"/>
          <w:szCs w:val="21"/>
        </w:rPr>
        <w:t xml:space="preserve"> </w:t>
      </w:r>
      <w:r>
        <w:rPr>
          <w:rFonts w:ascii="Times New Roman" w:hAnsi="Times New Roman"/>
          <w:color w:val="FF0000"/>
          <w:sz w:val="21"/>
          <w:szCs w:val="21"/>
        </w:rPr>
        <w:t>A</w:t>
      </w:r>
      <w:r>
        <w:rPr>
          <w:rFonts w:ascii="Times New Roman" w:hAnsi="Times New Roman"/>
          <w:color w:val="FF0000"/>
          <w:sz w:val="21"/>
          <w:szCs w:val="21"/>
        </w:rPr>
        <w:t xml:space="preserve">s a teenager, </w:t>
      </w:r>
      <w:r>
        <w:rPr>
          <w:rFonts w:ascii="Times New Roman" w:hAnsi="Times New Roman"/>
          <w:color w:val="FF0000"/>
          <w:sz w:val="21"/>
          <w:szCs w:val="21"/>
        </w:rPr>
        <w:t>I believe I</w:t>
      </w:r>
      <w:r>
        <w:rPr>
          <w:rFonts w:ascii="Times New Roman" w:hAnsi="Times New Roman"/>
          <w:color w:val="FF0000"/>
          <w:sz w:val="21"/>
          <w:szCs w:val="21"/>
        </w:rPr>
        <w:t xml:space="preserve"> can achieve success in </w:t>
      </w:r>
      <w:r>
        <w:rPr>
          <w:rFonts w:ascii="Times New Roman" w:hAnsi="Times New Roman"/>
          <w:color w:val="FF0000"/>
          <w:sz w:val="21"/>
          <w:szCs w:val="21"/>
        </w:rPr>
        <w:t>my</w:t>
      </w:r>
      <w:r>
        <w:rPr>
          <w:rFonts w:ascii="Times New Roman" w:hAnsi="Times New Roman"/>
          <w:color w:val="FF0000"/>
          <w:sz w:val="21"/>
          <w:szCs w:val="21"/>
        </w:rPr>
        <w:t xml:space="preserve"> life</w:t>
      </w:r>
      <w:r>
        <w:rPr>
          <w:rFonts w:ascii="Times New Roman" w:hAnsi="Times New Roman"/>
          <w:color w:val="FF0000"/>
          <w:sz w:val="21"/>
          <w:szCs w:val="21"/>
        </w:rPr>
        <w:t>. What’s the most important is</w:t>
      </w:r>
      <w:r>
        <w:rPr>
          <w:rFonts w:ascii="Times New Roman" w:hAnsi="Times New Roman"/>
          <w:color w:val="FF0000"/>
          <w:sz w:val="21"/>
          <w:szCs w:val="21"/>
        </w:rPr>
        <w:t> </w:t>
      </w:r>
      <w:r>
        <w:rPr>
          <w:rFonts w:ascii="Times New Roman" w:hAnsi="Times New Roman"/>
          <w:color w:val="FF0000"/>
          <w:sz w:val="21"/>
          <w:szCs w:val="21"/>
        </w:rPr>
        <w:t>d</w:t>
      </w:r>
      <w:r>
        <w:rPr>
          <w:rFonts w:ascii="Times New Roman" w:hAnsi="Times New Roman"/>
          <w:color w:val="FF0000"/>
          <w:sz w:val="21"/>
          <w:szCs w:val="21"/>
        </w:rPr>
        <w:t>o</w:t>
      </w:r>
      <w:r>
        <w:rPr>
          <w:rFonts w:ascii="Times New Roman" w:hAnsi="Times New Roman"/>
          <w:color w:val="FF0000"/>
          <w:sz w:val="21"/>
          <w:szCs w:val="21"/>
        </w:rPr>
        <w:t>ing</w:t>
      </w:r>
      <w:r>
        <w:rPr>
          <w:rFonts w:ascii="Times New Roman" w:hAnsi="Times New Roman"/>
          <w:color w:val="FF0000"/>
          <w:sz w:val="21"/>
          <w:szCs w:val="21"/>
        </w:rPr>
        <w:t xml:space="preserve"> well in school education will help you be a p</w:t>
      </w:r>
      <w:r>
        <w:rPr>
          <w:rFonts w:ascii="Times New Roman" w:hAnsi="Times New Roman"/>
          <w:color w:val="FF0000"/>
          <w:sz w:val="21"/>
          <w:szCs w:val="21"/>
        </w:rPr>
        <w:t>roductive member in society. Try your best for excellence in school: listen to the teachers, do your homework, study, and get good grades. Doing so will help you get into a better university, which will enable you to have a bright future.</w:t>
      </w:r>
    </w:p>
    <w:p w:rsidR="00B437EC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2. Work in groups. Discuss your understanding of success. </w:t>
      </w:r>
    </w:p>
    <w:p w:rsidR="00B437EC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 xml:space="preserve">Step </w:t>
      </w:r>
      <w:r>
        <w:rPr>
          <w:rFonts w:ascii="Times New Roman" w:hAnsi="Times New Roman" w:hint="eastAsia"/>
          <w:b/>
          <w:szCs w:val="21"/>
        </w:rPr>
        <w:t xml:space="preserve">7  </w:t>
      </w:r>
      <w:r>
        <w:rPr>
          <w:rFonts w:ascii="Times New Roman" w:hAnsi="Times New Roman" w:hint="eastAsia"/>
          <w:b/>
          <w:szCs w:val="21"/>
        </w:rPr>
        <w:t>Language</w:t>
      </w:r>
      <w:r>
        <w:rPr>
          <w:rFonts w:ascii="Times New Roman" w:hAnsi="Times New Roman" w:hint="eastAsia"/>
          <w:b/>
          <w:szCs w:val="21"/>
        </w:rPr>
        <w:t xml:space="preserve"> appreciation </w:t>
      </w:r>
    </w:p>
    <w:p w:rsidR="00B437EC">
      <w:pPr>
        <w:spacing w:line="360" w:lineRule="auto"/>
        <w:ind w:right="-210" w:rightChars="-100"/>
        <w:rPr>
          <w:rFonts w:ascii="Times New Roman" w:hAnsi="Times New Roman"/>
          <w:color w:val="FF0000"/>
          <w:szCs w:val="21"/>
        </w:rPr>
      </w:pPr>
      <w:r>
        <w:rPr>
          <w:rFonts w:ascii="Times New Roman" w:hAnsi="Times New Roman"/>
          <w:bCs/>
          <w:color w:val="FF0000"/>
          <w:szCs w:val="21"/>
        </w:rPr>
        <w:t>1</w:t>
      </w:r>
      <w:r>
        <w:rPr>
          <w:rFonts w:ascii="Times New Roman" w:hAnsi="Times New Roman" w:hint="eastAsia"/>
          <w:bCs/>
          <w:color w:val="FF0000"/>
          <w:szCs w:val="21"/>
        </w:rPr>
        <w:t xml:space="preserve">. </w:t>
      </w:r>
      <w:r>
        <w:rPr>
          <w:rFonts w:ascii="Times New Roman" w:hAnsi="Times New Roman" w:hint="eastAsia"/>
          <w:bCs/>
          <w:color w:val="FF0000"/>
          <w:szCs w:val="21"/>
        </w:rPr>
        <w:t xml:space="preserve">Whether big or small, what all our choices have in common is that they lead to specific consequences. </w:t>
      </w:r>
    </w:p>
    <w:p w:rsidR="00B437EC">
      <w:pPr>
        <w:spacing w:line="360" w:lineRule="auto"/>
        <w:ind w:right="-210" w:rightChars="-100"/>
        <w:rPr>
          <w:rFonts w:ascii="Times New Roman" w:hAnsi="Times New Roman"/>
          <w:color w:val="00B050"/>
          <w:szCs w:val="21"/>
        </w:rPr>
      </w:pPr>
      <w:r>
        <w:rPr>
          <w:rFonts w:ascii="Times New Roman" w:hAnsi="Times New Roman"/>
          <w:bCs/>
          <w:color w:val="00B050"/>
          <w:szCs w:val="21"/>
        </w:rPr>
        <w:t>[</w:t>
      </w:r>
      <w:r>
        <w:rPr>
          <w:rFonts w:ascii="Times New Roman" w:hAnsi="Times New Roman"/>
          <w:bCs/>
          <w:color w:val="00B050"/>
          <w:szCs w:val="21"/>
        </w:rPr>
        <w:t>句式分析</w:t>
      </w:r>
      <w:r>
        <w:rPr>
          <w:rFonts w:ascii="Times New Roman" w:hAnsi="Times New Roman"/>
          <w:bCs/>
          <w:color w:val="00B050"/>
          <w:szCs w:val="21"/>
        </w:rPr>
        <w:t>]</w:t>
      </w:r>
      <w:r>
        <w:rPr>
          <w:rFonts w:ascii="Times New Roman" w:hAnsi="Times New Roman" w:hint="eastAsia"/>
          <w:bCs/>
          <w:szCs w:val="21"/>
        </w:rPr>
        <w:t xml:space="preserve"> </w:t>
      </w:r>
      <w:r>
        <w:rPr>
          <w:rFonts w:ascii="Times New Roman" w:hAnsi="Times New Roman" w:hint="eastAsia"/>
          <w:bCs/>
          <w:szCs w:val="21"/>
        </w:rPr>
        <w:t>whether ... or...</w:t>
      </w:r>
      <w:r>
        <w:rPr>
          <w:rFonts w:ascii="Times New Roman" w:hAnsi="Times New Roman" w:hint="eastAsia"/>
          <w:bCs/>
          <w:szCs w:val="21"/>
        </w:rPr>
        <w:t>意为“不管</w:t>
      </w:r>
      <w:r>
        <w:rPr>
          <w:rFonts w:ascii="Times New Roman" w:hAnsi="Times New Roman" w:hint="eastAsia"/>
          <w:bCs/>
          <w:szCs w:val="21"/>
        </w:rPr>
        <w:t>...</w:t>
      </w:r>
      <w:r>
        <w:rPr>
          <w:rFonts w:ascii="Times New Roman" w:hAnsi="Times New Roman" w:hint="eastAsia"/>
          <w:bCs/>
          <w:szCs w:val="21"/>
        </w:rPr>
        <w:t>还是</w:t>
      </w:r>
      <w:r>
        <w:rPr>
          <w:rFonts w:ascii="Times New Roman" w:hAnsi="Times New Roman" w:hint="eastAsia"/>
          <w:bCs/>
          <w:szCs w:val="21"/>
        </w:rPr>
        <w:t>...</w:t>
      </w:r>
      <w:r>
        <w:rPr>
          <w:rFonts w:ascii="Times New Roman" w:hAnsi="Times New Roman" w:hint="eastAsia"/>
          <w:bCs/>
          <w:szCs w:val="21"/>
        </w:rPr>
        <w:t>”</w:t>
      </w:r>
      <w:r>
        <w:rPr>
          <w:rFonts w:ascii="Times New Roman" w:hAnsi="Times New Roman" w:hint="eastAsia"/>
          <w:bCs/>
          <w:szCs w:val="21"/>
        </w:rPr>
        <w:t xml:space="preserve">, </w:t>
      </w:r>
      <w:r>
        <w:rPr>
          <w:rFonts w:ascii="Times New Roman" w:hAnsi="Times New Roman" w:hint="eastAsia"/>
          <w:bCs/>
          <w:szCs w:val="21"/>
        </w:rPr>
        <w:t>引导让步状语，</w:t>
      </w:r>
      <w:r>
        <w:rPr>
          <w:rFonts w:ascii="Times New Roman" w:hAnsi="Times New Roman" w:hint="eastAsia"/>
          <w:bCs/>
          <w:szCs w:val="21"/>
        </w:rPr>
        <w:t xml:space="preserve"> what all </w:t>
      </w:r>
      <w:r>
        <w:rPr>
          <w:rFonts w:ascii="Times New Roman" w:hAnsi="Times New Roman" w:hint="eastAsia"/>
          <w:bCs/>
          <w:szCs w:val="21"/>
        </w:rPr>
        <w:t xml:space="preserve">our choices have in common </w:t>
      </w:r>
      <w:r>
        <w:rPr>
          <w:rFonts w:ascii="Times New Roman" w:hAnsi="Times New Roman" w:hint="eastAsia"/>
          <w:bCs/>
          <w:szCs w:val="21"/>
        </w:rPr>
        <w:t>是</w:t>
      </w:r>
      <w:r>
        <w:rPr>
          <w:rFonts w:ascii="Times New Roman" w:hAnsi="Times New Roman" w:hint="eastAsia"/>
          <w:bCs/>
          <w:szCs w:val="21"/>
        </w:rPr>
        <w:t>what</w:t>
      </w:r>
      <w:r>
        <w:rPr>
          <w:rFonts w:ascii="Times New Roman" w:hAnsi="Times New Roman" w:hint="eastAsia"/>
          <w:bCs/>
          <w:szCs w:val="21"/>
        </w:rPr>
        <w:t>引导的</w:t>
      </w:r>
      <w:r>
        <w:rPr>
          <w:rFonts w:ascii="Times New Roman" w:hAnsi="Times New Roman" w:hint="eastAsia"/>
          <w:bCs/>
          <w:color w:val="FF0000"/>
          <w:szCs w:val="21"/>
          <w:u w:val="single"/>
        </w:rPr>
        <w:t>主语</w:t>
      </w:r>
      <w:r>
        <w:rPr>
          <w:rFonts w:ascii="Times New Roman" w:hAnsi="Times New Roman" w:hint="eastAsia"/>
          <w:bCs/>
          <w:szCs w:val="21"/>
        </w:rPr>
        <w:t>从句，</w:t>
      </w:r>
      <w:r>
        <w:rPr>
          <w:rFonts w:ascii="Times New Roman" w:hAnsi="Times New Roman" w:hint="eastAsia"/>
          <w:bCs/>
          <w:szCs w:val="21"/>
        </w:rPr>
        <w:t xml:space="preserve"> what </w:t>
      </w:r>
      <w:r>
        <w:rPr>
          <w:rFonts w:ascii="Times New Roman" w:hAnsi="Times New Roman" w:hint="eastAsia"/>
          <w:bCs/>
          <w:szCs w:val="21"/>
        </w:rPr>
        <w:t>在从句中作宾语；</w:t>
      </w:r>
      <w:r>
        <w:rPr>
          <w:rFonts w:ascii="Times New Roman" w:hAnsi="Times New Roman" w:hint="eastAsia"/>
          <w:bCs/>
          <w:szCs w:val="21"/>
        </w:rPr>
        <w:t>that</w:t>
      </w:r>
      <w:r>
        <w:rPr>
          <w:rFonts w:ascii="Times New Roman" w:hAnsi="Times New Roman" w:hint="eastAsia"/>
          <w:bCs/>
          <w:szCs w:val="21"/>
        </w:rPr>
        <w:t>引导</w:t>
      </w:r>
      <w:r>
        <w:rPr>
          <w:rFonts w:ascii="Times New Roman" w:hAnsi="Times New Roman" w:hint="eastAsia"/>
          <w:bCs/>
          <w:color w:val="FF0000"/>
          <w:szCs w:val="21"/>
          <w:u w:val="single"/>
        </w:rPr>
        <w:t>表语</w:t>
      </w:r>
      <w:r>
        <w:rPr>
          <w:rFonts w:ascii="Times New Roman" w:hAnsi="Times New Roman" w:hint="eastAsia"/>
          <w:bCs/>
          <w:szCs w:val="21"/>
        </w:rPr>
        <w:t>从句。</w:t>
      </w:r>
      <w:r>
        <w:rPr>
          <w:rFonts w:ascii="Times New Roman" w:hAnsi="Times New Roman" w:hint="eastAsia"/>
          <w:bCs/>
          <w:szCs w:val="21"/>
        </w:rPr>
        <w:t xml:space="preserve"> </w:t>
      </w:r>
    </w:p>
    <w:p w:rsidR="00B437EC">
      <w:pPr>
        <w:spacing w:line="360" w:lineRule="auto"/>
        <w:ind w:right="-210" w:rightChars="-100"/>
        <w:rPr>
          <w:color w:val="FF0000"/>
        </w:rPr>
      </w:pPr>
      <w:r>
        <w:rPr>
          <w:rFonts w:ascii="Times New Roman" w:hAnsi="Times New Roman"/>
          <w:bCs/>
          <w:color w:val="00B050"/>
          <w:szCs w:val="21"/>
        </w:rPr>
        <w:t>[</w:t>
      </w:r>
      <w:r>
        <w:rPr>
          <w:rFonts w:ascii="Times New Roman" w:hAnsi="Times New Roman"/>
          <w:bCs/>
          <w:color w:val="00B050"/>
          <w:szCs w:val="21"/>
        </w:rPr>
        <w:t>尝试翻译</w:t>
      </w:r>
      <w:r>
        <w:rPr>
          <w:rFonts w:ascii="Times New Roman" w:hAnsi="Times New Roman"/>
          <w:bCs/>
          <w:color w:val="00B050"/>
          <w:szCs w:val="21"/>
        </w:rPr>
        <w:t>]</w:t>
      </w:r>
      <w:r>
        <w:rPr>
          <w:rFonts w:ascii="Times New Roman" w:hAnsi="Times New Roman" w:hint="eastAsia"/>
          <w:bCs/>
          <w:color w:val="FF0000"/>
          <w:szCs w:val="21"/>
        </w:rPr>
        <w:t xml:space="preserve"> </w:t>
      </w:r>
      <w:r>
        <w:rPr>
          <w:color w:val="FF0000"/>
          <w:u w:val="single"/>
        </w:rPr>
        <w:t>无论大小，我们所有的选择都有一个共同点，那就是它们都会导致特定的结果</w:t>
      </w:r>
      <w:r>
        <w:rPr>
          <w:color w:val="FF0000"/>
        </w:rPr>
        <w:t>。</w:t>
      </w:r>
    </w:p>
    <w:p w:rsidR="00B437EC">
      <w:pPr>
        <w:spacing w:line="360" w:lineRule="auto"/>
        <w:ind w:left="360" w:right="-210" w:rightChars="-100"/>
        <w:rPr>
          <w:color w:val="FF0000"/>
        </w:rPr>
      </w:pPr>
    </w:p>
    <w:p w:rsidR="00B437EC">
      <w:pPr>
        <w:spacing w:line="360" w:lineRule="auto"/>
        <w:ind w:right="-210" w:rightChars="-100"/>
        <w:rPr>
          <w:rFonts w:ascii="Times New Roman" w:hAnsi="Times New Roman"/>
          <w:bCs/>
          <w:color w:val="FF0000"/>
          <w:szCs w:val="21"/>
        </w:rPr>
      </w:pPr>
      <w:r>
        <w:rPr>
          <w:rFonts w:ascii="Times New Roman" w:hAnsi="Times New Roman"/>
          <w:bCs/>
          <w:color w:val="FF0000"/>
          <w:szCs w:val="21"/>
        </w:rPr>
        <w:t>2.</w:t>
      </w:r>
      <w:r>
        <w:rPr>
          <w:rFonts w:ascii="Times New Roman" w:hAnsi="Times New Roman" w:hint="eastAsia"/>
          <w:bCs/>
          <w:color w:val="FF0000"/>
          <w:szCs w:val="21"/>
        </w:rPr>
        <w:t xml:space="preserve"> </w:t>
      </w:r>
      <w:r>
        <w:rPr>
          <w:rFonts w:ascii="Times New Roman" w:hAnsi="Times New Roman" w:hint="eastAsia"/>
          <w:bCs/>
          <w:color w:val="FF0000"/>
          <w:szCs w:val="21"/>
        </w:rPr>
        <w:t xml:space="preserve">Like the writer, all we can do is look backwards </w:t>
      </w:r>
      <w:r>
        <w:rPr>
          <w:rFonts w:ascii="Times New Roman" w:hAnsi="Times New Roman"/>
          <w:bCs/>
          <w:color w:val="FF0000"/>
          <w:szCs w:val="21"/>
        </w:rPr>
        <w:t>“</w:t>
      </w:r>
      <w:r>
        <w:rPr>
          <w:rFonts w:ascii="Times New Roman" w:hAnsi="Times New Roman" w:hint="eastAsia"/>
          <w:bCs/>
          <w:color w:val="FF0000"/>
          <w:szCs w:val="21"/>
        </w:rPr>
        <w:t>with a sigh</w:t>
      </w:r>
      <w:r>
        <w:rPr>
          <w:rFonts w:ascii="Times New Roman" w:hAnsi="Times New Roman"/>
          <w:bCs/>
          <w:color w:val="FF0000"/>
          <w:szCs w:val="21"/>
        </w:rPr>
        <w:t>”</w:t>
      </w:r>
      <w:r>
        <w:rPr>
          <w:rFonts w:ascii="Times New Roman" w:hAnsi="Times New Roman" w:hint="eastAsia"/>
          <w:bCs/>
          <w:color w:val="FF0000"/>
          <w:szCs w:val="21"/>
        </w:rPr>
        <w:t xml:space="preserve"> and imagine what could have been. </w:t>
      </w:r>
    </w:p>
    <w:p w:rsidR="00B437EC">
      <w:pPr>
        <w:spacing w:line="360" w:lineRule="auto"/>
        <w:ind w:right="-210" w:rightChars="-100"/>
        <w:rPr>
          <w:rFonts w:ascii="Times New Roman" w:hAnsi="Times New Roman"/>
          <w:b/>
          <w:color w:val="000000" w:themeColor="text1"/>
          <w:szCs w:val="21"/>
          <w:u w:val="single"/>
        </w:rPr>
      </w:pPr>
      <w:r>
        <w:rPr>
          <w:rFonts w:ascii="Times New Roman" w:hAnsi="Times New Roman"/>
          <w:bCs/>
          <w:color w:val="00B050"/>
          <w:szCs w:val="21"/>
        </w:rPr>
        <w:t>[</w:t>
      </w:r>
      <w:r>
        <w:rPr>
          <w:rFonts w:ascii="Times New Roman" w:hAnsi="Times New Roman"/>
          <w:bCs/>
          <w:color w:val="00B050"/>
          <w:szCs w:val="21"/>
        </w:rPr>
        <w:t>句式分析</w:t>
      </w:r>
      <w:r>
        <w:rPr>
          <w:rFonts w:ascii="Times New Roman" w:hAnsi="Times New Roman"/>
          <w:bCs/>
          <w:color w:val="00B050"/>
          <w:szCs w:val="21"/>
        </w:rPr>
        <w:t>]</w:t>
      </w:r>
      <w:r>
        <w:rPr>
          <w:rFonts w:ascii="Times New Roman" w:hAnsi="Times New Roman" w:hint="eastAsia"/>
          <w:bCs/>
          <w:szCs w:val="21"/>
        </w:rPr>
        <w:t xml:space="preserve"> </w:t>
      </w:r>
      <w:r>
        <w:rPr>
          <w:rFonts w:ascii="Times New Roman" w:hAnsi="Times New Roman" w:hint="eastAsia"/>
          <w:bCs/>
          <w:szCs w:val="21"/>
        </w:rPr>
        <w:t xml:space="preserve">we can do </w:t>
      </w:r>
      <w:r>
        <w:rPr>
          <w:rFonts w:ascii="Times New Roman" w:hAnsi="Times New Roman" w:hint="eastAsia"/>
          <w:bCs/>
          <w:szCs w:val="21"/>
        </w:rPr>
        <w:t>为省略关系词</w:t>
      </w:r>
      <w:r>
        <w:rPr>
          <w:rFonts w:ascii="Times New Roman" w:hAnsi="Times New Roman" w:hint="eastAsia"/>
          <w:bCs/>
          <w:szCs w:val="21"/>
        </w:rPr>
        <w:t>that</w:t>
      </w:r>
      <w:r>
        <w:rPr>
          <w:rFonts w:ascii="Times New Roman" w:hAnsi="Times New Roman" w:hint="eastAsia"/>
          <w:bCs/>
          <w:szCs w:val="21"/>
        </w:rPr>
        <w:t>的</w:t>
      </w:r>
      <w:r>
        <w:rPr>
          <w:rFonts w:ascii="Times New Roman" w:hAnsi="Times New Roman" w:hint="eastAsia"/>
          <w:bCs/>
          <w:szCs w:val="21"/>
        </w:rPr>
        <w:t xml:space="preserve"> </w:t>
      </w:r>
      <w:r>
        <w:rPr>
          <w:rFonts w:ascii="Times New Roman" w:hAnsi="Times New Roman" w:hint="eastAsia"/>
          <w:bCs/>
          <w:color w:val="FF0000"/>
          <w:szCs w:val="21"/>
          <w:u w:val="single"/>
        </w:rPr>
        <w:t>定语</w:t>
      </w:r>
      <w:r>
        <w:rPr>
          <w:rFonts w:ascii="Times New Roman" w:hAnsi="Times New Roman" w:hint="eastAsia"/>
          <w:bCs/>
          <w:color w:val="FF0000"/>
          <w:szCs w:val="21"/>
          <w:u w:val="single"/>
        </w:rPr>
        <w:t xml:space="preserve"> </w:t>
      </w:r>
      <w:r>
        <w:rPr>
          <w:rFonts w:ascii="Times New Roman" w:hAnsi="Times New Roman" w:hint="eastAsia"/>
          <w:bCs/>
          <w:szCs w:val="21"/>
        </w:rPr>
        <w:t>从句，修饰先行词</w:t>
      </w:r>
      <w:r>
        <w:rPr>
          <w:rFonts w:ascii="Times New Roman" w:hAnsi="Times New Roman" w:hint="eastAsia"/>
          <w:bCs/>
          <w:szCs w:val="21"/>
        </w:rPr>
        <w:t>all</w:t>
      </w:r>
      <w:r>
        <w:rPr>
          <w:rFonts w:ascii="Times New Roman" w:hAnsi="Times New Roman" w:hint="eastAsia"/>
          <w:bCs/>
          <w:szCs w:val="21"/>
        </w:rPr>
        <w:t>；</w:t>
      </w:r>
      <w:r>
        <w:rPr>
          <w:rFonts w:ascii="Times New Roman" w:hAnsi="Times New Roman" w:hint="eastAsia"/>
          <w:bCs/>
          <w:szCs w:val="21"/>
        </w:rPr>
        <w:t>l</w:t>
      </w: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ook backwards </w:t>
      </w:r>
      <w:r>
        <w:rPr>
          <w:rFonts w:ascii="Times New Roman" w:hAnsi="Times New Roman"/>
          <w:bCs/>
          <w:color w:val="000000" w:themeColor="text1"/>
          <w:szCs w:val="21"/>
        </w:rPr>
        <w:t>“</w:t>
      </w:r>
      <w:r>
        <w:rPr>
          <w:rFonts w:ascii="Times New Roman" w:hAnsi="Times New Roman" w:hint="eastAsia"/>
          <w:bCs/>
          <w:color w:val="000000" w:themeColor="text1"/>
          <w:szCs w:val="21"/>
        </w:rPr>
        <w:t>with a sigh</w:t>
      </w:r>
      <w:r>
        <w:rPr>
          <w:rFonts w:ascii="Times New Roman" w:hAnsi="Times New Roman"/>
          <w:bCs/>
          <w:color w:val="000000" w:themeColor="text1"/>
          <w:szCs w:val="21"/>
        </w:rPr>
        <w:t>”</w:t>
      </w: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 and imagine </w:t>
      </w:r>
      <w:r>
        <w:rPr>
          <w:rFonts w:ascii="Times New Roman" w:hAnsi="Times New Roman" w:hint="eastAsia"/>
          <w:bCs/>
          <w:color w:val="000000" w:themeColor="text1"/>
          <w:szCs w:val="21"/>
        </w:rPr>
        <w:t>为省略不定式符号</w:t>
      </w:r>
      <w:r>
        <w:rPr>
          <w:rFonts w:ascii="Times New Roman" w:hAnsi="Times New Roman" w:hint="eastAsia"/>
          <w:bCs/>
          <w:color w:val="000000" w:themeColor="text1"/>
          <w:szCs w:val="21"/>
        </w:rPr>
        <w:t>to</w:t>
      </w:r>
      <w:r>
        <w:rPr>
          <w:rFonts w:ascii="Times New Roman" w:hAnsi="Times New Roman" w:hint="eastAsia"/>
          <w:bCs/>
          <w:color w:val="000000" w:themeColor="text1"/>
          <w:szCs w:val="21"/>
        </w:rPr>
        <w:t>的动词不定式短语作</w:t>
      </w:r>
      <w:r>
        <w:rPr>
          <w:rFonts w:ascii="Times New Roman" w:hAnsi="Times New Roman" w:hint="eastAsia"/>
          <w:bCs/>
          <w:color w:val="FF0000"/>
          <w:szCs w:val="21"/>
          <w:u w:val="single"/>
        </w:rPr>
        <w:t>表语</w:t>
      </w:r>
      <w:r>
        <w:rPr>
          <w:rFonts w:ascii="Times New Roman" w:hAnsi="Times New Roman" w:hint="eastAsia"/>
          <w:bCs/>
          <w:color w:val="FF0000"/>
          <w:szCs w:val="21"/>
          <w:u w:val="single"/>
        </w:rPr>
        <w:t xml:space="preserve"> </w:t>
      </w:r>
      <w:r>
        <w:rPr>
          <w:rFonts w:ascii="Times New Roman" w:hAnsi="Times New Roman" w:hint="eastAsia"/>
          <w:bCs/>
          <w:color w:val="000000" w:themeColor="text1"/>
          <w:szCs w:val="21"/>
        </w:rPr>
        <w:t>；</w:t>
      </w:r>
      <w:r>
        <w:rPr>
          <w:rFonts w:ascii="Times New Roman" w:hAnsi="Times New Roman" w:hint="eastAsia"/>
          <w:bCs/>
          <w:color w:val="000000" w:themeColor="text1"/>
          <w:szCs w:val="21"/>
        </w:rPr>
        <w:t>what could have been</w:t>
      </w:r>
      <w:r>
        <w:rPr>
          <w:rFonts w:ascii="Times New Roman" w:hAnsi="Times New Roman" w:hint="eastAsia"/>
          <w:bCs/>
          <w:color w:val="000000" w:themeColor="text1"/>
          <w:szCs w:val="21"/>
        </w:rPr>
        <w:t>是</w:t>
      </w:r>
      <w:r>
        <w:rPr>
          <w:rFonts w:ascii="Times New Roman" w:hAnsi="Times New Roman" w:hint="eastAsia"/>
          <w:bCs/>
          <w:color w:val="000000" w:themeColor="text1"/>
          <w:szCs w:val="21"/>
        </w:rPr>
        <w:t>what</w:t>
      </w:r>
      <w:r>
        <w:rPr>
          <w:rFonts w:ascii="Times New Roman" w:hAnsi="Times New Roman" w:hint="eastAsia"/>
          <w:bCs/>
          <w:color w:val="000000" w:themeColor="text1"/>
          <w:szCs w:val="21"/>
        </w:rPr>
        <w:t>引导的</w:t>
      </w:r>
      <w:r>
        <w:rPr>
          <w:rFonts w:ascii="Times New Roman" w:hAnsi="Times New Roman" w:hint="eastAsia"/>
          <w:bCs/>
          <w:color w:val="FF0000"/>
          <w:szCs w:val="21"/>
          <w:u w:val="single"/>
        </w:rPr>
        <w:t>宾语</w:t>
      </w:r>
      <w:r>
        <w:rPr>
          <w:rFonts w:ascii="Times New Roman" w:hAnsi="Times New Roman" w:hint="eastAsia"/>
          <w:bCs/>
          <w:color w:val="000000" w:themeColor="text1"/>
          <w:szCs w:val="21"/>
        </w:rPr>
        <w:t>从句，作</w:t>
      </w:r>
      <w:r>
        <w:rPr>
          <w:rFonts w:ascii="Times New Roman" w:hAnsi="Times New Roman" w:hint="eastAsia"/>
          <w:bCs/>
          <w:color w:val="000000" w:themeColor="text1"/>
          <w:szCs w:val="21"/>
        </w:rPr>
        <w:t>imagine</w:t>
      </w:r>
      <w:r>
        <w:rPr>
          <w:rFonts w:ascii="Times New Roman" w:hAnsi="Times New Roman" w:hint="eastAsia"/>
          <w:bCs/>
          <w:color w:val="000000" w:themeColor="text1"/>
          <w:szCs w:val="21"/>
        </w:rPr>
        <w:t>的宾语。</w:t>
      </w: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 </w:t>
      </w:r>
    </w:p>
    <w:p w:rsidR="00B437EC">
      <w:pPr>
        <w:spacing w:line="360" w:lineRule="auto"/>
        <w:ind w:right="-210" w:rightChars="-100"/>
        <w:rPr>
          <w:color w:val="FF0000"/>
        </w:rPr>
      </w:pPr>
      <w:r>
        <w:rPr>
          <w:rFonts w:ascii="Times New Roman" w:hAnsi="Times New Roman"/>
          <w:bCs/>
          <w:color w:val="00B050"/>
          <w:szCs w:val="21"/>
        </w:rPr>
        <w:t>[</w:t>
      </w:r>
      <w:r>
        <w:rPr>
          <w:rFonts w:ascii="Times New Roman" w:hAnsi="Times New Roman"/>
          <w:bCs/>
          <w:color w:val="00B050"/>
          <w:szCs w:val="21"/>
        </w:rPr>
        <w:t>尝试翻译</w:t>
      </w:r>
      <w:r>
        <w:rPr>
          <w:rFonts w:ascii="Times New Roman" w:hAnsi="Times New Roman"/>
          <w:bCs/>
          <w:color w:val="00B050"/>
          <w:szCs w:val="21"/>
        </w:rPr>
        <w:t>]</w:t>
      </w:r>
      <w:r>
        <w:rPr>
          <w:rFonts w:ascii="Times New Roman" w:hAnsi="Times New Roman" w:hint="eastAsia"/>
          <w:bCs/>
          <w:szCs w:val="21"/>
        </w:rPr>
        <w:t xml:space="preserve"> </w:t>
      </w:r>
      <w:r>
        <w:rPr>
          <w:color w:val="FF0000"/>
          <w:u w:val="single"/>
        </w:rPr>
        <w:t>和作者一样，我们所能做的就是叹息着回顾过去，想象本来会发生什么</w:t>
      </w:r>
      <w:r>
        <w:rPr>
          <w:color w:val="FF0000"/>
        </w:rPr>
        <w:t>。</w:t>
      </w:r>
    </w:p>
    <w:p w:rsidR="00B437EC">
      <w:pPr>
        <w:spacing w:line="360" w:lineRule="auto"/>
        <w:ind w:right="-210" w:rightChars="-100"/>
        <w:rPr>
          <w:color w:val="FF0000"/>
        </w:rPr>
      </w:pPr>
    </w:p>
    <w:p w:rsidR="00B437EC">
      <w:pPr>
        <w:spacing w:line="360" w:lineRule="auto"/>
        <w:ind w:right="-210" w:rightChars="-1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This sigh, this wondering whether we made the right choice, is understandable. </w:t>
      </w:r>
    </w:p>
    <w:p w:rsidR="00B437EC">
      <w:pPr>
        <w:spacing w:line="360" w:lineRule="auto"/>
        <w:ind w:right="-210" w:rightChars="-100"/>
        <w:rPr>
          <w:rFonts w:ascii="Times New Roman" w:hAnsi="Times New Roman"/>
        </w:rPr>
      </w:pPr>
      <w:r>
        <w:rPr>
          <w:rFonts w:ascii="Times New Roman" w:hAnsi="Times New Roman"/>
          <w:bCs/>
          <w:color w:val="00B050"/>
          <w:szCs w:val="21"/>
        </w:rPr>
        <w:t>[</w:t>
      </w:r>
      <w:r>
        <w:rPr>
          <w:rFonts w:ascii="Times New Roman" w:hAnsi="Times New Roman"/>
          <w:bCs/>
          <w:color w:val="00B050"/>
          <w:szCs w:val="21"/>
        </w:rPr>
        <w:t>句式分析</w:t>
      </w:r>
      <w:r>
        <w:rPr>
          <w:rFonts w:ascii="Times New Roman" w:hAnsi="Times New Roman"/>
          <w:bCs/>
          <w:color w:val="00B050"/>
          <w:szCs w:val="21"/>
        </w:rPr>
        <w:t>]</w:t>
      </w:r>
      <w:r>
        <w:rPr>
          <w:rFonts w:ascii="Times New Roman" w:hAnsi="Times New Roman"/>
        </w:rPr>
        <w:t xml:space="preserve"> This sigh, this wondering whether we made the right choice</w:t>
      </w:r>
      <w:r>
        <w:rPr>
          <w:rFonts w:ascii="Times New Roman" w:hAnsi="Times New Roman"/>
        </w:rPr>
        <w:t>在句子中</w:t>
      </w:r>
      <w:r>
        <w:rPr>
          <w:rFonts w:ascii="Times New Roman" w:hAnsi="Times New Roman"/>
        </w:rPr>
        <w:t>作主</w:t>
      </w:r>
      <w:r>
        <w:rPr>
          <w:rFonts w:ascii="Times New Roman" w:hAnsi="Times New Roman"/>
        </w:rPr>
        <w:t>语，其中</w:t>
      </w:r>
      <w:r>
        <w:rPr>
          <w:rFonts w:ascii="Times New Roman" w:hAnsi="Times New Roman"/>
        </w:rPr>
        <w:t>whether</w:t>
      </w:r>
      <w:r>
        <w:rPr>
          <w:rFonts w:ascii="Times New Roman" w:hAnsi="Times New Roman"/>
        </w:rPr>
        <w:t>引导</w:t>
      </w:r>
      <w:r>
        <w:rPr>
          <w:rFonts w:ascii="Times New Roman" w:hAnsi="Times New Roman"/>
          <w:color w:val="FF0000"/>
          <w:u w:val="single"/>
        </w:rPr>
        <w:t>同位语</w:t>
      </w:r>
      <w:r>
        <w:rPr>
          <w:rFonts w:ascii="Times New Roman" w:hAnsi="Times New Roman"/>
        </w:rPr>
        <w:t>从句，解释说明动名词</w:t>
      </w:r>
      <w:r>
        <w:rPr>
          <w:rFonts w:ascii="Times New Roman" w:hAnsi="Times New Roman"/>
        </w:rPr>
        <w:t>wondering</w:t>
      </w:r>
      <w:r>
        <w:rPr>
          <w:rFonts w:ascii="Times New Roman" w:hAnsi="Times New Roman"/>
        </w:rPr>
        <w:t>的具体内容。</w:t>
      </w:r>
    </w:p>
    <w:p w:rsidR="00B437EC">
      <w:pPr>
        <w:spacing w:line="360" w:lineRule="auto"/>
        <w:ind w:right="-210" w:rightChars="-100"/>
      </w:pPr>
      <w:r>
        <w:rPr>
          <w:rFonts w:ascii="Times New Roman" w:hAnsi="Times New Roman"/>
          <w:bCs/>
          <w:color w:val="00B050"/>
          <w:szCs w:val="21"/>
        </w:rPr>
        <w:t>[</w:t>
      </w:r>
      <w:r>
        <w:rPr>
          <w:rFonts w:ascii="Times New Roman" w:hAnsi="Times New Roman"/>
          <w:bCs/>
          <w:color w:val="00B050"/>
          <w:szCs w:val="21"/>
        </w:rPr>
        <w:t>尝试翻译</w:t>
      </w:r>
      <w:r>
        <w:rPr>
          <w:rFonts w:ascii="Times New Roman" w:hAnsi="Times New Roman"/>
          <w:bCs/>
          <w:color w:val="00B050"/>
          <w:szCs w:val="21"/>
        </w:rPr>
        <w:t>]</w:t>
      </w:r>
      <w:r>
        <w:rPr>
          <w:rFonts w:ascii="Times New Roman" w:hAnsi="Times New Roman"/>
          <w:bCs/>
          <w:color w:val="00B050"/>
          <w:szCs w:val="21"/>
        </w:rPr>
        <w:t xml:space="preserve"> </w:t>
      </w:r>
      <w:r>
        <w:rPr>
          <w:color w:val="FF0000"/>
          <w:u w:val="single"/>
        </w:rPr>
        <w:t>这种叹息，这种怀疑我们是否做出了正确的选择，是可以理解的</w:t>
      </w:r>
      <w:r>
        <w:rPr>
          <w:color w:val="FF0000"/>
        </w:rPr>
        <w:t>。</w:t>
      </w:r>
    </w:p>
    <w:p w:rsidR="00B437EC">
      <w:pPr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 xml:space="preserve">Step </w:t>
      </w:r>
      <w:r>
        <w:rPr>
          <w:rFonts w:ascii="Times New Roman" w:hAnsi="Times New Roman" w:hint="eastAsia"/>
          <w:b/>
          <w:bCs/>
          <w:szCs w:val="21"/>
        </w:rPr>
        <w:t>8</w:t>
      </w:r>
      <w:r>
        <w:rPr>
          <w:rFonts w:ascii="Times New Roman" w:hAnsi="Times New Roman"/>
          <w:b/>
          <w:bCs/>
          <w:szCs w:val="21"/>
        </w:rPr>
        <w:t xml:space="preserve">: </w:t>
      </w:r>
      <w:r>
        <w:rPr>
          <w:rFonts w:ascii="Times New Roman" w:hAnsi="Times New Roman"/>
          <w:b/>
          <w:bCs/>
          <w:szCs w:val="21"/>
        </w:rPr>
        <w:t>Homework</w:t>
      </w:r>
    </w:p>
    <w:p w:rsidR="00B437EC">
      <w:pPr>
        <w:spacing w:line="360" w:lineRule="auto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 w:hint="eastAsia"/>
          <w:szCs w:val="21"/>
        </w:rPr>
        <w:t xml:space="preserve">   </w:t>
      </w:r>
      <w:r>
        <w:rPr>
          <w:rFonts w:ascii="Times New Roman" w:hAnsi="Times New Roman" w:hint="eastAsia"/>
          <w:color w:val="000000" w:themeColor="text1"/>
          <w:szCs w:val="21"/>
        </w:rPr>
        <w:t xml:space="preserve">1. Review new </w:t>
      </w:r>
      <w:r>
        <w:rPr>
          <w:rFonts w:ascii="Times New Roman" w:hAnsi="Times New Roman" w:hint="eastAsia"/>
          <w:color w:val="000000" w:themeColor="text1"/>
          <w:szCs w:val="21"/>
        </w:rPr>
        <w:t>words ,</w:t>
      </w:r>
      <w:r>
        <w:rPr>
          <w:rFonts w:ascii="Times New Roman" w:hAnsi="Times New Roman" w:hint="eastAsia"/>
          <w:color w:val="000000" w:themeColor="text1"/>
          <w:szCs w:val="21"/>
        </w:rPr>
        <w:t xml:space="preserve"> phrases and useful expressions learned in this period. </w:t>
      </w:r>
    </w:p>
    <w:p w:rsidR="00B437EC">
      <w:pPr>
        <w:spacing w:line="360" w:lineRule="auto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 w:hint="eastAsia"/>
          <w:color w:val="000000" w:themeColor="text1"/>
          <w:szCs w:val="21"/>
        </w:rPr>
        <w:t xml:space="preserve">   2. </w:t>
      </w:r>
      <w:bookmarkStart w:id="22" w:name="OLE_LINK23"/>
      <w:r>
        <w:rPr>
          <w:rFonts w:ascii="Times New Roman" w:hAnsi="Times New Roman" w:hint="eastAsia"/>
          <w:color w:val="000000" w:themeColor="text1"/>
          <w:szCs w:val="21"/>
        </w:rPr>
        <w:t>Polish your writing-- an application letter in this period.</w:t>
      </w:r>
      <w:bookmarkEnd w:id="22"/>
      <w:r>
        <w:rPr>
          <w:rFonts w:ascii="Times New Roman" w:hAnsi="Times New Roman" w:hint="eastAsia"/>
          <w:color w:val="000000" w:themeColor="text1"/>
          <w:szCs w:val="21"/>
        </w:rPr>
        <w:t xml:space="preserve">  </w:t>
      </w:r>
    </w:p>
    <w:p w:rsidR="00B437EC">
      <w:pPr>
        <w:spacing w:line="360" w:lineRule="auto"/>
        <w:rPr>
          <w:rFonts w:ascii="Times New Roman" w:hAnsi="Times New Roman"/>
          <w:color w:val="FF0000"/>
          <w:szCs w:val="21"/>
        </w:rPr>
      </w:pPr>
    </w:p>
    <w:p w:rsidR="00B437EC"/>
    <w:sectPr>
      <w:type w:val="continuous"/>
      <w:pgSz w:w="11906" w:h="16838"/>
      <w:pgMar w:top="1440" w:right="1066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qFormat/>
    <w:rPr>
      <w:rFonts w:ascii="宋体" w:hAnsi="Courier New" w:cs="Courier New"/>
      <w:szCs w:val="21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qFormat/>
    <w:pPr>
      <w:spacing w:beforeAutospacing="1" w:afterAutospacing="1"/>
      <w:jc w:val="left"/>
    </w:pPr>
    <w:rPr>
      <w:kern w:val="0"/>
      <w:sz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2331</Words>
  <Characters>13289</Characters>
  <Application>Microsoft Office Word</Application>
  <DocSecurity>0</DocSecurity>
  <Lines>110</Lines>
  <Paragraphs>31</Paragraphs>
  <ScaleCrop>false</ScaleCrop>
  <Company/>
  <LinksUpToDate>false</LinksUpToDate>
  <CharactersWithSpaces>15589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</dc:creator>
  <cp:lastModifiedBy>dell</cp:lastModifiedBy>
  <cp:revision>2</cp:revision>
  <dcterms:created xsi:type="dcterms:W3CDTF">2021-02-22T01:53:00Z</dcterms:created>
  <dcterms:modified xsi:type="dcterms:W3CDTF">2021-03-03T03:47:00Z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