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97B43">
      <w:pPr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10439400</wp:posOffset>
            </wp:positionV>
            <wp:extent cx="482600" cy="330200"/>
            <wp:effectExtent l="0" t="0" r="1270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导学案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38"/>
        <w:gridCol w:w="992"/>
        <w:gridCol w:w="3544"/>
      </w:tblGrid>
      <w:tr w14:paraId="53AF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81" w:type="dxa"/>
            <w:vAlign w:val="center"/>
          </w:tcPr>
          <w:p w14:paraId="44D3D4CF">
            <w:pPr>
              <w:jc w:val="center"/>
              <w:rPr>
                <w:rFonts w:hint="default" w:ascii="宋体" w:hAnsi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bCs/>
                <w:sz w:val="24"/>
              </w:rPr>
              <w:t>课题</w:t>
            </w:r>
          </w:p>
        </w:tc>
        <w:tc>
          <w:tcPr>
            <w:tcW w:w="3438" w:type="dxa"/>
            <w:vAlign w:val="center"/>
          </w:tcPr>
          <w:p w14:paraId="465727D9">
            <w:p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Exploring English</w:t>
            </w:r>
          </w:p>
        </w:tc>
        <w:tc>
          <w:tcPr>
            <w:tcW w:w="992" w:type="dxa"/>
            <w:vAlign w:val="center"/>
          </w:tcPr>
          <w:p w14:paraId="1E8561AA">
            <w:pPr>
              <w:jc w:val="center"/>
              <w:rPr>
                <w:rFonts w:hint="default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课型</w:t>
            </w:r>
          </w:p>
        </w:tc>
        <w:tc>
          <w:tcPr>
            <w:tcW w:w="3544" w:type="dxa"/>
            <w:vAlign w:val="center"/>
          </w:tcPr>
          <w:p w14:paraId="2D5DA847">
            <w:pPr>
              <w:jc w:val="center"/>
              <w:rPr>
                <w:rFonts w:hint="default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自主探究</w:t>
            </w:r>
          </w:p>
        </w:tc>
      </w:tr>
      <w:tr w14:paraId="11E4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81" w:type="dxa"/>
            <w:vAlign w:val="center"/>
          </w:tcPr>
          <w:p w14:paraId="28A05CD3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学</w:t>
            </w:r>
          </w:p>
          <w:p w14:paraId="02219B82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习</w:t>
            </w:r>
          </w:p>
          <w:p w14:paraId="67BD7C24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</w:t>
            </w:r>
          </w:p>
          <w:p w14:paraId="7565D038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标</w:t>
            </w:r>
          </w:p>
        </w:tc>
        <w:tc>
          <w:tcPr>
            <w:tcW w:w="7974" w:type="dxa"/>
            <w:gridSpan w:val="3"/>
            <w:vAlign w:val="center"/>
          </w:tcPr>
          <w:p w14:paraId="452F314F"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To learn some new words related to this unit.</w:t>
            </w:r>
          </w:p>
          <w:p w14:paraId="2EE19D45">
            <w:pPr>
              <w:numPr>
                <w:ilvl w:val="0"/>
                <w:numId w:val="1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To learn how to read a chart and analyse some information.</w:t>
            </w:r>
          </w:p>
          <w:p w14:paraId="378C2AE5">
            <w:pPr>
              <w:numPr>
                <w:ilvl w:val="0"/>
                <w:numId w:val="1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To understand the main idea of the text based on prediction and reading.</w:t>
            </w:r>
          </w:p>
          <w:p w14:paraId="54452CC8">
            <w:pPr>
              <w:numPr>
                <w:ilvl w:val="0"/>
                <w:numId w:val="1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To actively face the problems encountered in learning English. </w:t>
            </w:r>
          </w:p>
        </w:tc>
      </w:tr>
      <w:tr w14:paraId="3CF2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81" w:type="dxa"/>
            <w:vAlign w:val="center"/>
          </w:tcPr>
          <w:p w14:paraId="3C3E9D65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激</w:t>
            </w:r>
          </w:p>
          <w:p w14:paraId="25033681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5D3883C9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情</w:t>
            </w:r>
          </w:p>
          <w:p w14:paraId="020C8FA2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79C6564F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导</w:t>
            </w:r>
          </w:p>
          <w:p w14:paraId="37C62E09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2FE080F2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</w:t>
            </w:r>
          </w:p>
          <w:p w14:paraId="394F5AC3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74" w:type="dxa"/>
            <w:gridSpan w:val="3"/>
          </w:tcPr>
          <w:p w14:paraId="50501A72">
            <w:pP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Lead in</w:t>
            </w:r>
          </w:p>
          <w:p w14:paraId="6F986107">
            <w:pPr>
              <w:rPr>
                <w:rFonts w:hint="default" w:ascii="宋体" w:hAnsi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Look at the three charts ,answer the questions and finish the conclusion. </w:t>
            </w:r>
          </w:p>
          <w:p w14:paraId="370D9984">
            <w:pPr>
              <w:ind w:firstLine="420" w:firstLineChars="20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From the charts, we can know that 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_______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has the largest number of native speakers, because China has the largest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__________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. As for the language learners,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_______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ranks number1. As we all know, English is used around the world. Therefore, we are not surprised by the fact that English learners in China are constantly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_______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（增长）.</w:t>
            </w:r>
          </w:p>
          <w:p w14:paraId="53E18D7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6DA4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81" w:type="dxa"/>
            <w:vAlign w:val="center"/>
          </w:tcPr>
          <w:p w14:paraId="1E46616F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269B2C2B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1F9B0CD2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013443D3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6B62C930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6173E1AE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6BC32E14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5640B30F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047AC633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90763F8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215A3524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5E513685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4B0B4EA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0FDEA1D2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74DDC949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7D749267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29551C2F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2B5936B8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599411E2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72FA2CD7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754EB47D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3A76703E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1CDEA3C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民</w:t>
            </w:r>
          </w:p>
          <w:p w14:paraId="49C4348A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1B813C6C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01C9425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主</w:t>
            </w:r>
          </w:p>
          <w:p w14:paraId="178D863A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5B290C1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1D1A6C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导</w:t>
            </w:r>
          </w:p>
          <w:p w14:paraId="4B9E2ADB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78610A1D">
            <w:pPr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3DB58512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学</w:t>
            </w:r>
          </w:p>
          <w:p w14:paraId="127902BE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974" w:type="dxa"/>
            <w:gridSpan w:val="3"/>
          </w:tcPr>
          <w:p w14:paraId="06B88FF7">
            <w:pPr>
              <w:tabs>
                <w:tab w:val="left" w:pos="645"/>
              </w:tabs>
              <w:spacing w:line="360" w:lineRule="auto"/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Task one 自主导学 --熟悉本节课相关词汇</w:t>
            </w:r>
          </w:p>
          <w:p w14:paraId="7E7C897B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A.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根据词性和汉语提示，写出下列单词</w:t>
            </w:r>
          </w:p>
          <w:p w14:paraId="0B5C26D2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1．confuse v．使困惑→ _____ adj.令人困惑的→confused adj.感到困惑的→confusion n．困惑，疑惑</w:t>
            </w:r>
          </w:p>
          <w:p w14:paraId="3116E3D8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 xml:space="preserve">2．behave v．表现，举止→ _____ n．行为，举止 </w:t>
            </w:r>
          </w:p>
          <w:p w14:paraId="4D09605E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3．_____v．显示，反映，思考 →reflection n．反映，思考，反射</w:t>
            </w:r>
          </w:p>
          <w:p w14:paraId="4A3D7D6C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4．creat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e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 xml:space="preserve"> v．创造→creative adj.有创造性的，→_____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___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n．创造性，创造力</w:t>
            </w:r>
          </w:p>
          <w:p w14:paraId="2529D44F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B.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根据提示补全下列短语</w:t>
            </w:r>
          </w:p>
          <w:p w14:paraId="70ABF58D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1．__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the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___number of……的数量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2．__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all over/around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___the world  全世界</w:t>
            </w:r>
          </w:p>
          <w:p w14:paraId="4EDA5576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3．_____ example  例如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4．speak___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of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__说起；说到</w:t>
            </w:r>
          </w:p>
          <w:p w14:paraId="2EC4282E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5．burn__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up/down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   烧光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6．fill__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in/out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ab/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填充；填写</w:t>
            </w:r>
          </w:p>
          <w:p w14:paraId="5FD05D92">
            <w:pPr>
              <w:tabs>
                <w:tab w:val="left" w:pos="645"/>
              </w:tabs>
              <w:spacing w:line="360" w:lineRule="auto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7．wind___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up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__上紧发条；使收尾；结束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  8.go off</w:t>
            </w:r>
          </w:p>
          <w:p w14:paraId="2D1EE4D9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C.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选用上面的短语的适当形式填空</w:t>
            </w:r>
          </w:p>
          <w:p w14:paraId="3DA89CDE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1．This is an electronic watch，so you needn't__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wind it up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________．</w:t>
            </w:r>
          </w:p>
          <w:p w14:paraId="2BC28C57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2．When they arrived at home，they found their garage had ___________．</w:t>
            </w:r>
          </w:p>
          <w:p w14:paraId="2B8D0804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3．Can you __________some details(细节) in your career form?</w:t>
            </w:r>
          </w:p>
          <w:p w14:paraId="562AA90C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4．There are many sources of air pollution；waste air from burning，__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for example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_____．</w:t>
            </w:r>
          </w:p>
          <w:p w14:paraId="386E9526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Those journalists present at the 2018 Boao Forum for Asia were from__________．</w:t>
            </w:r>
          </w:p>
          <w:p w14:paraId="4DCE68A7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． 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Speaking of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_______The Belt and Road，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the 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Premier felt excited and raised his voice.</w:t>
            </w:r>
          </w:p>
          <w:p w14:paraId="6B2FDB1B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7．_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The number of</w:t>
            </w:r>
            <w:r>
              <w:rPr>
                <w:rFonts w:hint="default" w:ascii="宋体" w:hAnsi="宋体" w:cs="Arial"/>
                <w:color w:val="000000"/>
                <w:kern w:val="0"/>
                <w:szCs w:val="21"/>
              </w:rPr>
              <w:t>____the students with a smart phone is small.</w:t>
            </w:r>
          </w:p>
          <w:p w14:paraId="7C3A1BE4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A number of students _____(have) smart phones.</w:t>
            </w:r>
          </w:p>
          <w:p w14:paraId="1A599B60">
            <w:pPr>
              <w:tabs>
                <w:tab w:val="left" w:pos="645"/>
              </w:tabs>
              <w:spacing w:line="360" w:lineRule="auto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Task two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速读——了解文章主题和段落大意</w:t>
            </w:r>
          </w:p>
          <w:p w14:paraId="2CBB6F95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速读P14－P15教材课文，回答问题</w:t>
            </w:r>
          </w:p>
          <w:p w14:paraId="4B45ADB1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 What is the author’s purpose in writing the passage?</w:t>
            </w:r>
          </w:p>
          <w:p w14:paraId="69EBE2AE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A. To tell us that English is difficult to learn.</w:t>
            </w:r>
          </w:p>
          <w:p w14:paraId="46FCFA3C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B. To give advice on how to learn English.</w:t>
            </w:r>
          </w:p>
          <w:p w14:paraId="7C615262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C. To show that English is interesting and creative.</w:t>
            </w:r>
          </w:p>
          <w:p w14:paraId="750C3DF0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D. To explain how English was created.</w:t>
            </w:r>
          </w:p>
          <w:p w14:paraId="3BA9E895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2. How did you get your answer? </w:t>
            </w:r>
          </w:p>
          <w:p w14:paraId="624DC3C9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70BD3221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3．How does the author develop the passage?</w:t>
            </w:r>
          </w:p>
          <w:p w14:paraId="3CC6C642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A．By providing examples.</w:t>
            </w:r>
          </w:p>
          <w:p w14:paraId="03A6ADF4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B．By making comparisons.</w:t>
            </w:r>
          </w:p>
          <w:p w14:paraId="3D68F1C1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C．By following the way of spelling.</w:t>
            </w:r>
          </w:p>
          <w:p w14:paraId="06F9E5C2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D．By following the order of importance.</w:t>
            </w:r>
          </w:p>
          <w:p w14:paraId="668C7005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1E12459D">
            <w:pP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Task three</w:t>
            </w:r>
          </w:p>
          <w:p w14:paraId="5CB32979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细读——把控文章关键信息</w:t>
            </w:r>
          </w:p>
          <w:p w14:paraId="7F0FDC67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4989A3C3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tbl>
            <w:tblPr>
              <w:tblStyle w:val="5"/>
              <w:tblW w:w="7799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6240"/>
            </w:tblGrid>
            <w:tr w14:paraId="2BDEA3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9" w:hRule="atLeast"/>
              </w:trPr>
              <w:tc>
                <w:tcPr>
                  <w:tcW w:w="1559" w:type="dxa"/>
                </w:tcPr>
                <w:p w14:paraId="1EBF89D2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Part 1</w:t>
                  </w:r>
                </w:p>
                <w:p w14:paraId="10BABA36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Opinion</w:t>
                  </w:r>
                </w:p>
                <w:p w14:paraId="7EFBEC80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240" w:type="dxa"/>
                </w:tcPr>
                <w:p w14:paraId="14E89F7B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Para 1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 Opinion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English is a crazy language</w:t>
                  </w:r>
                </w:p>
                <w:p w14:paraId="18103F90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no egg in eggplant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,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no ham in ____________</w:t>
                  </w:r>
                </w:p>
                <w:p w14:paraId="47FA2F83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neither pine nor apple in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_______</w:t>
                  </w:r>
                </w:p>
              </w:tc>
            </w:tr>
            <w:tr w14:paraId="4682F9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1559" w:type="dxa"/>
                  <w:vMerge w:val="restart"/>
                </w:tcPr>
                <w:p w14:paraId="6AB933F0">
                  <w:pPr>
                    <w:jc w:val="center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1E13374D">
                  <w:pPr>
                    <w:jc w:val="center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23215A5B">
                  <w:pPr>
                    <w:jc w:val="both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5470698B">
                  <w:pPr>
                    <w:jc w:val="both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0E03470F">
                  <w:pPr>
                    <w:jc w:val="both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5A97BE38">
                  <w:pPr>
                    <w:jc w:val="both"/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Part 2</w:t>
                  </w:r>
                </w:p>
                <w:p w14:paraId="4E632B69">
                  <w:pPr>
                    <w:jc w:val="both"/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Examples showing the _unique_______ madness of English</w:t>
                  </w:r>
                </w:p>
              </w:tc>
              <w:tc>
                <w:tcPr>
                  <w:tcW w:w="6240" w:type="dxa"/>
                </w:tcPr>
                <w:p w14:paraId="7DD81D06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Para 2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sculpt a________ ,paint a ______,But _____ a photo</w:t>
                  </w:r>
                </w:p>
                <w:p w14:paraId="0AD2AE74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sick at sea  </w:t>
                  </w:r>
                </w:p>
                <w:p w14:paraId="548CDFC4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sick in the air     But_______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sick at home</w:t>
                  </w:r>
                </w:p>
                <w:p w14:paraId="4892463C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sick in a car       homework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housework</w:t>
                  </w:r>
                </w:p>
                <w:p w14:paraId="4F371172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_in__the car/taxi  but ____the train/bus  </w:t>
                  </w:r>
                </w:p>
              </w:tc>
            </w:tr>
            <w:tr w14:paraId="681622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3" w:hRule="atLeast"/>
              </w:trPr>
              <w:tc>
                <w:tcPr>
                  <w:tcW w:w="1559" w:type="dxa"/>
                  <w:vMerge w:val="continue"/>
                </w:tcPr>
                <w:p w14:paraId="064D5408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240" w:type="dxa"/>
                </w:tcPr>
                <w:p w14:paraId="481439BF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Para 3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“hard” is the opposite of “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_______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”</w:t>
                  </w:r>
                </w:p>
                <w:p w14:paraId="6F867537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But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“hardly”and“softly”are not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an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___________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                   pair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“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_____________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” is the opposite of “harmful”</w:t>
                  </w:r>
                </w:p>
                <w:p w14:paraId="1126DB26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>But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  <w:t xml:space="preserve">  and shameless behaviors are the same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.</w:t>
                  </w:r>
                </w:p>
              </w:tc>
            </w:tr>
            <w:tr w14:paraId="4FFAEB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9" w:hRule="atLeast"/>
              </w:trPr>
              <w:tc>
                <w:tcPr>
                  <w:tcW w:w="1559" w:type="dxa"/>
                  <w:vMerge w:val="continue"/>
                </w:tcPr>
                <w:p w14:paraId="1E67DF00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240" w:type="dxa"/>
                </w:tcPr>
                <w:p w14:paraId="3AA15613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Para 4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When we see rain or snow, we can say “_________” or____________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”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But when we see____ we can’t say “ ___________”.</w:t>
                  </w:r>
                </w:p>
              </w:tc>
            </w:tr>
            <w:tr w14:paraId="6B11B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3" w:hRule="atLeast"/>
              </w:trPr>
              <w:tc>
                <w:tcPr>
                  <w:tcW w:w="1559" w:type="dxa"/>
                  <w:vMerge w:val="continue"/>
                </w:tcPr>
                <w:p w14:paraId="785C5F9F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240" w:type="dxa"/>
                </w:tcPr>
                <w:p w14:paraId="14255076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Para 5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  misunderstanding in capitalized words</w:t>
                  </w:r>
                </w:p>
                <w:p w14:paraId="6F077F2D">
                  <w:pPr>
                    <w:rPr>
                      <w:rFonts w:hint="default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WHO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who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=  ______  _______  ______</w:t>
                  </w:r>
                </w:p>
                <w:p w14:paraId="581FFBFB">
                  <w:pPr>
                    <w:rPr>
                      <w:rFonts w:hint="default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IT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it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=  ___________  _________</w:t>
                  </w:r>
                </w:p>
                <w:p w14:paraId="1150F070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US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us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=  ___________  __________</w:t>
                  </w:r>
                </w:p>
              </w:tc>
            </w:tr>
            <w:tr w14:paraId="4EA8CE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03" w:hRule="atLeast"/>
              </w:trPr>
              <w:tc>
                <w:tcPr>
                  <w:tcW w:w="1559" w:type="dxa"/>
                  <w:vMerge w:val="continue"/>
                </w:tcPr>
                <w:p w14:paraId="5A65999D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240" w:type="dxa"/>
                </w:tcPr>
                <w:p w14:paraId="4BB23C19">
                  <w:pP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Para 6</w:t>
                  </w:r>
                </w:p>
                <w:p w14:paraId="6383A2F4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burn up = burn _____ ; fill in a form =fill____ a form</w:t>
                  </w:r>
                </w:p>
                <w:p w14:paraId="576D14DE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go off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≠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be away when an alarm goes off,it means 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“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_ring____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”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suddenly</w:t>
                  </w:r>
                </w:p>
              </w:tc>
            </w:tr>
            <w:tr w14:paraId="6C1AA1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2" w:hRule="atLeast"/>
              </w:trPr>
              <w:tc>
                <w:tcPr>
                  <w:tcW w:w="1559" w:type="dxa"/>
                </w:tcPr>
                <w:p w14:paraId="6EAED391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eastAsia="zh-CN"/>
                    </w:rPr>
                  </w:pPr>
                </w:p>
                <w:p w14:paraId="47659588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Part 3</w:t>
                  </w:r>
                </w:p>
                <w:p w14:paraId="3A766A01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The reason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_why__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English is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so crazy.</w:t>
                  </w:r>
                </w:p>
                <w:p w14:paraId="0A96E167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240" w:type="dxa"/>
                </w:tcPr>
                <w:p w14:paraId="6E1C314C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bCs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Para 7 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</w:t>
                  </w:r>
                </w:p>
                <w:p w14:paraId="15F89DFF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Stars are out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They are ______             </w:t>
                  </w:r>
                </w:p>
                <w:p w14:paraId="1869B260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Lights are out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They are ____                </w:t>
                  </w:r>
                </w:p>
                <w:p w14:paraId="432F440A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I wind up my watch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It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______  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           </w:t>
                  </w:r>
                </w:p>
                <w:p w14:paraId="7EDD26A1">
                  <w:pP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I wind up the passage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→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It</w:t>
                  </w:r>
                  <w:r>
                    <w:rPr>
                      <w:rFonts w:hint="eastAsia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>_______</w:t>
                  </w:r>
                </w:p>
                <w:p w14:paraId="5595D1A9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</w:p>
                <w:p w14:paraId="45690FEF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Reason: English ____________by people, and it ________the creativity of the human race.  </w:t>
                  </w:r>
                </w:p>
                <w:p w14:paraId="72B742B0">
                  <w:pP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Arial"/>
                      <w:color w:val="000000"/>
                      <w:kern w:val="0"/>
                      <w:szCs w:val="21"/>
                      <w:vertAlign w:val="baseline"/>
                      <w:lang w:val="en-US" w:eastAsia="zh-CN"/>
                    </w:rPr>
                    <w:t xml:space="preserve">        </w:t>
                  </w:r>
                </w:p>
              </w:tc>
            </w:tr>
          </w:tbl>
          <w:p w14:paraId="771A8F84">
            <w:pPr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</w:p>
          <w:p w14:paraId="4BB8BC6F">
            <w:pP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  <w:p w14:paraId="6F0786BB">
            <w:pP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Task four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研读——能力升华　接轨高考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．</w:t>
            </w:r>
          </w:p>
          <w:p w14:paraId="136B8FCE">
            <w:pP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Cs w:val="21"/>
              </w:rPr>
              <w:t>What made the author think more about English?</w:t>
            </w:r>
          </w:p>
          <w:p w14:paraId="48ECE76E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A．Meeting trouble learning English.</w:t>
            </w:r>
          </w:p>
          <w:p w14:paraId="1E35C729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B．The question from the author's child.</w:t>
            </w:r>
          </w:p>
          <w:p w14:paraId="1354357E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C．Finding no egg in the eggplant.</w:t>
            </w:r>
          </w:p>
          <w:p w14:paraId="69BC268C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D．Needing a hamburger to feed the child.</w:t>
            </w:r>
          </w:p>
          <w:p w14:paraId="32EEE99B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．Why does the author say“English was invented by people”？</w:t>
            </w:r>
          </w:p>
          <w:p w14:paraId="2278DD12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A．Because the English words show everything around us.</w:t>
            </w:r>
          </w:p>
          <w:p w14:paraId="4F26854B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B．Because the language helps us communicate with others.</w:t>
            </w:r>
          </w:p>
          <w:p w14:paraId="04F60D09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．Because the language proves how creative human being is.</w:t>
            </w:r>
          </w:p>
          <w:p w14:paraId="3C438574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D．Because the English words are unique in the world.</w:t>
            </w:r>
          </w:p>
          <w:p w14:paraId="53722445">
            <w:pP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Task five   Think and share</w:t>
            </w:r>
          </w:p>
          <w:p w14:paraId="113CA2E5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 Do you agree with the author’s opinion about the English language? Give your reasons.</w:t>
            </w:r>
          </w:p>
          <w:p w14:paraId="4E040889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 What do you find most challenging about learning English? How do you deal with this?</w:t>
            </w:r>
          </w:p>
        </w:tc>
      </w:tr>
      <w:tr w14:paraId="6400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81" w:type="dxa"/>
            <w:vAlign w:val="center"/>
          </w:tcPr>
          <w:p w14:paraId="23F96E45">
            <w:pPr>
              <w:ind w:firstLine="211" w:firstLineChars="100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检</w:t>
            </w:r>
          </w:p>
          <w:p w14:paraId="305E743F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0506EAF6">
            <w:pPr>
              <w:ind w:firstLine="211" w:firstLineChars="100"/>
              <w:jc w:val="both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测</w:t>
            </w:r>
          </w:p>
          <w:p w14:paraId="60C742EE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3D0CF09C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导</w:t>
            </w:r>
          </w:p>
          <w:p w14:paraId="010327BD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</w:p>
          <w:p w14:paraId="46977CC7">
            <w:pPr>
              <w:jc w:val="center"/>
              <w:rPr>
                <w:rFonts w:hint="default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结</w:t>
            </w:r>
          </w:p>
          <w:p w14:paraId="08FA227F">
            <w:pPr>
              <w:rPr>
                <w:rFonts w:hint="default" w:ascii="宋体" w:hAnsi="宋体"/>
                <w:b/>
                <w:bCs/>
                <w:szCs w:val="21"/>
              </w:rPr>
            </w:pPr>
          </w:p>
        </w:tc>
        <w:tc>
          <w:tcPr>
            <w:tcW w:w="7974" w:type="dxa"/>
            <w:gridSpan w:val="3"/>
          </w:tcPr>
          <w:p w14:paraId="70D9A3FC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5A35F99B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根据P1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－P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教材课文，在空白处填入1个恰当的单词或括号内单词的正确形式。</w:t>
            </w:r>
          </w:p>
          <w:p w14:paraId="129C11A0">
            <w:pPr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433FF9B1">
            <w:pPr>
              <w:ind w:firstLine="420" w:firstLineChars="200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Do you have any difficulty 1.__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learning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 (learn)English better? Have you ever wondered why there is no ham 2.__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in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____your hamburger 3._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and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 why you can't find any egg in eggplant? Maybe this will get you 4._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thinking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______ (think)how crazy the language of English is.We like to paint a 5._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painting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_____(paint)，and we are traveling in 6.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the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__ car but we take photos and travel on the bus.When we see the rain, we say“it 7.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is raining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______(rain)”but no sun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is 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shining to use when seeing sunshine.The words are really 8.__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confusing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________(confuse)．Such unique 9. 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madness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 (mad)can be seen almost everywhere because English 10._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reflects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_____ (reflect)the creativity of the human race.</w:t>
            </w:r>
          </w:p>
          <w:p w14:paraId="7E3FE0A1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471EAFD4">
            <w:pPr>
              <w:tabs>
                <w:tab w:val="left" w:pos="645"/>
              </w:tabs>
              <w:spacing w:line="360" w:lineRule="auto"/>
              <w:rPr>
                <w:rFonts w:hint="default" w:ascii="宋体" w:hAnsi="宋体" w:cs="Arial"/>
                <w:color w:val="000000"/>
                <w:kern w:val="0"/>
                <w:szCs w:val="21"/>
              </w:rPr>
            </w:pPr>
          </w:p>
          <w:p w14:paraId="1DDB3558">
            <w:pPr>
              <w:tabs>
                <w:tab w:val="left" w:pos="645"/>
              </w:tabs>
              <w:spacing w:line="360" w:lineRule="auto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14:paraId="680BBC9A">
      <w:pPr>
        <w:rPr>
          <w:rFonts w:hint="default"/>
        </w:rPr>
      </w:pPr>
    </w:p>
    <w:sectPr>
      <w:headerReference r:id="rId3" w:type="default"/>
      <w:footerReference r:id="rId4" w:type="default"/>
      <w:pgSz w:w="20639" w:h="14572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9DB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8F35">
    <w:pPr>
      <w:pStyle w:val="3"/>
      <w:pBdr>
        <w:bottom w:val="none" w:color="auto" w:sz="0" w:space="0"/>
      </w:pBdr>
      <w:rPr>
        <w:rFonts w:hint="default"/>
      </w:rPr>
    </w:pPr>
  </w:p>
  <w:p w14:paraId="281E8110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479F5"/>
    <w:multiLevelType w:val="singleLevel"/>
    <w:tmpl w:val="A7147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Dg1YjIwN2NhYjNlODhjOTI0ZjgwY2VlNWJkZTEifQ=="/>
  </w:docVars>
  <w:rsids>
    <w:rsidRoot w:val="008A06C9"/>
    <w:rsid w:val="0000514F"/>
    <w:rsid w:val="000A431E"/>
    <w:rsid w:val="00124EDC"/>
    <w:rsid w:val="00156EDB"/>
    <w:rsid w:val="00220916"/>
    <w:rsid w:val="003A6AF6"/>
    <w:rsid w:val="004151FC"/>
    <w:rsid w:val="00460ED9"/>
    <w:rsid w:val="004D45C5"/>
    <w:rsid w:val="00576DC5"/>
    <w:rsid w:val="0060458B"/>
    <w:rsid w:val="006B0FA2"/>
    <w:rsid w:val="00722AA4"/>
    <w:rsid w:val="00811DE0"/>
    <w:rsid w:val="008A06C9"/>
    <w:rsid w:val="008B254D"/>
    <w:rsid w:val="008D356C"/>
    <w:rsid w:val="00942FC6"/>
    <w:rsid w:val="009D7C44"/>
    <w:rsid w:val="009E6710"/>
    <w:rsid w:val="00B04FD2"/>
    <w:rsid w:val="00B4171A"/>
    <w:rsid w:val="00B57703"/>
    <w:rsid w:val="00B6134B"/>
    <w:rsid w:val="00C02FC6"/>
    <w:rsid w:val="00D84A98"/>
    <w:rsid w:val="00DC0A63"/>
    <w:rsid w:val="00E51716"/>
    <w:rsid w:val="00E80194"/>
    <w:rsid w:val="00ED73D6"/>
    <w:rsid w:val="00F75742"/>
    <w:rsid w:val="00FE3BB4"/>
    <w:rsid w:val="10D06149"/>
    <w:rsid w:val="1FCE2B3A"/>
    <w:rsid w:val="1FED70BA"/>
    <w:rsid w:val="2DE5299A"/>
    <w:rsid w:val="2E632EAA"/>
    <w:rsid w:val="2FFB5A72"/>
    <w:rsid w:val="37547559"/>
    <w:rsid w:val="3C5D5390"/>
    <w:rsid w:val="462A48FD"/>
    <w:rsid w:val="4F67576C"/>
    <w:rsid w:val="51073EC5"/>
    <w:rsid w:val="583F3840"/>
    <w:rsid w:val="671E1056"/>
    <w:rsid w:val="71A36030"/>
    <w:rsid w:val="74ED3FFC"/>
    <w:rsid w:val="7A8F1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3</Pages>
  <Words>1168</Words>
  <Characters>4193</Characters>
  <Lines>188</Lines>
  <Paragraphs>83</Paragraphs>
  <TotalTime>157408800</TotalTime>
  <ScaleCrop>false</ScaleCrop>
  <LinksUpToDate>false</LinksUpToDate>
  <CharactersWithSpaces>5050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2016-10-25T01:34:00Z</dcterms:created>
  <dc:creator>user</dc:creator>
  <cp:lastModifiedBy>hly</cp:lastModifiedBy>
  <dcterms:modified xsi:type="dcterms:W3CDTF">2024-08-26T10:57:09Z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BF8AF466488D4D57B328132D69EC867D_13</vt:lpwstr>
  </property>
</Properties>
</file>