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276" w:lineRule="auto"/>
        <w:ind w:left="2781" w:right="640" w:hanging="2011"/>
        <w:outlineLvl w:val="0"/>
        <w:rPr>
          <w:rFonts w:ascii="Arial" w:hAnsi="Arial" w:eastAsia="Arial" w:cs="Arial"/>
          <w:sz w:val="31"/>
          <w:szCs w:val="31"/>
        </w:rPr>
      </w:pPr>
      <w:r>
        <w:rPr>
          <w:rFonts w:ascii="Arial" w:hAnsi="Arial" w:eastAsia="Arial" w:cs="Arial"/>
          <w:b/>
          <w:bCs/>
          <w:spacing w:val="26"/>
          <w:sz w:val="31"/>
          <w:szCs w:val="3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11214100</wp:posOffset>
            </wp:positionH>
            <wp:positionV relativeFrom="topMargin">
              <wp:posOffset>11887200</wp:posOffset>
            </wp:positionV>
            <wp:extent cx="469900" cy="495300"/>
            <wp:effectExtent l="0" t="0" r="635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5047615</wp:posOffset>
            </wp:positionH>
            <wp:positionV relativeFrom="page">
              <wp:posOffset>7608570</wp:posOffset>
            </wp:positionV>
            <wp:extent cx="122174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16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5" o:spid="_x0000_s1025" o:spt="202" type="#_x0000_t202" style="position:absolute;left:0pt;margin-left:388.85pt;margin-top:564.25pt;height:43.35pt;width:116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2260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6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6" w:hRule="atLeast"/>
                    </w:trPr>
                    <w:tc>
                      <w:tcPr>
                        <w:tcW w:w="2260" w:type="dxa"/>
                        <w:vAlign w:val="top"/>
                      </w:tcPr>
                      <w:p>
                        <w:pPr>
                          <w:pStyle w:val="8"/>
                          <w:spacing w:before="134" w:line="192" w:lineRule="auto"/>
                          <w:ind w:left="138"/>
                        </w:pPr>
                        <w:r>
                          <w:rPr>
                            <w:spacing w:val="-1"/>
                          </w:rPr>
                          <w:t>Population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82.4pt;margin-top:551pt;height:26pt;width:145.1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284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42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9" w:hRule="atLeast"/>
                    </w:trPr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pStyle w:val="8"/>
                          <w:spacing w:before="144" w:line="185" w:lineRule="auto"/>
                          <w:ind w:left="140"/>
                        </w:pPr>
                        <w:r>
                          <w:rPr>
                            <w:spacing w:val="-1"/>
                          </w:rPr>
                          <w:t>Humans</w:t>
                        </w:r>
                        <w:r>
                          <w:rPr>
                            <w:spacing w:val="1"/>
                          </w:rPr>
                          <w:t xml:space="preserve">     </w:t>
                        </w:r>
                        <w:r>
                          <w:rPr>
                            <w:u w:val="single" w:color="auto"/>
                          </w:rPr>
                          <w:t xml:space="preserve">                         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82.4pt;margin-top:586.2pt;height:40.3pt;width:145.1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284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42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5" w:hRule="atLeast"/>
                    </w:trPr>
                    <w:tc>
                      <w:tcPr>
                        <w:tcW w:w="2842" w:type="dxa"/>
                        <w:vAlign w:val="top"/>
                      </w:tcPr>
                      <w:p>
                        <w:pPr>
                          <w:pStyle w:val="8"/>
                          <w:spacing w:before="134" w:line="232" w:lineRule="auto"/>
                          <w:ind w:left="137" w:right="147"/>
                        </w:pPr>
                        <w:r>
                          <w:t xml:space="preserve">Use chemicals to </w:t>
                        </w:r>
                        <w:r>
                          <w:rPr>
                            <w:u w:val="single" w:color="auto"/>
                          </w:rPr>
                          <w:t xml:space="preserve">           </w:t>
                        </w:r>
                        <w:r>
                          <w:rPr>
                            <w:spacing w:val="-1"/>
                            <w:u w:val="single" w:color="auto"/>
                          </w:rPr>
                          <w:t xml:space="preserve">   </w:t>
                        </w:r>
                        <w:r>
                          <w:t xml:space="preserve"> </w:t>
                        </w:r>
                        <w:r>
                          <w:rPr>
                            <w:spacing w:val="-10"/>
                          </w:rPr>
                          <w:t>that monarch caterpillars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eat.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2869565</wp:posOffset>
            </wp:positionH>
            <wp:positionV relativeFrom="page">
              <wp:posOffset>7160260</wp:posOffset>
            </wp:positionV>
            <wp:extent cx="196850" cy="5422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799" cy="542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4733290</wp:posOffset>
            </wp:positionH>
            <wp:positionV relativeFrom="page">
              <wp:posOffset>7402195</wp:posOffset>
            </wp:positionV>
            <wp:extent cx="220980" cy="762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3285490</wp:posOffset>
            </wp:positionH>
            <wp:positionV relativeFrom="page">
              <wp:posOffset>8488045</wp:posOffset>
            </wp:positionV>
            <wp:extent cx="184150" cy="45021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959" cy="44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25.65pt;margin-top:686.95pt;height:27.7pt;width:90.1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174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42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3" w:hRule="atLeast"/>
                    </w:trPr>
                    <w:tc>
                      <w:tcPr>
                        <w:tcW w:w="1742" w:type="dxa"/>
                        <w:vAlign w:val="top"/>
                      </w:tcPr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8"/>
                          <w:spacing w:before="69" w:line="10" w:lineRule="exact"/>
                          <w:ind w:left="133"/>
                        </w:pPr>
                        <w:r>
                          <w:rPr>
                            <w:position w:val="5"/>
                          </w:rPr>
                          <w:t>____________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3557270</wp:posOffset>
            </wp:positionH>
            <wp:positionV relativeFrom="page">
              <wp:posOffset>9061450</wp:posOffset>
            </wp:positionV>
            <wp:extent cx="152654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6438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271.5pt;margin-top:678.55pt;height:44.7pt;width:140.15pt;mso-position-horizontal-relative:page;mso-position-vertical-relative:page;z-index:-25165312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274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42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3" w:hRule="atLeast"/>
                    </w:trPr>
                    <w:tc>
                      <w:tcPr>
                        <w:tcW w:w="2742" w:type="dxa"/>
                        <w:vAlign w:val="top"/>
                      </w:tcPr>
                      <w:p>
                        <w:pPr>
                          <w:pStyle w:val="8"/>
                          <w:spacing w:before="136" w:line="192" w:lineRule="auto"/>
                          <w:ind w:left="139"/>
                        </w:pPr>
                        <w:r>
                          <w:rPr>
                            <w:spacing w:val="-9"/>
                          </w:rPr>
                          <w:t>If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it works, the population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5210175</wp:posOffset>
            </wp:positionH>
            <wp:positionV relativeFrom="page">
              <wp:posOffset>8856980</wp:posOffset>
            </wp:positionV>
            <wp:extent cx="211455" cy="762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8901430</wp:posOffset>
            </wp:positionV>
            <wp:extent cx="2391410" cy="65595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1168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New</w:t>
      </w:r>
      <w:r>
        <w:rPr>
          <w:rFonts w:ascii="Arial" w:hAnsi="Arial" w:eastAsia="Arial" w:cs="Arial"/>
          <w:b/>
          <w:bCs/>
          <w:spacing w:val="47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Book</w:t>
      </w:r>
      <w:r>
        <w:rPr>
          <w:rFonts w:ascii="Arial" w:hAnsi="Arial" w:eastAsia="Arial" w:cs="Arial"/>
          <w:b/>
          <w:bCs/>
          <w:spacing w:val="45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Module</w:t>
      </w:r>
      <w:r>
        <w:rPr>
          <w:rFonts w:ascii="Arial" w:hAnsi="Arial" w:eastAsia="Arial" w:cs="Arial"/>
          <w:b/>
          <w:bCs/>
          <w:spacing w:val="44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Five —</w:t>
      </w:r>
      <w:r>
        <w:rPr>
          <w:rFonts w:ascii="Arial" w:hAnsi="Arial" w:eastAsia="Arial" w:cs="Arial"/>
          <w:b/>
          <w:bCs/>
          <w:spacing w:val="44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Understanding</w:t>
      </w:r>
      <w:r>
        <w:rPr>
          <w:rFonts w:ascii="Arial" w:hAnsi="Arial" w:eastAsia="Arial" w:cs="Arial"/>
          <w:b/>
          <w:bCs/>
          <w:spacing w:val="49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6"/>
          <w:sz w:val="31"/>
          <w:szCs w:val="31"/>
        </w:rPr>
        <w:t>Ideas</w:t>
      </w:r>
      <w:r>
        <w:rPr>
          <w:rFonts w:ascii="Arial" w:hAnsi="Arial" w:eastAsia="Arial" w:cs="Arial"/>
          <w:b/>
          <w:bCs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8"/>
          <w:sz w:val="31"/>
          <w:szCs w:val="31"/>
        </w:rPr>
        <w:t>The</w:t>
      </w:r>
      <w:r>
        <w:rPr>
          <w:rFonts w:ascii="Arial" w:hAnsi="Arial" w:eastAsia="Arial" w:cs="Arial"/>
          <w:b/>
          <w:bCs/>
          <w:spacing w:val="50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28"/>
          <w:sz w:val="31"/>
          <w:szCs w:val="31"/>
        </w:rPr>
        <w:t>Monarch's Journey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9" w:line="189" w:lineRule="auto"/>
        <w:ind w:left="2"/>
      </w:pPr>
      <w:r>
        <w:rPr>
          <w:b/>
          <w:bCs/>
          <w:spacing w:val="-1"/>
        </w:rPr>
        <w:t>Learning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Aims:</w:t>
      </w:r>
    </w:p>
    <w:p>
      <w:pPr>
        <w:pStyle w:val="2"/>
        <w:spacing w:before="101" w:line="263" w:lineRule="auto"/>
        <w:ind w:left="422" w:right="1411" w:firstLine="20"/>
        <w:rPr>
          <w:sz w:val="20"/>
          <w:szCs w:val="20"/>
        </w:rPr>
      </w:pPr>
      <w:r>
        <w:rPr>
          <w:spacing w:val="4"/>
          <w:sz w:val="20"/>
          <w:szCs w:val="20"/>
        </w:rPr>
        <w:t>1. To know the style of</w:t>
      </w:r>
      <w:r>
        <w:rPr>
          <w:spacing w:val="-16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the scientific expo</w:t>
      </w:r>
      <w:r>
        <w:rPr>
          <w:spacing w:val="3"/>
          <w:sz w:val="20"/>
          <w:szCs w:val="20"/>
        </w:rPr>
        <w:t>sition,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 think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critically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about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 phenomenon.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 xml:space="preserve">2.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identify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cause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effects</w:t>
      </w:r>
      <w:r>
        <w:rPr>
          <w:spacing w:val="14"/>
          <w:sz w:val="20"/>
          <w:szCs w:val="20"/>
        </w:rPr>
        <w:t>.</w:t>
      </w:r>
    </w:p>
    <w:p>
      <w:pPr>
        <w:pStyle w:val="2"/>
        <w:spacing w:before="119" w:line="201" w:lineRule="auto"/>
        <w:ind w:left="426"/>
        <w:rPr>
          <w:sz w:val="20"/>
          <w:szCs w:val="20"/>
        </w:rPr>
      </w:pPr>
      <w:r>
        <w:rPr>
          <w:spacing w:val="4"/>
          <w:sz w:val="20"/>
          <w:szCs w:val="20"/>
        </w:rPr>
        <w:t>3. To have a better understanding of</w:t>
      </w:r>
      <w:r>
        <w:rPr>
          <w:spacing w:val="-1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relationships between humans and animals and respect nature.</w:t>
      </w:r>
    </w:p>
    <w:p>
      <w:pPr>
        <w:pStyle w:val="2"/>
        <w:spacing w:before="212" w:line="189" w:lineRule="auto"/>
      </w:pPr>
      <w:r>
        <w:rPr>
          <w:b/>
          <w:bCs/>
          <w:spacing w:val="-1"/>
        </w:rPr>
        <w:t>Activity One: Be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1"/>
        </w:rPr>
        <w:t>curious</w:t>
      </w:r>
    </w:p>
    <w:p>
      <w:pPr>
        <w:pStyle w:val="2"/>
        <w:spacing w:before="95" w:line="188" w:lineRule="auto"/>
        <w:ind w:left="253"/>
      </w:pPr>
      <w:r>
        <w:rPr>
          <w:b/>
          <w:bCs/>
        </w:rPr>
        <w:t>1. What do you know ab</w:t>
      </w:r>
      <w:r>
        <w:rPr>
          <w:b/>
          <w:bCs/>
          <w:spacing w:val="-1"/>
        </w:rPr>
        <w:t>out the monarch butterfly?</w:t>
      </w:r>
    </w:p>
    <w:p>
      <w:pPr>
        <w:pStyle w:val="2"/>
        <w:spacing w:before="76" w:line="201" w:lineRule="auto"/>
        <w:ind w:left="365"/>
      </w:pPr>
      <w:r>
        <w:rPr>
          <w:rFonts w:ascii="宋体" w:hAnsi="宋体" w:eastAsia="宋体" w:cs="宋体"/>
          <w:sz w:val="20"/>
          <w:szCs w:val="20"/>
        </w:rPr>
        <w:t>①</w:t>
      </w:r>
      <w:r>
        <w:t>The monarch butterfly is a kind of</w:t>
      </w:r>
      <w:r>
        <w:rPr>
          <w:spacing w:val="-12"/>
        </w:rPr>
        <w:t xml:space="preserve"> </w:t>
      </w:r>
      <w:r>
        <w:t>beautiful insect with fine black and</w:t>
      </w:r>
      <w:r>
        <w:rPr>
          <w:spacing w:val="10"/>
        </w:rPr>
        <w:t xml:space="preserve"> </w:t>
      </w:r>
      <w:r>
        <w:t>orange</w:t>
      </w:r>
      <w:r>
        <w:rPr>
          <w:spacing w:val="3"/>
        </w:rPr>
        <w:t xml:space="preserve"> </w:t>
      </w:r>
      <w:r>
        <w:t>wings.</w:t>
      </w:r>
    </w:p>
    <w:p>
      <w:pPr>
        <w:pStyle w:val="2"/>
        <w:spacing w:before="75" w:line="201" w:lineRule="auto"/>
        <w:ind w:left="364"/>
      </w:pPr>
      <w:r>
        <w:rPr>
          <w:rFonts w:ascii="宋体" w:hAnsi="宋体" w:eastAsia="宋体" w:cs="宋体"/>
          <w:sz w:val="20"/>
          <w:szCs w:val="20"/>
        </w:rPr>
        <w:t>②</w:t>
      </w:r>
      <w:r>
        <w:t>The monarch usually has a lifespan of</w:t>
      </w:r>
      <w:r>
        <w:rPr>
          <w:spacing w:val="-13"/>
        </w:rPr>
        <w:t xml:space="preserve"> </w:t>
      </w:r>
      <w:r>
        <w:t>6 weeks, and its hometown</w:t>
      </w:r>
      <w:r>
        <w:rPr>
          <w:spacing w:val="7"/>
        </w:rPr>
        <w:t xml:space="preserve"> </w:t>
      </w:r>
      <w:r>
        <w:t>is mainly</w:t>
      </w:r>
      <w:r>
        <w:rPr>
          <w:spacing w:val="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America.</w:t>
      </w:r>
    </w:p>
    <w:p>
      <w:pPr>
        <w:pStyle w:val="2"/>
        <w:spacing w:before="75" w:line="201" w:lineRule="auto"/>
        <w:jc w:val="right"/>
      </w:pPr>
      <w:r>
        <w:rPr>
          <w:rFonts w:ascii="宋体" w:hAnsi="宋体" w:eastAsia="宋体" w:cs="宋体"/>
          <w:spacing w:val="-10"/>
          <w:sz w:val="20"/>
          <w:szCs w:val="20"/>
        </w:rPr>
        <w:t>③</w:t>
      </w:r>
      <w:r>
        <w:rPr>
          <w:spacing w:val="-10"/>
        </w:rPr>
        <w:t xml:space="preserve">The monarch will </w:t>
      </w:r>
      <w:r>
        <w:rPr>
          <w:spacing w:val="-10"/>
          <w:u w:val="single" w:color="auto"/>
        </w:rPr>
        <w:t xml:space="preserve"> </w:t>
      </w:r>
      <w:r>
        <w:rPr>
          <w:spacing w:val="-11"/>
          <w:u w:val="single" w:color="auto"/>
        </w:rPr>
        <w:t xml:space="preserve">               </w:t>
      </w:r>
      <w:r>
        <w:rPr>
          <w:spacing w:val="-11"/>
        </w:rPr>
        <w:t xml:space="preserve"> around 4000</w:t>
      </w:r>
      <w:r>
        <w:rPr>
          <w:spacing w:val="2"/>
        </w:rPr>
        <w:t xml:space="preserve"> </w:t>
      </w:r>
      <w:r>
        <w:rPr>
          <w:spacing w:val="-11"/>
        </w:rPr>
        <w:t>km</w:t>
      </w:r>
      <w:r>
        <w:rPr>
          <w:spacing w:val="7"/>
        </w:rPr>
        <w:t xml:space="preserve"> </w:t>
      </w:r>
      <w:r>
        <w:rPr>
          <w:spacing w:val="-11"/>
        </w:rPr>
        <w:t>from</w:t>
      </w:r>
      <w:r>
        <w:rPr>
          <w:spacing w:val="4"/>
        </w:rPr>
        <w:t xml:space="preserve"> </w:t>
      </w:r>
      <w:r>
        <w:rPr>
          <w:spacing w:val="-11"/>
        </w:rPr>
        <w:t>the</w:t>
      </w:r>
      <w:r>
        <w:rPr>
          <w:spacing w:val="-1"/>
        </w:rPr>
        <w:t xml:space="preserve"> </w:t>
      </w:r>
      <w:r>
        <w:rPr>
          <w:spacing w:val="-11"/>
        </w:rPr>
        <w:t>north</w:t>
      </w:r>
      <w:r>
        <w:rPr>
          <w:spacing w:val="2"/>
        </w:rPr>
        <w:t xml:space="preserve"> </w:t>
      </w:r>
      <w:r>
        <w:rPr>
          <w:spacing w:val="-11"/>
        </w:rPr>
        <w:t>to</w:t>
      </w:r>
      <w:r>
        <w:rPr>
          <w:spacing w:val="-1"/>
        </w:rPr>
        <w:t xml:space="preserve"> </w:t>
      </w:r>
      <w:r>
        <w:rPr>
          <w:spacing w:val="-11"/>
        </w:rPr>
        <w:t>the</w:t>
      </w:r>
      <w:r>
        <w:rPr>
          <w:spacing w:val="6"/>
        </w:rPr>
        <w:t xml:space="preserve"> </w:t>
      </w:r>
      <w:r>
        <w:rPr>
          <w:spacing w:val="-11"/>
        </w:rPr>
        <w:t>south</w:t>
      </w:r>
      <w:r>
        <w:t xml:space="preserve"> </w:t>
      </w:r>
      <w:r>
        <w:rPr>
          <w:spacing w:val="-11"/>
        </w:rPr>
        <w:t>to</w:t>
      </w:r>
      <w:r>
        <w:rPr>
          <w:spacing w:val="10"/>
        </w:rPr>
        <w:t xml:space="preserve"> </w:t>
      </w:r>
      <w:r>
        <w:rPr>
          <w:spacing w:val="-11"/>
        </w:rPr>
        <w:t>spend</w:t>
      </w:r>
      <w:r>
        <w:rPr>
          <w:spacing w:val="-1"/>
        </w:rPr>
        <w:t xml:space="preserve"> </w:t>
      </w:r>
      <w:r>
        <w:rPr>
          <w:spacing w:val="-11"/>
        </w:rPr>
        <w:t>the</w:t>
      </w:r>
      <w:r>
        <w:rPr>
          <w:spacing w:val="-1"/>
        </w:rPr>
        <w:t xml:space="preserve"> </w:t>
      </w:r>
      <w:r>
        <w:rPr>
          <w:spacing w:val="-11"/>
        </w:rPr>
        <w:t>winter</w:t>
      </w:r>
      <w:r>
        <w:rPr>
          <w:spacing w:val="-3"/>
        </w:rPr>
        <w:t xml:space="preserve"> </w:t>
      </w:r>
      <w:r>
        <w:rPr>
          <w:spacing w:val="1"/>
          <w:u w:val="single" w:color="auto"/>
        </w:rPr>
        <w:t xml:space="preserve">              </w:t>
      </w:r>
      <w:r>
        <w:rPr>
          <w:spacing w:val="-36"/>
        </w:rPr>
        <w:t xml:space="preserve"> </w:t>
      </w:r>
      <w:r>
        <w:rPr>
          <w:spacing w:val="-11"/>
        </w:rPr>
        <w:t>.</w:t>
      </w:r>
    </w:p>
    <w:p>
      <w:pPr>
        <w:pStyle w:val="2"/>
        <w:spacing w:before="93" w:line="189" w:lineRule="auto"/>
        <w:ind w:left="243"/>
      </w:pPr>
      <w:r>
        <w:rPr>
          <w:b/>
          <w:bCs/>
          <w:spacing w:val="-1"/>
        </w:rPr>
        <w:t>2. Why do the animals migrate?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(para.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1)</w:t>
      </w:r>
    </w:p>
    <w:p>
      <w:pPr>
        <w:pStyle w:val="2"/>
        <w:tabs>
          <w:tab w:val="left" w:pos="2400"/>
        </w:tabs>
        <w:spacing w:before="11" w:line="326" w:lineRule="auto"/>
        <w:ind w:left="476"/>
      </w:pPr>
      <w:r>
        <w:rPr>
          <w:u w:val="single" w:color="auto"/>
        </w:rPr>
        <w:tab/>
      </w:r>
      <w:r>
        <w:rPr>
          <w:spacing w:val="-3"/>
        </w:rPr>
        <w:t xml:space="preserve"> </w:t>
      </w:r>
      <w:r>
        <w:rPr>
          <w:u w:val="single" w:color="auto"/>
        </w:rPr>
        <w:t xml:space="preserve">                                </w:t>
      </w:r>
      <w:r>
        <w:t xml:space="preserve"> </w:t>
      </w:r>
      <w:r>
        <w:rPr>
          <w:u w:val="single" w:color="auto"/>
        </w:rPr>
        <w:t xml:space="preserve">                                </w:t>
      </w:r>
      <w:r>
        <w:rPr>
          <w:spacing w:val="6"/>
        </w:rPr>
        <w:t xml:space="preserve"> </w:t>
      </w:r>
      <w:r>
        <w:rPr>
          <w:spacing w:val="-1"/>
        </w:rPr>
        <w:t xml:space="preserve">==&gt; </w:t>
      </w:r>
      <w:r>
        <w:rPr>
          <w:spacing w:val="-1"/>
          <w:u w:val="single" w:color="auto"/>
        </w:rPr>
        <w:t xml:space="preserve">                        </w:t>
      </w:r>
      <w:r>
        <w:rPr>
          <w:spacing w:val="-2"/>
          <w:u w:val="single" w:color="auto"/>
        </w:rPr>
        <w:t xml:space="preserve">                 </w:t>
      </w:r>
    </w:p>
    <w:p>
      <w:pPr>
        <w:pStyle w:val="2"/>
        <w:spacing w:before="122" w:line="189" w:lineRule="auto"/>
      </w:pPr>
      <w:r>
        <w:rPr>
          <w:b/>
          <w:bCs/>
          <w:spacing w:val="-1"/>
        </w:rPr>
        <w:t>Activity Two: Be logical</w:t>
      </w:r>
    </w:p>
    <w:p>
      <w:pPr>
        <w:pStyle w:val="2"/>
        <w:spacing w:before="94" w:line="189" w:lineRule="auto"/>
        <w:ind w:left="253"/>
      </w:pPr>
      <w:r>
        <w:rPr>
          <w:b/>
          <w:bCs/>
        </w:rPr>
        <w:t>1. How can they find th</w:t>
      </w:r>
      <w:r>
        <w:rPr>
          <w:b/>
          <w:bCs/>
          <w:spacing w:val="-1"/>
        </w:rPr>
        <w:t>eir way to their destinations?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(para.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2-3)</w:t>
      </w:r>
    </w:p>
    <w:p>
      <w:pPr>
        <w:pStyle w:val="2"/>
        <w:spacing w:before="76" w:line="266" w:lineRule="auto"/>
        <w:ind w:left="485"/>
      </w:pPr>
      <w:r>
        <w:rPr>
          <w:rFonts w:ascii="宋体" w:hAnsi="宋体" w:eastAsia="宋体" w:cs="宋体"/>
          <w:sz w:val="20"/>
          <w:szCs w:val="20"/>
        </w:rPr>
        <w:t>①</w:t>
      </w:r>
      <w:r>
        <w:t xml:space="preserve">The monarch butterfly is able to tell </w:t>
      </w:r>
      <w:r>
        <w:rPr>
          <w:u w:val="single" w:color="auto"/>
        </w:rPr>
        <w:t xml:space="preserve">                                        </w:t>
      </w:r>
      <w:r>
        <w:rPr>
          <w:spacing w:val="-42"/>
        </w:rPr>
        <w:t xml:space="preserve"> </w:t>
      </w:r>
      <w:r>
        <w:t>.</w:t>
      </w:r>
    </w:p>
    <w:p>
      <w:pPr>
        <w:pStyle w:val="2"/>
        <w:spacing w:line="201" w:lineRule="auto"/>
        <w:ind w:left="484"/>
      </w:pPr>
      <w:r>
        <w:rPr>
          <w:rFonts w:ascii="宋体" w:hAnsi="宋体" w:eastAsia="宋体" w:cs="宋体"/>
          <w:sz w:val="20"/>
          <w:szCs w:val="20"/>
        </w:rPr>
        <w:t>②</w:t>
      </w:r>
      <w:r>
        <w:t xml:space="preserve">The monarch butterfly measure </w:t>
      </w:r>
      <w:r>
        <w:rPr>
          <w:u w:val="single" w:color="auto"/>
        </w:rPr>
        <w:t xml:space="preserve">                            </w:t>
      </w:r>
      <w:r>
        <w:t xml:space="preserve"> with its eyes.</w:t>
      </w:r>
    </w:p>
    <w:p>
      <w:pPr>
        <w:pStyle w:val="2"/>
        <w:spacing w:before="74" w:line="234" w:lineRule="auto"/>
        <w:ind w:left="484" w:right="427"/>
      </w:pPr>
      <w:r>
        <w:rPr>
          <w:rFonts w:ascii="宋体" w:hAnsi="宋体" w:eastAsia="宋体" w:cs="宋体"/>
          <w:sz w:val="20"/>
          <w:szCs w:val="20"/>
        </w:rPr>
        <w:t>③</w:t>
      </w:r>
      <w:r>
        <w:t>Using these two pieces of</w:t>
      </w:r>
      <w:r>
        <w:rPr>
          <w:spacing w:val="-11"/>
        </w:rPr>
        <w:t xml:space="preserve"> </w:t>
      </w:r>
      <w:r>
        <w:t xml:space="preserve">information, the monarch butterfly determines </w:t>
      </w:r>
      <w:r>
        <w:rPr>
          <w:u w:val="single" w:color="auto"/>
        </w:rPr>
        <w:t xml:space="preserve">                      </w:t>
      </w:r>
      <w:r>
        <w:rPr>
          <w:spacing w:val="-45"/>
        </w:rPr>
        <w:t xml:space="preserve"> </w:t>
      </w:r>
      <w:r>
        <w:t xml:space="preserve">. </w:t>
      </w:r>
      <w:r>
        <w:rPr>
          <w:rFonts w:ascii="宋体" w:hAnsi="宋体" w:eastAsia="宋体" w:cs="宋体"/>
          <w:sz w:val="20"/>
          <w:szCs w:val="20"/>
        </w:rPr>
        <w:t>④</w:t>
      </w:r>
      <w:r>
        <w:t xml:space="preserve">The monarch butterfly reaches </w:t>
      </w:r>
      <w:r>
        <w:rPr>
          <w:u w:val="single" w:color="auto"/>
        </w:rPr>
        <w:t xml:space="preserve">                                                                  </w:t>
      </w:r>
      <w:r>
        <w:rPr>
          <w:spacing w:val="-41"/>
        </w:rPr>
        <w:t xml:space="preserve"> </w:t>
      </w:r>
      <w:r>
        <w:t>.</w:t>
      </w:r>
    </w:p>
    <w:p>
      <w:pPr>
        <w:pStyle w:val="2"/>
        <w:spacing w:before="30" w:line="1041" w:lineRule="exact"/>
        <w:ind w:firstLine="633"/>
      </w:pPr>
      <w:r>
        <w:rPr>
          <w:position w:val="-20"/>
        </w:rPr>
        <w:pict>
          <v:group id="_x0000_s1031" o:spid="_x0000_s1031" o:spt="203" style="height:52.05pt;width:412.75pt;" coordsize="8255,1040">
            <o:lock v:ext="edit"/>
            <v:shape id="_x0000_s1032" o:spid="_x0000_s1032" o:spt="75" type="#_x0000_t75" style="position:absolute;left:0;top:0;height:1040;width:8255;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t"/>
            </v:shape>
            <v:shape id="_x0000_s1033" o:spid="_x0000_s1033" o:spt="202" type="#_x0000_t202" style="position:absolute;left:138;top:135;height:798;width:2817;" filled="f" stroked="f" coordsize="21600,21600">
              <v:path/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92" w:lineRule="auto"/>
                      <w:ind w:left="32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4"/>
                        <w:szCs w:val="24"/>
                      </w:rPr>
                      <w:t xml:space="preserve">Tell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u w:val="single" w:color="auto"/>
                      </w:rPr>
                      <w:t xml:space="preserve">                                       </w:t>
                    </w:r>
                  </w:p>
                  <w:p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9" w:line="185" w:lineRule="auto"/>
                      <w:ind w:left="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4"/>
                        <w:szCs w:val="24"/>
                      </w:rPr>
                      <w:t xml:space="preserve">Measures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u w:val="single" w:color="auto"/>
                      </w:rPr>
                      <w:t xml:space="preserve">                               </w:t>
                    </w:r>
                  </w:p>
                </w:txbxContent>
              </v:textbox>
            </v:shape>
            <v:shape id="_x0000_s1034" o:spid="_x0000_s1034" o:spt="202" type="#_x0000_t202" style="position:absolute;left:3503;top:315;height:212;width:1050;" filled="f" stroked="f" coordsize="21600,21600">
              <v:path/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4"/>
                        <w:szCs w:val="24"/>
                      </w:rPr>
                      <w:t>Determine</w:t>
                    </w:r>
                  </w:p>
                </w:txbxContent>
              </v:textbox>
            </v:shape>
            <v:shape id="_x0000_s1035" o:spid="_x0000_s1035" o:spt="202" type="#_x0000_t202" style="position:absolute;left:6179;top:308;height:212;width:634;" filled="f" stroked="f" coordsize="21600,21600">
              <v:path/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4"/>
                        <w:szCs w:val="24"/>
                      </w:rPr>
                      <w:t>Reach</w:t>
                    </w:r>
                  </w:p>
                </w:txbxContent>
              </v:textbox>
            </v:shape>
            <v:shape id="_x0000_s1036" o:spid="_x0000_s1036" o:spt="75" type="#_x0000_t75" style="position:absolute;left:3517;top:851;height:17;width:4480;" filled="f" o:preferrelative="t" stroked="f" coordsize="21600,21600">
              <v:path/>
              <v:fill on="f" focussize="0,0"/>
              <v:stroke on="f" joinstyle="miter"/>
              <v:imagedata r:id="rId18" o:title=""/>
              <o:lock v:ext="edit" aspectratio="t"/>
            </v:shape>
            <w10:wrap type="none"/>
            <w10:anchorlock/>
          </v:group>
        </w:pict>
      </w:r>
    </w:p>
    <w:p>
      <w:pPr>
        <w:pStyle w:val="2"/>
        <w:spacing w:before="35" w:line="281" w:lineRule="auto"/>
        <w:ind w:left="482"/>
      </w:pPr>
      <w:r>
        <w:rPr>
          <w:spacing w:val="10"/>
        </w:rPr>
        <w:t xml:space="preserve">==&gt; </w:t>
      </w:r>
      <w:r>
        <w:rPr>
          <w:i/>
          <w:iCs/>
        </w:rPr>
        <w:t>A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long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6"/>
        </w:rPr>
        <w:t xml:space="preserve"> </w:t>
      </w:r>
      <w:r>
        <w:rPr>
          <w:i/>
          <w:iCs/>
          <w:u w:val="single" w:color="auto"/>
        </w:rPr>
        <w:t xml:space="preserve">                </w:t>
      </w:r>
      <w:r>
        <w:rPr>
          <w:i/>
          <w:iCs/>
          <w:spacing w:val="-24"/>
        </w:rPr>
        <w:t xml:space="preserve"> </w:t>
      </w:r>
      <w:r>
        <w:rPr>
          <w:i/>
          <w:iCs/>
        </w:rPr>
        <w:t>processfor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scientists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tofind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mystery</w:t>
      </w:r>
      <w:r>
        <w:rPr>
          <w:i/>
          <w:iCs/>
          <w:spacing w:val="10"/>
        </w:rPr>
        <w:t>.</w:t>
      </w:r>
    </w:p>
    <w:p>
      <w:pPr>
        <w:pStyle w:val="2"/>
        <w:spacing w:before="171" w:line="189" w:lineRule="auto"/>
        <w:ind w:left="243"/>
      </w:pPr>
      <w:r>
        <w:rPr>
          <w:b/>
          <w:bCs/>
          <w:spacing w:val="-1"/>
        </w:rPr>
        <w:t>2. What has made its population crashed by as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much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as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90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percent?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(para.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4)</w:t>
      </w:r>
    </w:p>
    <w:p>
      <w:pPr>
        <w:pStyle w:val="2"/>
        <w:spacing w:before="76" w:line="207" w:lineRule="auto"/>
        <w:ind w:left="485"/>
      </w:pPr>
      <w:r>
        <w:rPr>
          <w:rFonts w:ascii="宋体" w:hAnsi="宋体" w:eastAsia="宋体" w:cs="宋体"/>
          <w:sz w:val="20"/>
          <w:szCs w:val="20"/>
        </w:rPr>
        <w:t>①</w:t>
      </w:r>
      <w:r>
        <w:t xml:space="preserve">Humans </w:t>
      </w:r>
      <w:r>
        <w:rPr>
          <w:u w:val="single" w:color="auto"/>
        </w:rPr>
        <w:t xml:space="preserve">                                    </w:t>
      </w:r>
      <w:r>
        <w:t xml:space="preserve"> trees.</w:t>
      </w:r>
    </w:p>
    <w:p>
      <w:pPr>
        <w:pStyle w:val="2"/>
        <w:spacing w:before="69" w:line="244" w:lineRule="auto"/>
        <w:ind w:left="484" w:right="1156"/>
        <w:jc w:val="both"/>
      </w:pPr>
      <w:r>
        <w:rPr>
          <w:rFonts w:ascii="宋体" w:hAnsi="宋体" w:eastAsia="宋体" w:cs="宋体"/>
          <w:sz w:val="20"/>
          <w:szCs w:val="20"/>
        </w:rPr>
        <w:t>②</w:t>
      </w:r>
      <w:r>
        <w:t xml:space="preserve">Humans use chemicals that </w:t>
      </w:r>
      <w:r>
        <w:rPr>
          <w:u w:val="single" w:color="auto"/>
        </w:rPr>
        <w:t xml:space="preserve">                                    </w:t>
      </w:r>
      <w:r>
        <w:t xml:space="preserve"> that monarch caterpillars eat.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③</w:t>
      </w:r>
      <w:r>
        <w:t xml:space="preserve">The </w:t>
      </w:r>
      <w:r>
        <w:rPr>
          <w:u w:val="single" w:color="auto"/>
        </w:rPr>
        <w:t xml:space="preserve">                                                </w:t>
      </w:r>
      <w:r>
        <w:t xml:space="preserve"> where monarchs can be found</w:t>
      </w:r>
      <w:r>
        <w:rPr>
          <w:spacing w:val="-1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destroyed.</w:t>
      </w:r>
      <w:r>
        <w:t xml:space="preserve">  </w:t>
      </w:r>
      <w:r>
        <w:rPr>
          <w:rFonts w:ascii="宋体" w:hAnsi="宋体" w:eastAsia="宋体" w:cs="宋体"/>
          <w:sz w:val="20"/>
          <w:szCs w:val="20"/>
        </w:rPr>
        <w:t>④</w:t>
      </w:r>
      <w:r>
        <w:t xml:space="preserve">The monarch butterfly’s population </w:t>
      </w:r>
      <w:r>
        <w:rPr>
          <w:u w:val="single" w:color="auto"/>
        </w:rPr>
        <w:t xml:space="preserve">                              </w:t>
      </w:r>
      <w:r>
        <w:t xml:space="preserve"> in the las</w:t>
      </w:r>
      <w:r>
        <w:rPr>
          <w:spacing w:val="-1"/>
        </w:rPr>
        <w:t>t few years.</w:t>
      </w:r>
    </w:p>
    <w:p>
      <w:pPr>
        <w:spacing w:before="136"/>
      </w:pPr>
    </w:p>
    <w:tbl>
      <w:tblPr>
        <w:tblStyle w:val="7"/>
        <w:tblW w:w="2617" w:type="dxa"/>
        <w:tblInd w:w="36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17" w:type="dxa"/>
            <w:vAlign w:val="top"/>
          </w:tcPr>
          <w:p>
            <w:pPr>
              <w:pStyle w:val="8"/>
              <w:spacing w:before="144" w:line="185" w:lineRule="auto"/>
              <w:ind w:left="138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-1564640</wp:posOffset>
                  </wp:positionH>
                  <wp:positionV relativeFrom="topMargin">
                    <wp:posOffset>418465</wp:posOffset>
                  </wp:positionV>
                  <wp:extent cx="1450340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Destroy</w:t>
            </w:r>
          </w:p>
        </w:tc>
      </w:tr>
    </w:tbl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70" w:line="188" w:lineRule="auto"/>
        <w:ind w:left="241"/>
      </w:pPr>
      <w:r>
        <w:rPr>
          <w:b/>
          <w:bCs/>
        </w:rPr>
        <w:t>3. What can people do to</w:t>
      </w:r>
      <w:r>
        <w:rPr>
          <w:b/>
          <w:bCs/>
          <w:spacing w:val="-1"/>
        </w:rPr>
        <w:t xml:space="preserve"> people help protect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monarch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butterfly?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(para.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5)</w:t>
      </w:r>
    </w:p>
    <w:p>
      <w:pPr>
        <w:spacing w:line="107" w:lineRule="exact"/>
      </w:pPr>
    </w:p>
    <w:tbl>
      <w:tblPr>
        <w:tblStyle w:val="7"/>
        <w:tblW w:w="3465" w:type="dxa"/>
        <w:tblInd w:w="5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465" w:type="dxa"/>
            <w:vAlign w:val="top"/>
          </w:tcPr>
          <w:p>
            <w:pPr>
              <w:pStyle w:val="8"/>
              <w:spacing w:before="136" w:line="192" w:lineRule="auto"/>
              <w:ind w:left="138"/>
            </w:pPr>
            <w:r>
              <w:rPr>
                <w:spacing w:val="-2"/>
              </w:rPr>
              <w:t xml:space="preserve">Working together to </w:t>
            </w:r>
            <w:r>
              <w:rPr>
                <w:u w:val="single" w:color="auto"/>
              </w:rPr>
              <w:t xml:space="preserve">                   </w:t>
            </w:r>
          </w:p>
        </w:tc>
      </w:tr>
    </w:tbl>
    <w:p>
      <w:pPr>
        <w:spacing w:line="134" w:lineRule="exact"/>
      </w:pPr>
    </w:p>
    <w:tbl>
      <w:tblPr>
        <w:tblStyle w:val="7"/>
        <w:tblW w:w="3466" w:type="dxa"/>
        <w:tblInd w:w="57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466" w:type="dxa"/>
            <w:vAlign w:val="top"/>
          </w:tcPr>
          <w:p>
            <w:pPr>
              <w:pStyle w:val="8"/>
              <w:spacing w:before="134" w:line="192" w:lineRule="auto"/>
              <w:ind w:left="138"/>
            </w:pPr>
            <w:r>
              <w:rPr>
                <w:spacing w:val="-2"/>
              </w:rPr>
              <w:t>Make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 xml:space="preserve">sure </w:t>
            </w:r>
            <w:r>
              <w:rPr>
                <w:spacing w:val="-2"/>
                <w:u w:val="single" w:color="auto"/>
              </w:rPr>
              <w:t xml:space="preserve">                                   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70" w:line="281" w:lineRule="auto"/>
        <w:ind w:left="482"/>
      </w:pPr>
      <w:r>
        <w:t xml:space="preserve">==&gt; </w:t>
      </w:r>
      <w:r>
        <w:rPr>
          <w:u w:val="single" w:color="auto"/>
        </w:rPr>
        <w:t xml:space="preserve">                              </w:t>
      </w:r>
      <w:r>
        <w:t xml:space="preserve"> </w:t>
      </w:r>
      <w:r>
        <w:rPr>
          <w:i/>
          <w:iCs/>
        </w:rPr>
        <w:t>the monarch is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long</w:t>
      </w:r>
      <w:r>
        <w:rPr>
          <w:i/>
          <w:iCs/>
          <w:spacing w:val="-31"/>
        </w:rPr>
        <w:t xml:space="preserve"> </w:t>
      </w:r>
      <w:r>
        <w:rPr>
          <w:i/>
          <w:iCs/>
        </w:rPr>
        <w:t>pr</w:t>
      </w:r>
      <w:r>
        <w:rPr>
          <w:i/>
          <w:iCs/>
          <w:spacing w:val="-1"/>
        </w:rPr>
        <w:t>ocess.</w:t>
      </w:r>
    </w:p>
    <w:p>
      <w:pPr>
        <w:spacing w:line="281" w:lineRule="auto"/>
        <w:sectPr>
          <w:footerReference r:id="rId5" w:type="default"/>
          <w:pgSz w:w="11906" w:h="16839"/>
          <w:pgMar w:top="1257" w:right="1242" w:bottom="1094" w:left="1134" w:header="0" w:footer="880" w:gutter="0"/>
          <w:cols w:space="720" w:num="1"/>
        </w:sectPr>
      </w:pPr>
    </w:p>
    <w:p>
      <w:pPr>
        <w:pStyle w:val="2"/>
        <w:spacing w:before="42" w:line="189" w:lineRule="auto"/>
        <w:ind w:left="246"/>
        <w:outlineLvl w:val="0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1022985</wp:posOffset>
            </wp:positionH>
            <wp:positionV relativeFrom="page">
              <wp:posOffset>3249930</wp:posOffset>
            </wp:positionV>
            <wp:extent cx="411734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1723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4. What is the structure of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the passag</w:t>
      </w:r>
      <w:r>
        <w:rPr>
          <w:b/>
          <w:bCs/>
          <w:spacing w:val="-1"/>
        </w:rPr>
        <w:t>e?</w:t>
      </w:r>
    </w:p>
    <w:p>
      <w:pPr>
        <w:spacing w:line="118" w:lineRule="exact"/>
      </w:pPr>
    </w:p>
    <w:tbl>
      <w:tblPr>
        <w:tblStyle w:val="7"/>
        <w:tblW w:w="9375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3281"/>
        <w:gridCol w:w="4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8" w:lineRule="auto"/>
              <w:ind w:left="487" w:right="132" w:hanging="348"/>
            </w:pPr>
            <w:r>
              <w:rPr>
                <w:spacing w:val="-2"/>
              </w:rPr>
              <w:t>The Monarch’s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Journey</w:t>
            </w:r>
          </w:p>
        </w:tc>
        <w:tc>
          <w:tcPr>
            <w:tcW w:w="3281" w:type="dxa"/>
            <w:vAlign w:val="top"/>
          </w:tcPr>
          <w:p>
            <w:pPr>
              <w:pStyle w:val="8"/>
              <w:spacing w:before="59" w:line="191" w:lineRule="auto"/>
              <w:ind w:left="773"/>
            </w:pPr>
            <w:r>
              <w:rPr>
                <w:spacing w:val="-1"/>
              </w:rPr>
              <w:t>What is migration</w:t>
            </w:r>
          </w:p>
        </w:tc>
        <w:tc>
          <w:tcPr>
            <w:tcW w:w="4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8"/>
              <w:spacing w:before="55" w:line="190" w:lineRule="auto"/>
              <w:ind w:left="833"/>
            </w:pPr>
            <w:r>
              <w:rPr>
                <w:spacing w:val="-1"/>
              </w:rPr>
              <w:t>When to migrate</w:t>
            </w:r>
          </w:p>
        </w:tc>
        <w:tc>
          <w:tcPr>
            <w:tcW w:w="4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8"/>
              <w:spacing w:before="56" w:line="189" w:lineRule="auto"/>
              <w:ind w:left="799"/>
            </w:pPr>
            <w:r>
              <w:rPr>
                <w:spacing w:val="-1"/>
              </w:rPr>
              <w:t>Where to migrate</w:t>
            </w:r>
          </w:p>
        </w:tc>
        <w:tc>
          <w:tcPr>
            <w:tcW w:w="4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8"/>
              <w:spacing w:before="58" w:line="188" w:lineRule="auto"/>
              <w:ind w:left="887"/>
            </w:pPr>
            <w:r>
              <w:rPr>
                <w:spacing w:val="-1"/>
              </w:rPr>
              <w:t>How to migrate</w:t>
            </w:r>
          </w:p>
        </w:tc>
        <w:tc>
          <w:tcPr>
            <w:tcW w:w="4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8"/>
              <w:spacing w:before="219" w:line="192" w:lineRule="auto"/>
              <w:ind w:left="110"/>
            </w:pPr>
            <w:r>
              <w:rPr>
                <w:spacing w:val="-2"/>
              </w:rPr>
              <w:t xml:space="preserve">Trouble: </w:t>
            </w:r>
            <w:r>
              <w:rPr>
                <w:spacing w:val="-2"/>
                <w:u w:val="single" w:color="auto"/>
              </w:rPr>
              <w:t xml:space="preserve">                                     </w:t>
            </w:r>
          </w:p>
          <w:p>
            <w:pPr>
              <w:pStyle w:val="8"/>
              <w:spacing w:before="271" w:line="9" w:lineRule="exact"/>
              <w:ind w:left="101"/>
            </w:pPr>
            <w:r>
              <w:rPr>
                <w:position w:val="5"/>
              </w:rPr>
              <w:t>_________________________</w:t>
            </w:r>
          </w:p>
        </w:tc>
        <w:tc>
          <w:tcPr>
            <w:tcW w:w="4366" w:type="dxa"/>
            <w:vAlign w:val="top"/>
          </w:tcPr>
          <w:p>
            <w:pPr>
              <w:pStyle w:val="8"/>
              <w:spacing w:before="80" w:line="217" w:lineRule="auto"/>
              <w:ind w:left="116" w:right="571" w:hanging="7"/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-2703195</wp:posOffset>
                  </wp:positionH>
                  <wp:positionV relativeFrom="topMargin">
                    <wp:posOffset>539750</wp:posOffset>
                  </wp:positionV>
                  <wp:extent cx="2364740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63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Main Reason: </w:t>
            </w:r>
            <w:r>
              <w:rPr>
                <w:u w:val="single" w:color="auto"/>
              </w:rPr>
              <w:t xml:space="preserve">                                  </w:t>
            </w:r>
            <w:r>
              <w:rPr>
                <w:spacing w:val="-1"/>
                <w:u w:val="single" w:color="auto"/>
              </w:rPr>
              <w:t xml:space="preserve">    </w:t>
            </w:r>
            <w: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 xml:space="preserve">as </w:t>
            </w:r>
            <w:r>
              <w:rPr>
                <w:spacing w:val="-2"/>
                <w:u w:val="single" w:color="auto"/>
              </w:rPr>
              <w:t xml:space="preserve">                                           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7" w:type="dxa"/>
            <w:gridSpan w:val="2"/>
            <w:vAlign w:val="top"/>
          </w:tcPr>
          <w:p>
            <w:pPr>
              <w:pStyle w:val="8"/>
              <w:spacing w:before="95" w:line="192" w:lineRule="auto"/>
              <w:ind w:left="118"/>
            </w:pPr>
            <w:r>
              <w:rPr>
                <w:spacing w:val="-1"/>
              </w:rPr>
              <w:t xml:space="preserve">Solution: Make sure that there are </w:t>
            </w:r>
            <w:r>
              <w:rPr>
                <w:spacing w:val="-1"/>
                <w:u w:val="single" w:color="auto"/>
              </w:rPr>
              <w:t xml:space="preserve">                           </w:t>
            </w:r>
            <w:r>
              <w:rPr>
                <w:spacing w:val="-1"/>
              </w:rPr>
              <w:t xml:space="preserve"> for it to feed on.</w:t>
            </w:r>
          </w:p>
        </w:tc>
      </w:tr>
    </w:tbl>
    <w:p>
      <w:pPr>
        <w:pStyle w:val="2"/>
        <w:spacing w:before="221" w:line="181" w:lineRule="auto"/>
        <w:ind w:left="2"/>
      </w:pPr>
      <w:r>
        <w:rPr>
          <w:b/>
          <w:bCs/>
          <w:spacing w:val="-1"/>
        </w:rPr>
        <w:t xml:space="preserve">Activity Three: Be critical  </w:t>
      </w:r>
      <w:r>
        <w:rPr>
          <w:rFonts w:ascii="宋体" w:hAnsi="宋体" w:eastAsia="宋体" w:cs="宋体"/>
          <w:spacing w:val="-1"/>
          <w14:textOutline w14:w="4358" w14:cap="sq">
            <w14:solidFill>
              <w14:srgbClr w14:val="000000"/>
            </w14:solidFill>
            <w14:bevel/>
          </w14:textOutline>
        </w:rPr>
        <w:t>—</w:t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b/>
          <w:bCs/>
          <w:spacing w:val="-1"/>
        </w:rPr>
        <w:t>Think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Share</w:t>
      </w:r>
    </w:p>
    <w:p>
      <w:pPr>
        <w:pStyle w:val="2"/>
        <w:spacing w:before="124" w:line="189" w:lineRule="auto"/>
        <w:ind w:left="256"/>
        <w:outlineLvl w:val="0"/>
      </w:pPr>
      <w:r>
        <w:rPr>
          <w:b/>
          <w:bCs/>
        </w:rPr>
        <w:t xml:space="preserve">1. What impresses you most </w:t>
      </w:r>
      <w:r>
        <w:rPr>
          <w:b/>
          <w:bCs/>
          <w:spacing w:val="-1"/>
        </w:rPr>
        <w:t>about the monarch butterfly?</w:t>
      </w:r>
    </w:p>
    <w:p>
      <w:pPr>
        <w:spacing w:line="431" w:lineRule="auto"/>
        <w:rPr>
          <w:rFonts w:ascii="Arial"/>
          <w:sz w:val="21"/>
        </w:rPr>
      </w:pPr>
    </w:p>
    <w:p>
      <w:pPr>
        <w:pStyle w:val="2"/>
        <w:spacing w:before="69" w:line="189" w:lineRule="auto"/>
        <w:ind w:left="246"/>
        <w:outlineLvl w:val="0"/>
      </w:pPr>
      <w:r>
        <w:rPr>
          <w:b/>
          <w:bCs/>
        </w:rPr>
        <w:t>2. Why does the author use “journey” instead of “mi</w:t>
      </w:r>
      <w:r>
        <w:rPr>
          <w:b/>
          <w:bCs/>
          <w:spacing w:val="-1"/>
        </w:rPr>
        <w:t>gration” in the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title?</w:t>
      </w:r>
    </w:p>
    <w:p>
      <w:pPr>
        <w:spacing w:before="109"/>
      </w:pPr>
    </w:p>
    <w:tbl>
      <w:tblPr>
        <w:tblStyle w:val="7"/>
        <w:tblW w:w="6483" w:type="dxa"/>
        <w:tblInd w:w="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83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27" w:line="189" w:lineRule="auto"/>
        <w:ind w:left="2"/>
      </w:pPr>
      <w:r>
        <w:rPr>
          <w:b/>
          <w:bCs/>
        </w:rPr>
        <w:t>Activity Four: Be wi</w:t>
      </w:r>
      <w:r>
        <w:rPr>
          <w:b/>
          <w:bCs/>
          <w:spacing w:val="-1"/>
        </w:rPr>
        <w:t>se</w:t>
      </w:r>
    </w:p>
    <w:p>
      <w:pPr>
        <w:pStyle w:val="2"/>
        <w:spacing w:before="123" w:line="189" w:lineRule="auto"/>
        <w:ind w:left="256"/>
        <w:outlineLvl w:val="0"/>
      </w:pPr>
      <w:r>
        <w:rPr>
          <w:b/>
          <w:bCs/>
          <w:spacing w:val="-1"/>
        </w:rPr>
        <w:t>1. Choose where you are most likely to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find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passage?</w:t>
      </w:r>
    </w:p>
    <w:p>
      <w:pPr>
        <w:pStyle w:val="2"/>
        <w:spacing w:before="121" w:line="294" w:lineRule="auto"/>
        <w:ind w:left="482"/>
      </w:pPr>
      <w:r>
        <w:t xml:space="preserve">A. In a </w:t>
      </w:r>
      <w:r>
        <w:rPr>
          <w:u w:val="single" w:color="auto"/>
        </w:rPr>
        <w:t>scientific research paper</w:t>
      </w:r>
      <w:r>
        <w:t xml:space="preserve"> about the monarch butter</w:t>
      </w:r>
      <w:r>
        <w:rPr>
          <w:spacing w:val="-1"/>
        </w:rPr>
        <w:t>fly’s migration.</w:t>
      </w:r>
    </w:p>
    <w:p>
      <w:pPr>
        <w:pStyle w:val="2"/>
        <w:spacing w:before="1" w:line="191" w:lineRule="auto"/>
        <w:ind w:left="484"/>
      </w:pPr>
      <w:r>
        <w:t xml:space="preserve">B. In </w:t>
      </w:r>
      <w:r>
        <w:rPr>
          <w:u w:val="single" w:color="auto"/>
        </w:rPr>
        <w:t>a popular nature magazine</w:t>
      </w:r>
      <w:r>
        <w:t xml:space="preserve"> introducing the monarch butt</w:t>
      </w:r>
      <w:r>
        <w:rPr>
          <w:spacing w:val="-1"/>
        </w:rPr>
        <w:t>erfly.</w:t>
      </w:r>
    </w:p>
    <w:p>
      <w:pPr>
        <w:pStyle w:val="2"/>
        <w:spacing w:before="120" w:line="192" w:lineRule="auto"/>
        <w:ind w:left="489"/>
      </w:pPr>
      <w:r>
        <w:t xml:space="preserve">C. In </w:t>
      </w:r>
      <w:r>
        <w:rPr>
          <w:u w:val="single" w:color="auto"/>
        </w:rPr>
        <w:t>a travel leaflet</w:t>
      </w:r>
      <w:r>
        <w:t xml:space="preserve"> encouraging people </w:t>
      </w:r>
      <w:r>
        <w:rPr>
          <w:spacing w:val="-1"/>
        </w:rPr>
        <w:t>to visit North America.</w:t>
      </w:r>
    </w:p>
    <w:p>
      <w:pPr>
        <w:pStyle w:val="2"/>
        <w:spacing w:before="120" w:line="192" w:lineRule="auto"/>
        <w:ind w:left="484"/>
      </w:pPr>
      <w:r>
        <w:t xml:space="preserve">D. In </w:t>
      </w:r>
      <w:r>
        <w:rPr>
          <w:u w:val="single" w:color="auto"/>
        </w:rPr>
        <w:t>a public address</w:t>
      </w:r>
      <w:r>
        <w:t xml:space="preserve"> calling on people to prote</w:t>
      </w:r>
      <w:r>
        <w:rPr>
          <w:spacing w:val="-1"/>
        </w:rPr>
        <w:t>ct the</w:t>
      </w:r>
      <w:r>
        <w:rPr>
          <w:spacing w:val="8"/>
        </w:rPr>
        <w:t xml:space="preserve"> </w:t>
      </w:r>
      <w:r>
        <w:rPr>
          <w:spacing w:val="-1"/>
        </w:rPr>
        <w:t>endangered</w:t>
      </w:r>
      <w:r>
        <w:rPr>
          <w:spacing w:val="11"/>
        </w:rPr>
        <w:t xml:space="preserve"> </w:t>
      </w:r>
      <w:r>
        <w:rPr>
          <w:spacing w:val="-1"/>
        </w:rPr>
        <w:t>animals.</w:t>
      </w:r>
    </w:p>
    <w:p>
      <w:pPr>
        <w:pStyle w:val="2"/>
        <w:spacing w:before="121" w:line="189" w:lineRule="auto"/>
        <w:ind w:left="246"/>
        <w:outlineLvl w:val="0"/>
      </w:pPr>
      <w:r>
        <w:rPr>
          <w:b/>
          <w:bCs/>
        </w:rPr>
        <w:t>2. Read the passage again to complete the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f</w:t>
      </w:r>
      <w:r>
        <w:rPr>
          <w:b/>
          <w:bCs/>
          <w:spacing w:val="-1"/>
        </w:rPr>
        <w:t>ollowing blanks.</w:t>
      </w:r>
    </w:p>
    <w:p>
      <w:pPr>
        <w:pStyle w:val="2"/>
        <w:spacing w:before="120" w:line="244" w:lineRule="auto"/>
        <w:ind w:left="2" w:right="56" w:firstLine="482"/>
      </w:pPr>
      <w:r>
        <w:t xml:space="preserve">Many animals move </w:t>
      </w:r>
      <w:r>
        <w:rPr>
          <w:u w:val="single" w:color="auto"/>
        </w:rPr>
        <w:t xml:space="preserve">                                                    </w:t>
      </w:r>
      <w:r>
        <w:t xml:space="preserve"> at</w:t>
      </w:r>
      <w:r>
        <w:rPr>
          <w:spacing w:val="13"/>
        </w:rPr>
        <w:t xml:space="preserve"> </w:t>
      </w:r>
      <w:r>
        <w:t>certain</w:t>
      </w:r>
      <w:r>
        <w:rPr>
          <w:spacing w:val="4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 year,</w:t>
      </w:r>
      <w:r>
        <w:rPr>
          <w:spacing w:val="7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 xml:space="preserve">the monarch butterfly. This </w:t>
      </w:r>
      <w:r>
        <w:rPr>
          <w:u w:val="single" w:color="auto"/>
        </w:rPr>
        <w:t xml:space="preserve">                                      </w:t>
      </w:r>
      <w:r>
        <w:rPr>
          <w:spacing w:val="-1"/>
          <w:u w:val="single" w:color="auto"/>
        </w:rPr>
        <w:t xml:space="preserve">  </w:t>
      </w:r>
      <w:r>
        <w:rPr>
          <w:spacing w:val="-1"/>
        </w:rPr>
        <w:t xml:space="preserve"> is called migration.</w:t>
      </w:r>
    </w:p>
    <w:p>
      <w:pPr>
        <w:pStyle w:val="2"/>
        <w:spacing w:before="116" w:line="262" w:lineRule="auto"/>
        <w:ind w:left="7" w:firstLine="477"/>
      </w:pPr>
      <w:r>
        <w:rPr>
          <w:spacing w:val="-1"/>
        </w:rPr>
        <w:t xml:space="preserve">Every autumn, they begin </w:t>
      </w:r>
      <w:r>
        <w:rPr>
          <w:spacing w:val="-1"/>
          <w:u w:val="single" w:color="auto"/>
        </w:rPr>
        <w:t xml:space="preserve">                                         </w:t>
      </w:r>
      <w:r>
        <w:rPr>
          <w:spacing w:val="-43"/>
        </w:rPr>
        <w:t xml:space="preserve"> </w:t>
      </w:r>
      <w:r>
        <w:rPr>
          <w:spacing w:val="-1"/>
        </w:rPr>
        <w:t xml:space="preserve">. The monarch is able to tell </w:t>
      </w:r>
      <w:r>
        <w:rPr>
          <w:spacing w:val="-1"/>
          <w:u w:val="single" w:color="auto"/>
        </w:rPr>
        <w:t xml:space="preserve">                        </w:t>
      </w:r>
      <w:r>
        <w:rPr>
          <w:spacing w:val="-2"/>
          <w:u w:val="single" w:color="auto"/>
        </w:rPr>
        <w:t xml:space="preserve"> </w:t>
      </w:r>
      <w:r>
        <w:rPr>
          <w:spacing w:val="-49"/>
        </w:rPr>
        <w:t xml:space="preserve"> 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use</w:t>
      </w:r>
      <w:r>
        <w:rPr>
          <w:spacing w:val="23"/>
        </w:rPr>
        <w:t xml:space="preserve"> </w:t>
      </w:r>
      <w:r>
        <w:rPr>
          <w:spacing w:val="-2"/>
        </w:rPr>
        <w:t>its</w:t>
      </w:r>
      <w:r>
        <w:rPr>
          <w:spacing w:val="26"/>
        </w:rPr>
        <w:t xml:space="preserve"> </w:t>
      </w:r>
      <w:r>
        <w:rPr>
          <w:spacing w:val="-2"/>
        </w:rPr>
        <w:t>eyes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18"/>
          <w:w w:val="101"/>
        </w:rPr>
        <w:t xml:space="preserve"> </w:t>
      </w:r>
      <w:r>
        <w:rPr>
          <w:spacing w:val="-2"/>
        </w:rPr>
        <w:t>measure</w:t>
      </w:r>
      <w:r>
        <w:rPr>
          <w:spacing w:val="17"/>
        </w:rPr>
        <w:t xml:space="preserve"> </w:t>
      </w:r>
      <w:r>
        <w:rPr>
          <w:u w:val="single" w:color="auto"/>
        </w:rPr>
        <w:t xml:space="preserve">                                  </w:t>
      </w:r>
      <w:r>
        <w:rPr>
          <w:spacing w:val="-42"/>
        </w:rPr>
        <w:t xml:space="preserve"> </w:t>
      </w:r>
      <w:r>
        <w:rPr>
          <w:spacing w:val="-2"/>
        </w:rPr>
        <w:t>.</w:t>
      </w:r>
      <w:r>
        <w:rPr>
          <w:spacing w:val="32"/>
          <w:w w:val="101"/>
        </w:rPr>
        <w:t xml:space="preserve"> </w:t>
      </w:r>
      <w:r>
        <w:rPr>
          <w:spacing w:val="-2"/>
        </w:rPr>
        <w:t>So,</w:t>
      </w:r>
      <w:r>
        <w:rPr>
          <w:spacing w:val="23"/>
          <w:w w:val="101"/>
        </w:rPr>
        <w:t xml:space="preserve"> </w:t>
      </w:r>
      <w:r>
        <w:rPr>
          <w:spacing w:val="-2"/>
        </w:rPr>
        <w:t>it</w:t>
      </w:r>
      <w:r>
        <w:rPr>
          <w:spacing w:val="25"/>
        </w:rPr>
        <w:t xml:space="preserve"> </w:t>
      </w:r>
      <w:r>
        <w:rPr>
          <w:spacing w:val="-2"/>
        </w:rPr>
        <w:t>can</w:t>
      </w:r>
      <w:r>
        <w:rPr>
          <w:spacing w:val="18"/>
        </w:rPr>
        <w:t xml:space="preserve"> </w:t>
      </w:r>
      <w:r>
        <w:rPr>
          <w:u w:val="single" w:color="auto"/>
        </w:rPr>
        <w:t xml:space="preserve">                        </w:t>
      </w:r>
      <w:r>
        <w:rPr>
          <w:spacing w:val="19"/>
          <w:w w:val="101"/>
        </w:rPr>
        <w:t xml:space="preserve"> </w:t>
      </w:r>
      <w:r>
        <w:rPr>
          <w:spacing w:val="-2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way</w:t>
      </w:r>
      <w:r>
        <w:rPr>
          <w:spacing w:val="23"/>
          <w:w w:val="101"/>
        </w:rPr>
        <w:t xml:space="preserve"> </w:t>
      </w:r>
      <w:r>
        <w:rPr>
          <w:spacing w:val="-2"/>
        </w:rPr>
        <w:t>it</w:t>
      </w:r>
      <w:r>
        <w:rPr>
          <w:spacing w:val="18"/>
          <w:w w:val="101"/>
        </w:rPr>
        <w:t xml:space="preserve"> </w:t>
      </w:r>
      <w:r>
        <w:rPr>
          <w:spacing w:val="-2"/>
        </w:rPr>
        <w:t>needs</w:t>
      </w:r>
      <w:r>
        <w:rPr>
          <w:spacing w:val="21"/>
          <w:w w:val="101"/>
        </w:rPr>
        <w:t xml:space="preserve"> </w:t>
      </w:r>
      <w:r>
        <w:rPr>
          <w:spacing w:val="-2"/>
        </w:rPr>
        <w:t>to</w:t>
      </w:r>
      <w:r>
        <w:t xml:space="preserve">  </w:t>
      </w:r>
      <w:r>
        <w:rPr>
          <w:spacing w:val="-1"/>
        </w:rPr>
        <w:t>go and change</w:t>
      </w:r>
      <w:r>
        <w:rPr>
          <w:spacing w:val="20"/>
        </w:rPr>
        <w:t xml:space="preserve"> </w:t>
      </w:r>
      <w:r>
        <w:rPr>
          <w:spacing w:val="-1"/>
        </w:rPr>
        <w:t xml:space="preserve">its </w:t>
      </w:r>
      <w:r>
        <w:rPr>
          <w:u w:val="single" w:color="auto"/>
        </w:rPr>
        <w:t xml:space="preserve">                              </w:t>
      </w:r>
      <w:r>
        <w:rPr>
          <w:spacing w:val="-1"/>
        </w:rPr>
        <w:t xml:space="preserve"> when necessary.</w:t>
      </w:r>
    </w:p>
    <w:p>
      <w:pPr>
        <w:pStyle w:val="2"/>
        <w:spacing w:before="119" w:line="244" w:lineRule="auto"/>
        <w:ind w:left="2" w:right="57" w:firstLine="481"/>
      </w:pPr>
      <w:r>
        <w:t>But people</w:t>
      </w:r>
      <w:r>
        <w:rPr>
          <w:spacing w:val="18"/>
        </w:rPr>
        <w:t xml:space="preserve"> </w:t>
      </w:r>
      <w:r>
        <w:t>are</w:t>
      </w:r>
      <w:r>
        <w:rPr>
          <w:spacing w:val="16"/>
          <w:w w:val="101"/>
        </w:rPr>
        <w:t xml:space="preserve"> </w:t>
      </w:r>
      <w:r>
        <w:t xml:space="preserve">destroying </w:t>
      </w:r>
      <w:r>
        <w:rPr>
          <w:u w:val="single" w:color="auto"/>
        </w:rPr>
        <w:t xml:space="preserve">                                    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 xml:space="preserve"> by</w:t>
      </w:r>
      <w:r>
        <w:rPr>
          <w:spacing w:val="15"/>
          <w:w w:val="101"/>
        </w:rPr>
        <w:t xml:space="preserve"> </w:t>
      </w:r>
      <w:r>
        <w:rPr>
          <w:spacing w:val="-1"/>
        </w:rPr>
        <w:t>cutting</w:t>
      </w:r>
      <w:r>
        <w:rPr>
          <w:spacing w:val="15"/>
        </w:rPr>
        <w:t xml:space="preserve"> </w:t>
      </w:r>
      <w:r>
        <w:rPr>
          <w:spacing w:val="-1"/>
        </w:rPr>
        <w:t>down</w:t>
      </w:r>
      <w:r>
        <w:rPr>
          <w:spacing w:val="12"/>
        </w:rPr>
        <w:t xml:space="preserve"> </w:t>
      </w:r>
      <w:r>
        <w:rPr>
          <w:spacing w:val="-1"/>
        </w:rPr>
        <w:t>trees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using</w:t>
      </w:r>
      <w:r>
        <w:rPr>
          <w:spacing w:val="16"/>
        </w:rPr>
        <w:t xml:space="preserve"> </w:t>
      </w:r>
      <w:r>
        <w:rPr>
          <w:spacing w:val="-1"/>
        </w:rPr>
        <w:t>chemicals</w:t>
      </w:r>
      <w:r>
        <w:t xml:space="preserve"> that kill the plants that monarch caterpillar</w:t>
      </w:r>
      <w:r>
        <w:rPr>
          <w:spacing w:val="-1"/>
        </w:rPr>
        <w:t>s eat.</w:t>
      </w:r>
    </w:p>
    <w:p>
      <w:pPr>
        <w:pStyle w:val="2"/>
        <w:spacing w:before="120" w:line="243" w:lineRule="auto"/>
        <w:ind w:right="57" w:firstLine="484"/>
      </w:pPr>
      <w:r>
        <w:t>People</w:t>
      </w:r>
      <w:r>
        <w:rPr>
          <w:spacing w:val="15"/>
          <w:w w:val="101"/>
        </w:rPr>
        <w:t xml:space="preserve"> </w:t>
      </w:r>
      <w:r>
        <w:t>have been</w:t>
      </w:r>
      <w:r>
        <w:rPr>
          <w:spacing w:val="16"/>
        </w:rPr>
        <w:t xml:space="preserve"> </w:t>
      </w:r>
      <w:r>
        <w:t>working</w:t>
      </w:r>
      <w:r>
        <w:rPr>
          <w:spacing w:val="16"/>
          <w:w w:val="101"/>
        </w:rPr>
        <w:t xml:space="preserve"> </w:t>
      </w:r>
      <w:r>
        <w:t xml:space="preserve">together </w:t>
      </w:r>
      <w:r>
        <w:rPr>
          <w:u w:val="single" w:color="auto"/>
        </w:rPr>
        <w:t xml:space="preserve">                                  </w:t>
      </w:r>
      <w:r>
        <w:rPr>
          <w:spacing w:val="21"/>
        </w:rPr>
        <w:t xml:space="preserve"> </w:t>
      </w:r>
      <w:r>
        <w:t>an</w:t>
      </w:r>
      <w:r>
        <w:rPr>
          <w:spacing w:val="-1"/>
        </w:rPr>
        <w:t>d make</w:t>
      </w:r>
      <w:r>
        <w:rPr>
          <w:spacing w:val="25"/>
          <w:w w:val="101"/>
        </w:rPr>
        <w:t xml:space="preserve"> </w:t>
      </w:r>
      <w:r>
        <w:rPr>
          <w:spacing w:val="-1"/>
        </w:rPr>
        <w:t>sure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  <w:w w:val="101"/>
        </w:rPr>
        <w:t xml:space="preserve"> </w:t>
      </w:r>
      <w:r>
        <w:rPr>
          <w:spacing w:val="-1"/>
        </w:rPr>
        <w:t>there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enough</w:t>
      </w:r>
      <w:r>
        <w:t xml:space="preserve"> plants for them </w:t>
      </w:r>
      <w:r>
        <w:rPr>
          <w:u w:val="single" w:color="auto"/>
        </w:rPr>
        <w:t xml:space="preserve">                                </w:t>
      </w:r>
      <w:r>
        <w:rPr>
          <w:spacing w:val="-43"/>
        </w:rPr>
        <w:t xml:space="preserve"> </w:t>
      </w:r>
      <w:r>
        <w:t>.</w:t>
      </w:r>
    </w:p>
    <w:p>
      <w:pPr>
        <w:pStyle w:val="2"/>
        <w:spacing w:before="193" w:line="181" w:lineRule="auto"/>
        <w:ind w:left="244"/>
        <w:outlineLvl w:val="0"/>
      </w:pPr>
      <w:r>
        <w:rPr>
          <w:b/>
          <w:bCs/>
          <w:spacing w:val="-1"/>
        </w:rPr>
        <w:t xml:space="preserve">3. Homework  </w:t>
      </w:r>
      <w:r>
        <w:rPr>
          <w:rFonts w:ascii="宋体" w:hAnsi="宋体" w:eastAsia="宋体" w:cs="宋体"/>
          <w:spacing w:val="-1"/>
          <w14:textOutline w14:w="4358" w14:cap="sq">
            <w14:solidFill>
              <w14:srgbClr w14:val="000000"/>
            </w14:solidFill>
            <w14:bevel/>
          </w14:textOutline>
        </w:rPr>
        <w:t>—</w:t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b/>
          <w:bCs/>
          <w:spacing w:val="-1"/>
        </w:rPr>
        <w:t>Writing</w:t>
      </w:r>
    </w:p>
    <w:p>
      <w:pPr>
        <w:pStyle w:val="2"/>
        <w:spacing w:before="83" w:line="248" w:lineRule="auto"/>
        <w:ind w:left="9" w:right="57" w:firstLine="50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以</w:t>
      </w:r>
      <w:r>
        <w:rPr>
          <w:spacing w:val="-3"/>
        </w:rPr>
        <w:t>“Protect Wild Animals”</w:t>
      </w:r>
      <w:r>
        <w:rPr>
          <w:rFonts w:ascii="宋体" w:hAnsi="宋体" w:eastAsia="宋体" w:cs="宋体"/>
          <w:spacing w:val="-3"/>
        </w:rPr>
        <w:t>为题，写一篇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-3"/>
        </w:rPr>
        <w:t xml:space="preserve">120 </w:t>
      </w:r>
      <w:r>
        <w:rPr>
          <w:rFonts w:ascii="宋体" w:hAnsi="宋体" w:eastAsia="宋体" w:cs="宋体"/>
          <w:spacing w:val="-3"/>
        </w:rPr>
        <w:t>字左右的短</w:t>
      </w:r>
      <w:r>
        <w:rPr>
          <w:rFonts w:ascii="宋体" w:hAnsi="宋体" w:eastAsia="宋体" w:cs="宋体"/>
          <w:spacing w:val="-4"/>
        </w:rPr>
        <w:t>文。要求包括以下要点，可适当添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1"/>
        </w:rPr>
        <w:t>加细节，使文章完整通顺。</w:t>
      </w:r>
    </w:p>
    <w:p>
      <w:pPr>
        <w:pStyle w:val="2"/>
        <w:spacing w:before="175" w:line="360" w:lineRule="exact"/>
        <w:ind w:left="508"/>
      </w:pPr>
      <w:r>
        <w:rPr>
          <w:spacing w:val="-1"/>
          <w:position w:val="9"/>
        </w:rPr>
        <w:t xml:space="preserve">1.  </w:t>
      </w:r>
      <w:r>
        <w:rPr>
          <w:rFonts w:ascii="宋体" w:hAnsi="宋体" w:eastAsia="宋体" w:cs="宋体"/>
          <w:spacing w:val="-1"/>
          <w:position w:val="9"/>
        </w:rPr>
        <w:t>意义</w:t>
      </w:r>
      <w:r>
        <w:rPr>
          <w:spacing w:val="-1"/>
          <w:position w:val="9"/>
        </w:rPr>
        <w:t xml:space="preserve">:  </w:t>
      </w:r>
      <w:r>
        <w:rPr>
          <w:rFonts w:ascii="宋体" w:hAnsi="宋体" w:eastAsia="宋体" w:cs="宋体"/>
          <w:spacing w:val="-1"/>
          <w:position w:val="9"/>
        </w:rPr>
        <w:t>野生动物与人类的生活</w:t>
      </w:r>
      <w:r>
        <w:rPr>
          <w:rFonts w:ascii="宋体" w:hAnsi="宋体" w:eastAsia="宋体" w:cs="宋体"/>
          <w:spacing w:val="-2"/>
          <w:position w:val="9"/>
        </w:rPr>
        <w:t>息息相关</w:t>
      </w:r>
      <w:r>
        <w:rPr>
          <w:spacing w:val="-2"/>
          <w:position w:val="9"/>
        </w:rPr>
        <w:t>;</w:t>
      </w:r>
    </w:p>
    <w:p>
      <w:pPr>
        <w:pStyle w:val="2"/>
        <w:spacing w:line="212" w:lineRule="auto"/>
        <w:ind w:left="485"/>
      </w:pPr>
      <w:r>
        <w:rPr>
          <w:spacing w:val="-1"/>
        </w:rPr>
        <w:t xml:space="preserve">2.  </w:t>
      </w:r>
      <w:r>
        <w:rPr>
          <w:rFonts w:ascii="宋体" w:hAnsi="宋体" w:eastAsia="宋体" w:cs="宋体"/>
          <w:spacing w:val="-1"/>
        </w:rPr>
        <w:t>现状</w:t>
      </w:r>
      <w:r>
        <w:rPr>
          <w:spacing w:val="-1"/>
        </w:rPr>
        <w:t xml:space="preserve">:  </w:t>
      </w:r>
      <w:r>
        <w:rPr>
          <w:rFonts w:ascii="宋体" w:hAnsi="宋体" w:eastAsia="宋体" w:cs="宋体"/>
          <w:spacing w:val="-1"/>
        </w:rPr>
        <w:t>野生动物正在被过度捕杀</w:t>
      </w:r>
      <w:r>
        <w:rPr>
          <w:spacing w:val="-1"/>
        </w:rPr>
        <w:t>;</w:t>
      </w:r>
    </w:p>
    <w:p>
      <w:pPr>
        <w:pStyle w:val="2"/>
        <w:spacing w:before="84" w:line="212" w:lineRule="auto"/>
        <w:ind w:left="490"/>
      </w:pPr>
      <w:r>
        <w:t xml:space="preserve">3.  </w:t>
      </w:r>
      <w:r>
        <w:rPr>
          <w:rFonts w:ascii="宋体" w:hAnsi="宋体" w:eastAsia="宋体" w:cs="宋体"/>
        </w:rPr>
        <w:t>后果</w:t>
      </w:r>
      <w:r>
        <w:t xml:space="preserve">:  </w:t>
      </w:r>
      <w:r>
        <w:rPr>
          <w:rFonts w:ascii="宋体" w:hAnsi="宋体" w:eastAsia="宋体" w:cs="宋体"/>
        </w:rPr>
        <w:t>生态平衡被破坏</w:t>
      </w:r>
      <w:r>
        <w:t xml:space="preserve">;  </w:t>
      </w:r>
      <w:r>
        <w:rPr>
          <w:rFonts w:ascii="宋体" w:hAnsi="宋体" w:eastAsia="宋体" w:cs="宋体"/>
        </w:rPr>
        <w:t>人</w:t>
      </w:r>
      <w:r>
        <w:rPr>
          <w:rFonts w:ascii="宋体" w:hAnsi="宋体" w:eastAsia="宋体" w:cs="宋体"/>
          <w:spacing w:val="-1"/>
        </w:rPr>
        <w:t>类受到大自然的惩罚</w:t>
      </w:r>
      <w:r>
        <w:rPr>
          <w:spacing w:val="-1"/>
        </w:rPr>
        <w:t>;</w:t>
      </w:r>
    </w:p>
    <w:p>
      <w:pPr>
        <w:pStyle w:val="2"/>
        <w:spacing w:before="85" w:line="212" w:lineRule="auto"/>
        <w:ind w:left="484"/>
        <w:rPr>
          <w:rFonts w:ascii="宋体" w:hAnsi="宋体" w:eastAsia="宋体" w:cs="宋体"/>
        </w:rPr>
      </w:pPr>
      <w:r>
        <w:t xml:space="preserve">4.  </w:t>
      </w:r>
      <w:r>
        <w:rPr>
          <w:rFonts w:ascii="宋体" w:hAnsi="宋体" w:eastAsia="宋体" w:cs="宋体"/>
        </w:rPr>
        <w:t>建议</w:t>
      </w:r>
      <w:r>
        <w:t xml:space="preserve">:  </w:t>
      </w:r>
      <w:r>
        <w:rPr>
          <w:rFonts w:ascii="宋体" w:hAnsi="宋体" w:eastAsia="宋体" w:cs="宋体"/>
        </w:rPr>
        <w:t>严惩盗猎者</w:t>
      </w:r>
      <w:r>
        <w:t xml:space="preserve">;  </w:t>
      </w:r>
      <w:r>
        <w:rPr>
          <w:rFonts w:ascii="宋体" w:hAnsi="宋体" w:eastAsia="宋体" w:cs="宋体"/>
        </w:rPr>
        <w:t>提高环保意识</w:t>
      </w:r>
      <w:r>
        <w:t xml:space="preserve">;  </w:t>
      </w:r>
      <w:r>
        <w:rPr>
          <w:rFonts w:ascii="宋体" w:hAnsi="宋体" w:eastAsia="宋体" w:cs="宋体"/>
        </w:rPr>
        <w:t>建立自然</w:t>
      </w:r>
      <w:r>
        <w:rPr>
          <w:rFonts w:ascii="宋体" w:hAnsi="宋体" w:eastAsia="宋体" w:cs="宋体"/>
          <w:spacing w:val="-1"/>
        </w:rPr>
        <w:t>保护区。</w:t>
      </w:r>
    </w:p>
    <w:p>
      <w:pPr>
        <w:pStyle w:val="2"/>
        <w:spacing w:before="185" w:line="219" w:lineRule="auto"/>
        <w:ind w:left="11"/>
      </w:pPr>
      <w:r>
        <w:rPr>
          <w:rFonts w:ascii="宋体" w:hAnsi="宋体" w:eastAsia="宋体" w:cs="宋体"/>
          <w:spacing w:val="1"/>
        </w:rPr>
        <w:t>参考词汇</w:t>
      </w:r>
      <w:r>
        <w:rPr>
          <w:spacing w:val="1"/>
        </w:rPr>
        <w:t>:</w:t>
      </w:r>
      <w:r>
        <w:rPr>
          <w:spacing w:val="29"/>
        </w:rPr>
        <w:t xml:space="preserve"> </w:t>
      </w:r>
      <w:r>
        <w:rPr>
          <w:spacing w:val="1"/>
        </w:rPr>
        <w:t>1.</w:t>
      </w:r>
      <w:r>
        <w:rPr>
          <w:spacing w:val="21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</w:rPr>
        <w:t>自然保护区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reserve</w:t>
      </w:r>
      <w:r>
        <w:rPr>
          <w:spacing w:val="1"/>
        </w:rPr>
        <w:t xml:space="preserve">        </w:t>
      </w:r>
      <w:r>
        <w:t xml:space="preserve">     2.  </w:t>
      </w:r>
      <w:r>
        <w:rPr>
          <w:rFonts w:ascii="宋体" w:hAnsi="宋体" w:eastAsia="宋体" w:cs="宋体"/>
          <w:sz w:val="20"/>
          <w:szCs w:val="20"/>
        </w:rPr>
        <w:t>生态平衡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t>the balance of</w:t>
      </w:r>
      <w:r>
        <w:rPr>
          <w:spacing w:val="-24"/>
        </w:rPr>
        <w:t xml:space="preserve"> </w:t>
      </w:r>
      <w:r>
        <w:t>nature</w:t>
      </w:r>
    </w:p>
    <w:p>
      <w:pPr>
        <w:pStyle w:val="2"/>
        <w:spacing w:before="102" w:line="201" w:lineRule="auto"/>
        <w:ind w:left="1090"/>
        <w:sectPr>
          <w:headerReference r:id="rId6" w:type="default"/>
          <w:footerReference r:id="rId7" w:type="default"/>
          <w:pgSz w:w="11906" w:h="16839"/>
          <w:pgMar w:top="1167" w:right="1077" w:bottom="1094" w:left="1132" w:header="0" w:footer="880" w:gutter="0"/>
          <w:cols w:space="720" w:num="1"/>
        </w:sectPr>
      </w:pPr>
      <w:r>
        <w:rPr>
          <w:spacing w:val="2"/>
        </w:rPr>
        <w:t xml:space="preserve">3.  </w:t>
      </w:r>
      <w:r>
        <w:rPr>
          <w:rFonts w:ascii="宋体" w:hAnsi="宋体" w:eastAsia="宋体" w:cs="宋体"/>
          <w:spacing w:val="2"/>
          <w:sz w:val="20"/>
          <w:szCs w:val="20"/>
        </w:rPr>
        <w:t>非法的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t>illegal</w:t>
      </w:r>
      <w:r>
        <w:rPr>
          <w:spacing w:val="2"/>
        </w:rPr>
        <w:t xml:space="preserve">                                4</w:t>
      </w:r>
      <w:r>
        <w:rPr>
          <w:spacing w:val="1"/>
        </w:rPr>
        <w:t xml:space="preserve">.  </w:t>
      </w:r>
      <w:r>
        <w:rPr>
          <w:rFonts w:ascii="宋体" w:hAnsi="宋体" w:eastAsia="宋体" w:cs="宋体"/>
          <w:spacing w:val="1"/>
          <w:sz w:val="20"/>
          <w:szCs w:val="20"/>
        </w:rPr>
        <w:t>保护野生动物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Wild</w:t>
      </w:r>
      <w:r>
        <w:rPr>
          <w:spacing w:val="-13"/>
        </w:rPr>
        <w:t xml:space="preserve"> </w:t>
      </w:r>
      <w:r>
        <w:t>Animals</w:t>
      </w:r>
    </w:p>
    <w:p>
      <w:bookmarkStart w:id="0" w:name="_GoBack"/>
      <w:bookmarkEnd w:id="0"/>
    </w:p>
    <w:sectPr>
      <w:pgSz w:w="11906" w:h="16839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14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9"/>
        <w:sz w:val="18"/>
        <w:szCs w:val="18"/>
      </w:rPr>
      <w:t>第</w:t>
    </w:r>
    <w:r>
      <w:rPr>
        <w:rFonts w:ascii="宋体" w:hAnsi="宋体" w:eastAsia="宋体" w:cs="宋体"/>
        <w:spacing w:val="25"/>
        <w:sz w:val="18"/>
        <w:szCs w:val="18"/>
      </w:rPr>
      <w:t xml:space="preserve"> </w:t>
    </w:r>
    <w:r>
      <w:rPr>
        <w:spacing w:val="-9"/>
        <w:sz w:val="18"/>
        <w:szCs w:val="18"/>
      </w:rPr>
      <w:t>1</w:t>
    </w:r>
    <w:r>
      <w:rPr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9"/>
        <w:sz w:val="18"/>
        <w:szCs w:val="18"/>
      </w:rPr>
      <w:t>页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共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spacing w:val="-9"/>
        <w:sz w:val="18"/>
        <w:szCs w:val="18"/>
      </w:rPr>
      <w:t>2</w:t>
    </w:r>
    <w:r>
      <w:rPr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9"/>
        <w:sz w:val="18"/>
        <w:szCs w:val="18"/>
      </w:rPr>
      <w:t>页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15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 xml:space="preserve">第 </w:t>
    </w:r>
    <w:r>
      <w:rPr>
        <w:spacing w:val="-4"/>
        <w:sz w:val="18"/>
        <w:szCs w:val="18"/>
      </w:rPr>
      <w:t>2</w:t>
    </w:r>
    <w:r>
      <w:rPr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spacing w:val="-4"/>
        <w:sz w:val="18"/>
        <w:szCs w:val="18"/>
      </w:rPr>
      <w:t>2</w:t>
    </w:r>
    <w:r>
      <w:rPr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53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mZTllNjQ2YWI2OTU3ZTkwM2RkNmYwYjAwMTcwNTUifQ=="/>
  </w:docVars>
  <w:rsids>
    <w:rsidRoot w:val="00000000"/>
    <w:rsid w:val="004151FC"/>
    <w:rsid w:val="00C02FC6"/>
    <w:rsid w:val="0E496017"/>
    <w:rsid w:val="17317498"/>
    <w:rsid w:val="2C316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9">
    <w:name w:val="页眉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0">
    <w:name w:val="页脚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5"/>
    <customShpInfo spid="_x0000_s1026"/>
    <customShpInfo spid="_x0000_s1027"/>
    <customShpInfo spid="_x0000_s1028"/>
    <customShpInfo spid="_x0000_s1029"/>
    <customShpInfo spid="_x0000_s1032"/>
    <customShpInfo spid="_x0000_s1033"/>
    <customShpInfo spid="_x0000_s1034"/>
    <customShpInfo spid="_x0000_s1035"/>
    <customShpInfo spid="_x0000_s1036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650</Words>
  <Characters>2538</Characters>
  <Lines>0</Lines>
  <Paragraphs>0</Paragraphs>
  <TotalTime>0</TotalTime>
  <ScaleCrop>false</ScaleCrop>
  <LinksUpToDate>false</LinksUpToDate>
  <CharactersWithSpaces>4130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2022-05-26T11:36:00Z</dcterms:created>
  <dc:creator>一墨</dc:creator>
  <cp:lastModifiedBy>段晓丽</cp:lastModifiedBy>
  <dcterms:modified xsi:type="dcterms:W3CDTF">2024-08-27T10:19:03Z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6FE7FB525F3C41EA82F870D7FA185429_13</vt:lpwstr>
  </property>
</Properties>
</file>