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4B445"/>
    <w:p w14:paraId="6391BC14"/>
    <w:p w14:paraId="6AD16886"/>
    <w:p w14:paraId="776FD38C"/>
    <w:p w14:paraId="60D6C259">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36F393AF">
      <w:pPr>
        <w:wordWrap w:val="0"/>
        <w:ind w:firstLine="2800" w:firstLineChars="1000"/>
        <w:jc w:val="both"/>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2024年8月</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608"/>
        <w:gridCol w:w="951"/>
        <w:gridCol w:w="1038"/>
        <w:gridCol w:w="2330"/>
      </w:tblGrid>
      <w:tr w14:paraId="3F5C2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23B69C5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439DFD7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高20</w:t>
            </w:r>
            <w:r>
              <w:rPr>
                <w:rFonts w:hint="eastAsia" w:cs="宋体" w:asciiTheme="minorEastAsia" w:hAnsiTheme="minorEastAsia"/>
                <w:bCs/>
                <w:color w:val="000000"/>
                <w:kern w:val="0"/>
                <w:sz w:val="28"/>
                <w:szCs w:val="28"/>
                <w:lang w:val="en-US" w:eastAsia="zh-CN"/>
              </w:rPr>
              <w:t>24</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22295C7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558391EA">
            <w:pPr>
              <w:widowControl/>
              <w:jc w:val="both"/>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英语</w:t>
            </w:r>
          </w:p>
        </w:tc>
      </w:tr>
      <w:tr w14:paraId="32CEA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8DA230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48BC7CE2">
            <w:pPr>
              <w:widowControl/>
              <w:jc w:val="center"/>
              <w:rPr>
                <w:rFonts w:cs="宋体" w:asciiTheme="minorEastAsia" w:hAnsiTheme="minorEastAsia"/>
                <w:bCs/>
                <w:color w:val="000000"/>
                <w:kern w:val="0"/>
                <w:sz w:val="28"/>
                <w:szCs w:val="28"/>
              </w:rPr>
            </w:pPr>
            <w:r>
              <w:rPr>
                <w:rFonts w:hint="eastAsia" w:ascii="Times New Roman" w:hAnsi="Times New Roman" w:eastAsia="宋体" w:cs="宋体"/>
                <w:sz w:val="24"/>
                <w:szCs w:val="32"/>
                <w:vertAlign w:val="baseline"/>
                <w:lang w:val="en-US" w:eastAsia="zh-CN"/>
              </w:rPr>
              <w:t>Unit 6 At One with Nature ——Longji Rice Terraces</w:t>
            </w:r>
          </w:p>
        </w:tc>
        <w:tc>
          <w:tcPr>
            <w:tcW w:w="1559" w:type="dxa"/>
            <w:gridSpan w:val="2"/>
            <w:shd w:val="clear" w:color="auto" w:fill="auto"/>
            <w:noWrap/>
            <w:vAlign w:val="center"/>
          </w:tcPr>
          <w:p w14:paraId="0188B9E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4A3AE19E">
            <w:pPr>
              <w:widowControl/>
              <w:jc w:val="both"/>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阅读</w:t>
            </w:r>
          </w:p>
        </w:tc>
      </w:tr>
      <w:tr w14:paraId="4EE16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21408CB">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3BDD9E93">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eastAsia="zh-CN"/>
              </w:rPr>
              <w:t>宋龙</w:t>
            </w:r>
            <w:r>
              <w:rPr>
                <w:rFonts w:hint="eastAsia" w:cs="宋体" w:asciiTheme="minorEastAsia" w:hAnsiTheme="minorEastAsia"/>
                <w:bCs/>
                <w:color w:val="000000"/>
                <w:kern w:val="0"/>
                <w:sz w:val="28"/>
                <w:szCs w:val="28"/>
                <w:lang w:val="en-US" w:eastAsia="zh-CN"/>
              </w:rPr>
              <w:t xml:space="preserve"> 汪朝文</w:t>
            </w:r>
          </w:p>
        </w:tc>
        <w:tc>
          <w:tcPr>
            <w:tcW w:w="1559" w:type="dxa"/>
            <w:gridSpan w:val="2"/>
            <w:shd w:val="clear" w:color="auto" w:fill="auto"/>
            <w:noWrap/>
            <w:vAlign w:val="center"/>
          </w:tcPr>
          <w:p w14:paraId="7AA6F7F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6905838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2F4F9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1E72A115">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64CF13DF">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3C85E91">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lang w:eastAsia="zh-CN"/>
              </w:rPr>
              <w:t>培养学生的文化意识和逻辑性、思辨性、创造性思维品质</w:t>
            </w:r>
          </w:p>
        </w:tc>
      </w:tr>
      <w:tr w14:paraId="7115D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03EA4AA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00F3BB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7D03099">
            <w:pPr>
              <w:numPr>
                <w:ilvl w:val="0"/>
                <w:numId w:val="0"/>
              </w:numPr>
              <w:spacing w:line="360" w:lineRule="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Times New Roman" w:hAnsi="Times New Roman" w:eastAsia="宋体" w:cs="宋体"/>
                <w:sz w:val="22"/>
                <w:szCs w:val="28"/>
                <w:vertAlign w:val="baseline"/>
                <w:lang w:val="en-US" w:eastAsia="zh-CN"/>
              </w:rPr>
              <w:t>Simply describe the natural environment of your hometown and its impact on your own life;</w:t>
            </w:r>
          </w:p>
        </w:tc>
      </w:tr>
      <w:tr w14:paraId="6C1B0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B59071B">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E2B6187">
            <w:pPr>
              <w:numPr>
                <w:ilvl w:val="0"/>
                <w:numId w:val="0"/>
              </w:numPr>
              <w:spacing w:line="360" w:lineRule="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Times New Roman" w:hAnsi="Times New Roman" w:eastAsia="宋体" w:cs="宋体"/>
                <w:sz w:val="22"/>
                <w:szCs w:val="28"/>
                <w:vertAlign w:val="baseline"/>
                <w:lang w:val="en-US" w:eastAsia="zh-CN"/>
              </w:rPr>
              <w:t xml:space="preserve">Read the text, understand the construction background, construction reasons and operation principles of the Longji terrace, and properly use the knowledge to introduce the Longji terrace; </w:t>
            </w:r>
          </w:p>
        </w:tc>
      </w:tr>
      <w:tr w14:paraId="0104BE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CFD903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7D4761E">
            <w:pPr>
              <w:numPr>
                <w:ilvl w:val="0"/>
                <w:numId w:val="0"/>
              </w:numPr>
              <w:spacing w:line="360" w:lineRule="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Times New Roman" w:hAnsi="Times New Roman" w:eastAsia="宋体" w:cs="宋体"/>
                <w:sz w:val="22"/>
                <w:szCs w:val="28"/>
                <w:vertAlign w:val="baseline"/>
                <w:lang w:val="en-US" w:eastAsia="zh-CN"/>
              </w:rPr>
              <w:t>Understand the local people's behavior of respecting nature, rationally using nature and transforming nature, and gradually cultivate their own awareness of environmental protection.</w:t>
            </w:r>
          </w:p>
        </w:tc>
      </w:tr>
      <w:tr w14:paraId="7CE15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525" w:type="dxa"/>
            <w:gridSpan w:val="2"/>
            <w:shd w:val="clear" w:color="auto" w:fill="auto"/>
            <w:vAlign w:val="center"/>
          </w:tcPr>
          <w:p w14:paraId="46AA813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8AE813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43E6F806">
            <w:pPr>
              <w:numPr>
                <w:ilvl w:val="0"/>
                <w:numId w:val="4"/>
              </w:numPr>
              <w:spacing w:line="360" w:lineRule="auto"/>
              <w:rPr>
                <w:rFonts w:hint="eastAsia" w:ascii="Times New Roman" w:hAnsi="Times New Roman" w:eastAsia="宋体" w:cs="宋体"/>
                <w:sz w:val="22"/>
                <w:szCs w:val="28"/>
                <w:vertAlign w:val="baseline"/>
                <w:lang w:val="en-US" w:eastAsia="zh-CN"/>
              </w:rPr>
            </w:pPr>
            <w:r>
              <w:rPr>
                <w:rFonts w:hint="eastAsia" w:ascii="Times New Roman" w:hAnsi="Times New Roman" w:eastAsia="宋体" w:cs="宋体"/>
                <w:sz w:val="22"/>
                <w:szCs w:val="28"/>
                <w:vertAlign w:val="baseline"/>
                <w:lang w:val="en-US" w:eastAsia="zh-CN"/>
              </w:rPr>
              <w:t>Guide students to initially understand the impact of the natural environment on human life, and based on their own experience, simply describe the natural environment of their hometown, tell the impact of the environment on their own life;</w:t>
            </w:r>
          </w:p>
          <w:p w14:paraId="2FDA42CA">
            <w:pPr>
              <w:numPr>
                <w:ilvl w:val="0"/>
                <w:numId w:val="4"/>
              </w:numPr>
              <w:spacing w:line="360" w:lineRule="auto"/>
              <w:rPr>
                <w:rFonts w:cs="宋体" w:asciiTheme="minorEastAsia" w:hAnsiTheme="minorEastAsia"/>
                <w:bCs/>
                <w:color w:val="000000"/>
                <w:kern w:val="0"/>
                <w:sz w:val="28"/>
                <w:szCs w:val="28"/>
              </w:rPr>
            </w:pPr>
            <w:r>
              <w:rPr>
                <w:rFonts w:hint="eastAsia" w:ascii="Times New Roman" w:hAnsi="Times New Roman" w:eastAsia="宋体" w:cs="宋体"/>
                <w:sz w:val="22"/>
                <w:szCs w:val="28"/>
                <w:vertAlign w:val="baseline"/>
                <w:lang w:val="en-US" w:eastAsia="zh-CN"/>
              </w:rPr>
              <w:t>Guide the students to read the text, understand the author's writing intention, and understand the relevant knowledge of the Longji terrace;</w:t>
            </w:r>
          </w:p>
        </w:tc>
        <w:tc>
          <w:tcPr>
            <w:tcW w:w="1559" w:type="dxa"/>
            <w:gridSpan w:val="2"/>
            <w:shd w:val="clear" w:color="auto" w:fill="auto"/>
            <w:vAlign w:val="center"/>
          </w:tcPr>
          <w:p w14:paraId="27DE7C7E">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E5AAFD5">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6FBA94D2">
            <w:pPr>
              <w:numPr>
                <w:ilvl w:val="0"/>
                <w:numId w:val="5"/>
              </w:numPr>
              <w:spacing w:line="360" w:lineRule="auto"/>
              <w:rPr>
                <w:rFonts w:hint="eastAsia" w:ascii="Times New Roman" w:hAnsi="Times New Roman" w:eastAsia="宋体" w:cs="宋体"/>
                <w:sz w:val="22"/>
                <w:szCs w:val="28"/>
                <w:vertAlign w:val="baseline"/>
                <w:lang w:val="en-US" w:eastAsia="zh-CN"/>
              </w:rPr>
            </w:pPr>
            <w:r>
              <w:rPr>
                <w:rFonts w:hint="eastAsia" w:ascii="Times New Roman" w:hAnsi="Times New Roman" w:eastAsia="宋体" w:cs="宋体"/>
                <w:sz w:val="22"/>
                <w:szCs w:val="28"/>
                <w:vertAlign w:val="baseline"/>
                <w:lang w:val="en-US" w:eastAsia="zh-CN"/>
              </w:rPr>
              <w:t>Guide the students to think about how to live in harmony with nature</w:t>
            </w:r>
          </w:p>
          <w:p w14:paraId="2DDF049F">
            <w:pPr>
              <w:numPr>
                <w:ilvl w:val="0"/>
                <w:numId w:val="5"/>
              </w:numPr>
              <w:spacing w:line="360" w:lineRule="auto"/>
              <w:rPr>
                <w:rFonts w:cs="宋体" w:asciiTheme="minorEastAsia" w:hAnsiTheme="minorEastAsia"/>
                <w:color w:val="000000"/>
                <w:kern w:val="0"/>
                <w:sz w:val="22"/>
              </w:rPr>
            </w:pPr>
            <w:r>
              <w:rPr>
                <w:rFonts w:hint="eastAsia" w:ascii="Times New Roman" w:hAnsi="Times New Roman" w:eastAsia="宋体" w:cs="宋体"/>
                <w:sz w:val="22"/>
                <w:szCs w:val="28"/>
                <w:vertAlign w:val="baseline"/>
                <w:lang w:val="en-US" w:eastAsia="zh-CN"/>
              </w:rPr>
              <w:t>Guide students to appreciate the wisdom of the local people and understand the importance of harmony between human and nature.</w:t>
            </w:r>
          </w:p>
        </w:tc>
      </w:tr>
      <w:tr w14:paraId="4BAE2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3AE1B137">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0CE204C8">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00C8964C">
            <w:pPr>
              <w:numPr>
                <w:ilvl w:val="0"/>
                <w:numId w:val="0"/>
              </w:numPr>
              <w:spacing w:line="360" w:lineRule="auto"/>
              <w:rPr>
                <w:rFonts w:hint="eastAsia" w:cs="宋体" w:asciiTheme="minorEastAsia" w:hAnsiTheme="minorEastAsia"/>
                <w:bCs/>
                <w:color w:val="000000"/>
                <w:kern w:val="0"/>
                <w:sz w:val="28"/>
                <w:szCs w:val="28"/>
              </w:rPr>
            </w:pPr>
            <w:r>
              <w:rPr>
                <w:rFonts w:hint="eastAsia" w:ascii="Times New Roman" w:hAnsi="Times New Roman" w:eastAsia="宋体" w:cs="宋体"/>
                <w:sz w:val="22"/>
                <w:szCs w:val="28"/>
                <w:vertAlign w:val="baseline"/>
                <w:lang w:val="en-US" w:eastAsia="zh-CN"/>
              </w:rPr>
              <w:t>Guide the students to think about how to live in harmony with nature</w:t>
            </w:r>
          </w:p>
        </w:tc>
      </w:tr>
      <w:tr w14:paraId="1E3C5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0EA4830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660D4B2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08864CD7">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Times New Roman" w:hAnsi="Times New Roman" w:eastAsia="宋体" w:cs="宋体"/>
                <w:sz w:val="22"/>
                <w:szCs w:val="28"/>
                <w:vertAlign w:val="baseline"/>
                <w:lang w:val="en-US" w:eastAsia="zh-CN"/>
              </w:rPr>
              <w:t>Simply describe the natural environment of your hometown and its impact on your own life;</w:t>
            </w:r>
          </w:p>
        </w:tc>
      </w:tr>
      <w:tr w14:paraId="7B1CA1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FF42E9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0E1917C">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Times New Roman" w:hAnsi="Times New Roman" w:eastAsia="宋体" w:cs="宋体"/>
                <w:sz w:val="22"/>
                <w:szCs w:val="28"/>
                <w:vertAlign w:val="baseline"/>
                <w:lang w:val="en-US" w:eastAsia="zh-CN"/>
              </w:rPr>
              <w:t>Read the text, understand the construction background, construction reasons and operation principles of the Longji terrace, and properly use the knowledge to introduce the Longji terrace;</w:t>
            </w:r>
          </w:p>
        </w:tc>
      </w:tr>
      <w:tr w14:paraId="1DF01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826530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A0593C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jc w:val="both"/>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default" w:ascii="Times New Roman" w:hAnsi="Times New Roman" w:eastAsia="宋体" w:cs="Times New Roman"/>
                <w:b w:val="0"/>
                <w:bCs w:val="0"/>
                <w:sz w:val="24"/>
                <w:szCs w:val="24"/>
                <w:lang w:eastAsia="zh-CN"/>
              </w:rPr>
              <w:t>To express the idea about the importance of the harmonious relationship between human beings and nature</w:t>
            </w:r>
          </w:p>
        </w:tc>
      </w:tr>
      <w:tr w14:paraId="1466F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3A486F8F">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2616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3D6FB66C">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6DF1D522">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671" w:type="dxa"/>
            <w:gridSpan w:val="2"/>
            <w:shd w:val="clear" w:color="auto" w:fill="auto"/>
            <w:noWrap/>
            <w:vAlign w:val="center"/>
          </w:tcPr>
          <w:p w14:paraId="073178A6">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1989" w:type="dxa"/>
            <w:gridSpan w:val="2"/>
            <w:shd w:val="clear" w:color="auto" w:fill="auto"/>
            <w:noWrap/>
            <w:vAlign w:val="center"/>
          </w:tcPr>
          <w:p w14:paraId="69C018B4">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05C0FFC4">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7F622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3" w:hRule="atLeast"/>
          <w:jc w:val="center"/>
        </w:trPr>
        <w:tc>
          <w:tcPr>
            <w:tcW w:w="534" w:type="dxa"/>
            <w:shd w:val="clear" w:color="auto" w:fill="auto"/>
            <w:noWrap/>
            <w:vAlign w:val="center"/>
          </w:tcPr>
          <w:p w14:paraId="5937F6F3">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43D34152">
            <w:pPr>
              <w:widowControl/>
              <w:rPr>
                <w:rFonts w:hint="default" w:cs="宋体" w:asciiTheme="minorEastAsia" w:hAnsiTheme="minorEastAsia"/>
                <w:bCs/>
                <w:color w:val="000000"/>
                <w:kern w:val="0"/>
                <w:sz w:val="22"/>
                <w:lang w:val="en-US"/>
              </w:rPr>
            </w:pPr>
            <w:r>
              <w:rPr>
                <w:rFonts w:hint="eastAsia" w:ascii="Times New Roman" w:hAnsi="Times New Roman" w:eastAsia="宋体"/>
                <w:sz w:val="22"/>
                <w:szCs w:val="28"/>
                <w:vertAlign w:val="baseline"/>
                <w:lang w:val="en-US" w:eastAsia="zh-CN"/>
              </w:rPr>
              <w:t>Warming-up and leading up</w:t>
            </w:r>
          </w:p>
        </w:tc>
        <w:tc>
          <w:tcPr>
            <w:tcW w:w="2671" w:type="dxa"/>
            <w:gridSpan w:val="2"/>
            <w:shd w:val="clear" w:color="auto" w:fill="auto"/>
            <w:noWrap/>
            <w:vAlign w:val="center"/>
          </w:tcPr>
          <w:p w14:paraId="58988169">
            <w:pPr>
              <w:numPr>
                <w:ilvl w:val="0"/>
                <w:numId w:val="6"/>
              </w:numPr>
              <w:spacing w:line="360" w:lineRule="auto"/>
              <w:jc w:val="both"/>
              <w:rPr>
                <w:rFonts w:hint="default"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Teacher asks students to watch a  video and discuss the two questions in groups of four. Then teacher asks each group to choose one speaker to share the group</w:t>
            </w:r>
            <w:r>
              <w:rPr>
                <w:rFonts w:hint="default" w:ascii="Times New Roman" w:hAnsi="Times New Roman" w:eastAsia="宋体"/>
                <w:sz w:val="22"/>
                <w:szCs w:val="28"/>
                <w:vertAlign w:val="baseline"/>
                <w:lang w:val="en-US" w:eastAsia="zh-CN"/>
              </w:rPr>
              <w:t>’</w:t>
            </w:r>
            <w:r>
              <w:rPr>
                <w:rFonts w:hint="eastAsia" w:ascii="Times New Roman" w:hAnsi="Times New Roman" w:eastAsia="宋体"/>
                <w:sz w:val="22"/>
                <w:szCs w:val="28"/>
                <w:vertAlign w:val="baseline"/>
                <w:lang w:val="en-US" w:eastAsia="zh-CN"/>
              </w:rPr>
              <w:t>s answer with the class.</w:t>
            </w:r>
          </w:p>
          <w:p w14:paraId="15EBC88B">
            <w:pPr>
              <w:numPr>
                <w:ilvl w:val="0"/>
                <w:numId w:val="6"/>
              </w:numPr>
              <w:spacing w:line="360" w:lineRule="auto"/>
              <w:jc w:val="both"/>
              <w:rPr>
                <w:rFonts w:hint="default"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 xml:space="preserve"> look at the four pictures on page 61 and find out what are in the picture and then asks students to discuss the two questions in groups of four and share their opinion.</w:t>
            </w:r>
          </w:p>
          <w:p w14:paraId="7C56CB46">
            <w:pPr>
              <w:numPr>
                <w:ilvl w:val="0"/>
                <w:numId w:val="0"/>
              </w:numPr>
              <w:spacing w:line="360" w:lineRule="auto"/>
              <w:jc w:val="both"/>
              <w:rPr>
                <w:rFonts w:cs="宋体" w:asciiTheme="minorEastAsia" w:hAnsiTheme="minorEastAsia"/>
                <w:bCs/>
                <w:color w:val="000000"/>
                <w:kern w:val="0"/>
                <w:sz w:val="28"/>
                <w:szCs w:val="28"/>
              </w:rPr>
            </w:pPr>
            <w:r>
              <w:rPr>
                <w:rFonts w:hint="eastAsia" w:ascii="Times New Roman" w:hAnsi="Times New Roman" w:eastAsia="宋体"/>
                <w:sz w:val="22"/>
                <w:szCs w:val="28"/>
                <w:vertAlign w:val="baseline"/>
                <w:lang w:val="en-US" w:eastAsia="zh-CN"/>
              </w:rPr>
              <w:t xml:space="preserve">3.Teacher asks students to enjoy a video to learn about </w:t>
            </w:r>
            <w:r>
              <w:rPr>
                <w:rFonts w:hint="eastAsia" w:ascii="Times New Roman" w:hAnsi="Times New Roman" w:eastAsia="宋体" w:cs="宋体"/>
                <w:sz w:val="24"/>
                <w:szCs w:val="32"/>
                <w:vertAlign w:val="baseline"/>
                <w:lang w:val="en-US" w:eastAsia="zh-CN"/>
              </w:rPr>
              <w:t>Longji Rice Terraces</w:t>
            </w:r>
            <w:r>
              <w:rPr>
                <w:rFonts w:hint="eastAsia" w:ascii="Times New Roman" w:hAnsi="Times New Roman" w:eastAsia="宋体"/>
                <w:sz w:val="22"/>
                <w:szCs w:val="28"/>
                <w:vertAlign w:val="baseline"/>
                <w:lang w:val="en-US" w:eastAsia="zh-CN"/>
              </w:rPr>
              <w:t xml:space="preserve"> and then look at the two pictures and learn about the Zhuang and Yao ethnic groups.</w:t>
            </w:r>
          </w:p>
        </w:tc>
        <w:tc>
          <w:tcPr>
            <w:tcW w:w="1989" w:type="dxa"/>
            <w:gridSpan w:val="2"/>
            <w:shd w:val="clear" w:color="auto" w:fill="auto"/>
            <w:noWrap/>
            <w:vAlign w:val="center"/>
          </w:tcPr>
          <w:p w14:paraId="2AF9A9DF">
            <w:pPr>
              <w:widowControl/>
              <w:jc w:val="center"/>
              <w:rPr>
                <w:rFonts w:hint="default" w:cs="宋体" w:asciiTheme="minorEastAsia" w:hAnsiTheme="minorEastAsia" w:eastAsiaTheme="minorEastAsia"/>
                <w:bCs/>
                <w:color w:val="000000"/>
                <w:kern w:val="0"/>
                <w:sz w:val="28"/>
                <w:szCs w:val="28"/>
                <w:lang w:val="en-US" w:eastAsia="zh-CN"/>
              </w:rPr>
            </w:pPr>
            <w:r>
              <w:rPr>
                <w:rFonts w:hint="eastAsia" w:ascii="Times New Roman" w:hAnsi="Times New Roman" w:eastAsia="宋体"/>
                <w:sz w:val="22"/>
                <w:szCs w:val="28"/>
                <w:vertAlign w:val="baseline"/>
                <w:lang w:val="en-US" w:eastAsia="zh-CN"/>
              </w:rPr>
              <w:t>Enjoy the video and discuss the questions and then think how people solve natural environmental problems as soon as possible</w:t>
            </w:r>
          </w:p>
        </w:tc>
        <w:tc>
          <w:tcPr>
            <w:tcW w:w="2330" w:type="dxa"/>
            <w:shd w:val="clear" w:color="auto" w:fill="auto"/>
            <w:noWrap/>
            <w:vAlign w:val="center"/>
          </w:tcPr>
          <w:p w14:paraId="66333FAB">
            <w:pPr>
              <w:numPr>
                <w:ilvl w:val="0"/>
                <w:numId w:val="0"/>
              </w:numPr>
              <w:spacing w:line="360" w:lineRule="auto"/>
              <w:jc w:val="both"/>
              <w:rPr>
                <w:rFonts w:hint="default"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To make students be aware of the relations between natural environments and people</w:t>
            </w:r>
            <w:r>
              <w:rPr>
                <w:rFonts w:hint="default" w:ascii="Times New Roman" w:hAnsi="Times New Roman" w:eastAsia="宋体"/>
                <w:sz w:val="22"/>
                <w:szCs w:val="28"/>
                <w:vertAlign w:val="baseline"/>
                <w:lang w:val="en-US" w:eastAsia="zh-CN"/>
              </w:rPr>
              <w:t>’</w:t>
            </w:r>
            <w:r>
              <w:rPr>
                <w:rFonts w:hint="eastAsia" w:ascii="Times New Roman" w:hAnsi="Times New Roman" w:eastAsia="宋体"/>
                <w:sz w:val="22"/>
                <w:szCs w:val="28"/>
                <w:vertAlign w:val="baseline"/>
                <w:lang w:val="en-US" w:eastAsia="zh-CN"/>
              </w:rPr>
              <w:t>s lives and prepare students for reading.</w:t>
            </w:r>
          </w:p>
          <w:p w14:paraId="437376BB">
            <w:pPr>
              <w:widowControl/>
              <w:jc w:val="center"/>
              <w:rPr>
                <w:rFonts w:cs="宋体" w:asciiTheme="minorEastAsia" w:hAnsiTheme="minorEastAsia"/>
                <w:bCs/>
                <w:color w:val="000000"/>
                <w:kern w:val="0"/>
                <w:sz w:val="28"/>
                <w:szCs w:val="28"/>
              </w:rPr>
            </w:pPr>
          </w:p>
        </w:tc>
      </w:tr>
      <w:tr w14:paraId="64468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30F722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0CDE7870">
            <w:pPr>
              <w:widowControl/>
              <w:rPr>
                <w:rFonts w:cs="宋体" w:asciiTheme="minorEastAsia" w:hAnsiTheme="minorEastAsia"/>
                <w:bCs/>
                <w:color w:val="000000"/>
                <w:kern w:val="0"/>
                <w:sz w:val="22"/>
              </w:rPr>
            </w:pPr>
            <w:r>
              <w:rPr>
                <w:rFonts w:hint="eastAsia" w:ascii="Times New Roman" w:hAnsi="Times New Roman" w:eastAsia="宋体"/>
                <w:sz w:val="22"/>
                <w:szCs w:val="28"/>
                <w:vertAlign w:val="baseline"/>
                <w:lang w:val="en-US" w:eastAsia="zh-CN"/>
              </w:rPr>
              <w:t>Skimming</w:t>
            </w:r>
          </w:p>
        </w:tc>
        <w:tc>
          <w:tcPr>
            <w:tcW w:w="2671" w:type="dxa"/>
            <w:gridSpan w:val="2"/>
            <w:shd w:val="clear" w:color="auto" w:fill="auto"/>
            <w:noWrap/>
            <w:vAlign w:val="center"/>
          </w:tcPr>
          <w:p w14:paraId="34155046">
            <w:pPr>
              <w:numPr>
                <w:ilvl w:val="0"/>
                <w:numId w:val="0"/>
              </w:numPr>
              <w:spacing w:line="360" w:lineRule="auto"/>
              <w:jc w:val="both"/>
              <w:rPr>
                <w:rFonts w:hint="default" w:cs="宋体" w:asciiTheme="minorEastAsia" w:hAnsiTheme="minorEastAsia"/>
                <w:bCs/>
                <w:color w:val="000000"/>
                <w:kern w:val="0"/>
                <w:sz w:val="28"/>
                <w:szCs w:val="28"/>
                <w:lang w:val="en-US"/>
              </w:rPr>
            </w:pPr>
            <w:r>
              <w:rPr>
                <w:rFonts w:hint="eastAsia" w:ascii="Times New Roman" w:hAnsi="Times New Roman" w:eastAsia="宋体"/>
                <w:sz w:val="22"/>
                <w:szCs w:val="28"/>
                <w:vertAlign w:val="baseline"/>
                <w:lang w:val="en-US" w:eastAsia="zh-CN"/>
              </w:rPr>
              <w:t>Teacher asks students to read the passage quickly  and the main ideas of each paragraph.</w:t>
            </w:r>
          </w:p>
        </w:tc>
        <w:tc>
          <w:tcPr>
            <w:tcW w:w="1989" w:type="dxa"/>
            <w:gridSpan w:val="2"/>
            <w:shd w:val="clear" w:color="auto" w:fill="auto"/>
            <w:noWrap/>
            <w:vAlign w:val="center"/>
          </w:tcPr>
          <w:p w14:paraId="36595D46">
            <w:pPr>
              <w:widowControl/>
              <w:jc w:val="center"/>
              <w:rPr>
                <w:rFonts w:hint="default" w:cs="宋体" w:asciiTheme="minorEastAsia" w:hAnsiTheme="minorEastAsia" w:eastAsiaTheme="minorEastAsia"/>
                <w:bCs/>
                <w:color w:val="000000"/>
                <w:kern w:val="0"/>
                <w:sz w:val="22"/>
                <w:szCs w:val="22"/>
                <w:lang w:val="en-US" w:eastAsia="zh-CN"/>
              </w:rPr>
            </w:pPr>
            <w:r>
              <w:rPr>
                <w:rFonts w:hint="eastAsia" w:ascii="Times New Roman" w:hAnsi="Times New Roman" w:eastAsia="宋体"/>
                <w:sz w:val="22"/>
                <w:szCs w:val="28"/>
                <w:vertAlign w:val="baseline"/>
                <w:lang w:val="en-US" w:eastAsia="zh-CN"/>
              </w:rPr>
              <w:t>Get the main ideas of each paragraph by paying attention to the topic sentence and key words.</w:t>
            </w:r>
          </w:p>
        </w:tc>
        <w:tc>
          <w:tcPr>
            <w:tcW w:w="2330" w:type="dxa"/>
            <w:shd w:val="clear" w:color="auto" w:fill="auto"/>
            <w:noWrap/>
            <w:vAlign w:val="center"/>
          </w:tcPr>
          <w:p w14:paraId="0219B0AE">
            <w:pPr>
              <w:numPr>
                <w:ilvl w:val="0"/>
                <w:numId w:val="0"/>
              </w:numPr>
              <w:spacing w:line="360" w:lineRule="auto"/>
              <w:jc w:val="both"/>
              <w:rPr>
                <w:rFonts w:hint="eastAsia"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To get the main idea of the passage.</w:t>
            </w:r>
          </w:p>
          <w:p w14:paraId="4F850F54">
            <w:pPr>
              <w:widowControl/>
              <w:jc w:val="center"/>
              <w:rPr>
                <w:rFonts w:cs="宋体" w:asciiTheme="minorEastAsia" w:hAnsiTheme="minorEastAsia"/>
                <w:bCs/>
                <w:color w:val="000000"/>
                <w:kern w:val="0"/>
                <w:sz w:val="28"/>
                <w:szCs w:val="28"/>
              </w:rPr>
            </w:pPr>
          </w:p>
        </w:tc>
      </w:tr>
      <w:tr w14:paraId="109EE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12" w:hRule="atLeast"/>
          <w:jc w:val="center"/>
        </w:trPr>
        <w:tc>
          <w:tcPr>
            <w:tcW w:w="534" w:type="dxa"/>
            <w:shd w:val="clear" w:color="auto" w:fill="auto"/>
            <w:noWrap/>
            <w:vAlign w:val="center"/>
          </w:tcPr>
          <w:p w14:paraId="0688F7E2">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7091A7B6">
            <w:pPr>
              <w:widowControl/>
              <w:rPr>
                <w:rFonts w:cs="宋体" w:asciiTheme="minorEastAsia" w:hAnsiTheme="minorEastAsia"/>
                <w:bCs/>
                <w:color w:val="000000"/>
                <w:kern w:val="0"/>
                <w:sz w:val="22"/>
              </w:rPr>
            </w:pPr>
            <w:r>
              <w:rPr>
                <w:rFonts w:hint="eastAsia" w:ascii="Times New Roman" w:hAnsi="Times New Roman" w:eastAsia="宋体"/>
                <w:sz w:val="22"/>
                <w:szCs w:val="28"/>
                <w:vertAlign w:val="baseline"/>
                <w:lang w:val="en-US" w:eastAsia="zh-CN"/>
              </w:rPr>
              <w:t>Scanning</w:t>
            </w:r>
          </w:p>
        </w:tc>
        <w:tc>
          <w:tcPr>
            <w:tcW w:w="2671" w:type="dxa"/>
            <w:gridSpan w:val="2"/>
            <w:shd w:val="clear" w:color="auto" w:fill="auto"/>
            <w:noWrap/>
            <w:vAlign w:val="center"/>
          </w:tcPr>
          <w:p w14:paraId="500AAD68">
            <w:pPr>
              <w:numPr>
                <w:ilvl w:val="0"/>
                <w:numId w:val="7"/>
              </w:numPr>
              <w:spacing w:line="360" w:lineRule="auto"/>
              <w:jc w:val="both"/>
              <w:rPr>
                <w:rFonts w:hint="eastAsia"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Teacher asks students to read every paragraph carefully and answer questions and draw a mind map of the passage with group members. Teacher asks every group</w:t>
            </w:r>
            <w:r>
              <w:rPr>
                <w:rFonts w:hint="default" w:ascii="Times New Roman" w:hAnsi="Times New Roman" w:eastAsia="宋体"/>
                <w:sz w:val="22"/>
                <w:szCs w:val="28"/>
                <w:vertAlign w:val="baseline"/>
                <w:lang w:val="en-US" w:eastAsia="zh-CN"/>
              </w:rPr>
              <w:t>’</w:t>
            </w:r>
            <w:r>
              <w:rPr>
                <w:rFonts w:hint="eastAsia" w:ascii="Times New Roman" w:hAnsi="Times New Roman" w:eastAsia="宋体"/>
                <w:sz w:val="22"/>
                <w:szCs w:val="28"/>
                <w:vertAlign w:val="baseline"/>
                <w:lang w:val="en-US" w:eastAsia="zh-CN"/>
              </w:rPr>
              <w:t>s representative to share and explain their mind map.</w:t>
            </w:r>
          </w:p>
          <w:p w14:paraId="657E743A">
            <w:pPr>
              <w:widowControl/>
              <w:jc w:val="center"/>
              <w:rPr>
                <w:rFonts w:hint="default" w:cs="宋体" w:asciiTheme="minorEastAsia" w:hAnsiTheme="minorEastAsia"/>
                <w:bCs/>
                <w:color w:val="000000"/>
                <w:kern w:val="0"/>
                <w:sz w:val="28"/>
                <w:szCs w:val="28"/>
                <w:lang w:val="en-US"/>
              </w:rPr>
            </w:pPr>
          </w:p>
        </w:tc>
        <w:tc>
          <w:tcPr>
            <w:tcW w:w="1989" w:type="dxa"/>
            <w:gridSpan w:val="2"/>
            <w:shd w:val="clear" w:color="auto" w:fill="auto"/>
            <w:noWrap/>
            <w:vAlign w:val="center"/>
          </w:tcPr>
          <w:p w14:paraId="7D56DB16">
            <w:pPr>
              <w:widowControl/>
              <w:jc w:val="center"/>
              <w:rPr>
                <w:rFonts w:hint="eastAsia"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read every paragraph carefully and answer questions and</w:t>
            </w:r>
          </w:p>
          <w:p w14:paraId="3CC835D1">
            <w:pPr>
              <w:widowControl/>
              <w:jc w:val="center"/>
              <w:rPr>
                <w:rFonts w:hint="default" w:cs="宋体" w:asciiTheme="minorEastAsia" w:hAnsiTheme="minorEastAsia"/>
                <w:bCs/>
                <w:color w:val="000000"/>
                <w:kern w:val="0"/>
                <w:sz w:val="28"/>
                <w:szCs w:val="28"/>
                <w:lang w:val="en-US"/>
              </w:rPr>
            </w:pPr>
            <w:r>
              <w:rPr>
                <w:rFonts w:hint="eastAsia" w:ascii="Times New Roman" w:hAnsi="Times New Roman" w:eastAsia="宋体"/>
                <w:sz w:val="22"/>
                <w:szCs w:val="28"/>
                <w:vertAlign w:val="baseline"/>
                <w:lang w:val="en-US" w:eastAsia="zh-CN"/>
              </w:rPr>
              <w:t xml:space="preserve"> Then draw a mind map of the passage with group members..</w:t>
            </w:r>
          </w:p>
        </w:tc>
        <w:tc>
          <w:tcPr>
            <w:tcW w:w="2330" w:type="dxa"/>
            <w:shd w:val="clear" w:color="auto" w:fill="auto"/>
            <w:noWrap/>
            <w:vAlign w:val="center"/>
          </w:tcPr>
          <w:p w14:paraId="62BE4672">
            <w:pPr>
              <w:numPr>
                <w:ilvl w:val="0"/>
                <w:numId w:val="0"/>
              </w:numPr>
              <w:spacing w:line="360" w:lineRule="auto"/>
              <w:jc w:val="both"/>
              <w:rPr>
                <w:rFonts w:hint="eastAsia"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To get the detailed information of the passage.</w:t>
            </w:r>
          </w:p>
          <w:p w14:paraId="0274032F">
            <w:pPr>
              <w:numPr>
                <w:ilvl w:val="0"/>
                <w:numId w:val="0"/>
              </w:numPr>
              <w:spacing w:line="360" w:lineRule="auto"/>
              <w:jc w:val="both"/>
              <w:rPr>
                <w:rFonts w:hint="eastAsia"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examine how much students have grasped the detailed information,and enhance student</w:t>
            </w:r>
            <w:r>
              <w:rPr>
                <w:rFonts w:hint="default" w:ascii="Times New Roman" w:hAnsi="Times New Roman" w:eastAsia="宋体"/>
                <w:sz w:val="22"/>
                <w:szCs w:val="28"/>
                <w:vertAlign w:val="baseline"/>
                <w:lang w:val="en-US" w:eastAsia="zh-CN"/>
              </w:rPr>
              <w:t>’</w:t>
            </w:r>
            <w:r>
              <w:rPr>
                <w:rFonts w:hint="eastAsia" w:ascii="Times New Roman" w:hAnsi="Times New Roman" w:eastAsia="宋体"/>
                <w:sz w:val="22"/>
                <w:szCs w:val="28"/>
                <w:vertAlign w:val="baseline"/>
                <w:lang w:val="en-US" w:eastAsia="zh-CN"/>
              </w:rPr>
              <w:t>s critical thinking ability.</w:t>
            </w:r>
          </w:p>
          <w:p w14:paraId="22B76AA1">
            <w:pPr>
              <w:numPr>
                <w:ilvl w:val="0"/>
                <w:numId w:val="0"/>
              </w:numPr>
              <w:spacing w:line="360" w:lineRule="auto"/>
              <w:jc w:val="both"/>
              <w:rPr>
                <w:rFonts w:hint="eastAsia" w:ascii="Times New Roman" w:hAnsi="Times New Roman" w:eastAsia="宋体"/>
                <w:sz w:val="22"/>
                <w:szCs w:val="28"/>
                <w:vertAlign w:val="baseline"/>
                <w:lang w:val="en-US" w:eastAsia="zh-CN"/>
              </w:rPr>
            </w:pPr>
          </w:p>
          <w:p w14:paraId="37B3CF20">
            <w:pPr>
              <w:widowControl/>
              <w:jc w:val="center"/>
              <w:rPr>
                <w:rFonts w:cs="宋体" w:asciiTheme="minorEastAsia" w:hAnsiTheme="minorEastAsia"/>
                <w:bCs/>
                <w:color w:val="000000"/>
                <w:kern w:val="0"/>
                <w:sz w:val="28"/>
                <w:szCs w:val="28"/>
              </w:rPr>
            </w:pPr>
          </w:p>
        </w:tc>
      </w:tr>
      <w:tr w14:paraId="36D91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19" w:hRule="atLeast"/>
          <w:jc w:val="center"/>
        </w:trPr>
        <w:tc>
          <w:tcPr>
            <w:tcW w:w="534" w:type="dxa"/>
            <w:shd w:val="clear" w:color="auto" w:fill="auto"/>
            <w:noWrap/>
            <w:vAlign w:val="center"/>
          </w:tcPr>
          <w:p w14:paraId="0CFC16D3">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70C04007">
            <w:pPr>
              <w:widowControl/>
              <w:rPr>
                <w:rFonts w:hint="eastAsia"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Think &amp; share</w:t>
            </w:r>
          </w:p>
          <w:p w14:paraId="01DA5F26">
            <w:pPr>
              <w:widowControl/>
              <w:rPr>
                <w:rFonts w:hint="eastAsia"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Read for transferring and creating</w:t>
            </w:r>
          </w:p>
          <w:p w14:paraId="2CE7F3A5">
            <w:pPr>
              <w:widowControl/>
              <w:rPr>
                <w:rFonts w:hint="eastAsia" w:ascii="Times New Roman" w:hAnsi="Times New Roman" w:eastAsia="宋体"/>
                <w:sz w:val="22"/>
                <w:szCs w:val="28"/>
                <w:vertAlign w:val="baseline"/>
                <w:lang w:val="en-US" w:eastAsia="zh-CN"/>
              </w:rPr>
            </w:pPr>
          </w:p>
        </w:tc>
        <w:tc>
          <w:tcPr>
            <w:tcW w:w="2671" w:type="dxa"/>
            <w:gridSpan w:val="2"/>
            <w:shd w:val="clear" w:color="auto" w:fill="auto"/>
            <w:noWrap/>
            <w:vAlign w:val="center"/>
          </w:tcPr>
          <w:p w14:paraId="15A19136">
            <w:pPr>
              <w:numPr>
                <w:ilvl w:val="0"/>
                <w:numId w:val="8"/>
              </w:numPr>
              <w:spacing w:line="360" w:lineRule="auto"/>
              <w:jc w:val="both"/>
              <w:rPr>
                <w:rFonts w:hint="eastAsia"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Teacher asks students to think about and answer the questions:</w:t>
            </w:r>
          </w:p>
          <w:p w14:paraId="455D3ABB">
            <w:pPr>
              <w:numPr>
                <w:ilvl w:val="0"/>
                <w:numId w:val="0"/>
              </w:numPr>
              <w:spacing w:line="360" w:lineRule="auto"/>
              <w:jc w:val="both"/>
              <w:rPr>
                <w:rFonts w:hint="eastAsia"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1. What type of writing is the passage?</w:t>
            </w:r>
          </w:p>
          <w:p w14:paraId="09F79425">
            <w:pPr>
              <w:numPr>
                <w:ilvl w:val="0"/>
                <w:numId w:val="0"/>
              </w:numPr>
              <w:spacing w:line="360" w:lineRule="auto"/>
              <w:jc w:val="both"/>
              <w:rPr>
                <w:rFonts w:hint="eastAsia"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2. How are these paragraphs connected with each other?</w:t>
            </w:r>
          </w:p>
          <w:p w14:paraId="5B0207BC">
            <w:pPr>
              <w:numPr>
                <w:ilvl w:val="0"/>
                <w:numId w:val="0"/>
              </w:numPr>
              <w:spacing w:line="360" w:lineRule="auto"/>
              <w:jc w:val="both"/>
              <w:rPr>
                <w:rFonts w:hint="eastAsia"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3. What’s the author’s purpose in writing this passage?</w:t>
            </w:r>
          </w:p>
          <w:p w14:paraId="29E491E5">
            <w:pPr>
              <w:numPr>
                <w:ilvl w:val="0"/>
                <w:numId w:val="0"/>
              </w:numPr>
              <w:spacing w:line="360" w:lineRule="auto"/>
              <w:jc w:val="both"/>
              <w:rPr>
                <w:rFonts w:hint="default" w:ascii="Times New Roman" w:hAnsi="Times New Roman" w:eastAsia="宋体"/>
                <w:sz w:val="22"/>
                <w:szCs w:val="28"/>
                <w:vertAlign w:val="baseline"/>
                <w:lang w:val="en-US" w:eastAsia="zh-CN"/>
              </w:rPr>
            </w:pPr>
            <w:r>
              <w:rPr>
                <w:rFonts w:hint="default" w:ascii="Times New Roman" w:hAnsi="Times New Roman" w:eastAsia="宋体"/>
                <w:sz w:val="22"/>
                <w:szCs w:val="28"/>
                <w:vertAlign w:val="baseline"/>
                <w:lang w:val="en-US" w:eastAsia="zh-CN"/>
              </w:rPr>
              <w:t xml:space="preserve">4. How do you define “ working in harmony with nature” ? </w:t>
            </w:r>
          </w:p>
          <w:p w14:paraId="42B2EEA9">
            <w:pPr>
              <w:numPr>
                <w:ilvl w:val="0"/>
                <w:numId w:val="0"/>
              </w:numPr>
              <w:spacing w:line="360" w:lineRule="auto"/>
              <w:jc w:val="both"/>
              <w:rPr>
                <w:rFonts w:hint="default"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5.</w:t>
            </w:r>
            <w:r>
              <w:rPr>
                <w:rFonts w:hint="default" w:ascii="Times New Roman" w:hAnsi="Times New Roman" w:eastAsia="宋体"/>
                <w:sz w:val="22"/>
                <w:szCs w:val="28"/>
                <w:vertAlign w:val="baseline"/>
                <w:lang w:val="en-US" w:eastAsia="zh-CN"/>
              </w:rPr>
              <w:t xml:space="preserve">Supposing you are a publicity ambassador of Longji, please introduce the Longji Rice Terrace to foreigners. </w:t>
            </w:r>
          </w:p>
          <w:p w14:paraId="7CFB1753">
            <w:pPr>
              <w:numPr>
                <w:ilvl w:val="0"/>
                <w:numId w:val="0"/>
              </w:numPr>
              <w:spacing w:line="360" w:lineRule="auto"/>
              <w:jc w:val="both"/>
              <w:rPr>
                <w:rFonts w:cs="宋体" w:asciiTheme="minorEastAsia" w:hAnsiTheme="minorEastAsia"/>
                <w:bCs/>
                <w:color w:val="000000"/>
                <w:kern w:val="0"/>
                <w:sz w:val="28"/>
                <w:szCs w:val="28"/>
              </w:rPr>
            </w:pPr>
            <w:r>
              <w:rPr>
                <w:rFonts w:hint="eastAsia" w:ascii="Times New Roman" w:hAnsi="Times New Roman" w:eastAsia="宋体"/>
                <w:sz w:val="22"/>
                <w:szCs w:val="28"/>
                <w:vertAlign w:val="baseline"/>
                <w:lang w:val="en-US" w:eastAsia="zh-CN"/>
              </w:rPr>
              <w:t>6</w:t>
            </w:r>
            <w:r>
              <w:rPr>
                <w:rFonts w:hint="default" w:ascii="Times New Roman" w:hAnsi="Times New Roman" w:eastAsia="宋体"/>
                <w:sz w:val="22"/>
                <w:szCs w:val="28"/>
                <w:vertAlign w:val="baseline"/>
                <w:lang w:val="en-US" w:eastAsia="zh-CN"/>
              </w:rPr>
              <w:t xml:space="preserve">. What can we do to live in harmony with nature? </w:t>
            </w:r>
          </w:p>
        </w:tc>
        <w:tc>
          <w:tcPr>
            <w:tcW w:w="1989" w:type="dxa"/>
            <w:gridSpan w:val="2"/>
            <w:shd w:val="clear" w:color="auto" w:fill="auto"/>
            <w:noWrap/>
            <w:vAlign w:val="center"/>
          </w:tcPr>
          <w:p w14:paraId="7EAA04E5">
            <w:pPr>
              <w:widowControl/>
              <w:jc w:val="both"/>
              <w:rPr>
                <w:rFonts w:hint="default" w:cs="宋体" w:asciiTheme="minorEastAsia" w:hAnsiTheme="minorEastAsia" w:eastAsiaTheme="minorEastAsia"/>
                <w:bCs/>
                <w:color w:val="000000"/>
                <w:kern w:val="0"/>
                <w:sz w:val="28"/>
                <w:szCs w:val="28"/>
                <w:lang w:val="en-US" w:eastAsia="zh-CN"/>
              </w:rPr>
            </w:pPr>
            <w:r>
              <w:rPr>
                <w:rFonts w:hint="eastAsia" w:ascii="Times New Roman" w:hAnsi="Times New Roman" w:eastAsia="宋体"/>
                <w:sz w:val="22"/>
                <w:szCs w:val="28"/>
                <w:vertAlign w:val="baseline"/>
                <w:lang w:val="en-US" w:eastAsia="zh-CN"/>
              </w:rPr>
              <w:t>Think about the questions given by teachers and try to finish the tasks with their partners</w:t>
            </w:r>
          </w:p>
        </w:tc>
        <w:tc>
          <w:tcPr>
            <w:tcW w:w="2330" w:type="dxa"/>
            <w:shd w:val="clear" w:color="auto" w:fill="auto"/>
            <w:noWrap/>
            <w:vAlign w:val="center"/>
          </w:tcPr>
          <w:p w14:paraId="59F12EF9">
            <w:pPr>
              <w:numPr>
                <w:ilvl w:val="0"/>
                <w:numId w:val="0"/>
              </w:numPr>
              <w:spacing w:line="360" w:lineRule="auto"/>
              <w:jc w:val="both"/>
              <w:rPr>
                <w:rFonts w:hint="eastAsia" w:ascii="Times New Roman" w:hAnsi="Times New Roman" w:eastAsia="宋体"/>
                <w:sz w:val="22"/>
                <w:szCs w:val="28"/>
                <w:vertAlign w:val="baseline"/>
                <w:lang w:val="en-US" w:eastAsia="zh-CN"/>
              </w:rPr>
            </w:pPr>
            <w:r>
              <w:rPr>
                <w:rFonts w:hint="eastAsia" w:ascii="Times New Roman" w:hAnsi="Times New Roman" w:eastAsia="宋体"/>
                <w:sz w:val="22"/>
                <w:szCs w:val="28"/>
                <w:vertAlign w:val="baseline"/>
                <w:lang w:val="en-US" w:eastAsia="zh-CN"/>
              </w:rPr>
              <w:t>To develop students</w:t>
            </w:r>
            <w:r>
              <w:rPr>
                <w:rFonts w:hint="default" w:ascii="Times New Roman" w:hAnsi="Times New Roman" w:eastAsia="宋体"/>
                <w:sz w:val="22"/>
                <w:szCs w:val="28"/>
                <w:vertAlign w:val="baseline"/>
                <w:lang w:val="en-US" w:eastAsia="zh-CN"/>
              </w:rPr>
              <w:t>’</w:t>
            </w:r>
            <w:r>
              <w:rPr>
                <w:rFonts w:hint="eastAsia" w:ascii="Times New Roman" w:hAnsi="Times New Roman" w:eastAsia="宋体"/>
                <w:sz w:val="22"/>
                <w:szCs w:val="28"/>
                <w:vertAlign w:val="baseline"/>
                <w:lang w:val="en-US" w:eastAsia="zh-CN"/>
              </w:rPr>
              <w:t xml:space="preserve"> abilities to transfer knowledge and discover phenomena in real life.</w:t>
            </w:r>
          </w:p>
          <w:p w14:paraId="459F03BC">
            <w:pPr>
              <w:widowControl/>
              <w:jc w:val="center"/>
              <w:rPr>
                <w:rFonts w:cs="宋体" w:asciiTheme="minorEastAsia" w:hAnsiTheme="minorEastAsia"/>
                <w:bCs/>
                <w:color w:val="000000"/>
                <w:kern w:val="0"/>
                <w:sz w:val="28"/>
                <w:szCs w:val="28"/>
              </w:rPr>
            </w:pPr>
          </w:p>
        </w:tc>
      </w:tr>
      <w:tr w14:paraId="743C5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525" w:type="dxa"/>
            <w:gridSpan w:val="2"/>
            <w:shd w:val="clear" w:color="auto" w:fill="auto"/>
            <w:vAlign w:val="center"/>
          </w:tcPr>
          <w:p w14:paraId="05CD74AC">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17C88577">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5452345">
            <w:pPr>
              <w:widowControl/>
              <w:jc w:val="left"/>
              <w:rPr>
                <w:rFonts w:hint="eastAsia" w:cs="宋体" w:asciiTheme="minorEastAsia" w:hAnsiTheme="minorEastAsia"/>
                <w:bCs/>
                <w:color w:val="000000"/>
                <w:kern w:val="0"/>
                <w:sz w:val="28"/>
                <w:szCs w:val="28"/>
              </w:rPr>
            </w:pPr>
            <w:r>
              <w:rPr>
                <w:rFonts w:hint="eastAsia" w:ascii="Times New Roman" w:hAnsi="Times New Roman" w:eastAsia="宋体"/>
                <w:sz w:val="22"/>
                <w:szCs w:val="28"/>
                <w:vertAlign w:val="baseline"/>
                <w:lang w:val="en-US" w:eastAsia="zh-CN"/>
              </w:rPr>
              <w:t>Assignment:Make a survey about the natural problems that people are faced with and design a project to live in harmony with nature.</w:t>
            </w:r>
          </w:p>
          <w:p w14:paraId="6913F3CA">
            <w:pPr>
              <w:widowControl/>
              <w:jc w:val="left"/>
              <w:rPr>
                <w:rFonts w:cs="宋体" w:asciiTheme="minorEastAsia" w:hAnsiTheme="minorEastAsia"/>
                <w:bCs/>
                <w:color w:val="000000"/>
                <w:kern w:val="0"/>
                <w:sz w:val="28"/>
                <w:szCs w:val="28"/>
              </w:rPr>
            </w:pPr>
          </w:p>
        </w:tc>
      </w:tr>
      <w:tr w14:paraId="74926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525" w:type="dxa"/>
            <w:gridSpan w:val="2"/>
            <w:shd w:val="clear" w:color="auto" w:fill="auto"/>
            <w:vAlign w:val="center"/>
          </w:tcPr>
          <w:p w14:paraId="2ED7C4B8">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31BBF86F">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658BDCEF">
            <w:pPr>
              <w:widowControl/>
              <w:jc w:val="left"/>
              <w:rPr>
                <w:rFonts w:cs="宋体" w:asciiTheme="minorEastAsia" w:hAnsiTheme="minorEastAsia"/>
                <w:bCs/>
                <w:color w:val="000000"/>
                <w:kern w:val="0"/>
                <w:sz w:val="28"/>
                <w:szCs w:val="28"/>
              </w:rPr>
            </w:pPr>
            <w:r>
              <w:drawing>
                <wp:inline distT="0" distB="0" distL="114300" distR="114300">
                  <wp:extent cx="4274185" cy="963295"/>
                  <wp:effectExtent l="0" t="0" r="12065" b="825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4"/>
                          <a:srcRect t="18138" b="9155"/>
                          <a:stretch>
                            <a:fillRect/>
                          </a:stretch>
                        </pic:blipFill>
                        <pic:spPr>
                          <a:xfrm>
                            <a:off x="0" y="0"/>
                            <a:ext cx="4274185" cy="963295"/>
                          </a:xfrm>
                          <a:prstGeom prst="rect">
                            <a:avLst/>
                          </a:prstGeom>
                        </pic:spPr>
                      </pic:pic>
                    </a:graphicData>
                  </a:graphic>
                </wp:inline>
              </w:drawing>
            </w:r>
          </w:p>
        </w:tc>
      </w:tr>
      <w:tr w14:paraId="5A784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16402979">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6AB36D60">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592CA99C">
            <w:pPr>
              <w:widowControl/>
              <w:jc w:val="left"/>
              <w:rPr>
                <w:rFonts w:cs="宋体" w:asciiTheme="minorEastAsia" w:hAnsiTheme="minorEastAsia"/>
                <w:bCs/>
                <w:color w:val="000000"/>
                <w:kern w:val="0"/>
                <w:sz w:val="28"/>
                <w:szCs w:val="28"/>
              </w:rPr>
            </w:pPr>
          </w:p>
        </w:tc>
      </w:tr>
    </w:tbl>
    <w:p w14:paraId="5C26A0E5">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82F5F"/>
    <w:multiLevelType w:val="singleLevel"/>
    <w:tmpl w:val="88282F5F"/>
    <w:lvl w:ilvl="0" w:tentative="0">
      <w:start w:val="1"/>
      <w:numFmt w:val="decimal"/>
      <w:lvlText w:val="%1."/>
      <w:lvlJc w:val="left"/>
      <w:pPr>
        <w:tabs>
          <w:tab w:val="left" w:pos="312"/>
        </w:tabs>
      </w:pPr>
    </w:lvl>
  </w:abstractNum>
  <w:abstractNum w:abstractNumId="1">
    <w:nsid w:val="A879D91B"/>
    <w:multiLevelType w:val="singleLevel"/>
    <w:tmpl w:val="A879D91B"/>
    <w:lvl w:ilvl="0" w:tentative="0">
      <w:start w:val="1"/>
      <w:numFmt w:val="decimal"/>
      <w:lvlText w:val="%1."/>
      <w:lvlJc w:val="left"/>
      <w:pPr>
        <w:tabs>
          <w:tab w:val="left" w:pos="312"/>
        </w:tabs>
      </w:pPr>
    </w:lvl>
  </w:abstractNum>
  <w:abstractNum w:abstractNumId="2">
    <w:nsid w:val="B8F6AB0D"/>
    <w:multiLevelType w:val="singleLevel"/>
    <w:tmpl w:val="B8F6AB0D"/>
    <w:lvl w:ilvl="0" w:tentative="0">
      <w:start w:val="1"/>
      <w:numFmt w:val="decimal"/>
      <w:lvlText w:val="%1."/>
      <w:lvlJc w:val="left"/>
      <w:pPr>
        <w:tabs>
          <w:tab w:val="left" w:pos="312"/>
        </w:tabs>
      </w:pPr>
    </w:lvl>
  </w:abstractNum>
  <w:abstractNum w:abstractNumId="3">
    <w:nsid w:val="FFA70E25"/>
    <w:multiLevelType w:val="singleLevel"/>
    <w:tmpl w:val="FFA70E25"/>
    <w:lvl w:ilvl="0" w:tentative="0">
      <w:start w:val="1"/>
      <w:numFmt w:val="decimal"/>
      <w:lvlText w:val="%1."/>
      <w:lvlJc w:val="left"/>
      <w:pPr>
        <w:tabs>
          <w:tab w:val="left" w:pos="312"/>
        </w:tabs>
      </w:pPr>
    </w:lvl>
  </w:abstractNum>
  <w:abstractNum w:abstractNumId="4">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80F548"/>
    <w:multiLevelType w:val="singleLevel"/>
    <w:tmpl w:val="5580F548"/>
    <w:lvl w:ilvl="0" w:tentative="0">
      <w:start w:val="1"/>
      <w:numFmt w:val="decimal"/>
      <w:lvlText w:val="%1."/>
      <w:lvlJc w:val="left"/>
      <w:pPr>
        <w:tabs>
          <w:tab w:val="left" w:pos="312"/>
        </w:tabs>
      </w:pPr>
    </w:lvl>
  </w:abstractNum>
  <w:abstractNum w:abstractNumId="7">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5"/>
  </w:num>
  <w:num w:numId="3">
    <w:abstractNumId w:val="4"/>
  </w:num>
  <w:num w:numId="4">
    <w:abstractNumId w:val="6"/>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ZWM4OWZkMDE0ZDkwNDgxNTMzMTZhOTg5YTE1MzA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AB81C23"/>
    <w:rsid w:val="1724170A"/>
    <w:rsid w:val="274266A2"/>
    <w:rsid w:val="2D970D3C"/>
    <w:rsid w:val="34880850"/>
    <w:rsid w:val="3A8E7069"/>
    <w:rsid w:val="3DBF26BC"/>
    <w:rsid w:val="3F8453BB"/>
    <w:rsid w:val="41151594"/>
    <w:rsid w:val="5252566E"/>
    <w:rsid w:val="5FF32077"/>
    <w:rsid w:val="63B73FE4"/>
    <w:rsid w:val="6B6A7D8E"/>
    <w:rsid w:val="7008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5</Pages>
  <Words>782</Words>
  <Characters>3377</Characters>
  <Lines>2</Lines>
  <Paragraphs>1</Paragraphs>
  <TotalTime>8</TotalTime>
  <ScaleCrop>false</ScaleCrop>
  <LinksUpToDate>false</LinksUpToDate>
  <CharactersWithSpaces>4040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钰</cp:lastModifiedBy>
  <cp:lastPrinted>2023-10-12T02:38:00Z</cp:lastPrinted>
  <dcterms:modified xsi:type="dcterms:W3CDTF">2024-08-27T08:40:59Z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52CB0BD768B04004AD556B5520E937AC_13</vt:lpwstr>
  </property>
</Properties>
</file>