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12395200</wp:posOffset>
            </wp:positionH>
            <wp:positionV relativeFrom="topMargin">
              <wp:posOffset>10299700</wp:posOffset>
            </wp:positionV>
            <wp:extent cx="482600" cy="304800"/>
            <wp:effectExtent l="0" t="0" r="508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t>Unit 5 On the road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Starting out &amp; Understanding ideas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教材版本：外研版2019必修第二册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单元主题：Unit 5 On the road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单元主题语境：人与自然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Teaching aims：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After the class, you will be able to :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1. Get some information about Western Australia through Lauren Bath's interview;Find out Lauren Bath's attitude towards travelling.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2. Learn the type of interview and do an interview to introduce your hometown;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Appeal to more people to protect the environment by learning the blogger's story.Guide students to obtain cultural information about Western Australia from the text and appreciate the diversity of culture.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Key points and difficult points：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Key points:Get some information about Western Australia through Lauren Bath's interview;Find out Lauren Bath's attitude towards travelling.Learn the type of interview and do an interview to introduce your hometown;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Difficulty points:Guide students to obtain cultural information about Western Australia from the text and appreciate the diversity of culture.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Teaching procedure.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19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步骤</w:t>
            </w:r>
          </w:p>
        </w:tc>
        <w:tc>
          <w:tcPr>
            <w:tcW w:w="3819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教学活动</w:t>
            </w:r>
          </w:p>
        </w:tc>
        <w:tc>
          <w:tcPr>
            <w:tcW w:w="2824" w:type="dxa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Starting out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Watch the video and answer the questions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</w:rPr>
              <w:t>What are the top five tourists destinations and why?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</w:rPr>
              <w:t>Which country do you want to visit most? Why?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2824" w:type="dxa"/>
          </w:tcPr>
          <w:p>
            <w:pPr>
              <w:spacing w:line="360" w:lineRule="auto"/>
              <w:jc w:val="left"/>
              <w:rPr>
                <w:rFonts w:ascii="Times New Roman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kern w:val="0"/>
                <w:sz w:val="28"/>
                <w:szCs w:val="28"/>
                <w:lang w:val="en-US" w:eastAsia="zh-CN"/>
              </w:rPr>
              <w:t>1.Appreciate video songs, stimulate students' enthusiasm for participation, and prepare for classroom learning.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kern w:val="0"/>
                <w:sz w:val="28"/>
                <w:szCs w:val="28"/>
              </w:rPr>
              <w:t xml:space="preserve">2. </w:t>
            </w:r>
            <w:r>
              <w:rPr>
                <w:rFonts w:hint="eastAsia" w:ascii="Times New Roman" w:cs="Times New Roman" w:hAnsiTheme="minorEastAsia"/>
                <w:kern w:val="0"/>
                <w:sz w:val="28"/>
                <w:szCs w:val="28"/>
                <w:lang w:val="en-US" w:eastAsia="zh-CN"/>
              </w:rPr>
              <w:t>Guide to the topic :</w:t>
            </w:r>
            <w:r>
              <w:rPr>
                <w:rFonts w:hint="eastAsia" w:ascii="Times New Roman" w:cs="Times New Roman" w:hAnsiTheme="minorEastAsia"/>
                <w:kern w:val="0"/>
                <w:sz w:val="28"/>
                <w:szCs w:val="28"/>
              </w:rPr>
              <w:t>T</w:t>
            </w:r>
            <w:r>
              <w:rPr>
                <w:rFonts w:hint="eastAsia" w:ascii="Times New Roman" w:cs="Times New Roman" w:hAnsiTheme="minorEastAsia"/>
                <w:kern w:val="0"/>
                <w:sz w:val="28"/>
                <w:szCs w:val="28"/>
                <w:lang w:val="en-US" w:eastAsia="zh-CN"/>
              </w:rPr>
              <w:t>raveling</w:t>
            </w:r>
            <w:r>
              <w:rPr>
                <w:rFonts w:hint="eastAsia" w:ascii="Times New Roman" w:cs="Times New Roman" w:hAnsiTheme="minorEastAsia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Pre-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  <w:tc>
          <w:tcPr>
            <w:tcW w:w="3819" w:type="dxa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Free talk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When we can’t travel by ourselves, what can we do to have a look at the views around the world?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Do you have a favorite travel blogger or vlogger? 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In the new teaching process,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Students will answer the questions freely.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2.Understand different cultures and stimulate students' interest in traveling.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While-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reading</w:t>
            </w:r>
          </w:p>
          <w:p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19" w:type="dxa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Fast-reading 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Read an interview with a travel blogger and write the questions on the lines.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Choose the best description of the interview with Lauren Bath.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Read for details</w:t>
            </w:r>
          </w:p>
        </w:tc>
        <w:tc>
          <w:tcPr>
            <w:tcW w:w="2824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By setting up fast reading, skimming, read , students can understand the content of the article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Post-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read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ing</w:t>
            </w:r>
          </w:p>
          <w:p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1.Think and share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（Is travel blogger/vlogger your dream job?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If so, how would you like to influence people with your blogs/vlogs?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If not, would you like to do other jobs that involve travel?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2.Summary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Along the way of both travel and life there is more beautiful scenery, more interesting things, more challenges and more harvest.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kern w:val="0"/>
                <w:sz w:val="28"/>
                <w:szCs w:val="28"/>
                <w:lang w:val="en-US" w:eastAsia="zh-CN"/>
              </w:rPr>
              <w:t>In this activity, students use the key vocabulary and sentence structures of this lesson through cooperative communication to improve their practical language communication skills.</w:t>
            </w:r>
          </w:p>
          <w:p>
            <w:pPr>
              <w:spacing w:line="360" w:lineRule="auto"/>
              <w:jc w:val="left"/>
              <w:rPr>
                <w:rFonts w:hint="default" w:ascii="Times New Roman" w:cs="Times New Roman" w:hAnsi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Homework</w:t>
            </w:r>
          </w:p>
        </w:tc>
        <w:tc>
          <w:tcPr>
            <w:tcW w:w="3819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If you have a pen friend .Can you introduce your hometown to him ? It should include :Introduce its beautiful scenery;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Introduce the local customs and traditions;</w:t>
            </w:r>
          </w:p>
        </w:tc>
        <w:tc>
          <w:tcPr>
            <w:tcW w:w="2824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Improve students' language proficiency and achieve innovative knowledge transfer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AE8FF"/>
    <w:multiLevelType w:val="singleLevel"/>
    <w:tmpl w:val="BBAAE8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mUyN2M1NDExYWQ2NTIwYWUyZTMzYWRkNjUxZDMifQ=="/>
  </w:docVars>
  <w:rsids>
    <w:rsidRoot w:val="67DA06BB"/>
    <w:rsid w:val="004151FC"/>
    <w:rsid w:val="00C02FC6"/>
    <w:rsid w:val="06D849E3"/>
    <w:rsid w:val="079941A4"/>
    <w:rsid w:val="0CC0036E"/>
    <w:rsid w:val="0DE72BBD"/>
    <w:rsid w:val="14E026D5"/>
    <w:rsid w:val="17CE1862"/>
    <w:rsid w:val="1B614E76"/>
    <w:rsid w:val="1CE3322C"/>
    <w:rsid w:val="21335C7C"/>
    <w:rsid w:val="250D1B9F"/>
    <w:rsid w:val="3A0E69A8"/>
    <w:rsid w:val="3E4906B4"/>
    <w:rsid w:val="45091B37"/>
    <w:rsid w:val="46781740"/>
    <w:rsid w:val="4B515B8F"/>
    <w:rsid w:val="4D704F42"/>
    <w:rsid w:val="67DA06BB"/>
    <w:rsid w:val="6AEC1295"/>
    <w:rsid w:val="7BE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K" w:cs="Arial"/>
      <w:b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9">
    <w:name w:val="页脚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2023-06-13T11:25:00Z</dcterms:created>
  <dc:creator>文档存本地丢失不负责</dc:creator>
  <cp:lastModifiedBy>奥特曼宝宝</cp:lastModifiedBy>
  <dcterms:modified xsi:type="dcterms:W3CDTF">2025-02-11T07:49:42Z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2052-11.1.0.11294</vt:lpwstr>
  </property>
  <property fmtid="{D5CDD505-2E9C-101B-9397-08002B2CF9AE}" pid="7" name="ICV">
    <vt:lpwstr>4F7F3962069343928174BB14B058A9CE</vt:lpwstr>
  </property>
</Properties>
</file>