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0C1A">
      <w:pPr>
        <w:snapToGrid w:val="0"/>
        <w:ind w:firstLine="2200" w:firstLineChars="500"/>
        <w:rPr>
          <w:rFonts w:ascii="方正小标宋简体" w:eastAsia="方正小标宋简体"/>
          <w:sz w:val="44"/>
          <w:szCs w:val="44"/>
        </w:rPr>
      </w:pPr>
      <w:r>
        <w:rPr>
          <w:rFonts w:hint="eastAsia" w:ascii="方正小标宋简体" w:eastAsia="方正小标宋简体"/>
          <w:sz w:val="44"/>
          <w:szCs w:val="44"/>
        </w:rPr>
        <w:t>四川省仪陇中学校教学设计表</w:t>
      </w:r>
    </w:p>
    <w:p w14:paraId="34369BEF">
      <w:pPr>
        <w:wordWrap w:val="0"/>
        <w:jc w:val="right"/>
        <w:rPr>
          <w:rFonts w:ascii="方正小标宋简体" w:eastAsia="方正小标宋简体"/>
          <w:sz w:val="28"/>
          <w:szCs w:val="44"/>
        </w:rPr>
      </w:pPr>
      <w:r>
        <w:rPr>
          <w:rFonts w:hint="eastAsia" w:ascii="方正小标宋简体" w:eastAsia="方正小标宋简体"/>
          <w:sz w:val="28"/>
          <w:szCs w:val="44"/>
        </w:rPr>
        <w:t xml:space="preserve">     备课时间：202</w:t>
      </w:r>
      <w:r>
        <w:rPr>
          <w:rFonts w:hint="eastAsia" w:ascii="方正小标宋简体" w:eastAsia="方正小标宋简体"/>
          <w:sz w:val="28"/>
          <w:szCs w:val="44"/>
          <w:lang w:val="en-US" w:eastAsia="zh-CN"/>
        </w:rPr>
        <w:t>5</w:t>
      </w:r>
      <w:r>
        <w:rPr>
          <w:rFonts w:hint="eastAsia" w:ascii="方正小标宋简体" w:eastAsia="方正小标宋简体"/>
          <w:sz w:val="28"/>
          <w:szCs w:val="44"/>
        </w:rPr>
        <w:t>年</w:t>
      </w:r>
      <w:r>
        <w:rPr>
          <w:rFonts w:hint="eastAsia" w:ascii="方正小标宋简体" w:eastAsia="方正小标宋简体"/>
          <w:sz w:val="28"/>
          <w:szCs w:val="44"/>
          <w:lang w:val="en-US" w:eastAsia="zh-CN"/>
        </w:rPr>
        <w:t>2</w:t>
      </w:r>
      <w:r>
        <w:rPr>
          <w:rFonts w:hint="eastAsia" w:ascii="方正小标宋简体" w:eastAsia="方正小标宋简体"/>
          <w:sz w:val="28"/>
          <w:szCs w:val="44"/>
        </w:rPr>
        <w:t xml:space="preserve">月            </w:t>
      </w:r>
    </w:p>
    <w:tbl>
      <w:tblPr>
        <w:tblStyle w:val="7"/>
        <w:tblW w:w="10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837"/>
        <w:gridCol w:w="1124"/>
        <w:gridCol w:w="3368"/>
      </w:tblGrid>
      <w:tr w14:paraId="25A21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shd w:val="clear" w:color="auto" w:fill="auto"/>
            <w:noWrap/>
            <w:vAlign w:val="center"/>
          </w:tcPr>
          <w:p w14:paraId="403702FD">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年    级</w:t>
            </w:r>
          </w:p>
        </w:tc>
        <w:tc>
          <w:tcPr>
            <w:tcW w:w="3837" w:type="dxa"/>
            <w:shd w:val="clear" w:color="auto" w:fill="auto"/>
            <w:noWrap/>
            <w:vAlign w:val="center"/>
          </w:tcPr>
          <w:p w14:paraId="7A3527E2">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高2024 级</w:t>
            </w:r>
          </w:p>
        </w:tc>
        <w:tc>
          <w:tcPr>
            <w:tcW w:w="1124" w:type="dxa"/>
            <w:shd w:val="clear" w:color="auto" w:fill="auto"/>
            <w:noWrap/>
            <w:vAlign w:val="center"/>
          </w:tcPr>
          <w:p w14:paraId="507BCC38">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学   科</w:t>
            </w:r>
          </w:p>
        </w:tc>
        <w:tc>
          <w:tcPr>
            <w:tcW w:w="3368" w:type="dxa"/>
            <w:shd w:val="clear" w:color="auto" w:fill="auto"/>
            <w:noWrap/>
            <w:vAlign w:val="center"/>
          </w:tcPr>
          <w:p w14:paraId="72778E27">
            <w:pPr>
              <w:widowControl/>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英语</w:t>
            </w:r>
          </w:p>
        </w:tc>
      </w:tr>
      <w:tr w14:paraId="7285F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shd w:val="clear" w:color="auto" w:fill="auto"/>
            <w:noWrap/>
            <w:vAlign w:val="center"/>
          </w:tcPr>
          <w:p w14:paraId="3217829B">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课题名称</w:t>
            </w:r>
          </w:p>
        </w:tc>
        <w:tc>
          <w:tcPr>
            <w:tcW w:w="3837" w:type="dxa"/>
            <w:shd w:val="clear" w:color="auto" w:fill="auto"/>
            <w:noWrap/>
            <w:vAlign w:val="center"/>
          </w:tcPr>
          <w:p w14:paraId="3B1EA46B">
            <w:pPr>
              <w:jc w:val="center"/>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rPr>
              <w:t xml:space="preserve">Book </w:t>
            </w:r>
            <w:r>
              <w:rPr>
                <w:rFonts w:hint="default" w:ascii="Times New Roman" w:hAnsi="Times New Roman" w:cs="Times New Roman"/>
                <w:b/>
                <w:bCs w:val="0"/>
                <w:sz w:val="24"/>
                <w:szCs w:val="24"/>
                <w:lang w:val="en-US" w:eastAsia="zh-CN"/>
              </w:rPr>
              <w:t>2</w:t>
            </w:r>
            <w:r>
              <w:rPr>
                <w:rFonts w:hint="default" w:ascii="Times New Roman" w:hAnsi="Times New Roman" w:cs="Times New Roman"/>
                <w:b/>
                <w:bCs w:val="0"/>
                <w:sz w:val="24"/>
                <w:szCs w:val="24"/>
              </w:rPr>
              <w:t xml:space="preserve"> Uni</w:t>
            </w:r>
            <w:r>
              <w:rPr>
                <w:rFonts w:hint="default" w:ascii="Times New Roman" w:hAnsi="Times New Roman" w:cs="Times New Roman"/>
                <w:b/>
                <w:bCs w:val="0"/>
                <w:sz w:val="24"/>
                <w:szCs w:val="24"/>
                <w:lang w:val="en-US" w:eastAsia="zh-CN"/>
              </w:rPr>
              <w:t>6</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lang w:val="en-US" w:eastAsia="zh-CN"/>
              </w:rPr>
              <w:t>Earth First</w:t>
            </w:r>
          </w:p>
          <w:p w14:paraId="00F633E6">
            <w:pPr>
              <w:jc w:val="center"/>
              <w:rPr>
                <w:rFonts w:hint="default" w:ascii="Times New Roman" w:hAnsi="Times New Roman" w:cs="Times New Roman"/>
                <w:b/>
                <w:bCs w:val="0"/>
                <w:color w:val="000000"/>
                <w:kern w:val="0"/>
                <w:sz w:val="24"/>
                <w:szCs w:val="24"/>
              </w:rPr>
            </w:pPr>
            <w:r>
              <w:rPr>
                <w:rFonts w:hint="default" w:ascii="Times New Roman" w:hAnsi="Times New Roman" w:cs="Times New Roman"/>
                <w:b/>
                <w:bCs w:val="0"/>
                <w:sz w:val="24"/>
                <w:szCs w:val="24"/>
              </w:rPr>
              <w:t xml:space="preserve">Developing ideas: </w:t>
            </w:r>
            <w:r>
              <w:rPr>
                <w:rFonts w:hint="default" w:ascii="Times New Roman" w:hAnsi="Times New Roman" w:eastAsia="宋体" w:cs="Times New Roman"/>
                <w:b/>
                <w:bCs w:val="0"/>
                <w:sz w:val="24"/>
                <w:szCs w:val="24"/>
                <w:lang w:val="zh-CN" w:eastAsia="zh-CN"/>
              </w:rPr>
              <w:t>Sharks</w:t>
            </w:r>
            <w:r>
              <w:rPr>
                <w:rFonts w:hint="default" w:ascii="Times New Roman" w:hAnsi="Times New Roman" w:eastAsia="宋体" w:cs="Times New Roman"/>
                <w:b/>
                <w:bCs w:val="0"/>
                <w:sz w:val="24"/>
                <w:szCs w:val="24"/>
                <w:lang w:val="en-US" w:eastAsia="zh-CN"/>
              </w:rPr>
              <w:t xml:space="preserve">: </w:t>
            </w:r>
            <w:r>
              <w:rPr>
                <w:rFonts w:hint="default" w:ascii="Times New Roman" w:hAnsi="Times New Roman" w:eastAsia="宋体" w:cs="Times New Roman"/>
                <w:b/>
                <w:bCs w:val="0"/>
                <w:sz w:val="24"/>
                <w:szCs w:val="24"/>
                <w:lang w:val="zh-CN" w:eastAsia="zh-CN"/>
              </w:rPr>
              <w:t>Dangerous or Endangered?</w:t>
            </w:r>
          </w:p>
        </w:tc>
        <w:tc>
          <w:tcPr>
            <w:tcW w:w="1124" w:type="dxa"/>
            <w:shd w:val="clear" w:color="auto" w:fill="auto"/>
            <w:noWrap/>
            <w:vAlign w:val="center"/>
          </w:tcPr>
          <w:p w14:paraId="3442EB50">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课   型</w:t>
            </w:r>
          </w:p>
        </w:tc>
        <w:tc>
          <w:tcPr>
            <w:tcW w:w="3368" w:type="dxa"/>
            <w:shd w:val="clear" w:color="auto" w:fill="auto"/>
            <w:noWrap/>
            <w:vAlign w:val="center"/>
          </w:tcPr>
          <w:p w14:paraId="22FBBADD">
            <w:pPr>
              <w:widowControl/>
              <w:rPr>
                <w:rFonts w:hint="default" w:ascii="Times New Roman" w:hAnsi="Times New Roman" w:cs="Times New Roman"/>
                <w:b/>
                <w:bCs w:val="0"/>
                <w:color w:val="000000"/>
                <w:kern w:val="0"/>
                <w:sz w:val="28"/>
                <w:szCs w:val="28"/>
              </w:rPr>
            </w:pPr>
          </w:p>
        </w:tc>
      </w:tr>
      <w:tr w14:paraId="40B06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shd w:val="clear" w:color="auto" w:fill="auto"/>
            <w:noWrap/>
            <w:vAlign w:val="center"/>
          </w:tcPr>
          <w:p w14:paraId="771A1BAE">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设 计 者</w:t>
            </w:r>
          </w:p>
        </w:tc>
        <w:tc>
          <w:tcPr>
            <w:tcW w:w="3837" w:type="dxa"/>
            <w:shd w:val="clear" w:color="auto" w:fill="auto"/>
            <w:noWrap/>
            <w:vAlign w:val="center"/>
          </w:tcPr>
          <w:p w14:paraId="3CE0C1BB">
            <w:pPr>
              <w:widowControl/>
              <w:jc w:val="center"/>
              <w:rPr>
                <w:rFonts w:hint="default" w:ascii="Times New Roman" w:hAnsi="Times New Roman" w:cs="Times New Roman"/>
                <w:b/>
                <w:bCs w:val="0"/>
                <w:color w:val="000000"/>
                <w:kern w:val="0"/>
                <w:sz w:val="28"/>
                <w:szCs w:val="28"/>
              </w:rPr>
            </w:pPr>
          </w:p>
        </w:tc>
        <w:tc>
          <w:tcPr>
            <w:tcW w:w="1124" w:type="dxa"/>
            <w:shd w:val="clear" w:color="auto" w:fill="auto"/>
            <w:noWrap/>
            <w:vAlign w:val="center"/>
          </w:tcPr>
          <w:p w14:paraId="6C1696D3">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课   时</w:t>
            </w:r>
          </w:p>
        </w:tc>
        <w:tc>
          <w:tcPr>
            <w:tcW w:w="3368" w:type="dxa"/>
            <w:shd w:val="clear" w:color="auto" w:fill="auto"/>
            <w:noWrap/>
            <w:vAlign w:val="center"/>
          </w:tcPr>
          <w:p w14:paraId="646FA812">
            <w:pPr>
              <w:widowControl/>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第 1</w:t>
            </w:r>
            <w:r>
              <w:rPr>
                <w:rFonts w:hint="default" w:ascii="Times New Roman" w:hAnsi="Times New Roman" w:cs="Times New Roman"/>
                <w:b/>
                <w:bCs w:val="0"/>
                <w:color w:val="000000"/>
                <w:kern w:val="0"/>
                <w:sz w:val="28"/>
                <w:szCs w:val="28"/>
                <w:lang w:val="en-US" w:eastAsia="zh-CN"/>
              </w:rPr>
              <w:t>-2</w:t>
            </w:r>
            <w:r>
              <w:rPr>
                <w:rFonts w:hint="default" w:ascii="Times New Roman" w:hAnsi="Times New Roman" w:cs="Times New Roman"/>
                <w:b/>
                <w:bCs w:val="0"/>
                <w:color w:val="000000"/>
                <w:kern w:val="0"/>
                <w:sz w:val="28"/>
                <w:szCs w:val="28"/>
              </w:rPr>
              <w:t xml:space="preserve"> 课时</w:t>
            </w:r>
          </w:p>
        </w:tc>
      </w:tr>
      <w:tr w14:paraId="458A6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25" w:type="dxa"/>
            <w:shd w:val="clear" w:color="auto" w:fill="auto"/>
            <w:vAlign w:val="center"/>
          </w:tcPr>
          <w:p w14:paraId="59AF5CC4">
            <w:pPr>
              <w:widowControl/>
              <w:snapToGrid w:val="0"/>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育  人</w:t>
            </w:r>
          </w:p>
          <w:p w14:paraId="7076CDDD">
            <w:pPr>
              <w:widowControl/>
              <w:snapToGrid w:val="0"/>
              <w:jc w:val="center"/>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8"/>
                <w:szCs w:val="28"/>
              </w:rPr>
              <w:t>目  标</w:t>
            </w:r>
          </w:p>
        </w:tc>
        <w:tc>
          <w:tcPr>
            <w:tcW w:w="8329" w:type="dxa"/>
            <w:gridSpan w:val="3"/>
            <w:shd w:val="clear" w:color="auto" w:fill="auto"/>
            <w:noWrap/>
            <w:vAlign w:val="center"/>
          </w:tcPr>
          <w:p w14:paraId="11B1D497">
            <w:pPr>
              <w:widowControl/>
              <w:jc w:val="left"/>
              <w:rPr>
                <w:rFonts w:hint="default" w:ascii="Times New Roman" w:hAnsi="Times New Roman" w:cs="Times New Roman"/>
                <w:b/>
                <w:bCs w:val="0"/>
                <w:color w:val="000000"/>
                <w:kern w:val="0"/>
                <w:sz w:val="28"/>
                <w:szCs w:val="28"/>
              </w:rPr>
            </w:pPr>
            <w:r>
              <w:rPr>
                <w:rFonts w:hint="default" w:ascii="Times New Roman" w:hAnsi="Times New Roman" w:cs="Times New Roman"/>
                <w:b/>
                <w:bCs w:val="0"/>
                <w:color w:val="000000"/>
                <w:kern w:val="0"/>
                <w:sz w:val="24"/>
                <w:szCs w:val="24"/>
              </w:rPr>
              <w:t>培养学生的文化意识和逻辑性、思辨性、创造性思维品质</w:t>
            </w:r>
          </w:p>
        </w:tc>
      </w:tr>
      <w:tr w14:paraId="3D6EC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25" w:type="dxa"/>
            <w:shd w:val="clear" w:color="auto" w:fill="auto"/>
            <w:vAlign w:val="center"/>
          </w:tcPr>
          <w:p w14:paraId="7678D356">
            <w:pPr>
              <w:numPr>
                <w:ilvl w:val="0"/>
                <w:numId w:val="0"/>
              </w:numPr>
              <w:rPr>
                <w:rFonts w:hint="eastAsia"/>
                <w:sz w:val="32"/>
                <w:szCs w:val="32"/>
              </w:rPr>
            </w:pPr>
            <w:r>
              <w:rPr>
                <w:rFonts w:hint="eastAsia"/>
                <w:sz w:val="32"/>
                <w:szCs w:val="32"/>
              </w:rPr>
              <w:t>文本</w:t>
            </w:r>
          </w:p>
          <w:p w14:paraId="5235C20C">
            <w:pPr>
              <w:numPr>
                <w:ilvl w:val="0"/>
                <w:numId w:val="0"/>
              </w:numPr>
              <w:rPr>
                <w:rFonts w:hint="eastAsia"/>
                <w:sz w:val="32"/>
                <w:szCs w:val="32"/>
              </w:rPr>
            </w:pPr>
            <w:r>
              <w:rPr>
                <w:rFonts w:hint="eastAsia"/>
                <w:sz w:val="32"/>
                <w:szCs w:val="32"/>
              </w:rPr>
              <w:t>分析</w:t>
            </w:r>
          </w:p>
          <w:p w14:paraId="4A9004FC">
            <w:pPr>
              <w:widowControl/>
              <w:snapToGrid w:val="0"/>
              <w:jc w:val="center"/>
              <w:rPr>
                <w:rFonts w:ascii="Times New Roman" w:hAnsi="Times New Roman" w:cs="Times New Roman"/>
                <w:b/>
                <w:bCs/>
                <w:color w:val="000000"/>
                <w:kern w:val="0"/>
                <w:sz w:val="28"/>
                <w:szCs w:val="28"/>
              </w:rPr>
            </w:pPr>
          </w:p>
        </w:tc>
        <w:tc>
          <w:tcPr>
            <w:tcW w:w="8329" w:type="dxa"/>
            <w:gridSpan w:val="3"/>
            <w:shd w:val="clear" w:color="auto" w:fill="auto"/>
            <w:noWrap/>
            <w:vAlign w:val="center"/>
          </w:tcPr>
          <w:p w14:paraId="1E41B43A">
            <w:pPr>
              <w:keepNext w:val="0"/>
              <w:keepLines w:val="0"/>
              <w:pageBreakBefore w:val="0"/>
              <w:widowControl/>
              <w:numPr>
                <w:ilvl w:val="0"/>
                <w:numId w:val="0"/>
              </w:numPr>
              <w:kinsoku/>
              <w:wordWrap/>
              <w:overflowPunct/>
              <w:topLinePunct w:val="0"/>
              <w:autoSpaceDE/>
              <w:autoSpaceDN/>
              <w:bidi w:val="0"/>
              <w:adjustRightInd/>
              <w:snapToGrid/>
              <w:spacing w:line="276" w:lineRule="auto"/>
              <w:ind w:left="420" w:leftChars="200"/>
              <w:jc w:val="both"/>
              <w:textAlignment w:val="auto"/>
              <w:rPr>
                <w:rFonts w:hint="eastAsia" w:eastAsiaTheme="minorEastAsia"/>
                <w:lang w:eastAsia="zh-CN"/>
              </w:rPr>
            </w:pPr>
            <w:r>
              <w:rPr>
                <w:rFonts w:hint="eastAsia"/>
                <w:lang w:eastAsia="zh-CN"/>
              </w:rPr>
              <w:t>【</w:t>
            </w:r>
            <w:r>
              <w:rPr>
                <w:rFonts w:hint="eastAsia"/>
              </w:rPr>
              <w:t>What</w:t>
            </w:r>
            <w:r>
              <w:rPr>
                <w:rFonts w:hint="eastAsia"/>
                <w:lang w:eastAsia="zh-CN"/>
              </w:rPr>
              <w:t>】</w:t>
            </w:r>
            <w:r>
              <w:rPr>
                <w:rFonts w:hint="default" w:ascii="Times New Roman" w:hAnsi="Times New Roman" w:eastAsia="宋体" w:cs="Times New Roman"/>
                <w:lang w:val="zh-CN" w:eastAsia="zh-CN"/>
              </w:rPr>
              <w:t>本文主围绕</w:t>
            </w:r>
            <w:r>
              <w:rPr>
                <w:rFonts w:hint="eastAsia" w:ascii="Times New Roman" w:hAnsi="Times New Roman" w:eastAsia="宋体" w:cs="Times New Roman"/>
                <w:lang w:val="en-US" w:eastAsia="zh-CN"/>
              </w:rPr>
              <w:t>"</w:t>
            </w:r>
            <w:r>
              <w:rPr>
                <w:rFonts w:hint="default" w:ascii="Times New Roman" w:hAnsi="Times New Roman" w:eastAsia="宋体" w:cs="Times New Roman"/>
                <w:lang w:val="zh-CN" w:eastAsia="zh-CN"/>
              </w:rPr>
              <w:t>鲨鱼是危险动物还是濒危动物</w:t>
            </w:r>
            <w:r>
              <w:rPr>
                <w:rFonts w:hint="default" w:ascii="Times New Roman" w:hAnsi="Times New Roman" w:eastAsia="宋体" w:cs="Times New Roman"/>
                <w:lang w:val="en-US" w:eastAsia="zh-CN"/>
              </w:rPr>
              <w:t>”</w:t>
            </w:r>
            <w:r>
              <w:rPr>
                <w:rFonts w:hint="default" w:ascii="Times New Roman" w:hAnsi="Times New Roman" w:eastAsia="宋体" w:cs="Times New Roman"/>
                <w:lang w:val="zh-CN" w:eastAsia="zh-CN"/>
              </w:rPr>
              <w:t>展开说明。每段主题明显</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从电影《大白鲨》里对鲨鱼凶残描述引入主题</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从人类行为对鲨鱼危害及补救措施等方面说明了人们应该转变对鲨鱼态度</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保护鲨鱼。</w:t>
            </w:r>
          </w:p>
          <w:p w14:paraId="4566E4B0">
            <w:pPr>
              <w:ind w:left="420" w:leftChars="200" w:firstLine="0" w:firstLineChars="0"/>
              <w:rPr>
                <w:rFonts w:hint="eastAsia"/>
                <w:lang w:eastAsia="zh-CN"/>
              </w:rPr>
            </w:pPr>
            <w:r>
              <w:rPr>
                <w:rFonts w:hint="eastAsia"/>
                <w:lang w:eastAsia="zh-CN"/>
              </w:rPr>
              <w:t>【</w:t>
            </w:r>
            <w:r>
              <w:rPr>
                <w:rFonts w:hint="eastAsia"/>
              </w:rPr>
              <w:t>Why</w:t>
            </w:r>
            <w:r>
              <w:rPr>
                <w:rFonts w:hint="eastAsia"/>
                <w:lang w:eastAsia="zh-CN"/>
              </w:rPr>
              <w:t>】</w:t>
            </w:r>
            <w:r>
              <w:rPr>
                <w:rFonts w:hint="default" w:ascii="Times New Roman" w:hAnsi="Times New Roman" w:eastAsia="宋体" w:cs="Times New Roman"/>
                <w:lang w:val="zh-CN" w:eastAsia="zh-CN"/>
              </w:rPr>
              <w:t>经过本文学习</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学生能够体味到语篇背景</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大型鲨鱼数量迅速下降最主要原因是人类毫无节制猎杀</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从而唤起学生对环境保护主题中人与自然应和谐相处意识</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鼓励学生学会用辩证思维去思考生态问题。作为高中生</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能自觉将保护物种多样性与维持生态平衡意识融入到自己日常生活中去。</w:t>
            </w:r>
          </w:p>
          <w:p w14:paraId="36845B86">
            <w:pPr>
              <w:keepNext w:val="0"/>
              <w:keepLines w:val="0"/>
              <w:pageBreakBefore w:val="0"/>
              <w:widowControl/>
              <w:numPr>
                <w:ilvl w:val="0"/>
                <w:numId w:val="0"/>
              </w:numPr>
              <w:kinsoku/>
              <w:wordWrap/>
              <w:overflowPunct/>
              <w:topLinePunct w:val="0"/>
              <w:autoSpaceDE/>
              <w:autoSpaceDN/>
              <w:bidi w:val="0"/>
              <w:adjustRightInd/>
              <w:snapToGrid/>
              <w:spacing w:line="276" w:lineRule="auto"/>
              <w:ind w:left="420" w:leftChars="200"/>
              <w:jc w:val="both"/>
              <w:textAlignment w:val="auto"/>
              <w:rPr>
                <w:rFonts w:hint="default" w:ascii="Times New Roman" w:hAnsi="Times New Roman" w:eastAsia="宋体" w:cs="Times New Roman"/>
                <w:lang w:val="zh-CN" w:eastAsia="zh-CN"/>
              </w:rPr>
            </w:pPr>
            <w:r>
              <w:rPr>
                <w:rFonts w:hint="eastAsia"/>
                <w:lang w:eastAsia="zh-CN"/>
              </w:rPr>
              <w:t>【</w:t>
            </w:r>
            <w:r>
              <w:rPr>
                <w:rFonts w:hint="eastAsia"/>
              </w:rPr>
              <w:t>How</w:t>
            </w:r>
            <w:r>
              <w:rPr>
                <w:rFonts w:hint="eastAsia"/>
                <w:lang w:eastAsia="zh-CN"/>
              </w:rPr>
              <w:t>】</w:t>
            </w:r>
            <w:r>
              <w:rPr>
                <w:rFonts w:hint="default" w:ascii="Times New Roman" w:hAnsi="Times New Roman" w:eastAsia="宋体" w:cs="Times New Roman"/>
                <w:lang w:val="zh-CN" w:eastAsia="zh-CN"/>
              </w:rPr>
              <w:t>文章是说明文</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围绕主题</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共分五个段落展开</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内容严密</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结构清晰</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语言严谨</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多角度阐述人们对鲨鱼生存现状认识</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揭示出人类猎杀和大型鲨鱼数量减少间关系</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培养学生深度探索事物思维品质与能力</w:t>
            </w:r>
            <w:r>
              <w:rPr>
                <w:rFonts w:hint="eastAsia" w:ascii="Times New Roman" w:hAnsi="Times New Roman" w:eastAsia="宋体" w:cs="Times New Roman"/>
                <w:lang w:val="zh-CN" w:eastAsia="zh-CN"/>
              </w:rPr>
              <w:t>。</w:t>
            </w:r>
          </w:p>
          <w:p w14:paraId="050122FA">
            <w:pPr>
              <w:keepNext w:val="0"/>
              <w:keepLines w:val="0"/>
              <w:pageBreakBefore w:val="0"/>
              <w:widowControl/>
              <w:numPr>
                <w:ilvl w:val="0"/>
                <w:numId w:val="4"/>
              </w:numPr>
              <w:kinsoku/>
              <w:wordWrap/>
              <w:overflowPunct/>
              <w:topLinePunct w:val="0"/>
              <w:autoSpaceDE/>
              <w:autoSpaceDN/>
              <w:bidi w:val="0"/>
              <w:adjustRightInd/>
              <w:snapToGrid/>
              <w:spacing w:line="276" w:lineRule="auto"/>
              <w:ind w:left="840" w:leftChars="0" w:hanging="420" w:firstLineChars="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句型</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采用短小简单句、并列句、冗长复合句等句子结构</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定语从句、宾语从句、状语从句等交替使用</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内在逻辑</w:t>
            </w:r>
            <w:r>
              <w:rPr>
                <w:rFonts w:hint="eastAsia" w:ascii="Times New Roman" w:hAnsi="Times New Roman" w:eastAsia="宋体" w:cs="Times New Roman"/>
                <w:lang w:val="en-US" w:eastAsia="zh-CN"/>
              </w:rPr>
              <w:t>和</w:t>
            </w:r>
            <w:r>
              <w:rPr>
                <w:rFonts w:hint="default" w:ascii="Times New Roman" w:hAnsi="Times New Roman" w:eastAsia="宋体" w:cs="Times New Roman"/>
                <w:lang w:val="zh-CN" w:eastAsia="zh-CN"/>
              </w:rPr>
              <w:t>层次性清晰</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条理清楚</w:t>
            </w:r>
            <w:r>
              <w:rPr>
                <w:rFonts w:hint="eastAsia" w:ascii="Times New Roman" w:hAnsi="Times New Roman" w:eastAsia="宋体" w:cs="Times New Roman"/>
                <w:lang w:val="zh-CN" w:eastAsia="zh-CN"/>
              </w:rPr>
              <w:t>。</w:t>
            </w:r>
          </w:p>
          <w:p w14:paraId="39D8A26F">
            <w:pPr>
              <w:keepNext w:val="0"/>
              <w:keepLines w:val="0"/>
              <w:pageBreakBefore w:val="0"/>
              <w:widowControl/>
              <w:numPr>
                <w:ilvl w:val="0"/>
                <w:numId w:val="4"/>
              </w:numPr>
              <w:kinsoku/>
              <w:wordWrap/>
              <w:overflowPunct/>
              <w:topLinePunct w:val="0"/>
              <w:autoSpaceDE/>
              <w:autoSpaceDN/>
              <w:bidi w:val="0"/>
              <w:adjustRightInd/>
              <w:snapToGrid/>
              <w:spacing w:line="276" w:lineRule="auto"/>
              <w:ind w:left="840" w:leftChars="0" w:hanging="420" w:firstLineChars="0"/>
              <w:jc w:val="both"/>
              <w:textAlignment w:val="auto"/>
              <w:rPr>
                <w:rFonts w:ascii="Times New Roman" w:hAnsi="Times New Roman" w:cs="Times New Roman"/>
                <w:b/>
                <w:bCs w:val="0"/>
                <w:color w:val="000000"/>
                <w:kern w:val="0"/>
                <w:sz w:val="28"/>
                <w:szCs w:val="28"/>
              </w:rPr>
            </w:pPr>
            <w:r>
              <w:rPr>
                <w:rFonts w:hint="default" w:ascii="Times New Roman" w:hAnsi="Times New Roman" w:eastAsia="宋体" w:cs="Times New Roman"/>
                <w:lang w:val="zh-CN" w:eastAsia="zh-CN"/>
              </w:rPr>
              <w:t>时态</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基于语篇主题交替使用多种时态</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如</w:t>
            </w:r>
            <w:r>
              <w:rPr>
                <w:rFonts w:hint="eastAsia" w:ascii="Times New Roman" w:hAnsi="Times New Roman" w:eastAsia="宋体" w:cs="Times New Roman"/>
                <w:lang w:val="en-US" w:eastAsia="zh-CN"/>
              </w:rPr>
              <w:t>用</w:t>
            </w:r>
            <w:r>
              <w:rPr>
                <w:rFonts w:hint="default" w:ascii="Times New Roman" w:hAnsi="Times New Roman" w:eastAsia="宋体" w:cs="Times New Roman"/>
                <w:lang w:val="zh-CN" w:eastAsia="zh-CN"/>
              </w:rPr>
              <w:t>一般过去时描述过去人们对鲨鱼恐惧</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用一般现在时描述事实和现在对鲨鱼态度转变。</w:t>
            </w:r>
          </w:p>
        </w:tc>
      </w:tr>
      <w:tr w14:paraId="138C9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1525" w:type="dxa"/>
            <w:shd w:val="clear" w:color="auto" w:fill="auto"/>
            <w:vAlign w:val="center"/>
          </w:tcPr>
          <w:p w14:paraId="5246F37D">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学  习</w:t>
            </w:r>
          </w:p>
          <w:p w14:paraId="5BE9F77A">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目  标</w:t>
            </w:r>
          </w:p>
        </w:tc>
        <w:tc>
          <w:tcPr>
            <w:tcW w:w="8329" w:type="dxa"/>
            <w:gridSpan w:val="3"/>
            <w:shd w:val="clear" w:color="auto" w:fill="auto"/>
            <w:noWrap/>
            <w:vAlign w:val="center"/>
          </w:tcPr>
          <w:p w14:paraId="0E005056">
            <w:pPr>
              <w:numPr>
                <w:ilvl w:val="0"/>
                <w:numId w:val="0"/>
              </w:numPr>
              <w:ind w:left="0" w:leftChars="0" w:firstLine="420" w:firstLineChars="200"/>
              <w:rPr>
                <w:rFonts w:hint="eastAsia"/>
              </w:rPr>
            </w:pPr>
            <w:r>
              <w:rPr>
                <w:rFonts w:hint="eastAsia"/>
              </w:rPr>
              <w:t>经过本节课的学习，学生能够:</w:t>
            </w:r>
          </w:p>
          <w:p w14:paraId="325F02A4">
            <w:pPr>
              <w:keepNext w:val="0"/>
              <w:keepLines w:val="0"/>
              <w:pageBreakBefore w:val="0"/>
              <w:widowControl/>
              <w:numPr>
                <w:ilvl w:val="0"/>
                <w:numId w:val="5"/>
              </w:numPr>
              <w:kinsoku/>
              <w:wordWrap/>
              <w:overflowPunct/>
              <w:topLinePunct w:val="0"/>
              <w:autoSpaceDE/>
              <w:autoSpaceDN/>
              <w:bidi w:val="0"/>
              <w:adjustRightInd/>
              <w:snapToGrid/>
              <w:spacing w:line="276" w:lineRule="auto"/>
              <w:ind w:left="425" w:leftChars="0" w:hanging="425" w:firstLineChars="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通过观看电影片段、略读阅读文本</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了解人们对于鲨鱼惯有看法和态度。</w:t>
            </w:r>
          </w:p>
          <w:p w14:paraId="69050DA0">
            <w:pPr>
              <w:keepNext w:val="0"/>
              <w:keepLines w:val="0"/>
              <w:pageBreakBefore w:val="0"/>
              <w:widowControl/>
              <w:numPr>
                <w:ilvl w:val="0"/>
                <w:numId w:val="5"/>
              </w:numPr>
              <w:kinsoku/>
              <w:wordWrap/>
              <w:overflowPunct/>
              <w:topLinePunct w:val="0"/>
              <w:autoSpaceDE/>
              <w:autoSpaceDN/>
              <w:bidi w:val="0"/>
              <w:adjustRightInd/>
              <w:snapToGrid/>
              <w:spacing w:line="276" w:lineRule="auto"/>
              <w:ind w:left="425" w:leftChars="0" w:hanging="425" w:firstLineChars="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整合归纳有关鲨鱼生存现状事实性信息</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理清Peter Benchley对鲨鱼印象转变原因</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理解作者写作意图。</w:t>
            </w:r>
          </w:p>
          <w:p w14:paraId="21D6ACFE">
            <w:pPr>
              <w:keepNext w:val="0"/>
              <w:keepLines w:val="0"/>
              <w:pageBreakBefore w:val="0"/>
              <w:widowControl/>
              <w:numPr>
                <w:ilvl w:val="0"/>
                <w:numId w:val="5"/>
              </w:numPr>
              <w:kinsoku/>
              <w:wordWrap/>
              <w:overflowPunct/>
              <w:topLinePunct w:val="0"/>
              <w:autoSpaceDE/>
              <w:autoSpaceDN/>
              <w:bidi w:val="0"/>
              <w:adjustRightInd/>
              <w:snapToGrid/>
              <w:spacing w:line="276" w:lineRule="auto"/>
              <w:ind w:left="425" w:leftChars="0" w:hanging="425"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zh-CN" w:eastAsia="zh-CN"/>
              </w:rPr>
              <w:t>运用批判思维分析文本</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探究人们对鲨鱼态度转变</w:t>
            </w:r>
            <w:r>
              <w:rPr>
                <w:rFonts w:hint="eastAsia" w:ascii="Times New Roman" w:hAnsi="Times New Roman" w:eastAsia="宋体" w:cs="Times New Roman"/>
                <w:lang w:val="zh-CN" w:eastAsia="zh-CN"/>
              </w:rPr>
              <w:t xml:space="preserve">, </w:t>
            </w:r>
            <w:r>
              <w:rPr>
                <w:rFonts w:hint="eastAsia" w:ascii="Times New Roman" w:hAnsi="Times New Roman" w:eastAsia="宋体" w:cs="Times New Roman"/>
                <w:lang w:val="en-US" w:eastAsia="zh-CN"/>
              </w:rPr>
              <w:t>提升保护动物思想意识。</w:t>
            </w:r>
          </w:p>
          <w:p w14:paraId="42F7DF93">
            <w:pPr>
              <w:keepNext w:val="0"/>
              <w:keepLines w:val="0"/>
              <w:pageBreakBefore w:val="0"/>
              <w:widowControl/>
              <w:numPr>
                <w:ilvl w:val="0"/>
                <w:numId w:val="5"/>
              </w:numPr>
              <w:kinsoku/>
              <w:wordWrap/>
              <w:overflowPunct/>
              <w:topLinePunct w:val="0"/>
              <w:autoSpaceDE/>
              <w:autoSpaceDN/>
              <w:bidi w:val="0"/>
              <w:adjustRightInd/>
              <w:snapToGrid/>
              <w:spacing w:line="276" w:lineRule="auto"/>
              <w:ind w:left="425" w:leftChars="0" w:hanging="425" w:firstLineChars="0"/>
              <w:jc w:val="both"/>
              <w:textAlignment w:val="auto"/>
              <w:rPr>
                <w:rFonts w:ascii="Times New Roman" w:hAnsi="Times New Roman"/>
                <w:bCs/>
                <w:color w:val="000000"/>
                <w:kern w:val="0"/>
                <w:sz w:val="28"/>
                <w:szCs w:val="28"/>
              </w:rPr>
            </w:pPr>
            <w:r>
              <w:rPr>
                <w:rFonts w:hint="eastAsia" w:ascii="Times New Roman" w:hAnsi="Times New Roman" w:eastAsia="宋体" w:cs="Times New Roman"/>
                <w:lang w:val="en-US" w:eastAsia="zh-CN"/>
              </w:rPr>
              <w:t>发表以“我为濒危动物代言”的演讲。</w:t>
            </w:r>
          </w:p>
        </w:tc>
      </w:tr>
      <w:tr w14:paraId="25AE6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525" w:type="dxa"/>
            <w:shd w:val="clear" w:color="auto" w:fill="auto"/>
            <w:vAlign w:val="center"/>
          </w:tcPr>
          <w:p w14:paraId="6B199EE5">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学  习</w:t>
            </w:r>
          </w:p>
          <w:p w14:paraId="6EB39436">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重  点</w:t>
            </w:r>
          </w:p>
        </w:tc>
        <w:tc>
          <w:tcPr>
            <w:tcW w:w="3837" w:type="dxa"/>
            <w:shd w:val="clear" w:color="auto" w:fill="auto"/>
            <w:noWrap/>
            <w:vAlign w:val="center"/>
          </w:tcPr>
          <w:p w14:paraId="31F5C35C">
            <w:pPr>
              <w:keepNext w:val="0"/>
              <w:keepLines w:val="0"/>
              <w:pageBreakBefore w:val="0"/>
              <w:widowControl/>
              <w:numPr>
                <w:ilvl w:val="0"/>
                <w:numId w:val="6"/>
              </w:numPr>
              <w:kinsoku/>
              <w:wordWrap/>
              <w:overflowPunct/>
              <w:topLinePunct w:val="0"/>
              <w:autoSpaceDE/>
              <w:autoSpaceDN/>
              <w:bidi w:val="0"/>
              <w:adjustRightInd/>
              <w:snapToGrid/>
              <w:spacing w:line="276" w:lineRule="auto"/>
              <w:ind w:left="425" w:leftChars="0" w:hanging="425"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引导学生明确文章的文体特征，并能够梳理出作者的观点和写作意图；</w:t>
            </w:r>
          </w:p>
          <w:p w14:paraId="70DF62B6">
            <w:pPr>
              <w:keepNext w:val="0"/>
              <w:keepLines w:val="0"/>
              <w:pageBreakBefore w:val="0"/>
              <w:widowControl/>
              <w:numPr>
                <w:ilvl w:val="0"/>
                <w:numId w:val="6"/>
              </w:numPr>
              <w:kinsoku/>
              <w:wordWrap/>
              <w:overflowPunct/>
              <w:topLinePunct w:val="0"/>
              <w:autoSpaceDE/>
              <w:autoSpaceDN/>
              <w:bidi w:val="0"/>
              <w:adjustRightInd/>
              <w:snapToGrid/>
              <w:spacing w:line="276" w:lineRule="auto"/>
              <w:ind w:left="425" w:leftChars="0" w:hanging="425" w:firstLineChars="0"/>
              <w:jc w:val="both"/>
              <w:textAlignment w:val="auto"/>
              <w:rPr>
                <w:rFonts w:ascii="Times New Roman" w:hAnsi="Times New Roman" w:cs="Times New Roman"/>
              </w:rPr>
            </w:pPr>
            <w:r>
              <w:rPr>
                <w:rFonts w:hint="eastAsia" w:ascii="Times New Roman" w:hAnsi="Times New Roman" w:eastAsia="宋体" w:cs="Times New Roman"/>
                <w:lang w:val="en-US" w:eastAsia="zh-CN"/>
              </w:rPr>
              <w:t>引导学生通过自主阅读和小组合作完成人们对鲨鱼态度的相关信息获取和整合，并基于文本理解标题中问号的意义。</w:t>
            </w:r>
          </w:p>
        </w:tc>
        <w:tc>
          <w:tcPr>
            <w:tcW w:w="1124" w:type="dxa"/>
            <w:shd w:val="clear" w:color="auto" w:fill="auto"/>
            <w:vAlign w:val="center"/>
          </w:tcPr>
          <w:p w14:paraId="6912D744">
            <w:pPr>
              <w:widowControl/>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学  习</w:t>
            </w:r>
          </w:p>
          <w:p w14:paraId="62834946">
            <w:pPr>
              <w:widowControl/>
              <w:jc w:val="center"/>
              <w:rPr>
                <w:rFonts w:ascii="Times New Roman" w:hAnsi="Times New Roman" w:cs="Times New Roman"/>
                <w:bCs/>
                <w:color w:val="000000"/>
                <w:kern w:val="0"/>
                <w:sz w:val="28"/>
                <w:szCs w:val="28"/>
              </w:rPr>
            </w:pPr>
            <w:r>
              <w:rPr>
                <w:rFonts w:ascii="Times New Roman" w:hAnsi="Times New Roman" w:cs="Times New Roman"/>
                <w:b/>
                <w:bCs/>
                <w:color w:val="000000"/>
                <w:kern w:val="0"/>
                <w:sz w:val="28"/>
                <w:szCs w:val="28"/>
              </w:rPr>
              <w:t>难  点</w:t>
            </w:r>
          </w:p>
        </w:tc>
        <w:tc>
          <w:tcPr>
            <w:tcW w:w="3368" w:type="dxa"/>
            <w:shd w:val="clear" w:color="auto" w:fill="auto"/>
            <w:noWrap/>
            <w:vAlign w:val="center"/>
          </w:tcPr>
          <w:p w14:paraId="3C250441">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帮助学生深度理解主题和语篇，渗透人与自然和谐共处的情感、态度和价值观；</w:t>
            </w:r>
          </w:p>
          <w:p w14:paraId="6CC2E5E2">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引导学生运用文章结构图，梳理人们对鲨鱼的态度变化，并书写课文概要。</w:t>
            </w:r>
          </w:p>
          <w:p w14:paraId="216E48C2">
            <w:pPr>
              <w:pStyle w:val="22"/>
              <w:numPr>
                <w:ilvl w:val="0"/>
                <w:numId w:val="0"/>
              </w:numPr>
              <w:spacing w:before="312" w:after="312"/>
              <w:ind w:leftChars="0"/>
              <w:rPr>
                <w:rFonts w:ascii="Times New Roman" w:hAnsi="Times New Roman" w:cs="Times New Roman"/>
              </w:rPr>
            </w:pPr>
          </w:p>
        </w:tc>
      </w:tr>
      <w:tr w14:paraId="034CA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shd w:val="clear" w:color="auto" w:fill="auto"/>
            <w:noWrap/>
            <w:vAlign w:val="center"/>
          </w:tcPr>
          <w:p w14:paraId="27A3DF89">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核  心</w:t>
            </w:r>
          </w:p>
          <w:p w14:paraId="09FC72D4">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问  题</w:t>
            </w:r>
          </w:p>
        </w:tc>
        <w:tc>
          <w:tcPr>
            <w:tcW w:w="8329" w:type="dxa"/>
            <w:gridSpan w:val="3"/>
            <w:shd w:val="clear" w:color="auto" w:fill="auto"/>
            <w:noWrap/>
            <w:vAlign w:val="center"/>
          </w:tcPr>
          <w:p w14:paraId="174E080C">
            <w:pPr>
              <w:spacing w:line="360" w:lineRule="auto"/>
              <w:rPr>
                <w:rFonts w:ascii="Times New Roman" w:hAnsi="Times New Roman" w:cs="Times New Roman"/>
                <w:bCs/>
                <w:color w:val="000000"/>
                <w:kern w:val="0"/>
                <w:sz w:val="28"/>
                <w:szCs w:val="28"/>
              </w:rPr>
            </w:pPr>
            <w:r>
              <w:rPr>
                <w:rFonts w:ascii="Times New Roman" w:hAnsi="Times New Roman" w:eastAsia="宋体" w:cs="Times New Roman"/>
                <w:spacing w:val="-1"/>
                <w:sz w:val="24"/>
                <w:szCs w:val="24"/>
              </w:rPr>
              <w:t>普通</w:t>
            </w:r>
            <w:r>
              <w:rPr>
                <w:rFonts w:ascii="Times New Roman" w:hAnsi="Times New Roman" w:eastAsia="宋体" w:cs="Times New Roman"/>
                <w:sz w:val="24"/>
                <w:szCs w:val="24"/>
              </w:rPr>
              <w:t xml:space="preserve">高中英语课程倡导通过设计融语言、思维、文化为一体的学习理解、 </w:t>
            </w:r>
            <w:r>
              <w:rPr>
                <w:rFonts w:ascii="Times New Roman" w:hAnsi="Times New Roman" w:eastAsia="宋体" w:cs="Times New Roman"/>
                <w:spacing w:val="1"/>
                <w:sz w:val="24"/>
                <w:szCs w:val="24"/>
              </w:rPr>
              <w:t>应用实践和迁移创新等活动，引导学生通过自主、合作、探究等不同的学</w:t>
            </w:r>
            <w:r>
              <w:rPr>
                <w:rFonts w:ascii="Times New Roman" w:hAnsi="Times New Roman" w:eastAsia="宋体" w:cs="Times New Roman"/>
                <w:sz w:val="24"/>
                <w:szCs w:val="24"/>
              </w:rPr>
              <w:t xml:space="preserve"> </w:t>
            </w:r>
            <w:r>
              <w:rPr>
                <w:rFonts w:ascii="Times New Roman" w:hAnsi="Times New Roman" w:eastAsia="宋体" w:cs="Times New Roman"/>
                <w:spacing w:val="1"/>
                <w:sz w:val="24"/>
                <w:szCs w:val="24"/>
              </w:rPr>
              <w:t>习方式，整合课程资源，充分发挥评价的作用，促</w:t>
            </w:r>
            <w:r>
              <w:rPr>
                <w:rFonts w:ascii="Times New Roman" w:hAnsi="Times New Roman" w:eastAsia="宋体" w:cs="Times New Roman"/>
                <w:sz w:val="24"/>
                <w:szCs w:val="24"/>
              </w:rPr>
              <w:t xml:space="preserve">进学生语言能力、思维 </w:t>
            </w:r>
            <w:r>
              <w:rPr>
                <w:rFonts w:ascii="Times New Roman" w:hAnsi="Times New Roman" w:eastAsia="宋体" w:cs="Times New Roman"/>
                <w:spacing w:val="-2"/>
                <w:sz w:val="24"/>
                <w:szCs w:val="24"/>
              </w:rPr>
              <w:t>品质、学习能力和文化意识等学科核心素养的发</w:t>
            </w:r>
            <w:r>
              <w:rPr>
                <w:rFonts w:ascii="Times New Roman" w:hAnsi="Times New Roman" w:eastAsia="宋体" w:cs="Times New Roman"/>
                <w:spacing w:val="-1"/>
                <w:sz w:val="24"/>
                <w:szCs w:val="24"/>
              </w:rPr>
              <w:t>展</w:t>
            </w:r>
          </w:p>
        </w:tc>
      </w:tr>
      <w:tr w14:paraId="6894C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525" w:type="dxa"/>
            <w:shd w:val="clear" w:color="auto" w:fill="auto"/>
            <w:noWrap/>
            <w:vAlign w:val="center"/>
          </w:tcPr>
          <w:p w14:paraId="35AAA138">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课  时</w:t>
            </w:r>
          </w:p>
          <w:p w14:paraId="7798B321">
            <w:pPr>
              <w:widowControl/>
              <w:snapToGrid w:val="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目  标</w:t>
            </w:r>
          </w:p>
        </w:tc>
        <w:tc>
          <w:tcPr>
            <w:tcW w:w="8329" w:type="dxa"/>
            <w:gridSpan w:val="3"/>
            <w:shd w:val="clear" w:color="auto" w:fill="auto"/>
            <w:noWrap/>
            <w:vAlign w:val="center"/>
          </w:tcPr>
          <w:p w14:paraId="51720BD6">
            <w:pPr>
              <w:rPr>
                <w:rFonts w:ascii="Times New Roman" w:hAnsi="Times New Roman" w:cs="Times New Roman"/>
                <w:sz w:val="24"/>
                <w:szCs w:val="24"/>
              </w:rPr>
            </w:pPr>
            <w:r>
              <w:rPr>
                <w:rFonts w:ascii="Times New Roman" w:hAnsi="Times New Roman" w:cs="Times New Roman"/>
                <w:sz w:val="24"/>
                <w:szCs w:val="24"/>
              </w:rPr>
              <w:t>By the end of this class, students will be able to:</w:t>
            </w:r>
          </w:p>
          <w:p w14:paraId="3B3478DF">
            <w:p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 xml:space="preserve">. To learn some knowledge about sharks . </w:t>
            </w:r>
          </w:p>
          <w:p w14:paraId="494D489C">
            <w:pPr>
              <w:snapToGrid w:val="0"/>
              <w:spacing w:line="400" w:lineRule="exact"/>
              <w:rPr>
                <w:rFonts w:hint="eastAsia" w:ascii="Times New Roman" w:hAnsi="Times New Roman" w:cs="Times New Roman"/>
                <w:sz w:val="24"/>
                <w:szCs w:val="24"/>
              </w:rPr>
            </w:pPr>
            <w:r>
              <w:rPr>
                <w:rFonts w:hint="eastAsia" w:ascii="Times New Roman" w:hAnsi="Times New Roman" w:cs="Times New Roman"/>
                <w:sz w:val="24"/>
                <w:szCs w:val="24"/>
              </w:rPr>
              <w:t>2.To improve reading skills like skimming or scanning.</w:t>
            </w:r>
          </w:p>
          <w:p w14:paraId="0F479D1B">
            <w:pPr>
              <w:snapToGrid w:val="0"/>
              <w:spacing w:line="400" w:lineRule="exact"/>
              <w:rPr>
                <w:rFonts w:hint="eastAsia" w:ascii="Times New Roman" w:hAnsi="Times New Roman" w:cs="Times New Roman"/>
                <w:sz w:val="24"/>
                <w:szCs w:val="24"/>
              </w:rPr>
            </w:pPr>
            <w:r>
              <w:rPr>
                <w:rFonts w:hint="eastAsia" w:ascii="Times New Roman" w:hAnsi="Times New Roman" w:cs="Times New Roman"/>
                <w:sz w:val="24"/>
                <w:szCs w:val="24"/>
              </w:rPr>
              <w:t>3. To raise awareness of protecting wild animals.</w:t>
            </w:r>
          </w:p>
          <w:p w14:paraId="499F2AB1">
            <w:pPr>
              <w:snapToGrid w:val="0"/>
              <w:spacing w:line="400" w:lineRule="exact"/>
              <w:rPr>
                <w:rFonts w:ascii="Times New Roman" w:hAnsi="Times New Roman" w:cs="Times New Roman"/>
                <w:bCs/>
                <w:color w:val="000000"/>
                <w:kern w:val="0"/>
                <w:sz w:val="28"/>
                <w:szCs w:val="28"/>
              </w:rPr>
            </w:pPr>
          </w:p>
        </w:tc>
      </w:tr>
      <w:tr w14:paraId="32CB6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4"/>
            <w:shd w:val="clear" w:color="auto" w:fill="auto"/>
            <w:noWrap/>
            <w:vAlign w:val="center"/>
          </w:tcPr>
          <w:p w14:paraId="720D6E7F">
            <w:pPr>
              <w:widowControl/>
              <w:jc w:val="center"/>
              <w:rPr>
                <w:rFonts w:ascii="Times New Roman" w:hAnsi="Times New Roman" w:eastAsia="黑体" w:cs="Times New Roman"/>
                <w:b/>
                <w:bCs/>
                <w:color w:val="000000"/>
                <w:kern w:val="0"/>
                <w:sz w:val="36"/>
                <w:szCs w:val="36"/>
              </w:rPr>
            </w:pPr>
            <w:r>
              <w:rPr>
                <w:rFonts w:ascii="Times New Roman" w:hAnsi="Times New Roman" w:eastAsia="黑体" w:cs="Times New Roman"/>
                <w:b/>
                <w:bCs/>
                <w:color w:val="000000"/>
                <w:kern w:val="0"/>
                <w:sz w:val="36"/>
                <w:szCs w:val="36"/>
              </w:rPr>
              <w:t>教学过程</w:t>
            </w:r>
          </w:p>
        </w:tc>
      </w:tr>
    </w:tbl>
    <w:tbl>
      <w:tblPr>
        <w:tblStyle w:val="8"/>
        <w:tblW w:w="991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05"/>
        <w:gridCol w:w="3480"/>
        <w:gridCol w:w="1860"/>
        <w:gridCol w:w="2025"/>
      </w:tblGrid>
      <w:tr w14:paraId="5F8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7DA168CA">
            <w:pPr>
              <w:jc w:val="center"/>
              <w:rPr>
                <w:rFonts w:hint="eastAsia"/>
                <w:b/>
                <w:bCs/>
                <w:vertAlign w:val="baseline"/>
              </w:rPr>
            </w:pPr>
            <w:r>
              <w:rPr>
                <w:rFonts w:hint="eastAsia"/>
                <w:b/>
                <w:bCs/>
                <w:sz w:val="15"/>
                <w:szCs w:val="18"/>
              </w:rPr>
              <w:t>学习目标</w:t>
            </w:r>
          </w:p>
        </w:tc>
        <w:tc>
          <w:tcPr>
            <w:tcW w:w="1905" w:type="dxa"/>
          </w:tcPr>
          <w:p w14:paraId="36AB2D99">
            <w:pPr>
              <w:jc w:val="center"/>
              <w:rPr>
                <w:rFonts w:hint="eastAsia"/>
                <w:b/>
                <w:bCs/>
                <w:vertAlign w:val="baseline"/>
              </w:rPr>
            </w:pPr>
            <w:r>
              <w:rPr>
                <w:rFonts w:hint="eastAsia"/>
                <w:b/>
                <w:bCs/>
              </w:rPr>
              <w:t>评价任务</w:t>
            </w:r>
          </w:p>
        </w:tc>
        <w:tc>
          <w:tcPr>
            <w:tcW w:w="3480" w:type="dxa"/>
          </w:tcPr>
          <w:p w14:paraId="6E1B8C9A">
            <w:pPr>
              <w:jc w:val="center"/>
              <w:rPr>
                <w:rFonts w:hint="eastAsia"/>
                <w:b/>
                <w:bCs/>
                <w:vertAlign w:val="baseline"/>
              </w:rPr>
            </w:pPr>
            <w:r>
              <w:rPr>
                <w:rFonts w:hint="eastAsia"/>
                <w:b/>
                <w:bCs/>
              </w:rPr>
              <w:t>教师活动</w:t>
            </w:r>
          </w:p>
        </w:tc>
        <w:tc>
          <w:tcPr>
            <w:tcW w:w="1860" w:type="dxa"/>
          </w:tcPr>
          <w:p w14:paraId="0887DD0C">
            <w:pPr>
              <w:jc w:val="center"/>
              <w:rPr>
                <w:rFonts w:hint="eastAsia"/>
                <w:b/>
                <w:bCs/>
                <w:vertAlign w:val="baseline"/>
              </w:rPr>
            </w:pPr>
            <w:r>
              <w:rPr>
                <w:rFonts w:hint="eastAsia"/>
                <w:b/>
                <w:bCs/>
              </w:rPr>
              <w:t>学生活动</w:t>
            </w:r>
          </w:p>
        </w:tc>
        <w:tc>
          <w:tcPr>
            <w:tcW w:w="2025" w:type="dxa"/>
          </w:tcPr>
          <w:p w14:paraId="482B8652">
            <w:pPr>
              <w:jc w:val="center"/>
              <w:rPr>
                <w:rFonts w:hint="eastAsia"/>
                <w:b/>
                <w:bCs/>
                <w:vertAlign w:val="baseline"/>
              </w:rPr>
            </w:pPr>
            <w:r>
              <w:rPr>
                <w:rFonts w:hint="eastAsia"/>
                <w:b/>
                <w:bCs/>
              </w:rPr>
              <w:t>设计意图</w:t>
            </w:r>
          </w:p>
        </w:tc>
      </w:tr>
      <w:tr w14:paraId="508F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vAlign w:val="center"/>
          </w:tcPr>
          <w:p w14:paraId="7FE97835">
            <w:pPr>
              <w:jc w:val="center"/>
              <w:rPr>
                <w:rFonts w:hint="eastAsia"/>
                <w:vertAlign w:val="baseline"/>
                <w:lang w:val="en-US" w:eastAsia="zh-CN"/>
              </w:rPr>
            </w:pPr>
            <w:r>
              <w:rPr>
                <w:rFonts w:hint="eastAsia"/>
                <w:vertAlign w:val="baseline"/>
                <w:lang w:val="en-US" w:eastAsia="zh-CN"/>
              </w:rPr>
              <w:t>学习目标</w:t>
            </w:r>
          </w:p>
          <w:p w14:paraId="4EA69356">
            <w:pPr>
              <w:jc w:val="center"/>
              <w:rPr>
                <w:rFonts w:hint="default" w:eastAsiaTheme="minorEastAsia"/>
                <w:vertAlign w:val="baseline"/>
                <w:lang w:val="en-US" w:eastAsia="zh-CN"/>
              </w:rPr>
            </w:pPr>
            <w:r>
              <w:rPr>
                <w:rFonts w:hint="eastAsia"/>
                <w:vertAlign w:val="baseline"/>
                <w:lang w:val="en-US" w:eastAsia="zh-CN"/>
              </w:rPr>
              <w:t>1</w:t>
            </w:r>
          </w:p>
        </w:tc>
        <w:tc>
          <w:tcPr>
            <w:tcW w:w="1905" w:type="dxa"/>
          </w:tcPr>
          <w:p w14:paraId="057B6CE4">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eastAsia"/>
                <w:vertAlign w:val="baseline"/>
              </w:rPr>
            </w:pPr>
            <w:r>
              <w:rPr>
                <w:rFonts w:hint="eastAsia" w:ascii="Times New Roman" w:hAnsi="Times New Roman" w:eastAsia="宋体" w:cs="Times New Roman"/>
                <w:lang w:val="en-US" w:eastAsia="zh-CN"/>
              </w:rPr>
              <w:t>教师通过课堂观察</w:t>
            </w:r>
            <w:r>
              <w:rPr>
                <w:rFonts w:hint="default" w:ascii="Times New Roman" w:hAnsi="Times New Roman" w:eastAsia="宋体" w:cs="Times New Roman"/>
                <w:lang w:val="zh-CN" w:eastAsia="zh-CN"/>
              </w:rPr>
              <w:t>学生</w:t>
            </w:r>
            <w:r>
              <w:rPr>
                <w:rFonts w:hint="eastAsia" w:ascii="Times New Roman" w:hAnsi="Times New Roman" w:eastAsia="宋体" w:cs="Times New Roman"/>
                <w:lang w:val="en-US" w:eastAsia="zh-CN"/>
              </w:rPr>
              <w:t>口头回答情况和Activity1完成情况评价学生对话题知识的已知情况。</w:t>
            </w:r>
            <w:r>
              <w:rPr>
                <w:rFonts w:hint="default" w:ascii="Times New Roman" w:hAnsi="Times New Roman" w:eastAsia="宋体" w:cs="Times New Roman"/>
                <w:lang w:val="zh-CN" w:eastAsia="zh-CN"/>
              </w:rPr>
              <w:t>若有学生不熟悉词汇</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可及时创设词汇语境</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讲解含义。</w:t>
            </w:r>
          </w:p>
        </w:tc>
        <w:tc>
          <w:tcPr>
            <w:tcW w:w="3480" w:type="dxa"/>
          </w:tcPr>
          <w:p w14:paraId="4BAADE94">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Lead-in: Brainstorm</w:t>
            </w:r>
          </w:p>
          <w:p w14:paraId="222764E5">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 presents four pictures about sharks and  asks three questions:</w:t>
            </w:r>
          </w:p>
          <w:p w14:paraId="7DD6127E">
            <w:pPr>
              <w:keepNext w:val="0"/>
              <w:keepLines w:val="0"/>
              <w:pageBreakBefore w:val="0"/>
              <w:widowControl/>
              <w:numPr>
                <w:ilvl w:val="0"/>
                <w:numId w:val="8"/>
              </w:numPr>
              <w:kinsoku/>
              <w:wordWrap/>
              <w:overflowPunct/>
              <w:topLinePunct w:val="0"/>
              <w:autoSpaceDE/>
              <w:autoSpaceDN/>
              <w:bidi w:val="0"/>
              <w:adjustRightInd/>
              <w:snapToGrid/>
              <w:spacing w:line="276" w:lineRule="auto"/>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What’s your impression of sharks?</w:t>
            </w:r>
          </w:p>
          <w:p w14:paraId="5532171F">
            <w:pPr>
              <w:keepNext w:val="0"/>
              <w:keepLines w:val="0"/>
              <w:pageBreakBefore w:val="0"/>
              <w:widowControl/>
              <w:numPr>
                <w:ilvl w:val="0"/>
                <w:numId w:val="8"/>
              </w:numPr>
              <w:kinsoku/>
              <w:wordWrap/>
              <w:overflowPunct/>
              <w:topLinePunct w:val="0"/>
              <w:autoSpaceDE/>
              <w:autoSpaceDN/>
              <w:bidi w:val="0"/>
              <w:adjustRightInd/>
              <w:snapToGrid/>
              <w:spacing w:line="276" w:lineRule="auto"/>
              <w:jc w:val="both"/>
              <w:textAlignment w:val="auto"/>
              <w:rPr>
                <w:rFonts w:hint="default" w:ascii="Times New Roman" w:hAnsi="Times New Roman" w:eastAsia="宋体" w:cs="Times New Roman"/>
                <w:lang w:val="zh-CN" w:eastAsia="zh-CN"/>
              </w:rPr>
            </w:pPr>
            <w:r>
              <w:rPr>
                <w:rFonts w:hint="eastAsia" w:ascii="Times New Roman" w:hAnsi="Times New Roman" w:eastAsia="宋体" w:cs="Times New Roman"/>
                <w:lang w:val="en-US" w:eastAsia="zh-CN"/>
              </w:rPr>
              <w:t xml:space="preserve">What </w:t>
            </w:r>
            <w:r>
              <w:rPr>
                <w:rFonts w:hint="default" w:ascii="Times New Roman" w:hAnsi="Times New Roman" w:eastAsia="宋体" w:cs="Times New Roman"/>
                <w:lang w:val="zh-CN" w:eastAsia="zh-CN"/>
              </w:rPr>
              <w:t>words</w:t>
            </w:r>
            <w:r>
              <w:rPr>
                <w:rFonts w:hint="eastAsia" w:ascii="Times New Roman" w:hAnsi="Times New Roman" w:eastAsia="宋体" w:cs="Times New Roman"/>
                <w:lang w:val="en-US" w:eastAsia="zh-CN"/>
              </w:rPr>
              <w:t xml:space="preserve"> are used</w:t>
            </w:r>
            <w:r>
              <w:rPr>
                <w:rFonts w:hint="default" w:ascii="Times New Roman" w:hAnsi="Times New Roman" w:eastAsia="宋体" w:cs="Times New Roman"/>
                <w:lang w:val="zh-CN" w:eastAsia="zh-CN"/>
              </w:rPr>
              <w:t xml:space="preserve"> to describe shark</w:t>
            </w:r>
            <w:r>
              <w:rPr>
                <w:rFonts w:hint="eastAsia" w:ascii="Times New Roman" w:hAnsi="Times New Roman" w:eastAsia="宋体" w:cs="Times New Roman"/>
                <w:lang w:val="en-US" w:eastAsia="zh-CN"/>
              </w:rPr>
              <w:t>?</w:t>
            </w:r>
            <w:r>
              <w:rPr>
                <w:rFonts w:hint="default" w:ascii="Times New Roman" w:hAnsi="Times New Roman" w:eastAsia="宋体" w:cs="Times New Roman"/>
                <w:lang w:val="zh-CN" w:eastAsia="zh-CN"/>
              </w:rPr>
              <w:t xml:space="preserve"> </w:t>
            </w:r>
            <w:r>
              <w:rPr>
                <w:rFonts w:hint="eastAsia" w:ascii="Times New Roman" w:hAnsi="Times New Roman" w:eastAsia="宋体" w:cs="Times New Roman"/>
                <w:lang w:val="en-US" w:eastAsia="zh-CN"/>
              </w:rPr>
              <w:t>A</w:t>
            </w:r>
            <w:r>
              <w:rPr>
                <w:rFonts w:hint="default" w:ascii="Times New Roman" w:hAnsi="Times New Roman" w:eastAsia="宋体" w:cs="Times New Roman"/>
                <w:lang w:val="zh-CN" w:eastAsia="zh-CN"/>
              </w:rPr>
              <w:t>ny more you think of</w:t>
            </w:r>
            <w:r>
              <w:rPr>
                <w:rFonts w:hint="eastAsia" w:ascii="Times New Roman" w:hAnsi="Times New Roman" w:eastAsia="宋体" w:cs="Times New Roman"/>
                <w:lang w:val="en-US" w:eastAsia="zh-CN"/>
              </w:rPr>
              <w:t>?</w:t>
            </w:r>
          </w:p>
          <w:p w14:paraId="25E624F9">
            <w:pPr>
              <w:keepNext w:val="0"/>
              <w:keepLines w:val="0"/>
              <w:pageBreakBefore w:val="0"/>
              <w:widowControl/>
              <w:numPr>
                <w:ilvl w:val="0"/>
                <w:numId w:val="8"/>
              </w:numPr>
              <w:kinsoku/>
              <w:wordWrap/>
              <w:overflowPunct/>
              <w:topLinePunct w:val="0"/>
              <w:autoSpaceDE/>
              <w:autoSpaceDN/>
              <w:bidi w:val="0"/>
              <w:adjustRightInd/>
              <w:snapToGrid/>
              <w:spacing w:line="276" w:lineRule="auto"/>
              <w:jc w:val="both"/>
              <w:textAlignment w:val="auto"/>
              <w:rPr>
                <w:rFonts w:hint="eastAsia"/>
                <w:vertAlign w:val="baseline"/>
              </w:rPr>
            </w:pPr>
            <w:r>
              <w:rPr>
                <w:rFonts w:hint="eastAsia" w:ascii="Times New Roman" w:hAnsi="Times New Roman" w:eastAsia="宋体" w:cs="Times New Roman"/>
                <w:lang w:val="en-US" w:eastAsia="zh-CN"/>
              </w:rPr>
              <w:t xml:space="preserve">Can you share </w:t>
            </w:r>
            <w:r>
              <w:rPr>
                <w:rFonts w:hint="default" w:ascii="Times New Roman" w:hAnsi="Times New Roman" w:eastAsia="宋体" w:cs="Times New Roman"/>
                <w:lang w:val="zh-CN" w:eastAsia="zh-CN"/>
              </w:rPr>
              <w:t>what you know about the sharks</w:t>
            </w:r>
            <w:r>
              <w:rPr>
                <w:rFonts w:hint="eastAsia" w:ascii="Times New Roman" w:hAnsi="Times New Roman" w:eastAsia="宋体" w:cs="Times New Roman"/>
                <w:lang w:val="en-US" w:eastAsia="zh-CN"/>
              </w:rPr>
              <w:t>?</w:t>
            </w:r>
          </w:p>
          <w:p w14:paraId="4C3C9297">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eastAsia"/>
                <w:vertAlign w:val="baseline"/>
              </w:rPr>
            </w:pPr>
            <w:r>
              <w:rPr>
                <w:rFonts w:hint="default" w:ascii="Times New Roman" w:hAnsi="Times New Roman" w:eastAsia="宋体" w:cs="Times New Roman"/>
                <w:color w:val="000000"/>
                <w:kern w:val="0"/>
                <w:sz w:val="21"/>
                <w:szCs w:val="21"/>
                <w:lang w:val="en-US" w:eastAsia="zh-CN" w:bidi="ar"/>
              </w:rPr>
              <w:t>2.T asks Ss to tick the words that they would use to describe sharks in Activity 1. and add any more they can think of.</w:t>
            </w:r>
          </w:p>
        </w:tc>
        <w:tc>
          <w:tcPr>
            <w:tcW w:w="1860" w:type="dxa"/>
          </w:tcPr>
          <w:p w14:paraId="1364CAA8">
            <w:pPr>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 Ss answer the question </w:t>
            </w:r>
            <w:r>
              <w:rPr>
                <w:rFonts w:hint="default" w:ascii="Times New Roman" w:hAnsi="Times New Roman" w:eastAsia="宋体" w:cs="Times New Roman"/>
                <w:color w:val="000000"/>
                <w:kern w:val="0"/>
                <w:sz w:val="21"/>
                <w:szCs w:val="21"/>
                <w:lang w:val="en-US" w:eastAsia="zh-CN" w:bidi="ar"/>
              </w:rPr>
              <w:t xml:space="preserve">and share </w:t>
            </w:r>
          </w:p>
          <w:p w14:paraId="4BC4343E">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 xml:space="preserve">their ideas with </w:t>
            </w:r>
          </w:p>
          <w:p w14:paraId="7B44F387">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other students.</w:t>
            </w:r>
          </w:p>
          <w:p w14:paraId="0570FFC9">
            <w:pPr>
              <w:numPr>
                <w:ilvl w:val="0"/>
                <w:numId w:val="9"/>
              </w:numPr>
              <w:ind w:left="0" w:leftChars="0" w:firstLine="0" w:firstLineChars="0"/>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Ss tick their preferable words in Activity and share what they know</w:t>
            </w:r>
          </w:p>
          <w:p w14:paraId="3186D96B">
            <w:pPr>
              <w:rPr>
                <w:rFonts w:hint="default"/>
                <w:vertAlign w:val="baseline"/>
                <w:lang w:val="en-US" w:eastAsia="zh-CN"/>
              </w:rPr>
            </w:pPr>
          </w:p>
        </w:tc>
        <w:tc>
          <w:tcPr>
            <w:tcW w:w="2025" w:type="dxa"/>
          </w:tcPr>
          <w:p w14:paraId="65F1D5E0">
            <w:pPr>
              <w:rPr>
                <w:rFonts w:hint="eastAsia"/>
                <w:vertAlign w:val="baseline"/>
              </w:rPr>
            </w:pPr>
            <w:r>
              <w:rPr>
                <w:rFonts w:hint="default" w:ascii="Times New Roman" w:hAnsi="Times New Roman" w:eastAsia="宋体" w:cs="Times New Roman"/>
                <w:lang w:val="zh-CN" w:eastAsia="zh-CN"/>
              </w:rPr>
              <w:t>激活学生已有关于鲨鱼</w:t>
            </w:r>
            <w:r>
              <w:rPr>
                <w:rFonts w:hint="eastAsia" w:ascii="Times New Roman" w:hAnsi="Times New Roman" w:eastAsia="宋体" w:cs="Times New Roman"/>
                <w:lang w:val="en-US" w:eastAsia="zh-CN"/>
              </w:rPr>
              <w:t>的</w:t>
            </w:r>
            <w:r>
              <w:rPr>
                <w:rFonts w:hint="default" w:ascii="Times New Roman" w:hAnsi="Times New Roman" w:eastAsia="宋体" w:cs="Times New Roman"/>
                <w:lang w:val="zh-CN" w:eastAsia="zh-CN"/>
              </w:rPr>
              <w:t>背景知识</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激发学生阅读兴趣</w:t>
            </w:r>
            <w:r>
              <w:rPr>
                <w:rFonts w:hint="eastAsia" w:ascii="Times New Roman" w:hAnsi="Times New Roman" w:eastAsia="宋体" w:cs="Times New Roman"/>
                <w:lang w:val="zh-CN" w:eastAsia="zh-CN"/>
              </w:rPr>
              <w:t xml:space="preserve">, </w:t>
            </w:r>
            <w:r>
              <w:rPr>
                <w:rFonts w:hint="eastAsia" w:ascii="Times New Roman" w:hAnsi="Times New Roman" w:eastAsia="宋体" w:cs="Times New Roman"/>
                <w:lang w:val="en-US" w:eastAsia="zh-CN"/>
              </w:rPr>
              <w:t>形成阅读期待。</w:t>
            </w:r>
            <w:r>
              <w:rPr>
                <w:rFonts w:hint="default" w:ascii="Times New Roman" w:hAnsi="Times New Roman" w:eastAsia="宋体" w:cs="Times New Roman"/>
                <w:lang w:val="zh-CN" w:eastAsia="zh-CN"/>
              </w:rPr>
              <w:t>适当补充</w:t>
            </w:r>
            <w:r>
              <w:rPr>
                <w:rFonts w:hint="eastAsia" w:ascii="Times New Roman" w:hAnsi="Times New Roman" w:eastAsia="宋体" w:cs="Times New Roman"/>
                <w:lang w:val="en-US" w:eastAsia="zh-CN"/>
              </w:rPr>
              <w:t>话题词汇</w:t>
            </w:r>
            <w:r>
              <w:rPr>
                <w:rFonts w:hint="default" w:ascii="Times New Roman" w:hAnsi="Times New Roman" w:eastAsia="宋体" w:cs="Times New Roman"/>
                <w:lang w:val="zh-CN" w:eastAsia="zh-CN"/>
              </w:rPr>
              <w:t>如fierce</w:t>
            </w:r>
            <w:r>
              <w:rPr>
                <w:rFonts w:hint="eastAsia" w:ascii="Times New Roman" w:hAnsi="Times New Roman" w:eastAsia="宋体" w:cs="Times New Roman"/>
                <w:lang w:val="en-US" w:eastAsia="zh-CN"/>
              </w:rPr>
              <w:t>,</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mammal等</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帮助学生构建词汇语义网</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做好语言上铺垫。</w:t>
            </w:r>
          </w:p>
        </w:tc>
      </w:tr>
      <w:tr w14:paraId="59ED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tcPr>
          <w:p w14:paraId="4CD18B97">
            <w:pPr>
              <w:rPr>
                <w:rFonts w:hint="eastAsia"/>
                <w:vertAlign w:val="baseline"/>
              </w:rPr>
            </w:pPr>
          </w:p>
        </w:tc>
        <w:tc>
          <w:tcPr>
            <w:tcW w:w="1905" w:type="dxa"/>
          </w:tcPr>
          <w:p w14:paraId="4C141C2B">
            <w:pPr>
              <w:keepNext w:val="0"/>
              <w:keepLines w:val="0"/>
              <w:pageBreakBefore w:val="0"/>
              <w:widowControl/>
              <w:numPr>
                <w:ilvl w:val="0"/>
                <w:numId w:val="0"/>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教师通过学生</w:t>
            </w:r>
            <w:r>
              <w:rPr>
                <w:rFonts w:hint="eastAsia" w:ascii="Times New Roman" w:hAnsi="Times New Roman" w:eastAsia="宋体" w:cs="Times New Roman"/>
                <w:lang w:val="en-US" w:eastAsia="zh-CN"/>
              </w:rPr>
              <w:t>观看视频时的反应和口头回答</w:t>
            </w:r>
            <w:r>
              <w:rPr>
                <w:rFonts w:hint="default" w:ascii="Times New Roman" w:hAnsi="Times New Roman" w:eastAsia="宋体" w:cs="Times New Roman"/>
                <w:lang w:val="en-US" w:eastAsia="zh-CN"/>
              </w:rPr>
              <w:t>评价对视频内容的掌握</w:t>
            </w:r>
            <w:r>
              <w:rPr>
                <w:rFonts w:hint="eastAsia" w:ascii="Times New Roman" w:hAnsi="Times New Roman" w:eastAsia="宋体" w:cs="Times New Roman"/>
                <w:lang w:val="en-US" w:eastAsia="zh-CN"/>
              </w:rPr>
              <w:t>和对</w:t>
            </w:r>
            <w:r>
              <w:rPr>
                <w:rFonts w:hint="default" w:ascii="Times New Roman" w:hAnsi="Times New Roman" w:eastAsia="宋体" w:cs="Times New Roman"/>
                <w:lang w:val="en-US" w:eastAsia="zh-CN"/>
              </w:rPr>
              <w:t>对标题的理解</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文本内容的预测情况。</w:t>
            </w:r>
          </w:p>
          <w:p w14:paraId="06C00050">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eastAsia" w:ascii="Times New Roman" w:hAnsi="Times New Roman" w:eastAsia="宋体" w:cs="Times New Roman"/>
                <w:lang w:val="en-US" w:eastAsia="zh-CN"/>
              </w:rPr>
            </w:pPr>
          </w:p>
        </w:tc>
        <w:tc>
          <w:tcPr>
            <w:tcW w:w="3480" w:type="dxa"/>
          </w:tcPr>
          <w:p w14:paraId="1418EDC4">
            <w:pPr>
              <w:numPr>
                <w:ilvl w:val="0"/>
                <w:numId w:val="0"/>
              </w:num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 xml:space="preserve">Prediction </w:t>
            </w:r>
          </w:p>
          <w:p w14:paraId="05AFCCBC">
            <w:pPr>
              <w:numPr>
                <w:ilvl w:val="0"/>
                <w:numId w:val="10"/>
              </w:numPr>
              <w:ind w:left="0" w:leftChars="0" w:firstLine="0" w:firstLineChars="0"/>
              <w:rPr>
                <w:rFonts w:hint="eastAsia"/>
                <w:vertAlign w:val="baseline"/>
              </w:rPr>
            </w:pPr>
            <w:r>
              <w:rPr>
                <w:rFonts w:hint="eastAsia" w:ascii="Times New Roman" w:hAnsi="Times New Roman" w:eastAsia="宋体" w:cs="Times New Roman"/>
                <w:lang w:val="en-US" w:eastAsia="zh-CN"/>
              </w:rPr>
              <w:t xml:space="preserve">T presents a clip of Jaw and  asks four questions. </w:t>
            </w:r>
          </w:p>
          <w:p w14:paraId="25DA1052">
            <w:pPr>
              <w:keepNext w:val="0"/>
              <w:keepLines w:val="0"/>
              <w:pageBreakBefore w:val="0"/>
              <w:widowControl/>
              <w:numPr>
                <w:ilvl w:val="0"/>
                <w:numId w:val="11"/>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 xml:space="preserve">Have you seen the film Jaws? Tell something </w:t>
            </w:r>
            <w:r>
              <w:rPr>
                <w:rFonts w:hint="eastAsia" w:ascii="Times New Roman" w:hAnsi="Times New Roman" w:eastAsia="宋体" w:cs="Times New Roman"/>
                <w:lang w:val="en-US" w:eastAsia="zh-CN"/>
              </w:rPr>
              <w:t>more.</w:t>
            </w:r>
          </w:p>
          <w:p w14:paraId="215F6FC2">
            <w:pPr>
              <w:keepNext w:val="0"/>
              <w:keepLines w:val="0"/>
              <w:pageBreakBefore w:val="0"/>
              <w:widowControl/>
              <w:numPr>
                <w:ilvl w:val="0"/>
                <w:numId w:val="11"/>
              </w:numPr>
              <w:kinsoku/>
              <w:wordWrap/>
              <w:overflowPunct/>
              <w:topLinePunct w:val="0"/>
              <w:autoSpaceDE/>
              <w:autoSpaceDN/>
              <w:bidi w:val="0"/>
              <w:adjustRightInd/>
              <w:snapToGrid/>
              <w:spacing w:line="276" w:lineRule="auto"/>
              <w:ind w:left="0" w:leftChars="0" w:firstLine="0" w:firstLineChars="0"/>
              <w:jc w:val="both"/>
              <w:textAlignment w:val="auto"/>
              <w:rPr>
                <w:rFonts w:hint="eastAsia"/>
                <w:vertAlign w:val="baseline"/>
              </w:rPr>
            </w:pPr>
            <w:r>
              <w:rPr>
                <w:rFonts w:hint="default" w:ascii="Times New Roman" w:hAnsi="Times New Roman" w:eastAsia="宋体" w:cs="Times New Roman"/>
                <w:lang w:val="en-US" w:eastAsia="zh-CN"/>
              </w:rPr>
              <w:t>T asks a question : How do you understand t</w:t>
            </w:r>
            <w:r>
              <w:rPr>
                <w:rFonts w:hint="default" w:ascii="Times New Roman" w:hAnsi="Times New Roman" w:eastAsia="宋体" w:cs="Times New Roman"/>
                <w:lang w:val="zh-CN" w:eastAsia="zh-CN"/>
              </w:rPr>
              <w:t>he title?</w:t>
            </w:r>
          </w:p>
        </w:tc>
        <w:tc>
          <w:tcPr>
            <w:tcW w:w="1860" w:type="dxa"/>
          </w:tcPr>
          <w:p w14:paraId="6DF3D0AC">
            <w:pPr>
              <w:numPr>
                <w:ilvl w:val="0"/>
                <w:numId w:val="12"/>
              </w:numPr>
              <w:rPr>
                <w:rFonts w:hint="eastAsia"/>
                <w:vertAlign w:val="baseline"/>
              </w:rPr>
            </w:pPr>
            <w:r>
              <w:rPr>
                <w:rFonts w:hint="eastAsia" w:ascii="Times New Roman" w:hAnsi="Times New Roman" w:eastAsia="宋体" w:cs="Times New Roman"/>
                <w:lang w:val="en-US" w:eastAsia="zh-CN"/>
              </w:rPr>
              <w:t xml:space="preserve">Ss watch the clip of Jaws and summarize the general content. </w:t>
            </w:r>
          </w:p>
          <w:p w14:paraId="70A41301">
            <w:pPr>
              <w:numPr>
                <w:ilvl w:val="0"/>
                <w:numId w:val="12"/>
              </w:numPr>
              <w:rPr>
                <w:rFonts w:hint="eastAsia"/>
                <w:vertAlign w:val="baseline"/>
              </w:rPr>
            </w:pPr>
            <w:r>
              <w:rPr>
                <w:rFonts w:hint="eastAsia" w:ascii="Times New Roman" w:hAnsi="Times New Roman" w:eastAsia="宋体" w:cs="Times New Roman"/>
                <w:lang w:val="en-US" w:eastAsia="zh-CN"/>
              </w:rPr>
              <w:t>Ss predict the content of the text according to the topic</w:t>
            </w:r>
          </w:p>
          <w:p w14:paraId="10C48767">
            <w:pPr>
              <w:numPr>
                <w:ilvl w:val="0"/>
                <w:numId w:val="0"/>
              </w:numPr>
              <w:rPr>
                <w:rFonts w:hint="eastAsia"/>
                <w:vertAlign w:val="baseline"/>
              </w:rPr>
            </w:pPr>
          </w:p>
        </w:tc>
        <w:tc>
          <w:tcPr>
            <w:tcW w:w="2025" w:type="dxa"/>
          </w:tcPr>
          <w:p w14:paraId="341C93DC">
            <w:pPr>
              <w:keepNext w:val="0"/>
              <w:keepLines w:val="0"/>
              <w:widowControl/>
              <w:numPr>
                <w:ilvl w:val="0"/>
                <w:numId w:val="0"/>
              </w:numPr>
              <w:suppressLineNumbers w:val="0"/>
              <w:jc w:val="both"/>
              <w:rPr>
                <w:rFonts w:hint="eastAsia"/>
                <w:vertAlign w:val="baseline"/>
              </w:rPr>
            </w:pPr>
            <w:r>
              <w:rPr>
                <w:rFonts w:hint="default"/>
                <w:lang w:val="en-US" w:eastAsia="zh-CN"/>
              </w:rPr>
              <w:t>观看视频，带着问题进入阅读环节,</w:t>
            </w:r>
            <w:r>
              <w:rPr>
                <w:rFonts w:hint="eastAsia"/>
                <w:lang w:val="en-US" w:eastAsia="zh-CN"/>
              </w:rPr>
              <w:t xml:space="preserve"> </w:t>
            </w:r>
            <w:r>
              <w:rPr>
                <w:rFonts w:hint="default"/>
                <w:lang w:val="en-US" w:eastAsia="zh-CN"/>
              </w:rPr>
              <w:t>培养学生归纳概括的逻辑性思维。</w:t>
            </w:r>
            <w:r>
              <w:rPr>
                <w:rFonts w:hint="default"/>
                <w:lang w:val="zh-CN" w:eastAsia="zh-CN"/>
              </w:rPr>
              <w:t>为学生运用思辨式思维梳理人们对鲨鱼态度变化做好铺垫</w:t>
            </w:r>
            <w:r>
              <w:rPr>
                <w:rFonts w:hint="default" w:ascii="Times New Roman" w:hAnsi="Times New Roman" w:eastAsia="宋体" w:cs="Times New Roman"/>
                <w:lang w:val="zh-CN" w:eastAsia="zh-CN"/>
              </w:rPr>
              <w:t>。</w:t>
            </w:r>
          </w:p>
        </w:tc>
      </w:tr>
      <w:tr w14:paraId="7121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tcPr>
          <w:p w14:paraId="1F31AA49">
            <w:pPr>
              <w:rPr>
                <w:rFonts w:hint="eastAsia"/>
                <w:vertAlign w:val="baseline"/>
              </w:rPr>
            </w:pPr>
          </w:p>
        </w:tc>
        <w:tc>
          <w:tcPr>
            <w:tcW w:w="1905" w:type="dxa"/>
          </w:tcPr>
          <w:p w14:paraId="350D5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教师通过学生的</w:t>
            </w:r>
            <w:r>
              <w:rPr>
                <w:rFonts w:hint="eastAsia" w:ascii="Times New Roman" w:hAnsi="Times New Roman" w:eastAsia="宋体" w:cs="Times New Roman"/>
                <w:color w:val="000000"/>
                <w:kern w:val="0"/>
                <w:sz w:val="21"/>
                <w:szCs w:val="21"/>
                <w:lang w:val="en-US" w:eastAsia="zh-CN" w:bidi="ar"/>
              </w:rPr>
              <w:t>选择和口头回答</w:t>
            </w:r>
            <w:r>
              <w:rPr>
                <w:rFonts w:hint="default" w:ascii="Times New Roman" w:hAnsi="Times New Roman" w:eastAsia="宋体" w:cs="Times New Roman"/>
                <w:color w:val="000000"/>
                <w:kern w:val="0"/>
                <w:sz w:val="21"/>
                <w:szCs w:val="21"/>
                <w:lang w:val="en-US" w:eastAsia="zh-CN" w:bidi="ar"/>
              </w:rPr>
              <w:t>评价学生对文章题材</w:t>
            </w:r>
            <w:r>
              <w:rPr>
                <w:rFonts w:hint="eastAsia" w:ascii="Times New Roman" w:hAnsi="Times New Roman" w:eastAsia="宋体" w:cs="Times New Roman"/>
                <w:color w:val="000000"/>
                <w:kern w:val="0"/>
                <w:sz w:val="21"/>
                <w:szCs w:val="21"/>
                <w:lang w:val="en-US" w:eastAsia="zh-CN" w:bidi="ar"/>
              </w:rPr>
              <w:t>和</w:t>
            </w:r>
            <w:r>
              <w:rPr>
                <w:rFonts w:hint="default" w:ascii="Times New Roman" w:hAnsi="Times New Roman" w:eastAsia="宋体" w:cs="Times New Roman"/>
                <w:color w:val="000000"/>
                <w:kern w:val="0"/>
                <w:sz w:val="21"/>
                <w:szCs w:val="21"/>
                <w:lang w:val="en-US" w:eastAsia="zh-CN" w:bidi="ar"/>
              </w:rPr>
              <w:t>写作目的的</w:t>
            </w:r>
            <w:r>
              <w:rPr>
                <w:rFonts w:hint="eastAsia" w:ascii="Times New Roman" w:hAnsi="Times New Roman" w:eastAsia="宋体" w:cs="Times New Roman"/>
                <w:color w:val="000000"/>
                <w:kern w:val="0"/>
                <w:sz w:val="21"/>
                <w:szCs w:val="21"/>
                <w:lang w:val="en-US" w:eastAsia="zh-CN" w:bidi="ar"/>
              </w:rPr>
              <w:t>理解。</w:t>
            </w:r>
          </w:p>
          <w:p w14:paraId="20FF96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教师通过</w:t>
            </w:r>
            <w:r>
              <w:rPr>
                <w:rFonts w:hint="eastAsia" w:ascii="Times New Roman" w:hAnsi="Times New Roman" w:eastAsia="宋体" w:cs="Times New Roman"/>
                <w:color w:val="000000"/>
                <w:kern w:val="0"/>
                <w:sz w:val="21"/>
                <w:szCs w:val="21"/>
                <w:lang w:val="en-US" w:eastAsia="zh-CN" w:bidi="ar"/>
              </w:rPr>
              <w:t>学习</w:t>
            </w:r>
            <w:r>
              <w:rPr>
                <w:rFonts w:hint="default" w:ascii="Times New Roman" w:hAnsi="Times New Roman" w:eastAsia="宋体" w:cs="Times New Roman"/>
                <w:lang w:val="zh-CN" w:eastAsia="zh-CN"/>
              </w:rPr>
              <w:t>独立绘制</w:t>
            </w:r>
            <w:r>
              <w:rPr>
                <w:rFonts w:hint="eastAsia" w:ascii="Times New Roman" w:hAnsi="Times New Roman" w:eastAsia="宋体" w:cs="Times New Roman"/>
                <w:lang w:val="en-US" w:eastAsia="zh-CN"/>
              </w:rPr>
              <w:t>的</w:t>
            </w:r>
            <w:r>
              <w:rPr>
                <w:rFonts w:hint="default" w:ascii="Times New Roman" w:hAnsi="Times New Roman" w:eastAsia="宋体" w:cs="Times New Roman"/>
                <w:lang w:val="zh-CN" w:eastAsia="zh-CN"/>
              </w:rPr>
              <w:t>文章结构图</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小组讨论</w:t>
            </w:r>
            <w:r>
              <w:rPr>
                <w:rFonts w:hint="eastAsia" w:ascii="Times New Roman" w:hAnsi="Times New Roman" w:eastAsia="宋体" w:cs="Times New Roman"/>
                <w:lang w:val="en-US" w:eastAsia="zh-CN"/>
              </w:rPr>
              <w:t>时的表现口头</w:t>
            </w:r>
            <w:r>
              <w:rPr>
                <w:rFonts w:hint="default" w:ascii="Times New Roman" w:hAnsi="Times New Roman" w:eastAsia="宋体" w:cs="Times New Roman"/>
                <w:color w:val="000000"/>
                <w:kern w:val="0"/>
                <w:sz w:val="21"/>
                <w:szCs w:val="21"/>
                <w:lang w:val="en-US" w:eastAsia="zh-CN" w:bidi="ar"/>
              </w:rPr>
              <w:t>评价学生对文</w:t>
            </w:r>
            <w:r>
              <w:rPr>
                <w:rFonts w:hint="eastAsia" w:ascii="Times New Roman" w:hAnsi="Times New Roman" w:eastAsia="宋体" w:cs="Times New Roman"/>
                <w:color w:val="000000"/>
                <w:kern w:val="0"/>
                <w:sz w:val="21"/>
                <w:szCs w:val="21"/>
                <w:lang w:val="en-US" w:eastAsia="zh-CN" w:bidi="ar"/>
              </w:rPr>
              <w:t>本</w:t>
            </w:r>
            <w:r>
              <w:rPr>
                <w:rFonts w:hint="default" w:ascii="Times New Roman" w:hAnsi="Times New Roman" w:eastAsia="宋体" w:cs="Times New Roman"/>
                <w:color w:val="000000"/>
                <w:kern w:val="0"/>
                <w:sz w:val="21"/>
                <w:szCs w:val="21"/>
                <w:lang w:val="en-US" w:eastAsia="zh-CN" w:bidi="ar"/>
              </w:rPr>
              <w:t>结构</w:t>
            </w:r>
            <w:r>
              <w:rPr>
                <w:rFonts w:hint="eastAsia" w:ascii="Times New Roman" w:hAnsi="Times New Roman" w:eastAsia="宋体" w:cs="Times New Roman"/>
                <w:color w:val="000000"/>
                <w:kern w:val="0"/>
                <w:sz w:val="21"/>
                <w:szCs w:val="21"/>
                <w:lang w:val="en-US" w:eastAsia="zh-CN" w:bidi="ar"/>
              </w:rPr>
              <w:t>及</w:t>
            </w:r>
            <w:r>
              <w:rPr>
                <w:rFonts w:hint="default" w:ascii="Times New Roman" w:hAnsi="Times New Roman" w:eastAsia="宋体" w:cs="Times New Roman"/>
                <w:lang w:val="zh-CN" w:eastAsia="zh-CN"/>
              </w:rPr>
              <w:t>说明文题材特征</w:t>
            </w:r>
            <w:r>
              <w:rPr>
                <w:rFonts w:hint="default" w:ascii="Times New Roman" w:hAnsi="Times New Roman" w:eastAsia="宋体" w:cs="Times New Roman"/>
                <w:color w:val="000000"/>
                <w:kern w:val="0"/>
                <w:sz w:val="21"/>
                <w:szCs w:val="21"/>
                <w:lang w:val="en-US" w:eastAsia="zh-CN" w:bidi="ar"/>
              </w:rPr>
              <w:t>的掌握情况。</w:t>
            </w:r>
          </w:p>
          <w:p w14:paraId="06A4AF8A">
            <w:pPr>
              <w:keepNext w:val="0"/>
              <w:keepLines w:val="0"/>
              <w:pageBreakBefore w:val="0"/>
              <w:widowControl/>
              <w:numPr>
                <w:ilvl w:val="0"/>
                <w:numId w:val="0"/>
              </w:numPr>
              <w:kinsoku/>
              <w:wordWrap/>
              <w:overflowPunct/>
              <w:topLinePunct w:val="0"/>
              <w:autoSpaceDE/>
              <w:autoSpaceDN/>
              <w:bidi w:val="0"/>
              <w:adjustRightInd/>
              <w:snapToGrid/>
              <w:spacing w:line="276" w:lineRule="auto"/>
              <w:ind w:leftChars="0"/>
              <w:jc w:val="both"/>
              <w:textAlignment w:val="auto"/>
              <w:rPr>
                <w:rFonts w:hint="default" w:ascii="Times New Roman" w:hAnsi="Times New Roman" w:eastAsia="宋体" w:cs="Times New Roman"/>
                <w:lang w:val="zh-CN" w:eastAsia="zh-CN"/>
              </w:rPr>
            </w:pPr>
          </w:p>
          <w:p w14:paraId="7163A427">
            <w:pPr>
              <w:keepNext w:val="0"/>
              <w:keepLines w:val="0"/>
              <w:pageBreakBefore w:val="0"/>
              <w:widowControl/>
              <w:numPr>
                <w:ilvl w:val="0"/>
                <w:numId w:val="0"/>
              </w:numPr>
              <w:kinsoku/>
              <w:wordWrap/>
              <w:overflowPunct/>
              <w:topLinePunct w:val="0"/>
              <w:autoSpaceDE/>
              <w:autoSpaceDN/>
              <w:bidi w:val="0"/>
              <w:adjustRightInd/>
              <w:snapToGrid/>
              <w:spacing w:line="276" w:lineRule="auto"/>
              <w:ind w:leftChars="0"/>
              <w:jc w:val="both"/>
              <w:textAlignment w:val="auto"/>
              <w:rPr>
                <w:rFonts w:hint="eastAsia"/>
                <w:vertAlign w:val="baseline"/>
              </w:rPr>
            </w:pPr>
          </w:p>
        </w:tc>
        <w:tc>
          <w:tcPr>
            <w:tcW w:w="3480" w:type="dxa"/>
          </w:tcPr>
          <w:p w14:paraId="14656210">
            <w:pPr>
              <w:keepNext w:val="0"/>
              <w:keepLines w:val="0"/>
              <w:pageBreakBefore w:val="0"/>
              <w:widowControl/>
              <w:numPr>
                <w:ilvl w:val="0"/>
                <w:numId w:val="0"/>
              </w:numPr>
              <w:kinsoku/>
              <w:wordWrap/>
              <w:overflowPunct/>
              <w:topLinePunct w:val="0"/>
              <w:autoSpaceDE w:val="0"/>
              <w:autoSpaceDN w:val="0"/>
              <w:bidi w:val="0"/>
              <w:adjustRightInd w:val="0"/>
              <w:snapToGrid/>
              <w:spacing w:line="276" w:lineRule="auto"/>
              <w:ind w:left="-15" w:leftChars="-7"/>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 xml:space="preserve">Fast reading </w:t>
            </w:r>
          </w:p>
          <w:p w14:paraId="5B91E31B">
            <w:pPr>
              <w:keepNext w:val="0"/>
              <w:keepLines w:val="0"/>
              <w:pageBreakBefore w:val="0"/>
              <w:widowControl/>
              <w:numPr>
                <w:ilvl w:val="0"/>
                <w:numId w:val="13"/>
              </w:numPr>
              <w:kinsoku/>
              <w:wordWrap/>
              <w:overflowPunct/>
              <w:topLinePunct w:val="0"/>
              <w:autoSpaceDE w:val="0"/>
              <w:autoSpaceDN w:val="0"/>
              <w:bidi w:val="0"/>
              <w:adjustRightInd w:val="0"/>
              <w:snapToGrid/>
              <w:spacing w:line="276" w:lineRule="auto"/>
              <w:ind w:left="-15" w:leftChars="-7"/>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Read the passage quickly and pick out the key words from the word cloud to describe each paragraph. Find out the sentence to support your choice. </w:t>
            </w:r>
          </w:p>
          <w:p w14:paraId="6E3BA5C2">
            <w:pPr>
              <w:keepNext w:val="0"/>
              <w:keepLines w:val="0"/>
              <w:pageBreakBefore w:val="0"/>
              <w:widowControl/>
              <w:numPr>
                <w:ilvl w:val="0"/>
                <w:numId w:val="13"/>
              </w:numPr>
              <w:kinsoku/>
              <w:wordWrap/>
              <w:overflowPunct/>
              <w:topLinePunct w:val="0"/>
              <w:autoSpaceDE w:val="0"/>
              <w:autoSpaceDN w:val="0"/>
              <w:bidi w:val="0"/>
              <w:adjustRightInd w:val="0"/>
              <w:snapToGrid/>
              <w:spacing w:line="276" w:lineRule="auto"/>
              <w:ind w:left="-15" w:leftChars="-7"/>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Skim the passage and match each paragraph with its main idea</w:t>
            </w:r>
            <w:r>
              <w:rPr>
                <w:rFonts w:hint="eastAsia" w:ascii="Times New Roman" w:hAnsi="Times New Roman" w:eastAsia="宋体" w:cs="Times New Roman"/>
                <w:b w:val="0"/>
                <w:bCs w:val="0"/>
                <w:color w:val="000000"/>
                <w:kern w:val="0"/>
                <w:sz w:val="21"/>
                <w:szCs w:val="21"/>
                <w:lang w:val="en-US" w:eastAsia="zh-CN"/>
              </w:rPr>
              <w:t>.</w:t>
            </w:r>
          </w:p>
          <w:p w14:paraId="0492DE9E">
            <w:pPr>
              <w:keepNext w:val="0"/>
              <w:keepLines w:val="0"/>
              <w:pageBreakBefore w:val="0"/>
              <w:widowControl/>
              <w:numPr>
                <w:ilvl w:val="0"/>
                <w:numId w:val="13"/>
              </w:numPr>
              <w:kinsoku/>
              <w:wordWrap/>
              <w:overflowPunct/>
              <w:topLinePunct w:val="0"/>
              <w:autoSpaceDE w:val="0"/>
              <w:autoSpaceDN w:val="0"/>
              <w:bidi w:val="0"/>
              <w:adjustRightInd w:val="0"/>
              <w:snapToGrid/>
              <w:spacing w:line="276" w:lineRule="auto"/>
              <w:ind w:left="-15" w:leftChars="-7"/>
              <w:textAlignment w:val="auto"/>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T guides Ss to finish the structure mind-map.</w:t>
            </w:r>
          </w:p>
          <w:p w14:paraId="067A0B5A">
            <w:pPr>
              <w:keepNext w:val="0"/>
              <w:keepLines w:val="0"/>
              <w:pageBreakBefore w:val="0"/>
              <w:widowControl/>
              <w:numPr>
                <w:ilvl w:val="0"/>
                <w:numId w:val="13"/>
              </w:numPr>
              <w:kinsoku/>
              <w:wordWrap/>
              <w:overflowPunct/>
              <w:topLinePunct w:val="0"/>
              <w:autoSpaceDE w:val="0"/>
              <w:autoSpaceDN w:val="0"/>
              <w:bidi w:val="0"/>
              <w:adjustRightInd w:val="0"/>
              <w:snapToGrid/>
              <w:spacing w:line="276" w:lineRule="auto"/>
              <w:ind w:left="-15" w:leftChars="-7"/>
              <w:textAlignment w:val="auto"/>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What</w:t>
            </w:r>
            <w:r>
              <w:rPr>
                <w:rFonts w:hint="default" w:ascii="Times New Roman" w:hAnsi="Times New Roman" w:eastAsia="宋体" w:cs="Times New Roman"/>
                <w:color w:val="000000"/>
                <w:kern w:val="0"/>
                <w:sz w:val="21"/>
                <w:szCs w:val="21"/>
                <w:lang w:val="en-US" w:eastAsia="zh-CN"/>
              </w:rPr>
              <w:t>’</w:t>
            </w:r>
            <w:r>
              <w:rPr>
                <w:rFonts w:hint="eastAsia" w:ascii="Times New Roman" w:hAnsi="Times New Roman" w:eastAsia="宋体" w:cs="Times New Roman"/>
                <w:color w:val="000000"/>
                <w:kern w:val="0"/>
                <w:sz w:val="21"/>
                <w:szCs w:val="21"/>
                <w:lang w:val="en-US" w:eastAsia="zh-CN"/>
              </w:rPr>
              <w:t>s the type of the text?</w:t>
            </w:r>
          </w:p>
          <w:p w14:paraId="748C1B76">
            <w:pPr>
              <w:keepNext w:val="0"/>
              <w:keepLines w:val="0"/>
              <w:pageBreakBefore w:val="0"/>
              <w:widowControl/>
              <w:numPr>
                <w:ilvl w:val="0"/>
                <w:numId w:val="14"/>
              </w:numPr>
              <w:kinsoku/>
              <w:wordWrap/>
              <w:overflowPunct/>
              <w:topLinePunct w:val="0"/>
              <w:autoSpaceDE w:val="0"/>
              <w:autoSpaceDN w:val="0"/>
              <w:bidi w:val="0"/>
              <w:adjustRightInd w:val="0"/>
              <w:snapToGrid/>
              <w:spacing w:line="276" w:lineRule="auto"/>
              <w:ind w:left="14" w:leftChars="0" w:hanging="14" w:hangingChars="7"/>
              <w:textAlignment w:val="auto"/>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Narration</w:t>
            </w:r>
            <w:r>
              <w:rPr>
                <w:rFonts w:hint="eastAsia" w:ascii="Times New Roman" w:hAnsi="Times New Roman" w:eastAsia="宋体" w:cs="Times New Roman"/>
                <w:color w:val="000000"/>
                <w:kern w:val="0"/>
                <w:sz w:val="21"/>
                <w:szCs w:val="21"/>
                <w:lang w:val="en-US" w:eastAsia="zh-CN"/>
              </w:rPr>
              <w:t xml:space="preserve"> </w:t>
            </w:r>
          </w:p>
          <w:p w14:paraId="67EB3555">
            <w:pPr>
              <w:keepNext w:val="0"/>
              <w:keepLines w:val="0"/>
              <w:pageBreakBefore w:val="0"/>
              <w:widowControl/>
              <w:numPr>
                <w:ilvl w:val="0"/>
                <w:numId w:val="14"/>
              </w:numPr>
              <w:kinsoku/>
              <w:wordWrap/>
              <w:overflowPunct/>
              <w:topLinePunct w:val="0"/>
              <w:autoSpaceDE w:val="0"/>
              <w:autoSpaceDN w:val="0"/>
              <w:bidi w:val="0"/>
              <w:adjustRightInd w:val="0"/>
              <w:snapToGrid/>
              <w:spacing w:line="276" w:lineRule="auto"/>
              <w:ind w:left="14" w:leftChars="0" w:hanging="14" w:hangingChars="7"/>
              <w:textAlignment w:val="auto"/>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Exposition </w:t>
            </w:r>
          </w:p>
          <w:p w14:paraId="11F07F39">
            <w:pPr>
              <w:keepNext w:val="0"/>
              <w:keepLines w:val="0"/>
              <w:pageBreakBefore w:val="0"/>
              <w:widowControl/>
              <w:numPr>
                <w:ilvl w:val="0"/>
                <w:numId w:val="14"/>
              </w:numPr>
              <w:kinsoku/>
              <w:wordWrap/>
              <w:overflowPunct/>
              <w:topLinePunct w:val="0"/>
              <w:autoSpaceDE w:val="0"/>
              <w:autoSpaceDN w:val="0"/>
              <w:bidi w:val="0"/>
              <w:adjustRightInd w:val="0"/>
              <w:snapToGrid/>
              <w:spacing w:line="276" w:lineRule="auto"/>
              <w:ind w:left="14" w:leftChars="0" w:hanging="14" w:hangingChars="7"/>
              <w:textAlignment w:val="auto"/>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Argumentation</w:t>
            </w:r>
          </w:p>
          <w:p w14:paraId="27AFFC51">
            <w:pPr>
              <w:keepNext w:val="0"/>
              <w:keepLines w:val="0"/>
              <w:pageBreakBefore w:val="0"/>
              <w:widowControl/>
              <w:numPr>
                <w:ilvl w:val="0"/>
                <w:numId w:val="14"/>
              </w:numPr>
              <w:kinsoku/>
              <w:wordWrap/>
              <w:overflowPunct/>
              <w:topLinePunct w:val="0"/>
              <w:autoSpaceDE w:val="0"/>
              <w:autoSpaceDN w:val="0"/>
              <w:bidi w:val="0"/>
              <w:adjustRightInd w:val="0"/>
              <w:snapToGrid/>
              <w:spacing w:line="276" w:lineRule="auto"/>
              <w:ind w:left="14" w:leftChars="0" w:hanging="14" w:hangingChars="7"/>
              <w:textAlignment w:val="auto"/>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Prose(散文)</w:t>
            </w:r>
          </w:p>
          <w:p w14:paraId="3D798074">
            <w:pPr>
              <w:keepNext w:val="0"/>
              <w:keepLines w:val="0"/>
              <w:pageBreakBefore w:val="0"/>
              <w:widowControl/>
              <w:numPr>
                <w:ilvl w:val="0"/>
                <w:numId w:val="13"/>
              </w:numPr>
              <w:kinsoku/>
              <w:wordWrap/>
              <w:overflowPunct/>
              <w:topLinePunct w:val="0"/>
              <w:autoSpaceDE w:val="0"/>
              <w:autoSpaceDN w:val="0"/>
              <w:bidi w:val="0"/>
              <w:adjustRightInd w:val="0"/>
              <w:snapToGrid/>
              <w:spacing w:line="276" w:lineRule="auto"/>
              <w:ind w:left="-15" w:leftChars="-7" w:firstLine="0" w:firstLineChars="0"/>
              <w:textAlignment w:val="auto"/>
              <w:rPr>
                <w:rFonts w:hint="eastAsia"/>
                <w:vertAlign w:val="baseline"/>
              </w:rPr>
            </w:pPr>
            <w:r>
              <w:rPr>
                <w:rFonts w:hint="eastAsia" w:ascii="Times New Roman" w:hAnsi="Times New Roman" w:eastAsia="宋体" w:cs="Times New Roman"/>
                <w:color w:val="000000"/>
                <w:kern w:val="0"/>
                <w:sz w:val="21"/>
                <w:szCs w:val="21"/>
                <w:lang w:val="en-US" w:eastAsia="zh-CN"/>
              </w:rPr>
              <w:t>Tasks Ss to choose the author</w:t>
            </w:r>
            <w:r>
              <w:rPr>
                <w:rFonts w:hint="default" w:ascii="Times New Roman" w:hAnsi="Times New Roman" w:eastAsia="宋体" w:cs="Times New Roman"/>
                <w:color w:val="000000"/>
                <w:kern w:val="0"/>
                <w:sz w:val="21"/>
                <w:szCs w:val="21"/>
                <w:lang w:val="en-US" w:eastAsia="zh-CN"/>
              </w:rPr>
              <w:t>’</w:t>
            </w:r>
            <w:r>
              <w:rPr>
                <w:rFonts w:hint="eastAsia" w:ascii="Times New Roman" w:hAnsi="Times New Roman" w:eastAsia="宋体" w:cs="Times New Roman"/>
                <w:color w:val="000000"/>
                <w:kern w:val="0"/>
                <w:sz w:val="21"/>
                <w:szCs w:val="21"/>
                <w:lang w:val="en-US" w:eastAsia="zh-CN"/>
              </w:rPr>
              <w:t xml:space="preserve">s purpose in writing the passage (Activity 3). </w:t>
            </w:r>
          </w:p>
        </w:tc>
        <w:tc>
          <w:tcPr>
            <w:tcW w:w="1860" w:type="dxa"/>
          </w:tcPr>
          <w:p w14:paraId="3C7C5E5A">
            <w:pPr>
              <w:keepNext w:val="0"/>
              <w:keepLines w:val="0"/>
              <w:pageBreakBefore w:val="0"/>
              <w:widowControl/>
              <w:numPr>
                <w:ilvl w:val="0"/>
                <w:numId w:val="15"/>
              </w:numPr>
              <w:kinsoku/>
              <w:wordWrap/>
              <w:overflowPunct/>
              <w:topLinePunct w:val="0"/>
              <w:autoSpaceDE w:val="0"/>
              <w:autoSpaceDN w:val="0"/>
              <w:bidi w:val="0"/>
              <w:adjustRightInd w:val="0"/>
              <w:snapToGrid/>
              <w:spacing w:line="276" w:lineRule="auto"/>
              <w:ind w:left="5" w:leftChars="0" w:hanging="5" w:firstLineChars="0"/>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Ss skim the text to find out the  main ideas </w:t>
            </w:r>
          </w:p>
          <w:p w14:paraId="4DAF7A49">
            <w:pPr>
              <w:keepNext w:val="0"/>
              <w:keepLines w:val="0"/>
              <w:pageBreakBefore w:val="0"/>
              <w:widowControl/>
              <w:numPr>
                <w:ilvl w:val="0"/>
                <w:numId w:val="15"/>
              </w:numPr>
              <w:kinsoku/>
              <w:wordWrap/>
              <w:overflowPunct/>
              <w:topLinePunct w:val="0"/>
              <w:autoSpaceDE w:val="0"/>
              <w:autoSpaceDN w:val="0"/>
              <w:bidi w:val="0"/>
              <w:adjustRightInd w:val="0"/>
              <w:snapToGrid/>
              <w:spacing w:line="276" w:lineRule="auto"/>
              <w:ind w:left="5" w:leftChars="0" w:hanging="5" w:firstLineChars="0"/>
              <w:textAlignment w:val="auto"/>
              <w:rPr>
                <w:rFonts w:hint="default" w:eastAsiaTheme="minorEastAsia"/>
                <w:vertAlign w:val="baseline"/>
                <w:lang w:val="en-US" w:eastAsia="zh-CN"/>
              </w:rPr>
            </w:pPr>
            <w:r>
              <w:rPr>
                <w:rFonts w:hint="eastAsia" w:ascii="Times New Roman" w:hAnsi="Times New Roman" w:eastAsia="宋体" w:cs="Times New Roman"/>
                <w:color w:val="000000"/>
                <w:kern w:val="0"/>
                <w:sz w:val="21"/>
                <w:szCs w:val="21"/>
                <w:lang w:val="en-US" w:eastAsia="zh-CN"/>
              </w:rPr>
              <w:t>Ss draw a mind-map and and  identify the text type and writing purpose.</w:t>
            </w:r>
          </w:p>
        </w:tc>
        <w:tc>
          <w:tcPr>
            <w:tcW w:w="2025" w:type="dxa"/>
          </w:tcPr>
          <w:p w14:paraId="7EF45AD0">
            <w:pPr>
              <w:rPr>
                <w:rFonts w:hint="default" w:ascii="Times New Roman" w:hAnsi="Times New Roman" w:eastAsia="宋体" w:cs="Times New Roman"/>
                <w:lang w:val="zh-CN" w:eastAsia="zh-CN"/>
              </w:rPr>
            </w:pPr>
            <w:r>
              <w:rPr>
                <w:rFonts w:hint="default"/>
                <w:lang w:val="en-US" w:eastAsia="zh-CN"/>
              </w:rPr>
              <w:t>初读文本后，分析文章体裁、作者写作目的，</w:t>
            </w:r>
            <w:r>
              <w:rPr>
                <w:rFonts w:hint="eastAsia"/>
                <w:lang w:val="en-US" w:eastAsia="zh-CN"/>
              </w:rPr>
              <w:t>通过问题链和</w:t>
            </w:r>
            <w:r>
              <w:rPr>
                <w:rFonts w:hint="default"/>
                <w:lang w:val="en-US" w:eastAsia="zh-CN"/>
              </w:rPr>
              <w:t>小组合作</w:t>
            </w:r>
            <w:r>
              <w:rPr>
                <w:rFonts w:hint="eastAsia"/>
                <w:lang w:val="en-US" w:eastAsia="zh-CN"/>
              </w:rPr>
              <w:t>，</w:t>
            </w:r>
            <w:r>
              <w:rPr>
                <w:rFonts w:hint="default" w:ascii="Times New Roman" w:hAnsi="Times New Roman" w:eastAsia="宋体" w:cs="Times New Roman"/>
                <w:lang w:val="zh-CN" w:eastAsia="zh-CN"/>
              </w:rPr>
              <w:t>以图示方式</w:t>
            </w:r>
            <w:r>
              <w:rPr>
                <w:rFonts w:hint="default"/>
                <w:lang w:val="en-US" w:eastAsia="zh-CN"/>
              </w:rPr>
              <w:t>总结文本结构图，培养学生推理判断</w:t>
            </w:r>
            <w:r>
              <w:rPr>
                <w:rFonts w:hint="default" w:ascii="Times New Roman" w:hAnsi="Times New Roman" w:eastAsia="宋体" w:cs="Times New Roman"/>
                <w:color w:val="000000"/>
                <w:kern w:val="0"/>
                <w:sz w:val="21"/>
                <w:szCs w:val="21"/>
                <w:lang w:val="en-US" w:eastAsia="zh-CN" w:bidi="ar"/>
              </w:rPr>
              <w:t>思维和</w:t>
            </w:r>
            <w:r>
              <w:rPr>
                <w:rFonts w:hint="eastAsia" w:ascii="Times New Roman" w:hAnsi="Times New Roman" w:eastAsia="宋体" w:cs="Times New Roman"/>
                <w:color w:val="000000"/>
                <w:kern w:val="0"/>
                <w:sz w:val="21"/>
                <w:szCs w:val="21"/>
                <w:lang w:val="en-US" w:eastAsia="zh-CN" w:bidi="ar"/>
              </w:rPr>
              <w:t>逻辑</w:t>
            </w:r>
            <w:r>
              <w:rPr>
                <w:rFonts w:hint="default" w:ascii="Times New Roman" w:hAnsi="Times New Roman" w:eastAsia="宋体" w:cs="Times New Roman"/>
                <w:color w:val="000000"/>
                <w:kern w:val="0"/>
                <w:sz w:val="21"/>
                <w:szCs w:val="21"/>
                <w:lang w:val="en-US" w:eastAsia="zh-CN" w:bidi="ar"/>
              </w:rPr>
              <w:t>概括的逻辑思维</w:t>
            </w:r>
            <w:r>
              <w:rPr>
                <w:rFonts w:hint="eastAsia" w:ascii="Times New Roman" w:hAnsi="Times New Roman" w:eastAsia="宋体" w:cs="Times New Roman"/>
                <w:color w:val="000000"/>
                <w:kern w:val="0"/>
                <w:sz w:val="21"/>
                <w:szCs w:val="21"/>
                <w:lang w:val="en-US" w:eastAsia="zh-CN" w:bidi="ar"/>
              </w:rPr>
              <w:t>。</w:t>
            </w:r>
          </w:p>
          <w:p w14:paraId="0833DA77">
            <w:pPr>
              <w:rPr>
                <w:rFonts w:hint="eastAsia"/>
                <w:vertAlign w:val="baseline"/>
              </w:rPr>
            </w:pPr>
          </w:p>
        </w:tc>
      </w:tr>
      <w:tr w14:paraId="7BA1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6CEF0652">
            <w:pPr>
              <w:jc w:val="center"/>
              <w:rPr>
                <w:rFonts w:hint="eastAsia"/>
                <w:vertAlign w:val="baseline"/>
                <w:lang w:val="en-US" w:eastAsia="zh-CN"/>
              </w:rPr>
            </w:pPr>
            <w:r>
              <w:rPr>
                <w:rFonts w:hint="eastAsia"/>
                <w:vertAlign w:val="baseline"/>
                <w:lang w:val="en-US" w:eastAsia="zh-CN"/>
              </w:rPr>
              <w:t>学习目标</w:t>
            </w:r>
          </w:p>
          <w:p w14:paraId="15E5F08B">
            <w:pPr>
              <w:jc w:val="center"/>
              <w:rPr>
                <w:rFonts w:hint="eastAsia"/>
                <w:vertAlign w:val="baseline"/>
              </w:rPr>
            </w:pPr>
            <w:r>
              <w:rPr>
                <w:rFonts w:hint="eastAsia"/>
                <w:vertAlign w:val="baseline"/>
                <w:lang w:val="en-US" w:eastAsia="zh-CN"/>
              </w:rPr>
              <w:t>2</w:t>
            </w:r>
          </w:p>
        </w:tc>
        <w:tc>
          <w:tcPr>
            <w:tcW w:w="1905" w:type="dxa"/>
          </w:tcPr>
          <w:p w14:paraId="433550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vertAlign w:val="baseline"/>
                <w:lang w:val="en-US"/>
              </w:rPr>
            </w:pPr>
            <w:r>
              <w:rPr>
                <w:rFonts w:hint="default" w:ascii="Times New Roman" w:hAnsi="Times New Roman" w:eastAsia="宋体" w:cs="Times New Roman"/>
                <w:color w:val="000000"/>
                <w:kern w:val="0"/>
                <w:sz w:val="21"/>
                <w:szCs w:val="21"/>
                <w:lang w:val="en-US" w:eastAsia="zh-CN" w:bidi="ar"/>
              </w:rPr>
              <w:t>教师</w:t>
            </w:r>
            <w:r>
              <w:rPr>
                <w:rFonts w:hint="default" w:ascii="Times New Roman" w:hAnsi="Times New Roman" w:eastAsia="宋体" w:cs="Times New Roman"/>
                <w:lang w:val="zh-CN" w:eastAsia="zh-CN"/>
              </w:rPr>
              <w:t>根据问题难度</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分层提问相应英语程度</w:t>
            </w:r>
            <w:r>
              <w:rPr>
                <w:rFonts w:hint="eastAsia" w:ascii="Times New Roman" w:hAnsi="Times New Roman" w:eastAsia="宋体" w:cs="Times New Roman"/>
                <w:lang w:val="en-US" w:eastAsia="zh-CN"/>
              </w:rPr>
              <w:t>的</w:t>
            </w:r>
            <w:r>
              <w:rPr>
                <w:rFonts w:hint="default" w:ascii="Times New Roman" w:hAnsi="Times New Roman" w:eastAsia="宋体" w:cs="Times New Roman"/>
                <w:lang w:val="zh-CN" w:eastAsia="zh-CN"/>
              </w:rPr>
              <w:t>学生</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并根据学生回答</w:t>
            </w:r>
            <w:r>
              <w:rPr>
                <w:rFonts w:hint="default" w:ascii="Times New Roman" w:hAnsi="Times New Roman" w:eastAsia="宋体" w:cs="Times New Roman"/>
                <w:color w:val="000000"/>
                <w:kern w:val="0"/>
                <w:sz w:val="21"/>
                <w:szCs w:val="21"/>
                <w:lang w:val="en-US" w:eastAsia="zh-CN" w:bidi="ar"/>
              </w:rPr>
              <w:t>和图表填写情况</w:t>
            </w:r>
            <w:r>
              <w:rPr>
                <w:rFonts w:hint="eastAsia" w:ascii="Times New Roman" w:hAnsi="Times New Roman" w:eastAsia="宋体" w:cs="Times New Roman"/>
                <w:color w:val="000000"/>
                <w:kern w:val="0"/>
                <w:sz w:val="21"/>
                <w:szCs w:val="21"/>
                <w:lang w:val="en-US" w:eastAsia="zh-CN" w:bidi="ar"/>
              </w:rPr>
              <w:t>适度</w:t>
            </w:r>
            <w:r>
              <w:rPr>
                <w:rFonts w:hint="default" w:ascii="Times New Roman" w:hAnsi="Times New Roman" w:eastAsia="宋体" w:cs="Times New Roman"/>
                <w:color w:val="000000"/>
                <w:kern w:val="0"/>
                <w:sz w:val="21"/>
                <w:szCs w:val="21"/>
                <w:lang w:val="en-US" w:eastAsia="zh-CN" w:bidi="ar"/>
              </w:rPr>
              <w:t>评价学生对细节的阅读与梳理能力、分析原因的能力</w:t>
            </w:r>
            <w:r>
              <w:rPr>
                <w:rFonts w:hint="default" w:ascii="Times New Roman" w:hAnsi="Times New Roman" w:eastAsia="宋体" w:cs="Times New Roman"/>
                <w:lang w:val="zh-CN" w:eastAsia="zh-CN"/>
              </w:rPr>
              <w:t>。</w:t>
            </w:r>
            <w:r>
              <w:rPr>
                <w:rFonts w:hint="eastAsia" w:ascii="Times New Roman" w:hAnsi="Times New Roman" w:eastAsia="宋体" w:cs="Times New Roman"/>
                <w:lang w:val="en-US" w:eastAsia="zh-CN"/>
              </w:rPr>
              <w:t>核对学生答案，</w:t>
            </w:r>
            <w:r>
              <w:rPr>
                <w:rFonts w:hint="default" w:ascii="Times New Roman" w:hAnsi="Times New Roman" w:eastAsia="宋体" w:cs="Times New Roman"/>
                <w:lang w:val="zh-CN" w:eastAsia="zh-CN"/>
              </w:rPr>
              <w:t>增补正确信息</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共同解答</w:t>
            </w:r>
            <w:r>
              <w:rPr>
                <w:rFonts w:hint="eastAsia" w:ascii="Times New Roman" w:hAnsi="Times New Roman" w:eastAsia="宋体" w:cs="Times New Roman"/>
                <w:lang w:val="en-US" w:eastAsia="zh-CN"/>
              </w:rPr>
              <w:t>难词难句</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 xml:space="preserve">如see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zh-CN" w:eastAsia="zh-CN"/>
              </w:rPr>
              <w:t>as...</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 xml:space="preserve"> target human等</w:t>
            </w:r>
            <w:r>
              <w:rPr>
                <w:rFonts w:hint="eastAsia" w:ascii="Times New Roman" w:hAnsi="Times New Roman" w:eastAsia="宋体" w:cs="Times New Roman"/>
                <w:lang w:val="en-US" w:eastAsia="zh-CN"/>
              </w:rPr>
              <w:t>。</w:t>
            </w:r>
          </w:p>
        </w:tc>
        <w:tc>
          <w:tcPr>
            <w:tcW w:w="3480" w:type="dxa"/>
          </w:tcPr>
          <w:p w14:paraId="05160077">
            <w:pPr>
              <w:keepNext w:val="0"/>
              <w:keepLines w:val="0"/>
              <w:pageBreakBefore w:val="0"/>
              <w:widowControl/>
              <w:numPr>
                <w:ilvl w:val="0"/>
                <w:numId w:val="0"/>
              </w:numPr>
              <w:kinsoku/>
              <w:wordWrap/>
              <w:overflowPunct/>
              <w:topLinePunct w:val="0"/>
              <w:autoSpaceDE w:val="0"/>
              <w:autoSpaceDN w:val="0"/>
              <w:bidi w:val="0"/>
              <w:adjustRightInd w:val="0"/>
              <w:snapToGrid/>
              <w:spacing w:line="276" w:lineRule="auto"/>
              <w:ind w:left="-15" w:leftChars="-7"/>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 xml:space="preserve">Intensive reading </w:t>
            </w:r>
          </w:p>
          <w:p w14:paraId="43B52482">
            <w:pPr>
              <w:keepNext w:val="0"/>
              <w:keepLines w:val="0"/>
              <w:pageBreakBefore w:val="0"/>
              <w:widowControl/>
              <w:numPr>
                <w:ilvl w:val="0"/>
                <w:numId w:val="0"/>
              </w:numPr>
              <w:kinsoku/>
              <w:wordWrap/>
              <w:overflowPunct/>
              <w:topLinePunct w:val="0"/>
              <w:autoSpaceDE w:val="0"/>
              <w:autoSpaceDN w:val="0"/>
              <w:bidi w:val="0"/>
              <w:adjustRightInd w:val="0"/>
              <w:snapToGrid/>
              <w:spacing w:line="276" w:lineRule="auto"/>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T guides Ss to scan the text</w:t>
            </w:r>
            <w:r>
              <w:rPr>
                <w:rFonts w:hint="eastAsia" w:ascii="Times New Roman" w:hAnsi="Times New Roman" w:eastAsia="宋体" w:cs="Times New Roman"/>
                <w:b w:val="0"/>
                <w:bCs w:val="0"/>
                <w:color w:val="000000"/>
                <w:kern w:val="0"/>
                <w:sz w:val="21"/>
                <w:szCs w:val="21"/>
                <w:lang w:val="en-US" w:eastAsia="zh-CN"/>
              </w:rPr>
              <w:t xml:space="preserve"> to</w:t>
            </w:r>
            <w:r>
              <w:rPr>
                <w:rFonts w:hint="default" w:ascii="Times New Roman" w:hAnsi="Times New Roman" w:eastAsia="宋体" w:cs="Times New Roman"/>
                <w:b w:val="0"/>
                <w:bCs w:val="0"/>
                <w:color w:val="000000"/>
                <w:kern w:val="0"/>
                <w:sz w:val="21"/>
                <w:szCs w:val="21"/>
                <w:lang w:val="en-US" w:eastAsia="zh-CN"/>
              </w:rPr>
              <w:t xml:space="preserve"> </w:t>
            </w:r>
          </w:p>
          <w:p w14:paraId="1EFA6AC0">
            <w:pPr>
              <w:keepNext w:val="0"/>
              <w:keepLines w:val="0"/>
              <w:pageBreakBefore w:val="0"/>
              <w:widowControl/>
              <w:numPr>
                <w:ilvl w:val="0"/>
                <w:numId w:val="16"/>
              </w:numPr>
              <w:kinsoku/>
              <w:wordWrap/>
              <w:overflowPunct/>
              <w:topLinePunct w:val="0"/>
              <w:autoSpaceDE w:val="0"/>
              <w:autoSpaceDN w:val="0"/>
              <w:bidi w:val="0"/>
              <w:adjustRightInd w:val="0"/>
              <w:snapToGrid/>
              <w:spacing w:line="276" w:lineRule="auto"/>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 Read </w:t>
            </w:r>
            <w:r>
              <w:rPr>
                <w:rFonts w:hint="eastAsia" w:ascii="Times New Roman" w:hAnsi="Times New Roman" w:eastAsia="宋体" w:cs="Times New Roman"/>
                <w:b w:val="0"/>
                <w:bCs w:val="0"/>
                <w:color w:val="000000"/>
                <w:kern w:val="0"/>
                <w:sz w:val="21"/>
                <w:szCs w:val="21"/>
                <w:lang w:val="en-US" w:eastAsia="zh-CN"/>
              </w:rPr>
              <w:t>P</w:t>
            </w:r>
            <w:r>
              <w:rPr>
                <w:rFonts w:hint="default" w:ascii="Times New Roman" w:hAnsi="Times New Roman" w:eastAsia="宋体" w:cs="Times New Roman"/>
                <w:b w:val="0"/>
                <w:bCs w:val="0"/>
                <w:color w:val="000000"/>
                <w:kern w:val="0"/>
                <w:sz w:val="21"/>
                <w:szCs w:val="21"/>
                <w:lang w:val="en-US" w:eastAsia="zh-CN"/>
              </w:rPr>
              <w:t>ara.1 and</w:t>
            </w:r>
            <w:r>
              <w:rPr>
                <w:rFonts w:hint="eastAsia" w:ascii="Times New Roman" w:hAnsi="Times New Roman" w:eastAsia="宋体" w:cs="Times New Roman"/>
                <w:b w:val="0"/>
                <w:bCs w:val="0"/>
                <w:color w:val="000000"/>
                <w:kern w:val="0"/>
                <w:sz w:val="21"/>
                <w:szCs w:val="21"/>
                <w:lang w:val="en-US" w:eastAsia="zh-CN"/>
              </w:rPr>
              <w:t xml:space="preserve"> </w:t>
            </w:r>
            <w:r>
              <w:rPr>
                <w:rFonts w:hint="default" w:ascii="Times New Roman" w:hAnsi="Times New Roman" w:eastAsia="宋体" w:cs="Times New Roman"/>
                <w:b w:val="0"/>
                <w:bCs w:val="0"/>
                <w:color w:val="000000"/>
                <w:kern w:val="0"/>
                <w:sz w:val="21"/>
                <w:szCs w:val="21"/>
                <w:lang w:val="en-US" w:eastAsia="zh-CN"/>
              </w:rPr>
              <w:t>fill in the blanks about the film</w:t>
            </w:r>
            <w:r>
              <w:rPr>
                <w:rFonts w:hint="eastAsia" w:ascii="Times New Roman" w:hAnsi="Times New Roman" w:eastAsia="宋体" w:cs="Times New Roman"/>
                <w:b w:val="0"/>
                <w:bCs w:val="0"/>
                <w:color w:val="000000"/>
                <w:kern w:val="0"/>
                <w:sz w:val="21"/>
                <w:szCs w:val="21"/>
                <w:lang w:val="en-US" w:eastAsia="zh-CN"/>
              </w:rPr>
              <w:t>.</w:t>
            </w:r>
          </w:p>
          <w:p w14:paraId="1EE00FCE">
            <w:pPr>
              <w:keepNext w:val="0"/>
              <w:keepLines w:val="0"/>
              <w:pageBreakBefore w:val="0"/>
              <w:widowControl/>
              <w:numPr>
                <w:ilvl w:val="0"/>
                <w:numId w:val="16"/>
              </w:numPr>
              <w:kinsoku/>
              <w:wordWrap/>
              <w:overflowPunct/>
              <w:topLinePunct w:val="0"/>
              <w:autoSpaceDE w:val="0"/>
              <w:autoSpaceDN w:val="0"/>
              <w:bidi w:val="0"/>
              <w:adjustRightInd w:val="0"/>
              <w:snapToGrid/>
              <w:spacing w:line="276" w:lineRule="auto"/>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and what is the function of para.1.</w:t>
            </w:r>
          </w:p>
          <w:p w14:paraId="6965097B">
            <w:pPr>
              <w:keepNext w:val="0"/>
              <w:keepLines w:val="0"/>
              <w:pageBreakBefore w:val="0"/>
              <w:widowControl/>
              <w:numPr>
                <w:ilvl w:val="0"/>
                <w:numId w:val="16"/>
              </w:numPr>
              <w:kinsoku/>
              <w:wordWrap/>
              <w:overflowPunct/>
              <w:topLinePunct w:val="0"/>
              <w:autoSpaceDE w:val="0"/>
              <w:autoSpaceDN w:val="0"/>
              <w:bidi w:val="0"/>
              <w:adjustRightInd w:val="0"/>
              <w:snapToGrid/>
              <w:spacing w:line="276" w:lineRule="auto"/>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 Read </w:t>
            </w:r>
            <w:r>
              <w:rPr>
                <w:rFonts w:hint="eastAsia" w:ascii="Times New Roman" w:hAnsi="Times New Roman" w:eastAsia="宋体" w:cs="Times New Roman"/>
                <w:b w:val="0"/>
                <w:bCs w:val="0"/>
                <w:color w:val="000000"/>
                <w:kern w:val="0"/>
                <w:sz w:val="21"/>
                <w:szCs w:val="21"/>
                <w:lang w:val="en-US" w:eastAsia="zh-CN"/>
              </w:rPr>
              <w:t>P</w:t>
            </w:r>
            <w:r>
              <w:rPr>
                <w:rFonts w:hint="default" w:ascii="Times New Roman" w:hAnsi="Times New Roman" w:eastAsia="宋体" w:cs="Times New Roman"/>
                <w:b w:val="0"/>
                <w:bCs w:val="0"/>
                <w:color w:val="000000"/>
                <w:kern w:val="0"/>
                <w:sz w:val="21"/>
                <w:szCs w:val="21"/>
                <w:lang w:val="en-US" w:eastAsia="zh-CN"/>
              </w:rPr>
              <w:t xml:space="preserve">ara.2 and find out how sharks are described in the film Jaws  Read </w:t>
            </w:r>
            <w:r>
              <w:rPr>
                <w:rFonts w:hint="eastAsia" w:ascii="Times New Roman" w:hAnsi="Times New Roman" w:eastAsia="宋体" w:cs="Times New Roman"/>
                <w:b w:val="0"/>
                <w:bCs w:val="0"/>
                <w:color w:val="000000"/>
                <w:kern w:val="0"/>
                <w:sz w:val="21"/>
                <w:szCs w:val="21"/>
                <w:lang w:val="en-US" w:eastAsia="zh-CN"/>
              </w:rPr>
              <w:t>P</w:t>
            </w:r>
            <w:r>
              <w:rPr>
                <w:rFonts w:hint="default" w:ascii="Times New Roman" w:hAnsi="Times New Roman" w:eastAsia="宋体" w:cs="Times New Roman"/>
                <w:b w:val="0"/>
                <w:bCs w:val="0"/>
                <w:color w:val="000000"/>
                <w:kern w:val="0"/>
                <w:sz w:val="21"/>
                <w:szCs w:val="21"/>
                <w:lang w:val="en-US" w:eastAsia="zh-CN"/>
              </w:rPr>
              <w:t>ara.3 and answer the questions</w:t>
            </w:r>
            <w:r>
              <w:rPr>
                <w:rFonts w:hint="eastAsia" w:ascii="Times New Roman" w:hAnsi="Times New Roman" w:eastAsia="宋体" w:cs="Times New Roman"/>
                <w:b w:val="0"/>
                <w:bCs w:val="0"/>
                <w:color w:val="000000"/>
                <w:kern w:val="0"/>
                <w:sz w:val="21"/>
                <w:szCs w:val="21"/>
                <w:lang w:val="en-US" w:eastAsia="zh-CN"/>
              </w:rPr>
              <w:t>:</w:t>
            </w:r>
            <w:r>
              <w:rPr>
                <w:rFonts w:hint="default" w:ascii="Times New Roman" w:hAnsi="Times New Roman" w:eastAsia="宋体" w:cs="Times New Roman"/>
                <w:b w:val="0"/>
                <w:bCs w:val="0"/>
                <w:color w:val="000000"/>
                <w:kern w:val="0"/>
                <w:sz w:val="21"/>
                <w:szCs w:val="21"/>
                <w:lang w:val="en-US" w:eastAsia="zh-CN"/>
              </w:rPr>
              <w:t xml:space="preserve"> </w:t>
            </w:r>
          </w:p>
          <w:p w14:paraId="737BD540">
            <w:pPr>
              <w:keepNext w:val="0"/>
              <w:keepLines w:val="0"/>
              <w:pageBreakBefore w:val="0"/>
              <w:widowControl/>
              <w:numPr>
                <w:numId w:val="0"/>
              </w:numPr>
              <w:kinsoku/>
              <w:wordWrap/>
              <w:overflowPunct/>
              <w:topLinePunct w:val="0"/>
              <w:autoSpaceDE w:val="0"/>
              <w:autoSpaceDN w:val="0"/>
              <w:bidi w:val="0"/>
              <w:adjustRightInd w:val="0"/>
              <w:snapToGrid/>
              <w:spacing w:line="276" w:lineRule="auto"/>
              <w:ind w:leftChars="0"/>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1</w:t>
            </w:r>
            <w:r>
              <w:rPr>
                <w:rFonts w:hint="eastAsia" w:ascii="Times New Roman" w:hAnsi="Times New Roman" w:eastAsia="宋体" w:cs="Times New Roman"/>
                <w:b w:val="0"/>
                <w:bCs w:val="0"/>
                <w:color w:val="000000"/>
                <w:kern w:val="0"/>
                <w:sz w:val="21"/>
                <w:szCs w:val="21"/>
                <w:lang w:val="en-US" w:eastAsia="zh-CN"/>
              </w:rPr>
              <w:t>)</w:t>
            </w:r>
            <w:r>
              <w:rPr>
                <w:rFonts w:hint="default" w:ascii="Times New Roman" w:hAnsi="Times New Roman" w:eastAsia="宋体" w:cs="Times New Roman"/>
                <w:b w:val="0"/>
                <w:bCs w:val="0"/>
                <w:color w:val="000000"/>
                <w:kern w:val="0"/>
                <w:sz w:val="21"/>
                <w:szCs w:val="21"/>
                <w:lang w:val="en-US" w:eastAsia="zh-CN"/>
              </w:rPr>
              <w:t>.What happened after 1975? And why?</w:t>
            </w:r>
          </w:p>
          <w:p w14:paraId="1CE4C998">
            <w:pPr>
              <w:keepNext w:val="0"/>
              <w:keepLines w:val="0"/>
              <w:pageBreakBefore w:val="0"/>
              <w:widowControl/>
              <w:numPr>
                <w:numId w:val="0"/>
              </w:numPr>
              <w:kinsoku/>
              <w:wordWrap/>
              <w:overflowPunct/>
              <w:topLinePunct w:val="0"/>
              <w:autoSpaceDE w:val="0"/>
              <w:autoSpaceDN w:val="0"/>
              <w:bidi w:val="0"/>
              <w:adjustRightInd w:val="0"/>
              <w:snapToGrid/>
              <w:spacing w:line="276" w:lineRule="auto"/>
              <w:ind w:leftChars="0"/>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2</w:t>
            </w:r>
            <w:r>
              <w:rPr>
                <w:rFonts w:hint="eastAsia" w:ascii="Times New Roman" w:hAnsi="Times New Roman" w:eastAsia="宋体" w:cs="Times New Roman"/>
                <w:b w:val="0"/>
                <w:bCs w:val="0"/>
                <w:color w:val="000000"/>
                <w:kern w:val="0"/>
                <w:sz w:val="21"/>
                <w:szCs w:val="21"/>
                <w:lang w:val="en-US" w:eastAsia="zh-CN"/>
              </w:rPr>
              <w:t>)</w:t>
            </w:r>
            <w:r>
              <w:rPr>
                <w:rFonts w:hint="default" w:ascii="Times New Roman" w:hAnsi="Times New Roman" w:eastAsia="宋体" w:cs="Times New Roman"/>
                <w:b w:val="0"/>
                <w:bCs w:val="0"/>
                <w:color w:val="000000"/>
                <w:kern w:val="0"/>
                <w:sz w:val="21"/>
                <w:szCs w:val="21"/>
                <w:lang w:val="en-US" w:eastAsia="zh-CN"/>
              </w:rPr>
              <w:t xml:space="preserve">. What is finning? </w:t>
            </w:r>
          </w:p>
          <w:p w14:paraId="223F3FD8">
            <w:pPr>
              <w:keepNext w:val="0"/>
              <w:keepLines w:val="0"/>
              <w:pageBreakBefore w:val="0"/>
              <w:widowControl/>
              <w:numPr>
                <w:numId w:val="0"/>
              </w:numPr>
              <w:kinsoku/>
              <w:wordWrap/>
              <w:overflowPunct/>
              <w:topLinePunct w:val="0"/>
              <w:autoSpaceDE w:val="0"/>
              <w:autoSpaceDN w:val="0"/>
              <w:bidi w:val="0"/>
              <w:adjustRightInd w:val="0"/>
              <w:snapToGrid/>
              <w:spacing w:line="276" w:lineRule="auto"/>
              <w:ind w:leftChars="0"/>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3</w:t>
            </w:r>
            <w:r>
              <w:rPr>
                <w:rFonts w:hint="eastAsia" w:ascii="Times New Roman" w:hAnsi="Times New Roman" w:eastAsia="宋体" w:cs="Times New Roman"/>
                <w:b w:val="0"/>
                <w:bCs w:val="0"/>
                <w:color w:val="000000"/>
                <w:kern w:val="0"/>
                <w:sz w:val="21"/>
                <w:szCs w:val="21"/>
                <w:lang w:val="en-US" w:eastAsia="zh-CN"/>
              </w:rPr>
              <w:t>)</w:t>
            </w:r>
            <w:r>
              <w:rPr>
                <w:rFonts w:hint="default" w:ascii="Times New Roman" w:hAnsi="Times New Roman" w:eastAsia="宋体" w:cs="Times New Roman"/>
                <w:b w:val="0"/>
                <w:bCs w:val="0"/>
                <w:color w:val="000000"/>
                <w:kern w:val="0"/>
                <w:sz w:val="21"/>
                <w:szCs w:val="21"/>
                <w:lang w:val="en-US" w:eastAsia="zh-CN"/>
              </w:rPr>
              <w:t>. What will people do when they are finning?</w:t>
            </w:r>
          </w:p>
          <w:p w14:paraId="569DF995">
            <w:pPr>
              <w:keepNext w:val="0"/>
              <w:keepLines w:val="0"/>
              <w:pageBreakBefore w:val="0"/>
              <w:widowControl/>
              <w:numPr>
                <w:ilvl w:val="0"/>
                <w:numId w:val="16"/>
              </w:numPr>
              <w:kinsoku/>
              <w:wordWrap/>
              <w:overflowPunct/>
              <w:topLinePunct w:val="0"/>
              <w:autoSpaceDE w:val="0"/>
              <w:autoSpaceDN w:val="0"/>
              <w:bidi w:val="0"/>
              <w:adjustRightInd w:val="0"/>
              <w:snapToGrid/>
              <w:spacing w:line="276" w:lineRule="auto"/>
              <w:ind w:left="0" w:leftChars="0" w:firstLine="0" w:firstLineChars="0"/>
              <w:textAlignment w:val="auto"/>
              <w:rPr>
                <w:rFonts w:hint="eastAsia"/>
                <w:vertAlign w:val="baseline"/>
              </w:rPr>
            </w:pPr>
            <w:r>
              <w:rPr>
                <w:rFonts w:hint="default" w:ascii="Times New Roman" w:hAnsi="Times New Roman" w:eastAsia="宋体" w:cs="Times New Roman"/>
                <w:b w:val="0"/>
                <w:bCs w:val="0"/>
                <w:color w:val="000000"/>
                <w:kern w:val="0"/>
                <w:sz w:val="21"/>
                <w:szCs w:val="21"/>
                <w:lang w:val="en-US" w:eastAsia="zh-CN"/>
              </w:rPr>
              <w:t>Read</w:t>
            </w:r>
            <w:r>
              <w:rPr>
                <w:rFonts w:hint="eastAsia" w:ascii="Times New Roman" w:hAnsi="Times New Roman" w:eastAsia="宋体" w:cs="Times New Roman"/>
                <w:b w:val="0"/>
                <w:bCs w:val="0"/>
                <w:color w:val="000000"/>
                <w:kern w:val="0"/>
                <w:sz w:val="21"/>
                <w:szCs w:val="21"/>
                <w:lang w:val="en-US" w:eastAsia="zh-CN"/>
              </w:rPr>
              <w:t xml:space="preserve"> </w:t>
            </w:r>
            <w:r>
              <w:rPr>
                <w:rFonts w:hint="default" w:ascii="Times New Roman" w:hAnsi="Times New Roman" w:eastAsia="宋体" w:cs="Times New Roman"/>
                <w:b w:val="0"/>
                <w:bCs w:val="0"/>
                <w:color w:val="000000"/>
                <w:kern w:val="0"/>
                <w:sz w:val="21"/>
                <w:szCs w:val="21"/>
                <w:lang w:val="en-US" w:eastAsia="zh-CN"/>
              </w:rPr>
              <w:t>Para 4</w:t>
            </w:r>
            <w:r>
              <w:rPr>
                <w:rFonts w:hint="eastAsia" w:ascii="Times New Roman" w:hAnsi="Times New Roman" w:eastAsia="宋体" w:cs="Times New Roman"/>
                <w:b w:val="0"/>
                <w:bCs w:val="0"/>
                <w:color w:val="000000"/>
                <w:kern w:val="0"/>
                <w:sz w:val="21"/>
                <w:szCs w:val="21"/>
                <w:lang w:val="en-US" w:eastAsia="zh-CN"/>
              </w:rPr>
              <w:t xml:space="preserve"> and answer a question: How do you think Peter  Benchley felt after diving in 1980?</w:t>
            </w:r>
          </w:p>
          <w:p w14:paraId="0F5F6B16">
            <w:pPr>
              <w:keepNext w:val="0"/>
              <w:keepLines w:val="0"/>
              <w:pageBreakBefore w:val="0"/>
              <w:widowControl/>
              <w:numPr>
                <w:ilvl w:val="0"/>
                <w:numId w:val="16"/>
              </w:numPr>
              <w:kinsoku/>
              <w:wordWrap/>
              <w:overflowPunct/>
              <w:topLinePunct w:val="0"/>
              <w:autoSpaceDE w:val="0"/>
              <w:autoSpaceDN w:val="0"/>
              <w:bidi w:val="0"/>
              <w:adjustRightInd w:val="0"/>
              <w:snapToGrid/>
              <w:spacing w:line="276" w:lineRule="auto"/>
              <w:ind w:left="0" w:leftChars="0" w:firstLine="0" w:firstLineChars="0"/>
              <w:textAlignment w:val="auto"/>
              <w:rPr>
                <w:rFonts w:hint="eastAsia"/>
                <w:vertAlign w:val="baseline"/>
              </w:rPr>
            </w:pPr>
            <w:r>
              <w:rPr>
                <w:rFonts w:hint="eastAsia" w:ascii="Times New Roman" w:hAnsi="Times New Roman" w:eastAsia="宋体" w:cs="Times New Roman"/>
                <w:b w:val="0"/>
                <w:bCs w:val="0"/>
                <w:color w:val="000000"/>
                <w:kern w:val="0"/>
                <w:sz w:val="21"/>
                <w:szCs w:val="21"/>
                <w:lang w:val="en-US" w:eastAsia="zh-CN"/>
              </w:rPr>
              <w:t>Ts asks Ss to c</w:t>
            </w:r>
            <w:r>
              <w:rPr>
                <w:rFonts w:hint="default" w:ascii="Times New Roman" w:hAnsi="Times New Roman" w:eastAsia="宋体" w:cs="Times New Roman"/>
                <w:b w:val="0"/>
                <w:bCs w:val="0"/>
                <w:color w:val="000000"/>
                <w:kern w:val="0"/>
                <w:sz w:val="21"/>
                <w:szCs w:val="21"/>
                <w:lang w:val="en-US" w:eastAsia="zh-CN"/>
              </w:rPr>
              <w:t xml:space="preserve">omplete the chart </w:t>
            </w:r>
            <w:r>
              <w:rPr>
                <w:rFonts w:hint="eastAsia" w:ascii="Times New Roman" w:hAnsi="Times New Roman" w:eastAsia="宋体" w:cs="Times New Roman"/>
                <w:b w:val="0"/>
                <w:bCs w:val="0"/>
                <w:color w:val="000000"/>
                <w:kern w:val="0"/>
                <w:sz w:val="21"/>
                <w:szCs w:val="21"/>
                <w:lang w:val="en-US" w:eastAsia="zh-CN"/>
              </w:rPr>
              <w:t>in Activity 4  in groups of four.</w:t>
            </w:r>
          </w:p>
          <w:p w14:paraId="7B733EA6">
            <w:pPr>
              <w:keepNext w:val="0"/>
              <w:keepLines w:val="0"/>
              <w:pageBreakBefore w:val="0"/>
              <w:widowControl/>
              <w:numPr>
                <w:ilvl w:val="0"/>
                <w:numId w:val="16"/>
              </w:numPr>
              <w:kinsoku/>
              <w:wordWrap/>
              <w:overflowPunct/>
              <w:topLinePunct w:val="0"/>
              <w:autoSpaceDE w:val="0"/>
              <w:autoSpaceDN w:val="0"/>
              <w:bidi w:val="0"/>
              <w:adjustRightInd w:val="0"/>
              <w:snapToGrid/>
              <w:spacing w:line="276" w:lineRule="auto"/>
              <w:ind w:left="0" w:leftChars="0" w:firstLine="0" w:firstLineChars="0"/>
              <w:textAlignment w:val="auto"/>
              <w:rPr>
                <w:rFonts w:hint="eastAsia"/>
                <w:vertAlign w:val="baseline"/>
              </w:rPr>
            </w:pPr>
            <w:r>
              <w:rPr>
                <w:rFonts w:hint="eastAsia" w:ascii="Times New Roman" w:hAnsi="Times New Roman" w:eastAsia="宋体" w:cs="Times New Roman"/>
                <w:b w:val="0"/>
                <w:bCs w:val="0"/>
                <w:color w:val="000000"/>
                <w:kern w:val="0"/>
                <w:sz w:val="21"/>
                <w:szCs w:val="21"/>
                <w:lang w:val="en-US" w:eastAsia="zh-CN"/>
              </w:rPr>
              <w:t>T checks answers and select 1-2 good learners to retell the key information in the chart.</w:t>
            </w:r>
          </w:p>
        </w:tc>
        <w:tc>
          <w:tcPr>
            <w:tcW w:w="1860" w:type="dxa"/>
          </w:tcPr>
          <w:p w14:paraId="73BBCACC">
            <w:pPr>
              <w:keepNext w:val="0"/>
              <w:keepLines w:val="0"/>
              <w:widowControl/>
              <w:numPr>
                <w:ilvl w:val="0"/>
                <w:numId w:val="17"/>
              </w:numPr>
              <w:suppressLineNumbers w:val="0"/>
              <w:jc w:val="left"/>
              <w:rPr>
                <w:rFonts w:hint="default" w:ascii="Times New Roman" w:hAnsi="Times New Roman" w:cs="Times New Roman"/>
                <w:lang w:val="en-US"/>
              </w:rPr>
            </w:pPr>
            <w:r>
              <w:rPr>
                <w:rFonts w:hint="eastAsia" w:ascii="Times New Roman" w:hAnsi="Times New Roman" w:eastAsia="宋体" w:cs="Times New Roman"/>
                <w:b w:val="0"/>
                <w:bCs w:val="0"/>
                <w:color w:val="000000"/>
                <w:kern w:val="0"/>
                <w:sz w:val="21"/>
                <w:szCs w:val="21"/>
                <w:lang w:val="en-US" w:eastAsia="zh-CN"/>
              </w:rPr>
              <w:t>Ss</w:t>
            </w:r>
            <w:r>
              <w:rPr>
                <w:rFonts w:hint="default" w:ascii="Times New Roman" w:hAnsi="Times New Roman" w:eastAsia="宋体" w:cs="Times New Roman"/>
                <w:color w:val="000000"/>
                <w:kern w:val="0"/>
                <w:sz w:val="21"/>
                <w:szCs w:val="21"/>
                <w:lang w:val="en-US" w:eastAsia="zh-CN" w:bidi="ar"/>
              </w:rPr>
              <w:t xml:space="preserve"> read Para1，Para2, Para3,Para4</w:t>
            </w:r>
          </w:p>
          <w:p w14:paraId="4EF4BC24">
            <w:pPr>
              <w:keepNext w:val="0"/>
              <w:keepLines w:val="0"/>
              <w:pageBreakBefore w:val="0"/>
              <w:widowControl/>
              <w:numPr>
                <w:ilvl w:val="0"/>
                <w:numId w:val="0"/>
              </w:numPr>
              <w:kinsoku/>
              <w:wordWrap/>
              <w:overflowPunct/>
              <w:topLinePunct w:val="0"/>
              <w:autoSpaceDE w:val="0"/>
              <w:autoSpaceDN w:val="0"/>
              <w:bidi w:val="0"/>
              <w:adjustRightInd w:val="0"/>
              <w:snapToGrid/>
              <w:spacing w:line="276" w:lineRule="auto"/>
              <w:ind w:leftChars="0"/>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 xml:space="preserve">and </w:t>
            </w:r>
            <w:r>
              <w:rPr>
                <w:rFonts w:hint="default" w:ascii="Times New Roman" w:hAnsi="Times New Roman" w:eastAsia="宋体" w:cs="Times New Roman"/>
                <w:b w:val="0"/>
                <w:bCs w:val="0"/>
                <w:color w:val="000000"/>
                <w:kern w:val="0"/>
                <w:sz w:val="21"/>
                <w:szCs w:val="21"/>
                <w:lang w:val="en-US" w:eastAsia="zh-CN"/>
              </w:rPr>
              <w:t>answer the</w:t>
            </w:r>
            <w:r>
              <w:rPr>
                <w:rFonts w:hint="eastAsia" w:ascii="Times New Roman" w:hAnsi="Times New Roman" w:eastAsia="宋体" w:cs="Times New Roman"/>
                <w:b w:val="0"/>
                <w:bCs w:val="0"/>
                <w:color w:val="000000"/>
                <w:kern w:val="0"/>
                <w:sz w:val="21"/>
                <w:szCs w:val="21"/>
                <w:lang w:val="en-US" w:eastAsia="zh-CN"/>
              </w:rPr>
              <w:t xml:space="preserve"> </w:t>
            </w:r>
            <w:r>
              <w:rPr>
                <w:rFonts w:hint="default" w:ascii="Times New Roman" w:hAnsi="Times New Roman" w:eastAsia="宋体" w:cs="Times New Roman"/>
                <w:b w:val="0"/>
                <w:bCs w:val="0"/>
                <w:color w:val="000000"/>
                <w:kern w:val="0"/>
                <w:sz w:val="21"/>
                <w:szCs w:val="21"/>
                <w:lang w:val="en-US" w:eastAsia="zh-CN"/>
              </w:rPr>
              <w:t>questions</w:t>
            </w:r>
            <w:r>
              <w:rPr>
                <w:rFonts w:hint="eastAsia" w:ascii="Times New Roman" w:hAnsi="Times New Roman" w:eastAsia="宋体" w:cs="Times New Roman"/>
                <w:b w:val="0"/>
                <w:bCs w:val="0"/>
                <w:color w:val="000000"/>
                <w:kern w:val="0"/>
                <w:sz w:val="21"/>
                <w:szCs w:val="21"/>
                <w:lang w:val="en-US" w:eastAsia="zh-CN"/>
              </w:rPr>
              <w:t>.</w:t>
            </w:r>
          </w:p>
          <w:p w14:paraId="0F99F53E">
            <w:pPr>
              <w:keepNext w:val="0"/>
              <w:keepLines w:val="0"/>
              <w:pageBreakBefore w:val="0"/>
              <w:widowControl/>
              <w:numPr>
                <w:ilvl w:val="0"/>
                <w:numId w:val="17"/>
              </w:numPr>
              <w:kinsoku/>
              <w:wordWrap/>
              <w:overflowPunct/>
              <w:topLinePunct w:val="0"/>
              <w:autoSpaceDE w:val="0"/>
              <w:autoSpaceDN w:val="0"/>
              <w:bidi w:val="0"/>
              <w:adjustRightInd w:val="0"/>
              <w:snapToGrid/>
              <w:spacing w:line="276" w:lineRule="auto"/>
              <w:ind w:left="0" w:leftChars="0" w:firstLine="0" w:firstLineChars="0"/>
              <w:textAlignment w:val="auto"/>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Ss fill in the chart in groups of four.</w:t>
            </w:r>
          </w:p>
          <w:p w14:paraId="5112132C">
            <w:pPr>
              <w:keepNext w:val="0"/>
              <w:keepLines w:val="0"/>
              <w:pageBreakBefore w:val="0"/>
              <w:widowControl/>
              <w:numPr>
                <w:ilvl w:val="0"/>
                <w:numId w:val="17"/>
              </w:numPr>
              <w:kinsoku/>
              <w:wordWrap/>
              <w:overflowPunct/>
              <w:topLinePunct w:val="0"/>
              <w:autoSpaceDE w:val="0"/>
              <w:autoSpaceDN w:val="0"/>
              <w:bidi w:val="0"/>
              <w:adjustRightInd w:val="0"/>
              <w:snapToGrid/>
              <w:spacing w:line="276" w:lineRule="auto"/>
              <w:ind w:left="0" w:leftChars="0" w:firstLine="0" w:firstLineChars="0"/>
              <w:textAlignment w:val="auto"/>
              <w:rPr>
                <w:rFonts w:hint="default" w:eastAsiaTheme="minorEastAsia"/>
                <w:vertAlign w:val="baseline"/>
                <w:lang w:val="en-US" w:eastAsia="zh-CN"/>
              </w:rPr>
            </w:pPr>
            <w:r>
              <w:rPr>
                <w:rFonts w:hint="eastAsia" w:ascii="Times New Roman" w:hAnsi="Times New Roman" w:eastAsia="宋体" w:cs="Times New Roman"/>
                <w:b w:val="0"/>
                <w:bCs w:val="0"/>
                <w:color w:val="000000"/>
                <w:kern w:val="0"/>
                <w:sz w:val="21"/>
                <w:szCs w:val="21"/>
                <w:lang w:val="en-US" w:eastAsia="zh-CN"/>
              </w:rPr>
              <w:t>1-2 good learners retell in key information in the chat.</w:t>
            </w:r>
            <w:r>
              <w:rPr>
                <w:rFonts w:hint="eastAsia"/>
                <w:vertAlign w:val="baseline"/>
                <w:lang w:val="en-US" w:eastAsia="zh-CN"/>
              </w:rPr>
              <w:t xml:space="preserve">  </w:t>
            </w:r>
          </w:p>
        </w:tc>
        <w:tc>
          <w:tcPr>
            <w:tcW w:w="2025" w:type="dxa"/>
          </w:tcPr>
          <w:p w14:paraId="012965F2">
            <w:pPr>
              <w:rPr>
                <w:rFonts w:hint="eastAsia"/>
                <w:vertAlign w:val="baseline"/>
              </w:rPr>
            </w:pPr>
            <w:r>
              <w:rPr>
                <w:rFonts w:hint="default" w:ascii="Times New Roman" w:hAnsi="Times New Roman" w:cs="Times New Roman"/>
                <w:vertAlign w:val="baseline"/>
                <w:lang w:val="en-US" w:eastAsia="zh-CN"/>
              </w:rPr>
              <w:t>细读文本，梳理</w:t>
            </w:r>
            <w:r>
              <w:rPr>
                <w:rFonts w:hint="default" w:ascii="Times New Roman" w:hAnsi="Times New Roman" w:eastAsia="宋体" w:cs="Times New Roman"/>
                <w:lang w:val="zh-CN" w:eastAsia="zh-CN"/>
              </w:rPr>
              <w:t>事实性信息</w:t>
            </w:r>
            <w:r>
              <w:rPr>
                <w:rFonts w:hint="eastAsia" w:ascii="Times New Roman" w:hAnsi="Times New Roman" w:eastAsia="宋体" w:cs="Times New Roman"/>
                <w:lang w:val="en-US" w:eastAsia="zh-CN"/>
              </w:rPr>
              <w:t>如</w:t>
            </w:r>
            <w:r>
              <w:rPr>
                <w:rFonts w:hint="default" w:ascii="Times New Roman" w:hAnsi="Times New Roman" w:cs="Times New Roman"/>
                <w:vertAlign w:val="baseline"/>
                <w:lang w:val="en-US" w:eastAsia="zh-CN"/>
              </w:rPr>
              <w:t>电影中对鲨鱼的具体描写，分析电影的影响力、人们捕杀鲨鱼的原因和作者对鲨鱼态度的变化，</w:t>
            </w:r>
            <w:r>
              <w:rPr>
                <w:rFonts w:hint="default" w:ascii="Times New Roman" w:hAnsi="Times New Roman" w:eastAsia="宋体" w:cs="Times New Roman"/>
                <w:lang w:val="zh-CN" w:eastAsia="zh-CN"/>
              </w:rPr>
              <w:t>培养学生有效提取信息</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信息整合能力</w:t>
            </w:r>
            <w:r>
              <w:rPr>
                <w:rFonts w:hint="eastAsia" w:ascii="Times New Roman" w:hAnsi="Times New Roman" w:eastAsia="宋体" w:cs="Times New Roman"/>
                <w:lang w:val="en-US" w:eastAsia="zh-CN"/>
              </w:rPr>
              <w:t>与</w:t>
            </w:r>
            <w:r>
              <w:rPr>
                <w:rFonts w:hint="default" w:ascii="Times New Roman" w:hAnsi="Times New Roman" w:eastAsia="宋体" w:cs="Times New Roman"/>
                <w:color w:val="000000"/>
                <w:kern w:val="0"/>
                <w:sz w:val="21"/>
                <w:szCs w:val="21"/>
                <w:lang w:val="en-US" w:eastAsia="zh-CN" w:bidi="ar"/>
              </w:rPr>
              <w:t>分析原因的批判性思维</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lang w:val="zh-CN" w:eastAsia="zh-CN"/>
              </w:rPr>
              <w:t>引导学生关注捕鲨行为给鲨鱼带来</w:t>
            </w:r>
            <w:r>
              <w:rPr>
                <w:rFonts w:hint="eastAsia" w:ascii="Times New Roman" w:hAnsi="Times New Roman" w:eastAsia="宋体" w:cs="Times New Roman"/>
                <w:lang w:val="en-US" w:eastAsia="zh-CN"/>
              </w:rPr>
              <w:t>的</w:t>
            </w:r>
            <w:r>
              <w:rPr>
                <w:rFonts w:hint="default" w:ascii="Times New Roman" w:hAnsi="Times New Roman" w:eastAsia="宋体" w:cs="Times New Roman"/>
                <w:lang w:val="zh-CN" w:eastAsia="zh-CN"/>
              </w:rPr>
              <w:t>灾难</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强化"动物保护"意识。</w:t>
            </w:r>
          </w:p>
        </w:tc>
      </w:tr>
      <w:tr w14:paraId="2129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4072BF6D">
            <w:pPr>
              <w:rPr>
                <w:rFonts w:hint="default" w:eastAsiaTheme="minorEastAsia"/>
                <w:vertAlign w:val="baseline"/>
                <w:lang w:val="en-US" w:eastAsia="zh-CN"/>
              </w:rPr>
            </w:pPr>
            <w:r>
              <w:rPr>
                <w:rFonts w:hint="eastAsia"/>
                <w:vertAlign w:val="baseline"/>
                <w:lang w:val="en-US" w:eastAsia="zh-CN"/>
              </w:rPr>
              <w:t>学习目标3</w:t>
            </w:r>
          </w:p>
        </w:tc>
        <w:tc>
          <w:tcPr>
            <w:tcW w:w="1905" w:type="dxa"/>
          </w:tcPr>
          <w:p w14:paraId="3581E6C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lang w:val="zh-CN" w:eastAsia="zh-CN"/>
              </w:rPr>
            </w:pPr>
            <w:r>
              <w:rPr>
                <w:rFonts w:hint="default" w:ascii="Times New Roman" w:hAnsi="Times New Roman" w:eastAsia="宋体" w:cs="Times New Roman"/>
                <w:color w:val="000000"/>
                <w:kern w:val="0"/>
                <w:sz w:val="21"/>
                <w:szCs w:val="21"/>
                <w:lang w:val="en-US" w:eastAsia="zh-CN" w:bidi="ar"/>
              </w:rPr>
              <w:t>教师通过学生的回答评价学生对主题意义的理解。</w:t>
            </w:r>
          </w:p>
        </w:tc>
        <w:tc>
          <w:tcPr>
            <w:tcW w:w="3480" w:type="dxa"/>
          </w:tcPr>
          <w:p w14:paraId="2279FA1F">
            <w:pP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 xml:space="preserve">Think and share </w:t>
            </w:r>
          </w:p>
          <w:p w14:paraId="39EB24AE">
            <w:pPr>
              <w:rPr>
                <w:rFonts w:hint="eastAsia"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T asks </w:t>
            </w:r>
            <w:r>
              <w:rPr>
                <w:rFonts w:hint="eastAsia" w:ascii="Times New Roman" w:hAnsi="Times New Roman" w:eastAsia="宋体" w:cs="Times New Roman"/>
                <w:b w:val="0"/>
                <w:bCs w:val="0"/>
                <w:color w:val="000000"/>
                <w:kern w:val="0"/>
                <w:sz w:val="21"/>
                <w:szCs w:val="21"/>
                <w:lang w:val="en-US" w:eastAsia="zh-CN"/>
              </w:rPr>
              <w:t xml:space="preserve">Ss to answer two </w:t>
            </w:r>
            <w:r>
              <w:rPr>
                <w:rFonts w:hint="default" w:ascii="Times New Roman" w:hAnsi="Times New Roman" w:eastAsia="宋体" w:cs="Times New Roman"/>
                <w:b w:val="0"/>
                <w:bCs w:val="0"/>
                <w:color w:val="000000"/>
                <w:kern w:val="0"/>
                <w:sz w:val="21"/>
                <w:szCs w:val="21"/>
                <w:lang w:val="en-US" w:eastAsia="zh-CN"/>
              </w:rPr>
              <w:t>question</w:t>
            </w:r>
            <w:r>
              <w:rPr>
                <w:rFonts w:hint="eastAsia" w:ascii="Times New Roman" w:hAnsi="Times New Roman" w:eastAsia="宋体" w:cs="Times New Roman"/>
                <w:b w:val="0"/>
                <w:bCs w:val="0"/>
                <w:color w:val="000000"/>
                <w:kern w:val="0"/>
                <w:sz w:val="21"/>
                <w:szCs w:val="21"/>
                <w:lang w:val="en-US" w:eastAsia="zh-CN"/>
              </w:rPr>
              <w:t>s</w:t>
            </w:r>
          </w:p>
          <w:p w14:paraId="60C3FF5B">
            <w:pPr>
              <w:numPr>
                <w:ilvl w:val="0"/>
                <w:numId w:val="18"/>
              </w:numPr>
              <w:ind w:left="425" w:leftChars="0" w:hanging="425" w:firstLineChars="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What’</w:t>
            </w:r>
            <w:r>
              <w:rPr>
                <w:rFonts w:hint="eastAsia" w:ascii="Times New Roman" w:hAnsi="Times New Roman" w:eastAsia="宋体" w:cs="Times New Roman"/>
                <w:b w:val="0"/>
                <w:bCs w:val="0"/>
                <w:color w:val="000000"/>
                <w:kern w:val="0"/>
                <w:sz w:val="21"/>
                <w:szCs w:val="21"/>
                <w:lang w:val="en-US" w:eastAsia="zh-CN"/>
              </w:rPr>
              <w:t>s your answers to</w:t>
            </w:r>
            <w:r>
              <w:rPr>
                <w:rFonts w:hint="default" w:ascii="Times New Roman" w:hAnsi="Times New Roman" w:eastAsia="宋体" w:cs="Times New Roman"/>
                <w:b w:val="0"/>
                <w:bCs w:val="0"/>
                <w:color w:val="000000"/>
                <w:kern w:val="0"/>
                <w:sz w:val="21"/>
                <w:szCs w:val="21"/>
                <w:lang w:val="en-US" w:eastAsia="zh-CN"/>
              </w:rPr>
              <w:t xml:space="preserve"> the title?</w:t>
            </w:r>
          </w:p>
          <w:p w14:paraId="067BE158">
            <w:pPr>
              <w:numPr>
                <w:ilvl w:val="0"/>
                <w:numId w:val="18"/>
              </w:numPr>
              <w:ind w:left="425" w:leftChars="0" w:hanging="425" w:firstLineChars="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What</w:t>
            </w:r>
            <w:r>
              <w:rPr>
                <w:rFonts w:hint="default" w:ascii="Times New Roman" w:hAnsi="Times New Roman" w:eastAsia="宋体" w:cs="Times New Roman"/>
                <w:b w:val="0"/>
                <w:bCs w:val="0"/>
                <w:color w:val="000000"/>
                <w:kern w:val="0"/>
                <w:sz w:val="21"/>
                <w:szCs w:val="21"/>
                <w:lang w:val="en-US" w:eastAsia="zh-CN"/>
              </w:rPr>
              <w:t>’</w:t>
            </w:r>
            <w:r>
              <w:rPr>
                <w:rFonts w:hint="eastAsia" w:ascii="Times New Roman" w:hAnsi="Times New Roman" w:eastAsia="宋体" w:cs="Times New Roman"/>
                <w:b w:val="0"/>
                <w:bCs w:val="0"/>
                <w:color w:val="000000"/>
                <w:kern w:val="0"/>
                <w:sz w:val="21"/>
                <w:szCs w:val="21"/>
                <w:lang w:val="en-US" w:eastAsia="zh-CN"/>
              </w:rPr>
              <w:t>s your attitude to the wild animals?</w:t>
            </w:r>
            <w:r>
              <w:rPr>
                <w:rFonts w:hint="default" w:ascii="Times New Roman" w:hAnsi="Times New Roman" w:eastAsia="宋体" w:cs="Times New Roman"/>
                <w:b w:val="0"/>
                <w:bCs w:val="0"/>
                <w:color w:val="000000"/>
                <w:kern w:val="0"/>
                <w:sz w:val="21"/>
                <w:szCs w:val="21"/>
                <w:lang w:val="en-US" w:eastAsia="zh-CN"/>
              </w:rPr>
              <w:t xml:space="preserve"> </w:t>
            </w:r>
          </w:p>
        </w:tc>
        <w:tc>
          <w:tcPr>
            <w:tcW w:w="1860" w:type="dxa"/>
          </w:tcPr>
          <w:p w14:paraId="62C84EDD">
            <w:pPr>
              <w:keepNext w:val="0"/>
              <w:keepLines w:val="0"/>
              <w:pageBreakBefore w:val="0"/>
              <w:widowControl/>
              <w:numPr>
                <w:ilvl w:val="0"/>
                <w:numId w:val="0"/>
              </w:numPr>
              <w:kinsoku/>
              <w:wordWrap/>
              <w:overflowPunct/>
              <w:topLinePunct w:val="0"/>
              <w:autoSpaceDE w:val="0"/>
              <w:autoSpaceDN w:val="0"/>
              <w:bidi w:val="0"/>
              <w:adjustRightInd w:val="0"/>
              <w:snapToGrid/>
              <w:spacing w:line="276" w:lineRule="auto"/>
              <w:ind w:leftChars="0"/>
              <w:textAlignment w:val="auto"/>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Ss answer two questions.</w:t>
            </w:r>
          </w:p>
        </w:tc>
        <w:tc>
          <w:tcPr>
            <w:tcW w:w="2025" w:type="dxa"/>
          </w:tcPr>
          <w:p w14:paraId="67544FD8">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引导学生深度思考文本主题。</w:t>
            </w:r>
          </w:p>
        </w:tc>
      </w:tr>
      <w:tr w14:paraId="44C9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7F33673D">
            <w:pPr>
              <w:jc w:val="center"/>
              <w:rPr>
                <w:rFonts w:hint="default" w:eastAsiaTheme="minorEastAsia"/>
                <w:vertAlign w:val="baseline"/>
                <w:lang w:val="en-US" w:eastAsia="zh-CN"/>
              </w:rPr>
            </w:pPr>
            <w:r>
              <w:rPr>
                <w:rFonts w:hint="eastAsia"/>
                <w:vertAlign w:val="baseline"/>
                <w:lang w:val="en-US" w:eastAsia="zh-CN"/>
              </w:rPr>
              <w:t>学习目标4</w:t>
            </w:r>
          </w:p>
        </w:tc>
        <w:tc>
          <w:tcPr>
            <w:tcW w:w="1905" w:type="dxa"/>
          </w:tcPr>
          <w:p w14:paraId="18E295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eastAsia="宋体" w:cs="Times New Roman"/>
                <w:color w:val="000000"/>
                <w:kern w:val="0"/>
                <w:sz w:val="21"/>
                <w:szCs w:val="21"/>
                <w:lang w:val="en-US" w:eastAsia="zh-CN" w:bidi="ar"/>
              </w:rPr>
              <w:t>教师通过课堂观察来评价学生在小组讨论中参与</w:t>
            </w:r>
            <w:r>
              <w:rPr>
                <w:rFonts w:hint="eastAsia" w:ascii="Times New Roman" w:hAnsi="Times New Roman" w:eastAsia="宋体" w:cs="Times New Roman"/>
                <w:color w:val="000000"/>
                <w:kern w:val="0"/>
                <w:sz w:val="21"/>
                <w:szCs w:val="21"/>
                <w:lang w:val="en-US" w:eastAsia="zh-CN" w:bidi="ar"/>
              </w:rPr>
              <w:t>情况，并</w:t>
            </w:r>
            <w:r>
              <w:rPr>
                <w:rFonts w:hint="default" w:ascii="Times New Roman" w:hAnsi="Times New Roman" w:eastAsia="宋体" w:cs="Times New Roman"/>
                <w:color w:val="000000"/>
                <w:kern w:val="0"/>
                <w:sz w:val="21"/>
                <w:szCs w:val="21"/>
                <w:lang w:val="en-US" w:eastAsia="zh-CN" w:bidi="ar"/>
              </w:rPr>
              <w:t>通过</w:t>
            </w:r>
            <w:r>
              <w:rPr>
                <w:rFonts w:hint="default" w:ascii="Times New Roman" w:hAnsi="Times New Roman" w:eastAsia="宋体" w:cs="Times New Roman"/>
                <w:b w:val="0"/>
                <w:bCs w:val="0"/>
                <w:color w:val="000000"/>
                <w:kern w:val="0"/>
                <w:sz w:val="21"/>
                <w:szCs w:val="21"/>
                <w:lang w:val="zh-CN" w:eastAsia="zh-CN"/>
              </w:rPr>
              <w:t>生生互评和师生互评活动</w:t>
            </w:r>
            <w:r>
              <w:rPr>
                <w:rFonts w:hint="eastAsia" w:ascii="Times New Roman" w:hAnsi="Times New Roman" w:eastAsia="宋体" w:cs="Times New Roman"/>
                <w:b w:val="0"/>
                <w:bCs w:val="0"/>
                <w:color w:val="000000"/>
                <w:kern w:val="0"/>
                <w:sz w:val="21"/>
                <w:szCs w:val="21"/>
                <w:lang w:val="zh-CN" w:eastAsia="zh-CN"/>
              </w:rPr>
              <w:t xml:space="preserve">, </w:t>
            </w:r>
            <w:r>
              <w:rPr>
                <w:rFonts w:hint="default" w:ascii="Times New Roman" w:hAnsi="Times New Roman" w:eastAsia="宋体" w:cs="Times New Roman"/>
                <w:b w:val="0"/>
                <w:bCs w:val="0"/>
                <w:color w:val="000000"/>
                <w:kern w:val="0"/>
                <w:sz w:val="21"/>
                <w:szCs w:val="21"/>
                <w:lang w:val="zh-CN" w:eastAsia="zh-CN"/>
              </w:rPr>
              <w:t>从表达、吸引力、内容和感情共鸣等四个角度</w:t>
            </w:r>
            <w:r>
              <w:rPr>
                <w:rFonts w:hint="eastAsia" w:ascii="Times New Roman" w:hAnsi="Times New Roman" w:eastAsia="宋体" w:cs="Times New Roman"/>
                <w:b w:val="0"/>
                <w:bCs w:val="0"/>
                <w:color w:val="000000"/>
                <w:kern w:val="0"/>
                <w:sz w:val="21"/>
                <w:szCs w:val="21"/>
                <w:lang w:val="zh-CN" w:eastAsia="zh-CN"/>
              </w:rPr>
              <w:t xml:space="preserve">, </w:t>
            </w:r>
            <w:r>
              <w:rPr>
                <w:rFonts w:hint="default" w:ascii="Times New Roman" w:hAnsi="Times New Roman" w:eastAsia="宋体" w:cs="Times New Roman"/>
                <w:b w:val="0"/>
                <w:bCs w:val="0"/>
                <w:color w:val="000000"/>
                <w:kern w:val="0"/>
                <w:sz w:val="21"/>
                <w:szCs w:val="21"/>
                <w:lang w:val="zh-CN" w:eastAsia="zh-CN"/>
              </w:rPr>
              <w:t>引导学生学习和欣赏同伴优秀习作</w:t>
            </w:r>
            <w:r>
              <w:rPr>
                <w:rFonts w:hint="eastAsia" w:ascii="Times New Roman" w:hAnsi="Times New Roman" w:eastAsia="宋体" w:cs="Times New Roman"/>
                <w:b w:val="0"/>
                <w:bCs w:val="0"/>
                <w:color w:val="000000"/>
                <w:kern w:val="0"/>
                <w:sz w:val="21"/>
                <w:szCs w:val="21"/>
                <w:lang w:val="zh-CN" w:eastAsia="zh-CN"/>
              </w:rPr>
              <w:t xml:space="preserve">, </w:t>
            </w:r>
            <w:r>
              <w:rPr>
                <w:rFonts w:hint="eastAsia" w:ascii="Times New Roman" w:hAnsi="Times New Roman" w:eastAsia="宋体" w:cs="Times New Roman"/>
                <w:b w:val="0"/>
                <w:bCs w:val="0"/>
                <w:color w:val="000000"/>
                <w:kern w:val="0"/>
                <w:sz w:val="21"/>
                <w:szCs w:val="21"/>
                <w:lang w:val="en-US" w:eastAsia="zh-CN"/>
              </w:rPr>
              <w:t>同时</w:t>
            </w:r>
            <w:r>
              <w:rPr>
                <w:rFonts w:hint="default" w:ascii="Times New Roman" w:hAnsi="Times New Roman" w:eastAsia="宋体" w:cs="Times New Roman"/>
                <w:color w:val="000000"/>
                <w:kern w:val="0"/>
                <w:sz w:val="21"/>
                <w:szCs w:val="21"/>
                <w:lang w:val="en-US" w:eastAsia="zh-CN" w:bidi="ar"/>
              </w:rPr>
              <w:t>评价学生对主题意义的</w:t>
            </w:r>
            <w:r>
              <w:rPr>
                <w:rFonts w:hint="eastAsia" w:ascii="Times New Roman" w:hAnsi="Times New Roman" w:eastAsia="宋体" w:cs="Times New Roman"/>
                <w:color w:val="000000"/>
                <w:kern w:val="0"/>
                <w:sz w:val="21"/>
                <w:szCs w:val="21"/>
                <w:lang w:val="en-US" w:eastAsia="zh-CN" w:bidi="ar"/>
              </w:rPr>
              <w:t>理解和掌握</w:t>
            </w:r>
            <w:r>
              <w:rPr>
                <w:rFonts w:hint="default" w:ascii="Times New Roman" w:hAnsi="Times New Roman" w:eastAsia="宋体" w:cs="Times New Roman"/>
                <w:color w:val="000000"/>
                <w:kern w:val="0"/>
                <w:sz w:val="21"/>
                <w:szCs w:val="21"/>
                <w:lang w:val="en-US" w:eastAsia="zh-CN" w:bidi="ar"/>
              </w:rPr>
              <w:t>。</w:t>
            </w:r>
          </w:p>
          <w:p w14:paraId="5BEAD49C">
            <w:pPr>
              <w:rPr>
                <w:rFonts w:hint="default" w:ascii="Times New Roman" w:hAnsi="Times New Roman" w:eastAsia="宋体" w:cs="Times New Roman"/>
                <w:b w:val="0"/>
                <w:bCs w:val="0"/>
                <w:color w:val="000000"/>
                <w:kern w:val="0"/>
                <w:sz w:val="21"/>
                <w:szCs w:val="21"/>
                <w:lang w:val="zh-CN" w:eastAsia="zh-CN"/>
              </w:rPr>
            </w:pPr>
          </w:p>
          <w:p w14:paraId="48B51EA5">
            <w:pPr>
              <w:rPr>
                <w:rFonts w:hint="eastAsia" w:ascii="Times New Roman" w:hAnsi="Times New Roman" w:eastAsia="宋体" w:cs="Times New Roman"/>
                <w:b w:val="0"/>
                <w:bCs w:val="0"/>
                <w:color w:val="000000"/>
                <w:kern w:val="0"/>
                <w:sz w:val="21"/>
                <w:szCs w:val="21"/>
                <w:lang w:val="en-US" w:eastAsia="zh-CN"/>
              </w:rPr>
            </w:pPr>
          </w:p>
        </w:tc>
        <w:tc>
          <w:tcPr>
            <w:tcW w:w="3480" w:type="dxa"/>
          </w:tcPr>
          <w:p w14:paraId="778C9C5A">
            <w:pP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 xml:space="preserve">Transfer </w:t>
            </w:r>
          </w:p>
          <w:p w14:paraId="30EC493D">
            <w:pPr>
              <w:numPr>
                <w:ilvl w:val="0"/>
                <w:numId w:val="19"/>
              </w:numPr>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T sets a scene: a "Little Green Messengers" Recruitment activity to invite Ss to speak for an endangered animal.</w:t>
            </w:r>
          </w:p>
          <w:p w14:paraId="702A8DB3">
            <w:pP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情景：</w:t>
            </w:r>
            <w:r>
              <w:rPr>
                <w:rFonts w:hint="default" w:ascii="Times New Roman" w:hAnsi="Times New Roman" w:eastAsia="宋体" w:cs="Times New Roman"/>
                <w:b w:val="0"/>
                <w:bCs w:val="0"/>
                <w:color w:val="000000"/>
                <w:kern w:val="0"/>
                <w:sz w:val="21"/>
                <w:szCs w:val="21"/>
                <w:lang w:val="zh-CN" w:eastAsia="zh-CN"/>
              </w:rPr>
              <w:t>假设你是成都中学学生李华</w:t>
            </w:r>
            <w:r>
              <w:rPr>
                <w:rFonts w:hint="eastAsia" w:ascii="Times New Roman" w:hAnsi="Times New Roman" w:eastAsia="宋体" w:cs="Times New Roman"/>
                <w:b w:val="0"/>
                <w:bCs w:val="0"/>
                <w:color w:val="000000"/>
                <w:kern w:val="0"/>
                <w:sz w:val="21"/>
                <w:szCs w:val="21"/>
                <w:lang w:val="zh-CN" w:eastAsia="zh-CN"/>
              </w:rPr>
              <w:t xml:space="preserve">, </w:t>
            </w:r>
            <w:r>
              <w:rPr>
                <w:rFonts w:hint="default" w:ascii="Times New Roman" w:hAnsi="Times New Roman" w:eastAsia="宋体" w:cs="Times New Roman"/>
                <w:b w:val="0"/>
                <w:bCs w:val="0"/>
                <w:color w:val="000000"/>
                <w:kern w:val="0"/>
                <w:sz w:val="21"/>
                <w:szCs w:val="21"/>
                <w:lang w:val="zh-CN" w:eastAsia="zh-CN"/>
              </w:rPr>
              <w:t>正在准备</w:t>
            </w:r>
            <w:r>
              <w:rPr>
                <w:rFonts w:hint="eastAsia" w:ascii="Times New Roman" w:hAnsi="Times New Roman" w:eastAsia="宋体" w:cs="Times New Roman"/>
                <w:b w:val="0"/>
                <w:bCs w:val="0"/>
                <w:color w:val="000000"/>
                <w:kern w:val="0"/>
                <w:sz w:val="21"/>
                <w:szCs w:val="21"/>
                <w:lang w:val="en-US" w:eastAsia="zh-CN"/>
              </w:rPr>
              <w:t>以下</w:t>
            </w:r>
            <w:r>
              <w:rPr>
                <w:rFonts w:hint="default" w:ascii="Times New Roman" w:hAnsi="Times New Roman" w:eastAsia="宋体" w:cs="Times New Roman"/>
                <w:b w:val="0"/>
                <w:bCs w:val="0"/>
                <w:color w:val="000000"/>
                <w:kern w:val="0"/>
                <w:sz w:val="21"/>
                <w:szCs w:val="21"/>
                <w:lang w:val="zh-CN" w:eastAsia="zh-CN"/>
              </w:rPr>
              <w:t>代言演讲</w:t>
            </w:r>
            <w:r>
              <w:rPr>
                <w:rFonts w:hint="eastAsia" w:ascii="Times New Roman" w:hAnsi="Times New Roman" w:eastAsia="宋体" w:cs="Times New Roman"/>
                <w:b w:val="0"/>
                <w:bCs w:val="0"/>
                <w:color w:val="000000"/>
                <w:kern w:val="0"/>
                <w:sz w:val="21"/>
                <w:szCs w:val="21"/>
                <w:lang w:val="zh-CN" w:eastAsia="zh-CN"/>
              </w:rPr>
              <w:t>：</w:t>
            </w:r>
          </w:p>
          <w:p w14:paraId="42133B7D">
            <w:pPr>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drawing>
                <wp:inline distT="0" distB="0" distL="114300" distR="114300">
                  <wp:extent cx="2199640" cy="1275080"/>
                  <wp:effectExtent l="0" t="0" r="1016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99640" cy="1275080"/>
                          </a:xfrm>
                          <a:prstGeom prst="rect">
                            <a:avLst/>
                          </a:prstGeom>
                          <a:noFill/>
                          <a:ln>
                            <a:noFill/>
                          </a:ln>
                        </pic:spPr>
                      </pic:pic>
                    </a:graphicData>
                  </a:graphic>
                </wp:inline>
              </w:drawing>
            </w:r>
          </w:p>
          <w:p w14:paraId="018AD4DA">
            <w:pPr>
              <w:numPr>
                <w:ilvl w:val="0"/>
                <w:numId w:val="0"/>
              </w:numP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 xml:space="preserve">2.T presents a class assessment table and asks Ss to work out their group presentation. </w:t>
            </w:r>
          </w:p>
          <w:p w14:paraId="4C8A0AFA">
            <w:pPr>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drawing>
                <wp:inline distT="0" distB="0" distL="114300" distR="114300">
                  <wp:extent cx="1798320" cy="439420"/>
                  <wp:effectExtent l="0" t="0" r="1143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798320" cy="439420"/>
                          </a:xfrm>
                          <a:prstGeom prst="rect">
                            <a:avLst/>
                          </a:prstGeom>
                          <a:noFill/>
                          <a:ln>
                            <a:noFill/>
                          </a:ln>
                        </pic:spPr>
                      </pic:pic>
                    </a:graphicData>
                  </a:graphic>
                </wp:inline>
              </w:drawing>
            </w:r>
          </w:p>
          <w:p w14:paraId="0AB57AF9">
            <w:pP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3.Conclusion:</w:t>
            </w:r>
            <w:r>
              <w:rPr>
                <w:rFonts w:hint="default" w:ascii="Times New Roman" w:hAnsi="Times New Roman" w:eastAsia="宋体" w:cs="Times New Roman"/>
                <w:b w:val="0"/>
                <w:bCs w:val="0"/>
                <w:color w:val="000000"/>
                <w:kern w:val="0"/>
                <w:sz w:val="21"/>
                <w:szCs w:val="21"/>
                <w:lang w:val="zh-CN" w:eastAsia="zh-CN"/>
              </w:rPr>
              <w:t>Each and every animal on earth has as much right to be here as you and me</w:t>
            </w:r>
            <w:r>
              <w:rPr>
                <w:rFonts w:hint="eastAsia" w:ascii="Times New Roman" w:hAnsi="Times New Roman" w:eastAsia="宋体" w:cs="Times New Roman"/>
                <w:b w:val="0"/>
                <w:bCs w:val="0"/>
                <w:color w:val="000000"/>
                <w:kern w:val="0"/>
                <w:sz w:val="21"/>
                <w:szCs w:val="21"/>
                <w:lang w:val="en-US" w:eastAsia="zh-CN"/>
              </w:rPr>
              <w:t>.</w:t>
            </w:r>
          </w:p>
        </w:tc>
        <w:tc>
          <w:tcPr>
            <w:tcW w:w="1860" w:type="dxa"/>
          </w:tcPr>
          <w:p w14:paraId="22F7E445">
            <w:pPr>
              <w:numPr>
                <w:ilvl w:val="0"/>
                <w:numId w:val="20"/>
              </w:numPr>
              <w:ind w:left="0" w:leftChars="0" w:firstLine="0" w:firstLineChars="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Ss discuss in groups and do the presentation in the whole class.</w:t>
            </w:r>
          </w:p>
          <w:p w14:paraId="7CA0EA7C">
            <w:pPr>
              <w:numPr>
                <w:ilvl w:val="0"/>
                <w:numId w:val="20"/>
              </w:numPr>
              <w:ind w:left="0" w:leftChars="0" w:firstLine="0" w:firstLineChars="0"/>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Ss do the class assessment of other group</w:t>
            </w:r>
            <w:r>
              <w:rPr>
                <w:rFonts w:hint="default" w:ascii="Times New Roman" w:hAnsi="Times New Roman" w:eastAsia="宋体" w:cs="Times New Roman"/>
                <w:b w:val="0"/>
                <w:bCs w:val="0"/>
                <w:color w:val="000000"/>
                <w:kern w:val="0"/>
                <w:sz w:val="21"/>
                <w:szCs w:val="21"/>
                <w:lang w:val="en-US" w:eastAsia="zh-CN"/>
              </w:rPr>
              <w:t>’</w:t>
            </w:r>
            <w:r>
              <w:rPr>
                <w:rFonts w:hint="eastAsia" w:ascii="Times New Roman" w:hAnsi="Times New Roman" w:eastAsia="宋体" w:cs="Times New Roman"/>
                <w:b w:val="0"/>
                <w:bCs w:val="0"/>
                <w:color w:val="000000"/>
                <w:kern w:val="0"/>
                <w:sz w:val="21"/>
                <w:szCs w:val="21"/>
                <w:lang w:val="en-US" w:eastAsia="zh-CN"/>
              </w:rPr>
              <w:t>s presentation.</w:t>
            </w:r>
          </w:p>
        </w:tc>
        <w:tc>
          <w:tcPr>
            <w:tcW w:w="2025" w:type="dxa"/>
          </w:tcPr>
          <w:p w14:paraId="3663F286">
            <w:pPr>
              <w:rPr>
                <w:rFonts w:hint="eastAsia"/>
                <w:vertAlign w:val="baseline"/>
              </w:rPr>
            </w:pPr>
            <w:r>
              <w:rPr>
                <w:rFonts w:hint="default" w:ascii="Times New Roman" w:hAnsi="Times New Roman" w:eastAsia="宋体" w:cs="Times New Roman"/>
                <w:lang w:val="zh-CN" w:eastAsia="zh-CN"/>
              </w:rPr>
              <w:t xml:space="preserve">创设熟悉真实语境, </w:t>
            </w:r>
            <w:r>
              <w:rPr>
                <w:rFonts w:hint="default" w:ascii="Times New Roman" w:hAnsi="Times New Roman" w:eastAsia="宋体" w:cs="Times New Roman"/>
                <w:lang w:val="en-US" w:eastAsia="zh-CN"/>
              </w:rPr>
              <w:t>将所学的</w:t>
            </w:r>
            <w:r>
              <w:rPr>
                <w:rFonts w:hint="default" w:ascii="Times New Roman" w:hAnsi="Times New Roman" w:eastAsia="宋体" w:cs="Times New Roman"/>
                <w:lang w:val="zh-CN" w:eastAsia="zh-CN"/>
              </w:rPr>
              <w:t>语言和信息迁移到现实生活中, 培养学生分析、解决问题能力。引导学生关心身边动物生存现状, 尤其是对濒危野生动物关注, 帮助他们正确认识人类和动物之间关系, 引导学生初步理解单元标题Earth First含义。</w:t>
            </w:r>
          </w:p>
        </w:tc>
      </w:tr>
      <w:tr w14:paraId="145F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2A5D0998">
            <w:pPr>
              <w:rPr>
                <w:rFonts w:hint="eastAsia"/>
              </w:rPr>
            </w:pPr>
          </w:p>
        </w:tc>
        <w:tc>
          <w:tcPr>
            <w:tcW w:w="1905" w:type="dxa"/>
          </w:tcPr>
          <w:p w14:paraId="09594FF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学生通过自我评 </w:t>
            </w:r>
          </w:p>
          <w:p w14:paraId="127D3D7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价表，评价自己 </w:t>
            </w:r>
          </w:p>
          <w:p w14:paraId="0ED1B5FB">
            <w:pPr>
              <w:rPr>
                <w:rFonts w:hint="eastAsia"/>
                <w:vertAlign w:val="baseline"/>
              </w:rPr>
            </w:pPr>
            <w:r>
              <w:rPr>
                <w:rFonts w:hint="eastAsia" w:ascii="宋体" w:hAnsi="宋体" w:eastAsia="宋体" w:cs="宋体"/>
                <w:color w:val="000000"/>
                <w:kern w:val="0"/>
                <w:sz w:val="21"/>
                <w:szCs w:val="21"/>
                <w:lang w:val="en-US" w:eastAsia="zh-CN" w:bidi="ar"/>
              </w:rPr>
              <w:t>本堂课的所学。</w:t>
            </w:r>
          </w:p>
        </w:tc>
        <w:tc>
          <w:tcPr>
            <w:tcW w:w="3480" w:type="dxa"/>
          </w:tcPr>
          <w:p w14:paraId="4C02FBFC">
            <w:pPr>
              <w:rPr>
                <w:rFonts w:hint="default"/>
                <w:b/>
                <w:bCs/>
                <w:vertAlign w:val="baseline"/>
                <w:lang w:val="en-US" w:eastAsia="zh-CN"/>
              </w:rPr>
            </w:pPr>
            <w:r>
              <w:rPr>
                <w:rFonts w:hint="eastAsia"/>
                <w:b/>
                <w:bCs/>
                <w:vertAlign w:val="baseline"/>
                <w:lang w:val="en-US" w:eastAsia="zh-CN"/>
              </w:rPr>
              <w:t>Self-reflection</w:t>
            </w:r>
          </w:p>
          <w:p w14:paraId="3F32BFA2">
            <w:pPr>
              <w:keepNext w:val="0"/>
              <w:keepLines w:val="0"/>
              <w:pageBreakBefore w:val="0"/>
              <w:widowControl/>
              <w:kinsoku/>
              <w:wordWrap/>
              <w:overflowPunct/>
              <w:topLinePunct w:val="0"/>
              <w:autoSpaceDE/>
              <w:autoSpaceDN/>
              <w:bidi w:val="0"/>
              <w:adjustRightInd/>
              <w:snapToGrid/>
              <w:spacing w:line="276" w:lineRule="auto"/>
              <w:jc w:val="left"/>
              <w:textAlignment w:val="auto"/>
            </w:pPr>
            <w:r>
              <w:rPr>
                <w:rFonts w:hint="default" w:ascii="Times New Roman" w:hAnsi="Times New Roman" w:eastAsia="宋体" w:cs="Times New Roman"/>
                <w:color w:val="000000"/>
                <w:kern w:val="0"/>
                <w:sz w:val="21"/>
                <w:szCs w:val="21"/>
                <w:lang w:val="en-US" w:eastAsia="zh-CN" w:bidi="ar"/>
              </w:rPr>
              <w:t xml:space="preserve">T presents a </w:t>
            </w:r>
            <w:r>
              <w:rPr>
                <w:rFonts w:hint="default" w:ascii="Times New Roman" w:hAnsi="Times New Roman" w:eastAsia="宋体" w:cs="Times New Roman"/>
                <w:color w:val="000000"/>
                <w:kern w:val="0"/>
                <w:sz w:val="21"/>
                <w:szCs w:val="21"/>
                <w:lang w:val="zh-CN" w:eastAsia="zh-CN" w:bidi="ar"/>
              </w:rPr>
              <w:t>Self</w:t>
            </w:r>
            <w:r>
              <w:rPr>
                <w:rFonts w:hint="eastAsia" w:ascii="Times New Roman" w:hAnsi="Times New Roman" w:eastAsia="宋体" w:cs="Times New Roman"/>
                <w:color w:val="000000"/>
                <w:kern w:val="0"/>
                <w:sz w:val="21"/>
                <w:szCs w:val="21"/>
                <w:lang w:val="zh-CN" w:eastAsia="zh-CN" w:bidi="ar"/>
              </w:rPr>
              <w:t>--</w:t>
            </w:r>
            <w:r>
              <w:rPr>
                <w:rFonts w:hint="default" w:ascii="Times New Roman" w:hAnsi="Times New Roman" w:eastAsia="宋体" w:cs="Times New Roman"/>
                <w:color w:val="000000"/>
                <w:kern w:val="0"/>
                <w:sz w:val="21"/>
                <w:szCs w:val="21"/>
                <w:lang w:val="zh-CN" w:eastAsia="zh-CN" w:bidi="ar"/>
              </w:rPr>
              <w:t>reflection form</w:t>
            </w:r>
          </w:p>
          <w:p w14:paraId="700C8573">
            <w:pPr>
              <w:rPr>
                <w:rFonts w:hint="eastAsia"/>
                <w:vertAlign w:val="baseline"/>
              </w:rPr>
            </w:pPr>
            <w:r>
              <w:drawing>
                <wp:inline distT="0" distB="0" distL="114300" distR="114300">
                  <wp:extent cx="2150745" cy="1177290"/>
                  <wp:effectExtent l="0" t="0" r="190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150745" cy="1177290"/>
                          </a:xfrm>
                          <a:prstGeom prst="rect">
                            <a:avLst/>
                          </a:prstGeom>
                          <a:noFill/>
                          <a:ln>
                            <a:noFill/>
                          </a:ln>
                        </pic:spPr>
                      </pic:pic>
                    </a:graphicData>
                  </a:graphic>
                </wp:inline>
              </w:drawing>
            </w:r>
          </w:p>
        </w:tc>
        <w:tc>
          <w:tcPr>
            <w:tcW w:w="1860" w:type="dxa"/>
          </w:tcPr>
          <w:p w14:paraId="13C83FFC">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 xml:space="preserve">Ss </w:t>
            </w:r>
            <w:r>
              <w:rPr>
                <w:rFonts w:hint="eastAsia" w:ascii="Times New Roman" w:hAnsi="Times New Roman" w:eastAsia="宋体" w:cs="Times New Roman"/>
                <w:color w:val="000000"/>
                <w:kern w:val="0"/>
                <w:sz w:val="21"/>
                <w:szCs w:val="21"/>
                <w:lang w:val="en-US" w:eastAsia="zh-CN" w:bidi="ar"/>
              </w:rPr>
              <w:t>fill in</w:t>
            </w:r>
            <w:r>
              <w:rPr>
                <w:rFonts w:hint="default" w:ascii="Times New Roman" w:hAnsi="Times New Roman" w:eastAsia="宋体" w:cs="Times New Roman"/>
                <w:color w:val="000000"/>
                <w:kern w:val="0"/>
                <w:sz w:val="21"/>
                <w:szCs w:val="21"/>
                <w:lang w:val="en-US" w:eastAsia="zh-CN" w:bidi="ar"/>
              </w:rPr>
              <w:t xml:space="preserve"> a </w:t>
            </w:r>
            <w:r>
              <w:rPr>
                <w:rFonts w:hint="default" w:ascii="Times New Roman" w:hAnsi="Times New Roman" w:eastAsia="宋体" w:cs="Times New Roman"/>
                <w:color w:val="000000"/>
                <w:kern w:val="0"/>
                <w:sz w:val="21"/>
                <w:szCs w:val="21"/>
                <w:lang w:val="zh-CN" w:eastAsia="zh-CN" w:bidi="ar"/>
              </w:rPr>
              <w:t>Self</w:t>
            </w:r>
            <w:r>
              <w:rPr>
                <w:rFonts w:hint="eastAsia" w:ascii="Times New Roman" w:hAnsi="Times New Roman" w:eastAsia="宋体" w:cs="Times New Roman"/>
                <w:color w:val="000000"/>
                <w:kern w:val="0"/>
                <w:sz w:val="21"/>
                <w:szCs w:val="21"/>
                <w:lang w:val="zh-CN" w:eastAsia="zh-CN" w:bidi="ar"/>
              </w:rPr>
              <w:t>--</w:t>
            </w:r>
            <w:r>
              <w:rPr>
                <w:rFonts w:hint="default" w:ascii="Times New Roman" w:hAnsi="Times New Roman" w:eastAsia="宋体" w:cs="Times New Roman"/>
                <w:color w:val="000000"/>
                <w:kern w:val="0"/>
                <w:sz w:val="21"/>
                <w:szCs w:val="21"/>
                <w:lang w:val="zh-CN" w:eastAsia="zh-CN" w:bidi="ar"/>
              </w:rPr>
              <w:t>reflection form</w:t>
            </w:r>
          </w:p>
          <w:p w14:paraId="58B61BC9">
            <w:pPr>
              <w:keepNext w:val="0"/>
              <w:keepLines w:val="0"/>
              <w:widowControl/>
              <w:suppressLineNumbers w:val="0"/>
              <w:jc w:val="left"/>
            </w:pPr>
          </w:p>
          <w:p w14:paraId="24FF93DB">
            <w:pPr>
              <w:rPr>
                <w:rFonts w:hint="eastAsia"/>
                <w:vertAlign w:val="baseline"/>
              </w:rPr>
            </w:pPr>
          </w:p>
        </w:tc>
        <w:tc>
          <w:tcPr>
            <w:tcW w:w="2025" w:type="dxa"/>
          </w:tcPr>
          <w:p w14:paraId="0FA77182">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eastAsia"/>
                <w:vertAlign w:val="baseline"/>
              </w:rPr>
            </w:pPr>
            <w:r>
              <w:rPr>
                <w:rFonts w:hint="eastAsia" w:ascii="Times New Roman" w:hAnsi="Times New Roman" w:eastAsia="宋体" w:cs="Times New Roman"/>
                <w:lang w:val="en-US" w:eastAsia="zh-CN"/>
              </w:rPr>
              <w:t>自填</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自评</w:t>
            </w:r>
            <w:r>
              <w:rPr>
                <w:rFonts w:hint="eastAsia" w:ascii="Times New Roman" w:hAnsi="Times New Roman" w:eastAsia="宋体" w:cs="Times New Roman"/>
                <w:lang w:val="zh-CN" w:eastAsia="zh-CN"/>
              </w:rPr>
              <w:t>、</w:t>
            </w:r>
            <w:r>
              <w:rPr>
                <w:rFonts w:hint="eastAsia" w:ascii="Times New Roman" w:hAnsi="Times New Roman" w:eastAsia="宋体" w:cs="Times New Roman"/>
                <w:lang w:val="en-US" w:eastAsia="zh-CN"/>
              </w:rPr>
              <w:t>自我反思、自我</w:t>
            </w:r>
            <w:r>
              <w:rPr>
                <w:rFonts w:hint="default" w:ascii="Times New Roman" w:hAnsi="Times New Roman" w:eastAsia="宋体" w:cs="Times New Roman"/>
                <w:lang w:val="zh-CN" w:eastAsia="zh-CN"/>
              </w:rPr>
              <w:t>查漏补缺</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color w:val="000000"/>
                <w:kern w:val="0"/>
                <w:sz w:val="21"/>
                <w:szCs w:val="21"/>
                <w:lang w:val="en-US" w:eastAsia="zh-CN" w:bidi="ar"/>
              </w:rPr>
              <w:t>培养学生自我监控的批判性思维</w:t>
            </w:r>
            <w:r>
              <w:rPr>
                <w:rFonts w:hint="default" w:ascii="Times New Roman" w:hAnsi="Times New Roman" w:eastAsia="宋体" w:cs="Times New Roman"/>
                <w:lang w:val="zh-CN" w:eastAsia="zh-CN"/>
              </w:rPr>
              <w:t>。</w:t>
            </w:r>
          </w:p>
        </w:tc>
      </w:tr>
      <w:tr w14:paraId="137C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5"/>
          </w:tcPr>
          <w:p w14:paraId="377EE9A6">
            <w:pPr>
              <w:keepNext w:val="0"/>
              <w:keepLines w:val="0"/>
              <w:pageBreakBefore w:val="0"/>
              <w:widowControl/>
              <w:kinsoku/>
              <w:wordWrap/>
              <w:overflowPunct/>
              <w:topLinePunct w:val="0"/>
              <w:autoSpaceDE/>
              <w:autoSpaceDN/>
              <w:bidi w:val="0"/>
              <w:adjustRightInd/>
              <w:snapToGrid/>
              <w:spacing w:line="276" w:lineRule="auto"/>
              <w:ind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开设作业超市</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提供个性化</w:t>
            </w:r>
            <w:r>
              <w:rPr>
                <w:rFonts w:hint="eastAsia" w:ascii="Times New Roman" w:hAnsi="Times New Roman" w:eastAsia="宋体" w:cs="Times New Roman"/>
                <w:lang w:val="en-US" w:eastAsia="zh-CN"/>
              </w:rPr>
              <w:t>分层</w:t>
            </w:r>
            <w:r>
              <w:rPr>
                <w:rFonts w:hint="default" w:ascii="Times New Roman" w:hAnsi="Times New Roman" w:eastAsia="宋体" w:cs="Times New Roman"/>
                <w:lang w:val="zh-CN" w:eastAsia="zh-CN"/>
              </w:rPr>
              <w:t>作业</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学生根据课堂自评表得分</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自主选择</w:t>
            </w:r>
            <w:r>
              <w:rPr>
                <w:rFonts w:hint="eastAsia" w:ascii="Times New Roman" w:hAnsi="Times New Roman" w:eastAsia="宋体" w:cs="Times New Roman"/>
                <w:lang w:val="en-US" w:eastAsia="zh-CN"/>
              </w:rPr>
              <w:t>相应</w:t>
            </w:r>
            <w:r>
              <w:rPr>
                <w:rFonts w:hint="default" w:ascii="Times New Roman" w:hAnsi="Times New Roman" w:eastAsia="宋体" w:cs="Times New Roman"/>
                <w:lang w:val="zh-CN" w:eastAsia="zh-CN"/>
              </w:rPr>
              <w:t>作业</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从而提高作业有效性、巩固性和指导性。</w:t>
            </w:r>
          </w:p>
          <w:tbl>
            <w:tblPr>
              <w:tblStyle w:val="8"/>
              <w:tblW w:w="0" w:type="auto"/>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9"/>
            </w:tblGrid>
            <w:tr w14:paraId="0F4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069" w:type="dxa"/>
                </w:tcPr>
                <w:p w14:paraId="2A086EC8">
                  <w:pPr>
                    <w:keepNext w:val="0"/>
                    <w:keepLines w:val="0"/>
                    <w:pageBreakBefore w:val="0"/>
                    <w:widowControl/>
                    <w:kinsoku/>
                    <w:wordWrap/>
                    <w:overflowPunct/>
                    <w:topLinePunct w:val="0"/>
                    <w:autoSpaceDE/>
                    <w:autoSpaceDN/>
                    <w:bidi w:val="0"/>
                    <w:adjustRightInd/>
                    <w:snapToGrid/>
                    <w:spacing w:line="276"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作业：</w:t>
                  </w:r>
                </w:p>
                <w:p w14:paraId="3FA57F31">
                  <w:pPr>
                    <w:keepNext w:val="0"/>
                    <w:keepLines w:val="0"/>
                    <w:pageBreakBefore w:val="0"/>
                    <w:widowControl/>
                    <w:kinsoku/>
                    <w:wordWrap/>
                    <w:overflowPunct/>
                    <w:topLinePunct w:val="0"/>
                    <w:autoSpaceDE/>
                    <w:autoSpaceDN/>
                    <w:bidi w:val="0"/>
                    <w:adjustRightInd/>
                    <w:snapToGrid/>
                    <w:spacing w:line="276" w:lineRule="auto"/>
                    <w:ind w:left="0" w:leftChars="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1.借助</w:t>
                  </w:r>
                  <w:r>
                    <w:rPr>
                      <w:rFonts w:hint="eastAsia" w:ascii="Times New Roman" w:hAnsi="Times New Roman" w:eastAsia="宋体" w:cs="Times New Roman"/>
                      <w:lang w:val="en-US" w:eastAsia="zh-CN"/>
                    </w:rPr>
                    <w:t>已绘制</w:t>
                  </w:r>
                  <w:r>
                    <w:rPr>
                      <w:rFonts w:hint="default" w:ascii="Times New Roman" w:hAnsi="Times New Roman" w:eastAsia="宋体" w:cs="Times New Roman"/>
                      <w:lang w:val="zh-CN" w:eastAsia="zh-CN"/>
                    </w:rPr>
                    <w:t>文章结构图复述文章内容。(5</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8分)</w:t>
                  </w:r>
                </w:p>
                <w:p w14:paraId="302F0AB9">
                  <w:pPr>
                    <w:keepNext w:val="0"/>
                    <w:keepLines w:val="0"/>
                    <w:pageBreakBefore w:val="0"/>
                    <w:widowControl/>
                    <w:kinsoku/>
                    <w:wordWrap/>
                    <w:overflowPunct/>
                    <w:topLinePunct w:val="0"/>
                    <w:autoSpaceDE/>
                    <w:autoSpaceDN/>
                    <w:bidi w:val="0"/>
                    <w:adjustRightInd/>
                    <w:snapToGrid/>
                    <w:spacing w:line="276" w:lineRule="auto"/>
                    <w:ind w:left="0" w:leftChars="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2.四人一组</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合作完成一张"我为XXX(濒危动物)代言"英文海报</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包含小组行动标语、图片和一段说明性文字(150</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200词)。介绍该动物生存现状与人类可采取保护性措施。一周内完成海报</w:t>
                  </w:r>
                  <w:r>
                    <w:rPr>
                      <w:rFonts w:hint="eastAsia" w:ascii="Times New Roman" w:hAnsi="Times New Roman" w:eastAsia="宋体" w:cs="Times New Roman"/>
                      <w:lang w:val="zh-CN" w:eastAsia="zh-CN"/>
                    </w:rPr>
                    <w:t xml:space="preserve">, </w:t>
                  </w:r>
                  <w:r>
                    <w:rPr>
                      <w:rFonts w:hint="default" w:ascii="Times New Roman" w:hAnsi="Times New Roman" w:eastAsia="宋体" w:cs="Times New Roman"/>
                      <w:lang w:val="zh-CN" w:eastAsia="zh-CN"/>
                    </w:rPr>
                    <w:t>班级展示墙展示。(9</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12分)</w:t>
                  </w:r>
                </w:p>
                <w:p w14:paraId="49AC53CD">
                  <w:pPr>
                    <w:keepNext w:val="0"/>
                    <w:keepLines w:val="0"/>
                    <w:pageBreakBefore w:val="0"/>
                    <w:widowControl/>
                    <w:kinsoku/>
                    <w:wordWrap/>
                    <w:overflowPunct/>
                    <w:topLinePunct w:val="0"/>
                    <w:autoSpaceDE/>
                    <w:autoSpaceDN/>
                    <w:bidi w:val="0"/>
                    <w:adjustRightInd/>
                    <w:snapToGrid/>
                    <w:spacing w:line="276" w:lineRule="auto"/>
                    <w:ind w:left="0" w:leftChars="0" w:firstLine="420" w:firstLineChars="200"/>
                    <w:jc w:val="both"/>
                    <w:textAlignment w:val="auto"/>
                    <w:rPr>
                      <w:rFonts w:hint="default" w:ascii="Times New Roman" w:hAnsi="Times New Roman" w:eastAsia="宋体" w:cs="Times New Roman"/>
                      <w:vertAlign w:val="baseline"/>
                      <w:lang w:val="zh-CN" w:eastAsia="zh-CN"/>
                    </w:rPr>
                  </w:pPr>
                  <w:r>
                    <w:rPr>
                      <w:rFonts w:hint="default" w:ascii="Times New Roman" w:hAnsi="Times New Roman" w:eastAsia="宋体" w:cs="Times New Roman"/>
                      <w:lang w:val="zh-CN" w:eastAsia="zh-CN"/>
                    </w:rPr>
                    <w:t>3.录制2</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3分钟"我为XXX(濒危动物)代言"海报解说视频。(13</w:t>
                  </w:r>
                  <w:r>
                    <w:rPr>
                      <w:rFonts w:hint="eastAsia" w:ascii="Times New Roman" w:hAnsi="Times New Roman" w:eastAsia="宋体" w:cs="Times New Roman"/>
                      <w:lang w:val="zh-CN" w:eastAsia="zh-CN"/>
                    </w:rPr>
                    <w:t>--</w:t>
                  </w:r>
                  <w:r>
                    <w:rPr>
                      <w:rFonts w:hint="default" w:ascii="Times New Roman" w:hAnsi="Times New Roman" w:eastAsia="宋体" w:cs="Times New Roman"/>
                      <w:lang w:val="zh-CN" w:eastAsia="zh-CN"/>
                    </w:rPr>
                    <w:t>15分)</w:t>
                  </w:r>
                </w:p>
              </w:tc>
            </w:tr>
          </w:tbl>
          <w:p w14:paraId="2F07BF13">
            <w:pPr>
              <w:rPr>
                <w:rFonts w:hint="eastAsia"/>
                <w:vertAlign w:val="baseline"/>
              </w:rPr>
            </w:pPr>
          </w:p>
        </w:tc>
      </w:tr>
    </w:tbl>
    <w:tbl>
      <w:tblPr>
        <w:tblStyle w:val="7"/>
        <w:tblW w:w="99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8329"/>
      </w:tblGrid>
      <w:tr w14:paraId="4830C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87" w:hRule="atLeast"/>
          <w:jc w:val="center"/>
        </w:trPr>
        <w:tc>
          <w:tcPr>
            <w:tcW w:w="1525" w:type="dxa"/>
            <w:shd w:val="clear" w:color="auto" w:fill="auto"/>
            <w:vAlign w:val="center"/>
          </w:tcPr>
          <w:p w14:paraId="04844493">
            <w:pPr>
              <w:widowControl/>
              <w:snapToGrid w:val="0"/>
              <w:spacing w:line="36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板  书</w:t>
            </w:r>
          </w:p>
          <w:p w14:paraId="0B20C700">
            <w:pPr>
              <w:widowControl/>
              <w:snapToGrid w:val="0"/>
              <w:spacing w:line="36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设  计</w:t>
            </w:r>
          </w:p>
        </w:tc>
        <w:tc>
          <w:tcPr>
            <w:tcW w:w="8329" w:type="dxa"/>
            <w:shd w:val="clear" w:color="auto" w:fill="auto"/>
            <w:noWrap/>
            <w:vAlign w:val="center"/>
          </w:tcPr>
          <w:p w14:paraId="0E57E40F">
            <w:pPr>
              <w:widowControl/>
              <w:jc w:val="left"/>
              <w:rPr>
                <w:rFonts w:ascii="Times New Roman" w:hAnsi="Times New Roman" w:cs="Times New Roman"/>
                <w:bCs/>
                <w:color w:val="000000"/>
                <w:kern w:val="0"/>
                <w:sz w:val="28"/>
                <w:szCs w:val="28"/>
              </w:rPr>
            </w:pPr>
            <w:r>
              <w:drawing>
                <wp:inline distT="0" distB="0" distL="114300" distR="114300">
                  <wp:extent cx="2805430" cy="1602740"/>
                  <wp:effectExtent l="0" t="0" r="13970" b="1651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2805430" cy="1602740"/>
                          </a:xfrm>
                          <a:prstGeom prst="rect">
                            <a:avLst/>
                          </a:prstGeom>
                          <a:noFill/>
                          <a:ln>
                            <a:noFill/>
                          </a:ln>
                        </pic:spPr>
                      </pic:pic>
                    </a:graphicData>
                  </a:graphic>
                </wp:inline>
              </w:drawing>
            </w:r>
            <w:bookmarkStart w:id="0" w:name="_GoBack"/>
            <w:bookmarkEnd w:id="0"/>
          </w:p>
        </w:tc>
      </w:tr>
      <w:tr w14:paraId="246CC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shd w:val="clear" w:color="auto" w:fill="auto"/>
            <w:vAlign w:val="center"/>
          </w:tcPr>
          <w:p w14:paraId="7FF85472">
            <w:pPr>
              <w:widowControl/>
              <w:snapToGrid w:val="0"/>
              <w:spacing w:line="36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教  学</w:t>
            </w:r>
          </w:p>
          <w:p w14:paraId="765635F2">
            <w:pPr>
              <w:widowControl/>
              <w:snapToGrid w:val="0"/>
              <w:spacing w:line="36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反  思</w:t>
            </w:r>
          </w:p>
        </w:tc>
        <w:tc>
          <w:tcPr>
            <w:tcW w:w="8329" w:type="dxa"/>
            <w:shd w:val="clear" w:color="auto" w:fill="auto"/>
            <w:noWrap/>
            <w:vAlign w:val="center"/>
          </w:tcPr>
          <w:p w14:paraId="1CE17203">
            <w:pPr>
              <w:widowControl/>
              <w:jc w:val="left"/>
              <w:rPr>
                <w:rFonts w:ascii="Times New Roman" w:hAnsi="Times New Roman" w:cs="Times New Roman"/>
                <w:bCs/>
                <w:color w:val="000000"/>
                <w:kern w:val="0"/>
                <w:sz w:val="28"/>
                <w:szCs w:val="28"/>
              </w:rPr>
            </w:pPr>
          </w:p>
        </w:tc>
      </w:tr>
    </w:tbl>
    <w:p w14:paraId="3FC37BDB">
      <w:pPr>
        <w:snapToGrid w:val="0"/>
        <w:spacing w:line="20" w:lineRule="exact"/>
        <w:rPr>
          <w:rFonts w:ascii="Times New Roman" w:hAnsi="Times New Roman" w:cs="Times New Roma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128C4"/>
    <w:multiLevelType w:val="singleLevel"/>
    <w:tmpl w:val="967128C4"/>
    <w:lvl w:ilvl="0" w:tentative="0">
      <w:start w:val="1"/>
      <w:numFmt w:val="decimal"/>
      <w:lvlText w:val="%1)"/>
      <w:lvlJc w:val="left"/>
      <w:pPr>
        <w:ind w:left="425" w:hanging="425"/>
      </w:pPr>
      <w:rPr>
        <w:rFonts w:hint="default"/>
      </w:rPr>
    </w:lvl>
  </w:abstractNum>
  <w:abstractNum w:abstractNumId="1">
    <w:nsid w:val="AD3C378C"/>
    <w:multiLevelType w:val="singleLevel"/>
    <w:tmpl w:val="AD3C378C"/>
    <w:lvl w:ilvl="0" w:tentative="0">
      <w:start w:val="1"/>
      <w:numFmt w:val="decimal"/>
      <w:lvlText w:val="%1."/>
      <w:lvlJc w:val="left"/>
      <w:pPr>
        <w:ind w:left="425" w:hanging="425"/>
      </w:pPr>
      <w:rPr>
        <w:rFonts w:hint="default"/>
      </w:rPr>
    </w:lvl>
  </w:abstractNum>
  <w:abstractNum w:abstractNumId="2">
    <w:nsid w:val="B739B442"/>
    <w:multiLevelType w:val="singleLevel"/>
    <w:tmpl w:val="B739B442"/>
    <w:lvl w:ilvl="0" w:tentative="0">
      <w:start w:val="1"/>
      <w:numFmt w:val="decimal"/>
      <w:suff w:val="space"/>
      <w:lvlText w:val="%1."/>
      <w:lvlJc w:val="left"/>
    </w:lvl>
  </w:abstractNum>
  <w:abstractNum w:abstractNumId="3">
    <w:nsid w:val="BC08172C"/>
    <w:multiLevelType w:val="singleLevel"/>
    <w:tmpl w:val="BC08172C"/>
    <w:lvl w:ilvl="0" w:tentative="0">
      <w:start w:val="1"/>
      <w:numFmt w:val="decimal"/>
      <w:suff w:val="space"/>
      <w:lvlText w:val="%1."/>
      <w:lvlJc w:val="left"/>
    </w:lvl>
  </w:abstractNum>
  <w:abstractNum w:abstractNumId="4">
    <w:nsid w:val="BF4EDBEA"/>
    <w:multiLevelType w:val="singleLevel"/>
    <w:tmpl w:val="BF4EDBEA"/>
    <w:lvl w:ilvl="0" w:tentative="0">
      <w:start w:val="1"/>
      <w:numFmt w:val="upperLetter"/>
      <w:suff w:val="space"/>
      <w:lvlText w:val="%1."/>
      <w:lvlJc w:val="left"/>
      <w:pPr>
        <w:ind w:left="420"/>
      </w:pPr>
    </w:lvl>
  </w:abstractNum>
  <w:abstractNum w:abstractNumId="5">
    <w:nsid w:val="BFF1253F"/>
    <w:multiLevelType w:val="singleLevel"/>
    <w:tmpl w:val="BFF1253F"/>
    <w:lvl w:ilvl="0" w:tentative="0">
      <w:start w:val="1"/>
      <w:numFmt w:val="decimal"/>
      <w:lvlText w:val="%1)"/>
      <w:lvlJc w:val="left"/>
      <w:pPr>
        <w:tabs>
          <w:tab w:val="left" w:pos="420"/>
        </w:tabs>
        <w:ind w:left="845" w:hanging="425"/>
      </w:pPr>
      <w:rPr>
        <w:rFonts w:hint="default"/>
      </w:rPr>
    </w:lvl>
  </w:abstractNum>
  <w:abstractNum w:abstractNumId="6">
    <w:nsid w:val="CA002384"/>
    <w:multiLevelType w:val="singleLevel"/>
    <w:tmpl w:val="CA002384"/>
    <w:lvl w:ilvl="0" w:tentative="0">
      <w:start w:val="1"/>
      <w:numFmt w:val="bullet"/>
      <w:lvlText w:val=""/>
      <w:lvlJc w:val="left"/>
      <w:pPr>
        <w:tabs>
          <w:tab w:val="left" w:pos="420"/>
        </w:tabs>
        <w:ind w:left="840" w:hanging="420"/>
      </w:pPr>
      <w:rPr>
        <w:rFonts w:hint="default" w:ascii="Wingdings" w:hAnsi="Wingdings"/>
      </w:rPr>
    </w:lvl>
  </w:abstractNum>
  <w:abstractNum w:abstractNumId="7">
    <w:nsid w:val="D70E732B"/>
    <w:multiLevelType w:val="singleLevel"/>
    <w:tmpl w:val="D70E732B"/>
    <w:lvl w:ilvl="0" w:tentative="0">
      <w:start w:val="1"/>
      <w:numFmt w:val="decimal"/>
      <w:suff w:val="space"/>
      <w:lvlText w:val="%1)"/>
      <w:lvlJc w:val="left"/>
    </w:lvl>
  </w:abstractNum>
  <w:abstractNum w:abstractNumId="8">
    <w:nsid w:val="F28688A6"/>
    <w:multiLevelType w:val="singleLevel"/>
    <w:tmpl w:val="F28688A6"/>
    <w:lvl w:ilvl="0" w:tentative="0">
      <w:start w:val="1"/>
      <w:numFmt w:val="decimal"/>
      <w:suff w:val="space"/>
      <w:lvlText w:val="%1."/>
      <w:lvlJc w:val="left"/>
    </w:lvl>
  </w:abstractNum>
  <w:abstractNum w:abstractNumId="9">
    <w:nsid w:val="0CE13B57"/>
    <w:multiLevelType w:val="multilevel"/>
    <w:tmpl w:val="0CE13B57"/>
    <w:lvl w:ilvl="0" w:tentative="0">
      <w:start w:val="1"/>
      <w:numFmt w:val="chineseCountingThousand"/>
      <w:pStyle w:val="12"/>
      <w:suff w:val="space"/>
      <w:lvlText w:val="%1、"/>
      <w:lvlJc w:val="left"/>
      <w:pPr>
        <w:ind w:left="0" w:firstLine="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F8C29AE"/>
    <w:multiLevelType w:val="singleLevel"/>
    <w:tmpl w:val="0F8C29AE"/>
    <w:lvl w:ilvl="0" w:tentative="0">
      <w:start w:val="1"/>
      <w:numFmt w:val="decimal"/>
      <w:suff w:val="space"/>
      <w:lvlText w:val="%1."/>
      <w:lvlJc w:val="left"/>
    </w:lvl>
  </w:abstractNum>
  <w:abstractNum w:abstractNumId="11">
    <w:nsid w:val="100B20FE"/>
    <w:multiLevelType w:val="multilevel"/>
    <w:tmpl w:val="100B20FE"/>
    <w:lvl w:ilvl="0" w:tentative="0">
      <w:start w:val="1"/>
      <w:numFmt w:val="chineseCountingThousand"/>
      <w:pStyle w:val="11"/>
      <w:suff w:val="space"/>
      <w:lvlText w:val="第%1节"/>
      <w:lvlJc w:val="left"/>
      <w:pPr>
        <w:ind w:left="0" w:firstLine="0"/>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A21CB90"/>
    <w:multiLevelType w:val="singleLevel"/>
    <w:tmpl w:val="1A21CB90"/>
    <w:lvl w:ilvl="0" w:tentative="0">
      <w:start w:val="1"/>
      <w:numFmt w:val="decimal"/>
      <w:lvlText w:val="%1."/>
      <w:lvlJc w:val="left"/>
      <w:pPr>
        <w:ind w:left="425" w:hanging="425"/>
      </w:pPr>
      <w:rPr>
        <w:rFonts w:hint="default"/>
      </w:rPr>
    </w:lvl>
  </w:abstractNum>
  <w:abstractNum w:abstractNumId="13">
    <w:nsid w:val="2B540680"/>
    <w:multiLevelType w:val="singleLevel"/>
    <w:tmpl w:val="2B540680"/>
    <w:lvl w:ilvl="0" w:tentative="0">
      <w:start w:val="1"/>
      <w:numFmt w:val="decimal"/>
      <w:lvlText w:val="(%1)"/>
      <w:lvlJc w:val="left"/>
      <w:pPr>
        <w:ind w:left="425" w:hanging="425"/>
      </w:pPr>
      <w:rPr>
        <w:rFonts w:hint="default"/>
      </w:rPr>
    </w:lvl>
  </w:abstractNum>
  <w:abstractNum w:abstractNumId="14">
    <w:nsid w:val="55606F3A"/>
    <w:multiLevelType w:val="singleLevel"/>
    <w:tmpl w:val="55606F3A"/>
    <w:lvl w:ilvl="0" w:tentative="0">
      <w:start w:val="1"/>
      <w:numFmt w:val="decimal"/>
      <w:suff w:val="space"/>
      <w:lvlText w:val="%1."/>
      <w:lvlJc w:val="left"/>
    </w:lvl>
  </w:abstractNum>
  <w:abstractNum w:abstractNumId="15">
    <w:nsid w:val="5A7A9B5B"/>
    <w:multiLevelType w:val="singleLevel"/>
    <w:tmpl w:val="5A7A9B5B"/>
    <w:lvl w:ilvl="0" w:tentative="0">
      <w:start w:val="1"/>
      <w:numFmt w:val="decimal"/>
      <w:lvlText w:val="%1."/>
      <w:lvlJc w:val="left"/>
      <w:pPr>
        <w:ind w:left="425" w:hanging="425"/>
      </w:pPr>
      <w:rPr>
        <w:rFonts w:hint="default"/>
      </w:rPr>
    </w:lvl>
  </w:abstractNum>
  <w:abstractNum w:abstractNumId="16">
    <w:nsid w:val="6114031E"/>
    <w:multiLevelType w:val="singleLevel"/>
    <w:tmpl w:val="6114031E"/>
    <w:lvl w:ilvl="0" w:tentative="0">
      <w:start w:val="1"/>
      <w:numFmt w:val="decimal"/>
      <w:suff w:val="space"/>
      <w:lvlText w:val="%1."/>
      <w:lvlJc w:val="left"/>
    </w:lvl>
  </w:abstractNum>
  <w:abstractNum w:abstractNumId="17">
    <w:nsid w:val="740CABD2"/>
    <w:multiLevelType w:val="singleLevel"/>
    <w:tmpl w:val="740CABD2"/>
    <w:lvl w:ilvl="0" w:tentative="0">
      <w:start w:val="1"/>
      <w:numFmt w:val="decimal"/>
      <w:lvlText w:val="%1."/>
      <w:lvlJc w:val="left"/>
      <w:pPr>
        <w:ind w:left="425" w:hanging="425"/>
      </w:pPr>
      <w:rPr>
        <w:rFonts w:hint="default"/>
      </w:rPr>
    </w:lvl>
  </w:abstractNum>
  <w:abstractNum w:abstractNumId="18">
    <w:nsid w:val="772A4F33"/>
    <w:multiLevelType w:val="multilevel"/>
    <w:tmpl w:val="772A4F33"/>
    <w:lvl w:ilvl="0" w:tentative="0">
      <w:start w:val="1"/>
      <w:numFmt w:val="chineseCountingThousand"/>
      <w:pStyle w:val="10"/>
      <w:suff w:val="space"/>
      <w:lvlText w:val="第%1章"/>
      <w:lvlJc w:val="left"/>
      <w:pPr>
        <w:ind w:left="0" w:firstLine="0"/>
      </w:pPr>
      <w:rPr>
        <w:rFonts w:hint="eastAsia" w:ascii="Times New Roman"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77D6BF3"/>
    <w:multiLevelType w:val="singleLevel"/>
    <w:tmpl w:val="777D6BF3"/>
    <w:lvl w:ilvl="0" w:tentative="0">
      <w:start w:val="1"/>
      <w:numFmt w:val="decimal"/>
      <w:suff w:val="space"/>
      <w:lvlText w:val="%1."/>
      <w:lvlJc w:val="left"/>
    </w:lvl>
  </w:abstractNum>
  <w:num w:numId="1">
    <w:abstractNumId w:val="18"/>
  </w:num>
  <w:num w:numId="2">
    <w:abstractNumId w:val="11"/>
  </w:num>
  <w:num w:numId="3">
    <w:abstractNumId w:val="9"/>
  </w:num>
  <w:num w:numId="4">
    <w:abstractNumId w:val="6"/>
  </w:num>
  <w:num w:numId="5">
    <w:abstractNumId w:val="1"/>
  </w:num>
  <w:num w:numId="6">
    <w:abstractNumId w:val="17"/>
  </w:num>
  <w:num w:numId="7">
    <w:abstractNumId w:val="15"/>
  </w:num>
  <w:num w:numId="8">
    <w:abstractNumId w:val="7"/>
  </w:num>
  <w:num w:numId="9">
    <w:abstractNumId w:val="8"/>
  </w:num>
  <w:num w:numId="10">
    <w:abstractNumId w:val="10"/>
  </w:num>
  <w:num w:numId="11">
    <w:abstractNumId w:val="5"/>
  </w:num>
  <w:num w:numId="12">
    <w:abstractNumId w:val="14"/>
  </w:num>
  <w:num w:numId="13">
    <w:abstractNumId w:val="2"/>
  </w:num>
  <w:num w:numId="14">
    <w:abstractNumId w:val="4"/>
  </w:num>
  <w:num w:numId="15">
    <w:abstractNumId w:val="0"/>
  </w:num>
  <w:num w:numId="16">
    <w:abstractNumId w:val="19"/>
  </w:num>
  <w:num w:numId="17">
    <w:abstractNumId w:val="16"/>
  </w:num>
  <w:num w:numId="18">
    <w:abstractNumId w:val="13"/>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YTMyNWExN2QzNGI5OGI1MjY0Y2ZiMTYzZTk4NTQifQ=="/>
  </w:docVars>
  <w:rsids>
    <w:rsidRoot w:val="002B228E"/>
    <w:rsid w:val="00026B58"/>
    <w:rsid w:val="00044153"/>
    <w:rsid w:val="000625C6"/>
    <w:rsid w:val="001169FB"/>
    <w:rsid w:val="001A0FA5"/>
    <w:rsid w:val="001B73DC"/>
    <w:rsid w:val="0025207F"/>
    <w:rsid w:val="00256A90"/>
    <w:rsid w:val="0027732E"/>
    <w:rsid w:val="002933B4"/>
    <w:rsid w:val="002A616B"/>
    <w:rsid w:val="002B228E"/>
    <w:rsid w:val="002B60DC"/>
    <w:rsid w:val="00315881"/>
    <w:rsid w:val="00321C4E"/>
    <w:rsid w:val="003A0F47"/>
    <w:rsid w:val="003B117E"/>
    <w:rsid w:val="00484D01"/>
    <w:rsid w:val="004D44A6"/>
    <w:rsid w:val="004F5239"/>
    <w:rsid w:val="00580EDE"/>
    <w:rsid w:val="005F03CA"/>
    <w:rsid w:val="00676982"/>
    <w:rsid w:val="006B7BB0"/>
    <w:rsid w:val="006D6EEA"/>
    <w:rsid w:val="006D75B1"/>
    <w:rsid w:val="006F1755"/>
    <w:rsid w:val="0070026C"/>
    <w:rsid w:val="00760437"/>
    <w:rsid w:val="0076219B"/>
    <w:rsid w:val="00775453"/>
    <w:rsid w:val="0078748B"/>
    <w:rsid w:val="00793525"/>
    <w:rsid w:val="007E7875"/>
    <w:rsid w:val="00882E36"/>
    <w:rsid w:val="008D7B27"/>
    <w:rsid w:val="00900782"/>
    <w:rsid w:val="009D2028"/>
    <w:rsid w:val="009F6C8C"/>
    <w:rsid w:val="00A50E62"/>
    <w:rsid w:val="00A63CAF"/>
    <w:rsid w:val="00AB5E0B"/>
    <w:rsid w:val="00B13D2C"/>
    <w:rsid w:val="00B41974"/>
    <w:rsid w:val="00B566CA"/>
    <w:rsid w:val="00BA1E98"/>
    <w:rsid w:val="00BB4CF0"/>
    <w:rsid w:val="00CB7FFB"/>
    <w:rsid w:val="00CF122D"/>
    <w:rsid w:val="00D056ED"/>
    <w:rsid w:val="00D458F6"/>
    <w:rsid w:val="00D547DA"/>
    <w:rsid w:val="00DA2DBD"/>
    <w:rsid w:val="00DF6F84"/>
    <w:rsid w:val="00E11715"/>
    <w:rsid w:val="00E17B66"/>
    <w:rsid w:val="00E5528F"/>
    <w:rsid w:val="00F02785"/>
    <w:rsid w:val="00F1534C"/>
    <w:rsid w:val="00F43B3F"/>
    <w:rsid w:val="00F65ADA"/>
    <w:rsid w:val="00F746E0"/>
    <w:rsid w:val="00FB5DC1"/>
    <w:rsid w:val="00FE0FD1"/>
    <w:rsid w:val="04567CE7"/>
    <w:rsid w:val="0A411EAA"/>
    <w:rsid w:val="0AB81C23"/>
    <w:rsid w:val="159639D4"/>
    <w:rsid w:val="1724170A"/>
    <w:rsid w:val="18B934AF"/>
    <w:rsid w:val="25E83A11"/>
    <w:rsid w:val="265F1A6F"/>
    <w:rsid w:val="274266A2"/>
    <w:rsid w:val="27926BE1"/>
    <w:rsid w:val="2CD21670"/>
    <w:rsid w:val="2D970D3C"/>
    <w:rsid w:val="34880850"/>
    <w:rsid w:val="356749D0"/>
    <w:rsid w:val="36F81E31"/>
    <w:rsid w:val="37A83DDA"/>
    <w:rsid w:val="381C311D"/>
    <w:rsid w:val="3DBF26BC"/>
    <w:rsid w:val="3F8453BB"/>
    <w:rsid w:val="41151594"/>
    <w:rsid w:val="442D1D69"/>
    <w:rsid w:val="45AF6600"/>
    <w:rsid w:val="464415C0"/>
    <w:rsid w:val="5252566E"/>
    <w:rsid w:val="5FF32077"/>
    <w:rsid w:val="621F6DA0"/>
    <w:rsid w:val="62EE7150"/>
    <w:rsid w:val="633353F5"/>
    <w:rsid w:val="63B73FE4"/>
    <w:rsid w:val="676A10E6"/>
    <w:rsid w:val="6B6A7D8E"/>
    <w:rsid w:val="6DBB3285"/>
    <w:rsid w:val="7008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1">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sz w:val="36"/>
      <w:szCs w:val="32"/>
      <w:lang w:val="en-US" w:eastAsia="zh-CN" w:bidi="ar-SA"/>
    </w:rPr>
  </w:style>
  <w:style w:type="paragraph" w:customStyle="1" w:styleId="12">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3">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4">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sz w:val="32"/>
      <w:szCs w:val="21"/>
      <w:lang w:val="en-US" w:eastAsia="zh-CN" w:bidi="ar-SA"/>
    </w:rPr>
  </w:style>
  <w:style w:type="paragraph" w:customStyle="1" w:styleId="15">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sz w:val="32"/>
      <w:lang w:val="en-US" w:eastAsia="zh-CN" w:bidi="ar-SA"/>
    </w:rPr>
  </w:style>
  <w:style w:type="paragraph" w:customStyle="1" w:styleId="16">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7">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8">
    <w:name w:val="批注框文本 字符"/>
    <w:basedOn w:val="9"/>
    <w:link w:val="2"/>
    <w:semiHidden/>
    <w:qFormat/>
    <w:uiPriority w:val="99"/>
    <w:rPr>
      <w:sz w:val="18"/>
      <w:szCs w:val="18"/>
    </w:rPr>
  </w:style>
  <w:style w:type="paragraph" w:customStyle="1" w:styleId="19">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9"/>
    <w:link w:val="4"/>
    <w:qFormat/>
    <w:uiPriority w:val="99"/>
    <w:rPr>
      <w:kern w:val="2"/>
      <w:sz w:val="18"/>
      <w:szCs w:val="18"/>
    </w:rPr>
  </w:style>
  <w:style w:type="character" w:customStyle="1" w:styleId="21">
    <w:name w:val="页脚 字符"/>
    <w:basedOn w:val="9"/>
    <w:link w:val="3"/>
    <w:qFormat/>
    <w:uiPriority w:val="99"/>
    <w:rPr>
      <w:kern w:val="2"/>
      <w:sz w:val="18"/>
      <w:szCs w:val="18"/>
    </w:rPr>
  </w:style>
  <w:style w:type="paragraph" w:customStyle="1" w:styleId="22">
    <w:name w:val="列出段落1"/>
    <w:basedOn w:val="1"/>
    <w:qFormat/>
    <w:uiPriority w:val="34"/>
    <w:pPr>
      <w:widowControl/>
      <w:spacing w:after="200" w:line="276" w:lineRule="auto"/>
      <w:ind w:firstLine="420" w:firstLineChars="200"/>
    </w:pPr>
  </w:style>
  <w:style w:type="paragraph" w:styleId="23">
    <w:name w:val="List Paragraph"/>
    <w:basedOn w:val="1"/>
    <w:qFormat/>
    <w:uiPriority w:val="34"/>
    <w:pPr>
      <w:widowControl/>
      <w:spacing w:after="200" w:line="276" w:lineRule="auto"/>
      <w:ind w:firstLine="420" w:firstLineChars="200"/>
    </w:pPr>
  </w:style>
  <w:style w:type="table" w:customStyle="1" w:styleId="24">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1989</Words>
  <Characters>3530</Characters>
  <Lines>28</Lines>
  <Paragraphs>7</Paragraphs>
  <TotalTime>0</TotalTime>
  <ScaleCrop>false</ScaleCrop>
  <LinksUpToDate>false</LinksUpToDate>
  <CharactersWithSpaces>4032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2024-10-23T11:25:00Z</dcterms:created>
  <dc:creator>FeiYing</dc:creator>
  <cp:lastModifiedBy>世外桃源</cp:lastModifiedBy>
  <cp:lastPrinted>2023-10-12T02:38:00Z</cp:lastPrinted>
  <dcterms:modified xsi:type="dcterms:W3CDTF">2025-02-07T12:51:40Z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D304B1B57E9348D097D01AB6B9673649_13</vt:lpwstr>
  </property>
  <property fmtid="{D5CDD505-2E9C-101B-9397-08002B2CF9AE}" pid="4" name="KSOTemplateDocerSaveRecord">
    <vt:lpwstr>eyJoZGlkIjoiMGY2YWNkMmJiNjA2ZTk0YzljM2RhMmM3MmRkMzAzNDIiLCJ1c2VySWQiOiI1NDQ1NzY1NTUifQ==</vt:lpwstr>
  </property>
</Properties>
</file>