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ascii="Times New Roman" w:hAnsi="Times New Roman" w:cs="Times New Roman"/>
          <w:b/>
          <w:sz w:val="30"/>
          <w:szCs w:val="30"/>
        </w:rPr>
      </w:pPr>
      <w:r>
        <w:rPr>
          <w:rFonts w:ascii="Times New Roman" w:hAnsi="Times New Roman" w:cs="Times New Roman" w:hint="eastAsia"/>
          <w:b/>
          <w:sz w:val="30"/>
          <w:szCs w:val="30"/>
        </w:rPr>
        <w:t xml:space="preserve"> </w:t>
      </w:r>
      <w:r>
        <w:rPr>
          <w:rFonts w:ascii="Times New Roman" w:hAnsi="Times New Roman" w:cs="Times New Roman"/>
          <w:b/>
          <w:sz w:val="30"/>
          <w:szCs w:val="30"/>
        </w:rPr>
        <w:t>U</w:t>
      </w:r>
      <w:r>
        <w:rPr>
          <w:rFonts w:ascii="Times New Roman" w:hAnsi="Times New Roman" w:cs="Times New Roman" w:hint="eastAsia"/>
          <w:b/>
          <w:sz w:val="30"/>
          <w:szCs w:val="30"/>
        </w:rPr>
        <w:t>nit 1 Face values</w:t>
      </w:r>
      <w:r>
        <w:rPr>
          <w:rFonts w:ascii="Times New Roman" w:hAnsi="Times New Roman" w:cs="Times New Roman"/>
          <w:b/>
          <w:sz w:val="30"/>
          <w:szCs w:val="30"/>
        </w:rPr>
        <w:t>教案设计</w:t>
      </w:r>
    </w:p>
    <w:p>
      <w:pPr>
        <w:spacing w:line="240" w:lineRule="atLeast"/>
        <w:jc w:val="center"/>
        <w:rPr>
          <w:rFonts w:ascii="Times New Roman" w:hAnsi="Times New Roman" w:cs="Times New Roman"/>
          <w:b/>
          <w:szCs w:val="21"/>
        </w:rPr>
      </w:pPr>
    </w:p>
    <w:tbl>
      <w:tblPr>
        <w:tblStyle w:val="TableGrid"/>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38"/>
        <w:gridCol w:w="6700"/>
      </w:tblGrid>
      <w:tr>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单元主题</w:t>
            </w:r>
          </w:p>
        </w:tc>
        <w:tc>
          <w:tcPr>
            <w:tcW w:w="6946" w:type="dxa"/>
          </w:tcPr>
          <w:p>
            <w:pPr>
              <w:rPr>
                <w:rFonts w:ascii="Times New Roman" w:hAnsi="Times New Roman" w:cs="Times New Roman"/>
                <w:sz w:val="24"/>
                <w:szCs w:val="24"/>
              </w:rPr>
            </w:pPr>
            <w:r>
              <w:rPr>
                <w:rFonts w:ascii="Times New Roman" w:hAnsi="Times New Roman" w:cs="Times New Roman"/>
                <w:sz w:val="24"/>
                <w:szCs w:val="24"/>
              </w:rPr>
              <w:t>本单元的主题语境是“人与自我”，涉及的主题语境内容是外表与内心的关系。本单元语篇类型丰富，包括专题讨论、人物简介、小说、实验报告、名人名言等。本单元从一段介绍京剧脸谱的视频开始，依次呈现了三位年轻人和专家的专题讨论、中国首位女空降兵马旭的事迹、再到一些经典文学形象诸如Jane Eyre、Cowardly lion、Harry Potter和孙悟空的外表和性格特征、</w:t>
            </w:r>
            <w:r>
              <w:rPr>
                <w:rFonts w:ascii="Times New Roman" w:hAnsi="Times New Roman" w:cs="Times New Roman"/>
                <w:i/>
                <w:sz w:val="24"/>
                <w:szCs w:val="24"/>
              </w:rPr>
              <w:t>The Hunchback of Notre-Dame</w:t>
            </w:r>
            <w:r>
              <w:rPr>
                <w:rFonts w:ascii="Times New Roman" w:hAnsi="Times New Roman" w:cs="Times New Roman"/>
                <w:sz w:val="24"/>
                <w:szCs w:val="24"/>
              </w:rPr>
              <w:t>中Esmeralda和Quasimodo的故事以及Dorian Gray的故事介绍，从多个角度阐述了</w:t>
            </w:r>
            <w:r>
              <w:rPr>
                <w:rFonts w:ascii="Times New Roman" w:hAnsi="Times New Roman" w:cs="Times New Roman" w:hint="eastAsia"/>
                <w:sz w:val="24"/>
                <w:szCs w:val="24"/>
              </w:rPr>
              <w:t>和</w:t>
            </w:r>
            <w:r>
              <w:rPr>
                <w:rFonts w:ascii="Times New Roman" w:hAnsi="Times New Roman" w:cs="Times New Roman"/>
                <w:sz w:val="24"/>
                <w:szCs w:val="24"/>
              </w:rPr>
              <w:t>外表</w:t>
            </w:r>
            <w:r>
              <w:rPr>
                <w:rFonts w:ascii="Times New Roman" w:hAnsi="Times New Roman" w:cs="Times New Roman" w:hint="eastAsia"/>
                <w:sz w:val="24"/>
                <w:szCs w:val="24"/>
              </w:rPr>
              <w:t>与</w:t>
            </w:r>
            <w:r>
              <w:rPr>
                <w:rFonts w:ascii="Times New Roman" w:hAnsi="Times New Roman" w:cs="Times New Roman"/>
                <w:sz w:val="24"/>
                <w:szCs w:val="24"/>
              </w:rPr>
              <w:t>内心相关的话题，旨在引发学生对外表</w:t>
            </w:r>
            <w:r>
              <w:rPr>
                <w:rFonts w:ascii="Times New Roman" w:hAnsi="Times New Roman" w:cs="Times New Roman" w:hint="eastAsia"/>
                <w:sz w:val="24"/>
                <w:szCs w:val="24"/>
              </w:rPr>
              <w:t>与</w:t>
            </w:r>
            <w:r>
              <w:rPr>
                <w:rFonts w:ascii="Times New Roman" w:hAnsi="Times New Roman" w:cs="Times New Roman"/>
                <w:sz w:val="24"/>
                <w:szCs w:val="24"/>
              </w:rPr>
              <w:t>内心关系的思考，对外表的重要性形成正确的认识，包括如何看待美与丑、如何理解外表美和心灵美，如何面对周围人的目光和评价，</w:t>
            </w:r>
            <w:r>
              <w:rPr>
                <w:rFonts w:ascii="Times New Roman" w:hAnsi="Times New Roman" w:cs="Times New Roman" w:hint="eastAsia"/>
                <w:sz w:val="24"/>
                <w:szCs w:val="24"/>
              </w:rPr>
              <w:t>如何</w:t>
            </w:r>
            <w:r>
              <w:rPr>
                <w:rFonts w:ascii="Times New Roman" w:hAnsi="Times New Roman" w:cs="Times New Roman"/>
                <w:sz w:val="24"/>
                <w:szCs w:val="24"/>
              </w:rPr>
              <w:t>保持清醒的头脑接受独一无二的自己</w:t>
            </w:r>
            <w:r>
              <w:rPr>
                <w:rFonts w:ascii="Times New Roman" w:hAnsi="Times New Roman" w:cs="Times New Roman" w:hint="eastAsia"/>
                <w:sz w:val="24"/>
                <w:szCs w:val="24"/>
              </w:rPr>
              <w:t>，</w:t>
            </w:r>
            <w:r>
              <w:rPr>
                <w:rFonts w:ascii="Times New Roman" w:hAnsi="Times New Roman" w:cs="Times New Roman"/>
                <w:sz w:val="24"/>
                <w:szCs w:val="24"/>
              </w:rPr>
              <w:t>帮助学生学会认识自我</w:t>
            </w:r>
            <w:r>
              <w:rPr>
                <w:rFonts w:ascii="Times New Roman" w:hAnsi="Times New Roman" w:cs="Times New Roman" w:hint="eastAsia"/>
                <w:sz w:val="24"/>
                <w:szCs w:val="24"/>
              </w:rPr>
              <w:t>，</w:t>
            </w:r>
            <w:r>
              <w:rPr>
                <w:rFonts w:ascii="Times New Roman" w:hAnsi="Times New Roman" w:cs="Times New Roman"/>
                <w:sz w:val="24"/>
                <w:szCs w:val="24"/>
              </w:rPr>
              <w:t>评价自我</w:t>
            </w:r>
            <w:r>
              <w:rPr>
                <w:rFonts w:ascii="Times New Roman" w:hAnsi="Times New Roman" w:cs="Times New Roman" w:hint="eastAsia"/>
                <w:sz w:val="24"/>
                <w:szCs w:val="24"/>
              </w:rPr>
              <w:t>，</w:t>
            </w:r>
            <w:r>
              <w:rPr>
                <w:rFonts w:ascii="Times New Roman" w:hAnsi="Times New Roman" w:cs="Times New Roman"/>
                <w:sz w:val="24"/>
                <w:szCs w:val="24"/>
              </w:rPr>
              <w:t>战胜自我，树立正确的审美观和人生态度。</w:t>
            </w:r>
          </w:p>
          <w:p>
            <w:pPr>
              <w:autoSpaceDE w:val="0"/>
              <w:autoSpaceDN w:val="0"/>
              <w:adjustRightInd w:val="0"/>
              <w:jc w:val="left"/>
              <w:rPr>
                <w:rFonts w:ascii="Times New Roman" w:hAnsi="Times New Roman" w:cs="Times New Roman"/>
                <w:bCs/>
              </w:rPr>
            </w:pPr>
          </w:p>
        </w:tc>
      </w:tr>
      <w:tr>
        <w:tblPrEx>
          <w:tblW w:w="7938" w:type="dxa"/>
          <w:tblInd w:w="108" w:type="dxa"/>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单元目标</w:t>
            </w:r>
          </w:p>
        </w:tc>
        <w:tc>
          <w:tcPr>
            <w:tcW w:w="6946" w:type="dxa"/>
          </w:tcPr>
          <w:p>
            <w:pPr>
              <w:pStyle w:val="CommentText"/>
              <w:numPr>
                <w:ilvl w:val="0"/>
                <w:numId w:val="1"/>
              </w:numPr>
              <w:rPr>
                <w:rFonts w:ascii="Times New Roman" w:hAnsi="Times New Roman"/>
                <w:sz w:val="24"/>
              </w:rPr>
            </w:pPr>
            <w:r>
              <w:rPr>
                <w:rFonts w:ascii="Times New Roman" w:hAnsi="Times New Roman" w:hint="eastAsia"/>
                <w:sz w:val="24"/>
              </w:rPr>
              <w:t>语言能力目标</w:t>
            </w:r>
          </w:p>
          <w:p>
            <w:pPr>
              <w:pStyle w:val="CommentText"/>
              <w:ind w:left="360"/>
              <w:rPr>
                <w:rFonts w:ascii="Times New Roman" w:hAnsi="Times New Roman"/>
              </w:rPr>
            </w:pPr>
            <w:r>
              <w:rPr>
                <w:rFonts w:ascii="Times New Roman" w:hAnsi="Times New Roman"/>
                <w:sz w:val="24"/>
              </w:rPr>
              <w:t>能够围绕本单元的主题语境内容，基于单元提供的专题讨论、人物简介、小说、实验报告、名人名言等多模态语篇，综合运用多种语言技能，读懂本单元关于对自我形象的认知等介绍，听懂并谈论与外表和</w:t>
            </w:r>
            <w:r>
              <w:rPr>
                <w:rFonts w:ascii="Times New Roman" w:hAnsi="Times New Roman" w:hint="eastAsia"/>
                <w:sz w:val="24"/>
              </w:rPr>
              <w:t>个人品质</w:t>
            </w:r>
            <w:r>
              <w:rPr>
                <w:rFonts w:ascii="Times New Roman" w:hAnsi="Times New Roman"/>
                <w:sz w:val="24"/>
              </w:rPr>
              <w:t>相关的话题；恰当使用所学词汇与表达</w:t>
            </w:r>
            <w:r>
              <w:rPr>
                <w:rFonts w:ascii="Times New Roman" w:hAnsi="Times New Roman" w:hint="eastAsia"/>
                <w:sz w:val="24"/>
              </w:rPr>
              <w:t>，</w:t>
            </w:r>
            <w:r>
              <w:rPr>
                <w:rFonts w:ascii="Times New Roman" w:hAnsi="Times New Roman"/>
                <w:sz w:val="24"/>
              </w:rPr>
              <w:t>介绍人物</w:t>
            </w:r>
            <w:r>
              <w:rPr>
                <w:rFonts w:ascii="Times New Roman" w:hAnsi="Times New Roman" w:hint="eastAsia"/>
                <w:sz w:val="24"/>
              </w:rPr>
              <w:t>的</w:t>
            </w:r>
            <w:r>
              <w:rPr>
                <w:rFonts w:ascii="Times New Roman" w:hAnsi="Times New Roman"/>
                <w:sz w:val="24"/>
              </w:rPr>
              <w:t>外表以及</w:t>
            </w:r>
            <w:r>
              <w:rPr>
                <w:rFonts w:ascii="Times New Roman" w:hAnsi="Times New Roman" w:hint="eastAsia"/>
                <w:sz w:val="24"/>
              </w:rPr>
              <w:t>个人品质。</w:t>
            </w:r>
          </w:p>
          <w:p>
            <w:pPr>
              <w:pStyle w:val="ListParagraph"/>
              <w:numPr>
                <w:ilvl w:val="0"/>
                <w:numId w:val="1"/>
              </w:numPr>
              <w:autoSpaceDE w:val="0"/>
              <w:autoSpaceDN w:val="0"/>
              <w:adjustRightInd w:val="0"/>
              <w:ind w:firstLineChars="0"/>
              <w:jc w:val="left"/>
              <w:rPr>
                <w:rFonts w:ascii="Times New Roman" w:hAnsi="Times New Roman"/>
                <w:sz w:val="24"/>
                <w:szCs w:val="24"/>
              </w:rPr>
            </w:pPr>
            <w:r>
              <w:rPr>
                <w:rFonts w:ascii="Times New Roman" w:hAnsi="Times New Roman" w:hint="eastAsia"/>
                <w:sz w:val="24"/>
                <w:szCs w:val="24"/>
              </w:rPr>
              <w:t>文化意识目标</w:t>
            </w:r>
          </w:p>
          <w:p>
            <w:pPr>
              <w:pStyle w:val="ListParagraph"/>
              <w:autoSpaceDE w:val="0"/>
              <w:autoSpaceDN w:val="0"/>
              <w:adjustRightInd w:val="0"/>
              <w:ind w:left="360" w:firstLine="0" w:firstLineChars="0"/>
              <w:jc w:val="left"/>
              <w:rPr>
                <w:rFonts w:ascii="Times New Roman" w:hAnsi="Times New Roman"/>
              </w:rPr>
            </w:pPr>
            <w:r>
              <w:rPr>
                <w:rFonts w:ascii="Times New Roman" w:hAnsi="Times New Roman" w:cs="Times New Roman" w:hint="eastAsia"/>
                <w:sz w:val="24"/>
                <w:szCs w:val="24"/>
              </w:rPr>
              <w:t>能够</w:t>
            </w:r>
            <w:r>
              <w:rPr>
                <w:rFonts w:ascii="Times New Roman" w:hAnsi="Times New Roman" w:cs="Times New Roman"/>
                <w:sz w:val="24"/>
                <w:szCs w:val="24"/>
              </w:rPr>
              <w:t>学会欣赏美、理解美、发现美，学会理解外表美和内在美对人的一生的重要意义</w:t>
            </w:r>
            <w:r>
              <w:rPr>
                <w:rFonts w:ascii="Times New Roman" w:hAnsi="Times New Roman" w:cs="Times New Roman" w:hint="eastAsia"/>
                <w:sz w:val="24"/>
                <w:szCs w:val="24"/>
              </w:rPr>
              <w:t>；</w:t>
            </w:r>
            <w:r>
              <w:rPr>
                <w:rFonts w:ascii="Times New Roman" w:hAnsi="Times New Roman" w:cs="Times New Roman"/>
                <w:sz w:val="24"/>
                <w:szCs w:val="24"/>
              </w:rPr>
              <w:t xml:space="preserve"> 能够运用单元所学，结合自己的人生经历和感悟，通过比较与分享，锻炼思维</w:t>
            </w:r>
            <w:r>
              <w:rPr>
                <w:rFonts w:ascii="Times New Roman" w:hAnsi="Times New Roman" w:cs="Times New Roman" w:hint="eastAsia"/>
                <w:sz w:val="24"/>
                <w:szCs w:val="24"/>
              </w:rPr>
              <w:t>能力</w:t>
            </w:r>
            <w:r>
              <w:rPr>
                <w:rFonts w:ascii="Times New Roman" w:hAnsi="Times New Roman" w:cs="Times New Roman"/>
                <w:sz w:val="24"/>
                <w:szCs w:val="24"/>
              </w:rPr>
              <w:t>，拓展知识，提升表达能力</w:t>
            </w:r>
            <w:r>
              <w:rPr>
                <w:rFonts w:ascii="Times New Roman" w:hAnsi="Times New Roman" w:cs="Times New Roman" w:hint="eastAsia"/>
                <w:sz w:val="24"/>
                <w:szCs w:val="24"/>
              </w:rPr>
              <w:t>。</w:t>
            </w:r>
          </w:p>
          <w:p>
            <w:pPr>
              <w:pStyle w:val="CommentText"/>
              <w:rPr>
                <w:rFonts w:ascii="Times New Roman" w:hAnsi="Times New Roman"/>
                <w:sz w:val="24"/>
              </w:rPr>
            </w:pPr>
            <w:r>
              <w:rPr>
                <w:rFonts w:ascii="Times New Roman" w:hAnsi="Times New Roman" w:hint="eastAsia"/>
              </w:rPr>
              <w:t>3</w:t>
            </w:r>
            <w:r>
              <w:rPr>
                <w:rFonts w:ascii="Times New Roman" w:hAnsi="Times New Roman"/>
                <w:sz w:val="24"/>
              </w:rPr>
              <w:t xml:space="preserve">. </w:t>
            </w:r>
            <w:r>
              <w:rPr>
                <w:rFonts w:ascii="Times New Roman" w:hAnsi="Times New Roman" w:hint="eastAsia"/>
                <w:sz w:val="24"/>
              </w:rPr>
              <w:t>思维品质目标</w:t>
            </w:r>
          </w:p>
          <w:p>
            <w:pPr>
              <w:autoSpaceDE w:val="0"/>
              <w:autoSpaceDN w:val="0"/>
              <w:adjustRightInd w:val="0"/>
              <w:ind w:left="420" w:right="210" w:leftChars="200" w:rightChars="100"/>
              <w:jc w:val="left"/>
              <w:rPr>
                <w:rFonts w:ascii="Times New Roman" w:hAnsi="Times New Roman"/>
              </w:rPr>
            </w:pPr>
            <w:r>
              <w:rPr>
                <w:rFonts w:ascii="Times New Roman" w:hAnsi="Times New Roman" w:cs="Times New Roman"/>
                <w:sz w:val="24"/>
                <w:szCs w:val="24"/>
              </w:rPr>
              <w:t>能够多维度地看待事物，认识到外表美和心灵美同样要重视</w:t>
            </w:r>
            <w:r>
              <w:rPr>
                <w:rFonts w:ascii="Times New Roman" w:hAnsi="Times New Roman" w:cs="Times New Roman" w:hint="eastAsia"/>
                <w:sz w:val="24"/>
                <w:szCs w:val="24"/>
              </w:rPr>
              <w:t>以及</w:t>
            </w:r>
            <w:r>
              <w:rPr>
                <w:rFonts w:ascii="Times New Roman" w:hAnsi="Times New Roman" w:cs="Times New Roman"/>
                <w:sz w:val="24"/>
                <w:szCs w:val="24"/>
              </w:rPr>
              <w:t>心灵美的重要性，</w:t>
            </w:r>
            <w:r>
              <w:rPr>
                <w:rFonts w:ascii="Times New Roman" w:hAnsi="Times New Roman" w:cs="Times New Roman"/>
                <w:kern w:val="0"/>
                <w:sz w:val="24"/>
                <w:szCs w:val="24"/>
              </w:rPr>
              <w:t>实现知识和思维能力的拓展与迁移</w:t>
            </w:r>
            <w:r>
              <w:rPr>
                <w:rFonts w:ascii="Times New Roman" w:hAnsi="Times New Roman" w:cs="Times New Roman" w:hint="eastAsia"/>
                <w:sz w:val="24"/>
                <w:szCs w:val="24"/>
              </w:rPr>
              <w:t>。</w:t>
            </w:r>
            <w:r>
              <w:rPr>
                <w:rFonts w:ascii="Times New Roman" w:hAnsi="Times New Roman"/>
              </w:rPr>
              <w:t xml:space="preserve"> </w:t>
            </w:r>
          </w:p>
          <w:p>
            <w:pPr>
              <w:pStyle w:val="CommentText"/>
              <w:rPr>
                <w:rFonts w:ascii="Times New Roman" w:hAnsi="Times New Roman"/>
              </w:rPr>
            </w:pPr>
            <w:r>
              <w:rPr>
                <w:rFonts w:ascii="Times New Roman" w:hAnsi="Times New Roman" w:hint="eastAsia"/>
              </w:rPr>
              <w:t xml:space="preserve">4. </w:t>
            </w:r>
            <w:r>
              <w:rPr>
                <w:rFonts w:ascii="Times New Roman" w:hAnsi="Times New Roman" w:hint="eastAsia"/>
                <w:sz w:val="24"/>
              </w:rPr>
              <w:t>学习能力目标</w:t>
            </w:r>
          </w:p>
          <w:p>
            <w:pPr>
              <w:autoSpaceDE w:val="0"/>
              <w:autoSpaceDN w:val="0"/>
              <w:adjustRightInd w:val="0"/>
              <w:ind w:left="420" w:leftChars="200"/>
              <w:jc w:val="left"/>
              <w:rPr>
                <w:rFonts w:ascii="FZYOUHK_506L--GBK1-0" w:eastAsia="FZYOUHK_506L--GBK1-0" w:cs="FZYOUHK_506L--GBK1-0"/>
                <w:kern w:val="0"/>
                <w:sz w:val="18"/>
                <w:szCs w:val="18"/>
              </w:rPr>
            </w:pPr>
            <w:r>
              <w:rPr>
                <w:rFonts w:ascii="Times New Roman" w:hAnsi="Times New Roman" w:cs="Times New Roman"/>
                <w:sz w:val="24"/>
                <w:szCs w:val="24"/>
              </w:rPr>
              <w:t>能够运用各种学习策略，在自主学习、合作学习、探究式学习过程中，结合单元提供的反思性和评价性问题不断监控、评价、反思和调整自己的学习内容和进程，激发英语学习的兴趣，提高分析和解决问题的能力，提高自己的理解能力和表达能力</w:t>
            </w:r>
            <w:r>
              <w:rPr>
                <w:rFonts w:ascii="Times New Roman" w:hAnsi="Times New Roman" w:cs="Times New Roman" w:hint="eastAsia"/>
                <w:sz w:val="24"/>
                <w:szCs w:val="24"/>
              </w:rPr>
              <w:t>。</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1"/>
        <w:gridCol w:w="6837"/>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Starting out板块教学设计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（建议时长10</w:t>
            </w:r>
            <w:r>
              <w:rPr>
                <w:rFonts w:ascii="Times New Roman" w:hAnsi="Times New Roman" w:cs="Times New Roman"/>
                <w:szCs w:val="21"/>
              </w:rPr>
              <w:t>–</w:t>
            </w:r>
            <w:r>
              <w:rPr>
                <w:rFonts w:ascii="Times New Roman" w:hAnsi="Times New Roman" w:cs="Times New Roman" w:hint="eastAsia"/>
                <w:szCs w:val="21"/>
              </w:rPr>
              <w:t>15分钟，教师可根据教学实际酌情调整。）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837"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Viewing + Speaking</w:t>
            </w: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837" w:type="dxa"/>
          </w:tcPr>
          <w:p>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人与自我</w:t>
            </w:r>
            <w:r>
              <w:rPr>
                <w:rFonts w:ascii="Times New Roman" w:hAnsi="Times New Roman" w:cs="Times New Roman"/>
                <w:sz w:val="24"/>
                <w:szCs w:val="24"/>
              </w:rPr>
              <w:t>——</w:t>
            </w:r>
            <w:r>
              <w:rPr>
                <w:rFonts w:ascii="Times New Roman" w:hAnsi="Times New Roman" w:cs="Times New Roman" w:hint="eastAsia"/>
                <w:sz w:val="24"/>
                <w:szCs w:val="24"/>
              </w:rPr>
              <w:t>认识自我、了解自我</w:t>
            </w: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837" w:type="dxa"/>
          </w:tcPr>
          <w:p>
            <w:pPr>
              <w:rPr>
                <w:rFonts w:ascii="Times New Roman" w:hAnsi="Times New Roman" w:cs="Times New Roman"/>
                <w:sz w:val="24"/>
                <w:szCs w:val="24"/>
              </w:rPr>
            </w:pPr>
            <w:r>
              <w:rPr>
                <w:rFonts w:ascii="Times New Roman" w:hAnsi="Times New Roman" w:cs="Times New Roman"/>
                <w:sz w:val="24"/>
                <w:szCs w:val="24"/>
              </w:rPr>
              <w:t>活动1 呈现</w:t>
            </w:r>
            <w:r>
              <w:rPr>
                <w:rFonts w:ascii="Times New Roman" w:hAnsi="Times New Roman" w:cs="Times New Roman" w:hint="eastAsia"/>
                <w:sz w:val="24"/>
                <w:szCs w:val="24"/>
              </w:rPr>
              <w:t>了</w:t>
            </w:r>
            <w:r>
              <w:rPr>
                <w:rFonts w:ascii="Times New Roman" w:hAnsi="Times New Roman" w:cs="Times New Roman"/>
                <w:sz w:val="24"/>
                <w:szCs w:val="24"/>
              </w:rPr>
              <w:t>一段与京剧脸谱有关的视频，介绍了京剧的特点以及不同颜色的京剧脸谱所代表的人物形象和性格</w:t>
            </w:r>
            <w:r>
              <w:rPr>
                <w:rFonts w:ascii="Times New Roman" w:hAnsi="Times New Roman" w:cs="Times New Roman" w:hint="eastAsia"/>
                <w:sz w:val="24"/>
                <w:szCs w:val="24"/>
              </w:rPr>
              <w:t>特征</w:t>
            </w:r>
            <w:r>
              <w:rPr>
                <w:rFonts w:ascii="Times New Roman" w:hAnsi="Times New Roman" w:cs="Times New Roman"/>
                <w:sz w:val="24"/>
                <w:szCs w:val="24"/>
              </w:rPr>
              <w:t>。活动2 的三张图片分别展示了羡慕天鹅的丑小鸭、细嗅蔷薇的猛虎</w:t>
            </w:r>
            <w:r>
              <w:rPr>
                <w:rFonts w:ascii="Times New Roman" w:hAnsi="Times New Roman" w:cs="Times New Roman" w:hint="eastAsia"/>
                <w:sz w:val="24"/>
                <w:szCs w:val="24"/>
              </w:rPr>
              <w:t>以及</w:t>
            </w:r>
            <w:r>
              <w:rPr>
                <w:rFonts w:ascii="Times New Roman" w:hAnsi="Times New Roman" w:cs="Times New Roman"/>
                <w:sz w:val="24"/>
                <w:szCs w:val="24"/>
              </w:rPr>
              <w:t>内心藏着一只猛狮的小猫</w:t>
            </w:r>
            <w:r>
              <w:rPr>
                <w:rFonts w:ascii="Times New Roman" w:hAnsi="Times New Roman" w:cs="Times New Roman" w:hint="eastAsia"/>
                <w:sz w:val="24"/>
                <w:szCs w:val="24"/>
              </w:rPr>
              <w:t>，</w:t>
            </w:r>
            <w:r>
              <w:rPr>
                <w:rFonts w:ascii="Times New Roman" w:hAnsi="Times New Roman" w:cs="Times New Roman"/>
                <w:sz w:val="24"/>
                <w:szCs w:val="24"/>
              </w:rPr>
              <w:t>引导学生通过观察图片，对比和分析图片中动物的外表、性格特点和象征意义。本板块旨在激活学生已有的背景知识和语言知识，激发对话题的兴趣，为接下来的单元</w:t>
            </w:r>
            <w:r>
              <w:rPr>
                <w:rFonts w:ascii="Times New Roman" w:hAnsi="Times New Roman" w:cs="Times New Roman" w:hint="eastAsia"/>
                <w:sz w:val="24"/>
                <w:szCs w:val="24"/>
              </w:rPr>
              <w:t>学习</w:t>
            </w:r>
            <w:r>
              <w:rPr>
                <w:rFonts w:ascii="Times New Roman" w:hAnsi="Times New Roman" w:cs="Times New Roman"/>
                <w:sz w:val="24"/>
                <w:szCs w:val="24"/>
              </w:rPr>
              <w:t>做好铺垫。</w:t>
            </w:r>
          </w:p>
          <w:p>
            <w:pPr>
              <w:spacing w:line="360" w:lineRule="auto"/>
              <w:jc w:val="left"/>
              <w:rPr>
                <w:rFonts w:ascii="宋体" w:hAnsi="宋体"/>
                <w:color w:val="000000"/>
                <w:kern w:val="0"/>
                <w:szCs w:val="21"/>
              </w:rPr>
            </w:pP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837" w:type="dxa"/>
          </w:tcPr>
          <w:p>
            <w:pP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kern w:val="0"/>
                <w:sz w:val="24"/>
                <w:szCs w:val="24"/>
              </w:rPr>
              <w:t xml:space="preserve"> 学生</w:t>
            </w:r>
            <w:r>
              <w:rPr>
                <w:rFonts w:ascii="Times New Roman" w:hAnsi="Times New Roman" w:cs="Times New Roman"/>
                <w:sz w:val="24"/>
                <w:szCs w:val="24"/>
              </w:rPr>
              <w:t>观看视频，理解视频的主旨大意，</w:t>
            </w:r>
            <w:r>
              <w:rPr>
                <w:rFonts w:ascii="Times New Roman" w:hAnsi="Times New Roman" w:cs="Times New Roman"/>
                <w:kern w:val="0"/>
                <w:sz w:val="24"/>
                <w:szCs w:val="24"/>
              </w:rPr>
              <w:t>从中迅速提取关键信息，如</w:t>
            </w:r>
            <w:r>
              <w:rPr>
                <w:rFonts w:ascii="Times New Roman" w:hAnsi="Times New Roman" w:cs="Times New Roman"/>
                <w:sz w:val="24"/>
                <w:szCs w:val="24"/>
              </w:rPr>
              <w:t>不同颜色的京剧脸谱所代表的人物形象和性格</w:t>
            </w:r>
            <w:r>
              <w:rPr>
                <w:rFonts w:ascii="Times New Roman" w:hAnsi="Times New Roman" w:cs="Times New Roman" w:hint="eastAsia"/>
                <w:sz w:val="24"/>
                <w:szCs w:val="24"/>
              </w:rPr>
              <w:t>特征</w:t>
            </w:r>
            <w:r>
              <w:rPr>
                <w:rFonts w:ascii="Times New Roman" w:hAnsi="Times New Roman" w:cs="Times New Roman"/>
                <w:kern w:val="0"/>
                <w:sz w:val="24"/>
                <w:szCs w:val="24"/>
              </w:rPr>
              <w:t>等，引入主题</w:t>
            </w:r>
            <w:r>
              <w:rPr>
                <w:rFonts w:ascii="Times New Roman" w:hAnsi="Times New Roman" w:cs="Times New Roman" w:hint="eastAsia"/>
                <w:kern w:val="0"/>
                <w:sz w:val="24"/>
                <w:szCs w:val="24"/>
              </w:rPr>
              <w:t>；</w:t>
            </w:r>
          </w:p>
          <w:p>
            <w:pP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学生</w:t>
            </w:r>
            <w:r>
              <w:rPr>
                <w:rFonts w:ascii="Times New Roman" w:hAnsi="Times New Roman" w:cs="Times New Roman" w:hint="eastAsia"/>
                <w:sz w:val="24"/>
                <w:szCs w:val="24"/>
              </w:rPr>
              <w:t>能够</w:t>
            </w:r>
            <w:r>
              <w:rPr>
                <w:rFonts w:ascii="Times New Roman" w:hAnsi="Times New Roman" w:cs="Times New Roman"/>
                <w:sz w:val="24"/>
                <w:szCs w:val="24"/>
              </w:rPr>
              <w:t>联系自身实际，简单评价自己的性格特</w:t>
            </w:r>
            <w:r>
              <w:rPr>
                <w:rFonts w:ascii="Times New Roman" w:hAnsi="Times New Roman" w:cs="Times New Roman" w:hint="eastAsia"/>
                <w:sz w:val="24"/>
                <w:szCs w:val="24"/>
              </w:rPr>
              <w:t>征</w:t>
            </w:r>
            <w:r>
              <w:rPr>
                <w:rFonts w:ascii="Times New Roman" w:hAnsi="Times New Roman" w:cs="Times New Roman"/>
                <w:sz w:val="24"/>
                <w:szCs w:val="24"/>
              </w:rPr>
              <w:t>，思考外表与内心的关系，激活已有的语言、背景知识、激发对话题的兴趣；</w:t>
            </w:r>
          </w:p>
          <w:p>
            <w:pP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学生</w:t>
            </w:r>
            <w:r>
              <w:rPr>
                <w:rFonts w:ascii="Times New Roman" w:hAnsi="Times New Roman" w:cs="Times New Roman" w:hint="eastAsia"/>
                <w:sz w:val="24"/>
                <w:szCs w:val="24"/>
              </w:rPr>
              <w:t>能够通过</w:t>
            </w:r>
            <w:r>
              <w:rPr>
                <w:rFonts w:ascii="Times New Roman" w:hAnsi="Times New Roman" w:cs="Times New Roman"/>
                <w:sz w:val="24"/>
                <w:szCs w:val="24"/>
              </w:rPr>
              <w:t>观察图片，对比和分析图片中</w:t>
            </w:r>
            <w:r>
              <w:rPr>
                <w:rFonts w:ascii="Times New Roman" w:hAnsi="Times New Roman" w:cs="Times New Roman" w:hint="eastAsia"/>
                <w:sz w:val="24"/>
                <w:szCs w:val="24"/>
              </w:rPr>
              <w:t>各个</w:t>
            </w:r>
            <w:r>
              <w:rPr>
                <w:rFonts w:ascii="Times New Roman" w:hAnsi="Times New Roman" w:cs="Times New Roman"/>
                <w:sz w:val="24"/>
                <w:szCs w:val="24"/>
              </w:rPr>
              <w:t>动物的外表、性格特</w:t>
            </w:r>
            <w:r>
              <w:rPr>
                <w:rFonts w:ascii="Times New Roman" w:hAnsi="Times New Roman" w:cs="Times New Roman" w:hint="eastAsia"/>
                <w:sz w:val="24"/>
                <w:szCs w:val="24"/>
              </w:rPr>
              <w:t>征</w:t>
            </w:r>
            <w:r>
              <w:rPr>
                <w:rFonts w:ascii="Times New Roman" w:hAnsi="Times New Roman" w:cs="Times New Roman"/>
                <w:sz w:val="24"/>
                <w:szCs w:val="24"/>
              </w:rPr>
              <w:t>和象征意义，初步了解外表</w:t>
            </w:r>
            <w:r>
              <w:rPr>
                <w:rFonts w:ascii="Times New Roman" w:hAnsi="Times New Roman" w:cs="Times New Roman" w:hint="eastAsia"/>
                <w:sz w:val="24"/>
                <w:szCs w:val="24"/>
              </w:rPr>
              <w:t>与</w:t>
            </w:r>
            <w:r>
              <w:rPr>
                <w:rFonts w:ascii="Times New Roman" w:hAnsi="Times New Roman" w:cs="Times New Roman"/>
                <w:sz w:val="24"/>
                <w:szCs w:val="24"/>
              </w:rPr>
              <w:t>内心的关系，针对主题发表个人观点。</w:t>
            </w:r>
          </w:p>
          <w:p>
            <w:pPr>
              <w:spacing w:line="276" w:lineRule="auto"/>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837" w:type="dxa"/>
          </w:tcPr>
          <w:p>
            <w:pPr>
              <w:spacing w:line="276" w:lineRule="auto"/>
              <w:rPr>
                <w:sz w:val="24"/>
                <w:szCs w:val="24"/>
              </w:rPr>
            </w:pPr>
            <w:r>
              <w:rPr>
                <w:rFonts w:ascii="宋体" w:hAnsi="宋体"/>
                <w:color w:val="000000"/>
                <w:kern w:val="0"/>
                <w:sz w:val="24"/>
                <w:szCs w:val="24"/>
              </w:rPr>
              <w:t>1.</w:t>
            </w:r>
            <w:r>
              <w:rPr>
                <w:rFonts w:ascii="Times New Roman" w:hAnsi="Times New Roman" w:cs="Times New Roman" w:hint="eastAsia"/>
                <w:sz w:val="24"/>
                <w:szCs w:val="24"/>
              </w:rPr>
              <w:t>学生能够通过视频材料，了解京剧脸谱以及所代表的人物特征；</w:t>
            </w:r>
          </w:p>
          <w:p>
            <w:pPr>
              <w:spacing w:line="276" w:lineRule="auto"/>
              <w:rPr>
                <w:rFonts w:ascii="Times New Roman" w:hAnsi="Times New Roman" w:cs="Times New Roman"/>
                <w:szCs w:val="21"/>
              </w:rPr>
            </w:pPr>
            <w:r>
              <w:rPr>
                <w:rFonts w:ascii="Times New Roman" w:hAnsi="Times New Roman" w:cs="Times New Roman"/>
                <w:sz w:val="24"/>
                <w:szCs w:val="24"/>
              </w:rPr>
              <w:t>2</w:t>
            </w:r>
            <w:r>
              <w:rPr>
                <w:rFonts w:ascii="Times New Roman" w:hAnsi="Times New Roman" w:cs="Times New Roman" w:hint="eastAsia"/>
                <w:sz w:val="24"/>
                <w:szCs w:val="24"/>
              </w:rPr>
              <w:t>．</w:t>
            </w:r>
            <w:r>
              <w:rPr>
                <w:rFonts w:hint="eastAsia"/>
                <w:sz w:val="24"/>
                <w:szCs w:val="24"/>
              </w:rPr>
              <w:t>学生学会正确地认识外表，</w:t>
            </w:r>
            <w:r>
              <w:rPr>
                <w:rFonts w:ascii="Times New Roman" w:hAnsi="Times New Roman" w:cs="Times New Roman"/>
                <w:sz w:val="24"/>
                <w:szCs w:val="24"/>
              </w:rPr>
              <w:t>初步思考外表与内心的关系。</w:t>
            </w: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837" w:type="dxa"/>
          </w:tcPr>
          <w:p>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引导学生在观看视频过程中</w:t>
            </w:r>
            <w:r>
              <w:rPr>
                <w:rFonts w:ascii="宋体" w:hAnsi="宋体" w:hint="eastAsia"/>
                <w:color w:val="000000"/>
                <w:kern w:val="0"/>
                <w:sz w:val="24"/>
                <w:szCs w:val="24"/>
              </w:rPr>
              <w:t>记录关键信息</w:t>
            </w:r>
            <w:r>
              <w:rPr>
                <w:rFonts w:ascii="Times New Roman" w:hAnsi="Times New Roman" w:cs="Times New Roman" w:hint="eastAsia"/>
                <w:sz w:val="24"/>
                <w:szCs w:val="24"/>
              </w:rPr>
              <w:t>；</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hint="eastAsia"/>
                <w:sz w:val="24"/>
                <w:szCs w:val="24"/>
              </w:rPr>
              <w:t>引导学生观察图片，思考和分析问题。</w:t>
            </w:r>
          </w:p>
        </w:tc>
      </w:tr>
      <w:tr>
        <w:tblPrEx>
          <w:tblW w:w="7938" w:type="dxa"/>
          <w:tblInd w:w="0" w:type="dxa"/>
          <w:tblLayout w:type="fixed"/>
          <w:tblCellMar>
            <w:top w:w="0" w:type="dxa"/>
            <w:left w:w="108" w:type="dxa"/>
            <w:bottom w:w="0" w:type="dxa"/>
            <w:right w:w="108" w:type="dxa"/>
          </w:tblCellMar>
        </w:tblPrEx>
        <w:trPr>
          <w:trHeight w:val="300"/>
        </w:trPr>
        <w:tc>
          <w:tcPr>
            <w:tcW w:w="1101"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837"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视</w:t>
            </w:r>
            <w:r>
              <w:rPr>
                <w:rFonts w:ascii="Times New Roman" w:hAnsi="Times New Roman" w:cs="Times New Roman"/>
                <w:szCs w:val="21"/>
              </w:rPr>
              <w:t>听说法</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the video.</w:t>
            </w:r>
          </w:p>
          <w:p>
            <w:pPr>
              <w:jc w:val="left"/>
              <w:rPr>
                <w:rFonts w:ascii="Times New Roman" w:hAnsi="Times New Roman" w:cs="Times New Roman"/>
                <w:szCs w:val="21"/>
              </w:rPr>
            </w:pPr>
            <w:r>
              <w:rPr>
                <w:rFonts w:ascii="Times New Roman" w:hAnsi="Times New Roman" w:cs="Times New Roman" w:hint="eastAsia"/>
                <w:szCs w:val="21"/>
              </w:rPr>
              <w:t>2. T asks Ss the questions in Activity1.</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watch </w:t>
            </w:r>
            <w:r>
              <w:rPr>
                <w:rFonts w:ascii="Times New Roman" w:hAnsi="Times New Roman" w:cs="Times New Roman" w:hint="eastAsia"/>
                <w:szCs w:val="21"/>
              </w:rPr>
              <w:t>the</w:t>
            </w:r>
            <w:r>
              <w:rPr>
                <w:rFonts w:ascii="Times New Roman" w:hAnsi="Times New Roman" w:cs="Times New Roman"/>
                <w:szCs w:val="21"/>
              </w:rPr>
              <w:t xml:space="preserve"> video about</w:t>
            </w:r>
            <w:r>
              <w:rPr>
                <w:rFonts w:ascii="Times New Roman" w:hAnsi="Times New Roman" w:cs="Times New Roman" w:hint="eastAsia"/>
                <w:szCs w:val="21"/>
              </w:rPr>
              <w:t xml:space="preserve"> the Peking Opera masks.</w:t>
            </w:r>
          </w:p>
          <w:p>
            <w:pPr>
              <w:tabs>
                <w:tab w:val="left" w:pos="312"/>
              </w:tabs>
              <w:jc w:val="left"/>
              <w:rPr>
                <w:rFonts w:ascii="Times New Roman" w:hAnsi="Times New Roman"/>
                <w:color w:val="000000"/>
                <w:kern w:val="0"/>
                <w:szCs w:val="21"/>
              </w:rPr>
            </w:pPr>
            <w:r>
              <w:rPr>
                <w:rFonts w:ascii="Times New Roman" w:hAnsi="Times New Roman" w:cs="Times New Roman" w:hint="eastAsia"/>
                <w:szCs w:val="21"/>
              </w:rPr>
              <w:t xml:space="preserve">2. </w:t>
            </w:r>
            <w:r>
              <w:rPr>
                <w:rFonts w:ascii="Times New Roman" w:hAnsi="Times New Roman" w:cs="Times New Roman"/>
                <w:szCs w:val="21"/>
              </w:rPr>
              <w:t>Ss</w:t>
            </w:r>
            <w:r>
              <w:rPr>
                <w:rFonts w:ascii="Times New Roman" w:hAnsi="Times New Roman" w:cs="Times New Roman" w:hint="eastAsia"/>
                <w:szCs w:val="21"/>
              </w:rPr>
              <w:t xml:space="preserve"> </w:t>
            </w:r>
            <w:r>
              <w:rPr>
                <w:rFonts w:ascii="Times New Roman" w:hAnsi="Times New Roman" w:cs="Times New Roman"/>
                <w:szCs w:val="21"/>
              </w:rPr>
              <w:t>answer the question</w:t>
            </w:r>
            <w:r>
              <w:rPr>
                <w:rFonts w:ascii="Times New Roman" w:hAnsi="Times New Roman" w:cs="Times New Roman" w:hint="eastAsia"/>
                <w:szCs w:val="21"/>
              </w:rPr>
              <w:t>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Understand </w:t>
            </w:r>
            <w:r>
              <w:rPr>
                <w:rFonts w:ascii="Times New Roman" w:hAnsi="Times New Roman" w:cs="Times New Roman" w:hint="eastAsia"/>
                <w:szCs w:val="21"/>
              </w:rPr>
              <w:t xml:space="preserve">English </w:t>
            </w:r>
            <w:r>
              <w:rPr>
                <w:rFonts w:ascii="Times New Roman" w:hAnsi="Times New Roman" w:cs="Times New Roman"/>
                <w:szCs w:val="21"/>
              </w:rPr>
              <w:t xml:space="preserve">better via watching </w:t>
            </w:r>
            <w:r>
              <w:rPr>
                <w:rFonts w:ascii="Times New Roman" w:hAnsi="Times New Roman" w:cs="Times New Roman" w:hint="eastAsia"/>
                <w:szCs w:val="21"/>
              </w:rPr>
              <w:t>the</w:t>
            </w:r>
            <w:r>
              <w:rPr>
                <w:rFonts w:ascii="Times New Roman" w:hAnsi="Times New Roman" w:cs="Times New Roman"/>
                <w:szCs w:val="21"/>
              </w:rPr>
              <w:t xml:space="preserve"> video and widen students’ knowledge as well as raise cultural awareness.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olor w:val="000000"/>
                <w:kern w:val="0"/>
                <w:szCs w:val="21"/>
              </w:rPr>
              <w:t xml:space="preserve">T presents </w:t>
            </w:r>
            <w:r>
              <w:rPr>
                <w:rFonts w:ascii="Times New Roman" w:hAnsi="Times New Roman" w:hint="eastAsia"/>
                <w:color w:val="000000"/>
                <w:kern w:val="0"/>
                <w:szCs w:val="21"/>
              </w:rPr>
              <w:t>three pictures on P1 to the Ss.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the questions in Activity 2. </w:t>
            </w:r>
          </w:p>
        </w:tc>
        <w:tc>
          <w:tcPr>
            <w:tcW w:w="2290" w:type="dxa"/>
          </w:tcPr>
          <w:p>
            <w:pPr>
              <w:tabs>
                <w:tab w:val="left" w:pos="312"/>
              </w:tabs>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look at the </w:t>
            </w:r>
            <w:r>
              <w:rPr>
                <w:rFonts w:ascii="Times New Roman" w:hAnsi="Times New Roman" w:hint="eastAsia"/>
                <w:color w:val="000000"/>
                <w:kern w:val="0"/>
                <w:szCs w:val="21"/>
              </w:rPr>
              <w:t xml:space="preserve">pictures </w:t>
            </w:r>
            <w:r>
              <w:rPr>
                <w:rFonts w:ascii="Times New Roman" w:hAnsi="Times New Roman"/>
                <w:color w:val="000000"/>
                <w:kern w:val="0"/>
                <w:szCs w:val="21"/>
              </w:rPr>
              <w:t xml:space="preserve">and </w:t>
            </w:r>
            <w:r>
              <w:rPr>
                <w:rFonts w:ascii="Times New Roman" w:hAnsi="Times New Roman" w:hint="eastAsia"/>
                <w:color w:val="000000"/>
                <w:kern w:val="0"/>
                <w:szCs w:val="21"/>
              </w:rPr>
              <w:t>try to guess the meaning.</w:t>
            </w:r>
          </w:p>
          <w:p>
            <w:pPr>
              <w:tabs>
                <w:tab w:val="left" w:pos="312"/>
              </w:tabs>
              <w:jc w:val="left"/>
              <w:rPr>
                <w:rFonts w:ascii="Times New Roman" w:hAnsi="Times New Roman" w:cs="Times New Roman"/>
                <w:szCs w:val="21"/>
              </w:rPr>
            </w:pPr>
            <w:r>
              <w:rPr>
                <w:rFonts w:ascii="Times New Roman" w:hAnsi="Times New Roman" w:hint="eastAsia"/>
                <w:color w:val="000000"/>
                <w:kern w:val="0"/>
                <w:szCs w:val="21"/>
              </w:rPr>
              <w:t xml:space="preserve">2. </w:t>
            </w:r>
            <w:r>
              <w:rPr>
                <w:rFonts w:ascii="Times New Roman" w:hAnsi="Times New Roman"/>
                <w:color w:val="000000"/>
                <w:kern w:val="0"/>
                <w:szCs w:val="21"/>
              </w:rPr>
              <w:t>Ss answer the question</w:t>
            </w:r>
            <w:r>
              <w:rPr>
                <w:rFonts w:ascii="Times New Roman" w:hAnsi="Times New Roman" w:hint="eastAsia"/>
                <w:color w:val="000000"/>
                <w:kern w:val="0"/>
                <w:szCs w:val="21"/>
              </w:rPr>
              <w:t>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Help Ss realise that judging a person only by appearance is not objective and comprehensive, promote their self-awareness, and cultivate a correct attitude towards life.</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Understanding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（建议时长30</w:t>
            </w:r>
            <w:r>
              <w:rPr>
                <w:rFonts w:ascii="Times New Roman" w:hAnsi="Times New Roman" w:cs="Times New Roman"/>
                <w:szCs w:val="21"/>
              </w:rPr>
              <w:t>–</w:t>
            </w:r>
            <w:r>
              <w:rPr>
                <w:rFonts w:ascii="Times New Roman" w:hAnsi="Times New Roman" w:cs="Times New Roman" w:hint="eastAsia"/>
                <w:szCs w:val="21"/>
              </w:rPr>
              <w:t>35分钟，教师可根据教学实际酌情调整。）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Reading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人与自我</w:t>
            </w:r>
            <w:r>
              <w:rPr>
                <w:rFonts w:ascii="Times New Roman" w:hAnsi="Times New Roman" w:cs="Times New Roman"/>
                <w:sz w:val="24"/>
                <w:szCs w:val="24"/>
              </w:rPr>
              <w:t>——</w:t>
            </w:r>
            <w:r>
              <w:rPr>
                <w:rFonts w:ascii="Times New Roman" w:hAnsi="Times New Roman" w:cs="Times New Roman" w:hint="eastAsia"/>
                <w:sz w:val="24"/>
                <w:szCs w:val="24"/>
              </w:rPr>
              <w:t>认识自我、了解自我</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imes New Roman" w:hAnsi="Times New Roman" w:cs="Times New Roman"/>
                <w:sz w:val="24"/>
                <w:szCs w:val="24"/>
              </w:rPr>
            </w:pPr>
            <w:r>
              <w:rPr>
                <w:rFonts w:ascii="Times New Roman" w:hAnsi="Times New Roman" w:cs="Times New Roman"/>
                <w:sz w:val="24"/>
                <w:szCs w:val="24"/>
              </w:rPr>
              <w:t>本板块呈现了一篇体现单元主题的课文，语篇类型为专题讨论。课文展示了三位普通年轻人对外表的不同的看法和自我形象认知以及专家对他们</w:t>
            </w:r>
            <w:r>
              <w:rPr>
                <w:rFonts w:ascii="Times New Roman" w:hAnsi="Times New Roman" w:cs="Times New Roman" w:hint="eastAsia"/>
                <w:sz w:val="24"/>
                <w:szCs w:val="24"/>
              </w:rPr>
              <w:t>观点</w:t>
            </w:r>
            <w:r>
              <w:rPr>
                <w:rFonts w:ascii="Times New Roman" w:hAnsi="Times New Roman" w:cs="Times New Roman"/>
                <w:sz w:val="24"/>
                <w:szCs w:val="24"/>
              </w:rPr>
              <w:t>的评价。读前的导入活动请学生阅读全球各种人群对自我形象满意度调查情况的相关资料，然后再进行评价，并联系自身情况谈谈外表对一个人是否重要，旨在读前预热，为课文学习做好准备。读中活动请学生分别找出每位年轻人对自己外表的态度以及专家的评价，与读前活动形成呼应。读后活动则通过理解主旨大意、分析文章的逻辑结构和开放性问答等多种形式的活动，帮助学生深入理解课文信息，探究主题意义，同时培养学生的逻辑思维和批判性思维。</w:t>
            </w:r>
          </w:p>
          <w:p>
            <w:pPr>
              <w:autoSpaceDE w:val="0"/>
              <w:autoSpaceDN w:val="0"/>
              <w:adjustRightInd w:val="0"/>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rPr>
                <w:rFonts w:ascii="Times New Roman" w:hAnsi="Times New Roman" w:cs="Times New Roman"/>
                <w:sz w:val="24"/>
                <w:szCs w:val="24"/>
              </w:rPr>
            </w:pPr>
            <w:r>
              <w:rPr>
                <w:rFonts w:ascii="Times New Roman" w:hAnsi="Times New Roman" w:cs="Times New Roman" w:hint="eastAsia"/>
                <w:szCs w:val="21"/>
              </w:rPr>
              <w:t>1.</w:t>
            </w:r>
            <w:r>
              <w:rPr>
                <w:rFonts w:ascii="Times New Roman" w:hAnsi="Times New Roman" w:cs="Times New Roman"/>
                <w:sz w:val="24"/>
                <w:szCs w:val="24"/>
              </w:rPr>
              <w:t>学生通过阅读课文，了解文章中每个年轻人对自我形象的态度和专家的评价；</w:t>
            </w:r>
          </w:p>
          <w:p>
            <w:pP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学生</w:t>
            </w:r>
            <w:r>
              <w:rPr>
                <w:rFonts w:ascii="Times New Roman" w:hAnsi="Times New Roman" w:cs="Times New Roman" w:hint="eastAsia"/>
                <w:sz w:val="24"/>
                <w:szCs w:val="24"/>
              </w:rPr>
              <w:t>通过</w:t>
            </w:r>
            <w:r>
              <w:rPr>
                <w:rFonts w:ascii="Times New Roman" w:hAnsi="Times New Roman" w:cs="Times New Roman"/>
                <w:sz w:val="24"/>
                <w:szCs w:val="24"/>
              </w:rPr>
              <w:t>细读课文，感知文章的语篇结构及语言特点，学习和掌握语篇中与话题相关的表达，并能运用所学表达进行交流；</w:t>
            </w:r>
          </w:p>
          <w:p>
            <w:pP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学生通过理解文章内容，加深对主题意义的认识，形成正确的审美观、自我认知和积极的人生态度。</w:t>
            </w:r>
          </w:p>
          <w:p>
            <w:pPr>
              <w:autoSpaceDE w:val="0"/>
              <w:autoSpaceDN w:val="0"/>
              <w:adjustRightInd w:val="0"/>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line="360" w:lineRule="auto"/>
              <w:jc w:val="left"/>
              <w:rPr>
                <w:rFonts w:ascii="宋体" w:hAnsi="宋体"/>
                <w:sz w:val="24"/>
                <w:szCs w:val="24"/>
              </w:rPr>
            </w:pPr>
            <w:r>
              <w:rPr>
                <w:rFonts w:ascii="Times New Roman" w:hAnsi="Times New Roman" w:cs="Times New Roman" w:hint="eastAsia"/>
                <w:sz w:val="24"/>
                <w:szCs w:val="24"/>
              </w:rPr>
              <w:t>引导学生通过自主阅读和小组合作</w:t>
            </w:r>
            <w:r>
              <w:rPr>
                <w:rFonts w:ascii="宋体" w:hAnsi="宋体" w:hint="eastAsia"/>
                <w:sz w:val="24"/>
                <w:szCs w:val="24"/>
              </w:rPr>
              <w:t>理解文章的主旨大意。</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eastAsia="FZYOUHK_504L--GBK1-0" w:cs="FZYOUHK_504L--GBK1-0"/>
                <w:kern w:val="0"/>
                <w:sz w:val="24"/>
                <w:szCs w:val="24"/>
              </w:rPr>
            </w:pPr>
            <w:r>
              <w:rPr>
                <w:rFonts w:ascii="Times New Roman" w:hAnsi="Times New Roman" w:cs="Times New Roman" w:hint="eastAsia"/>
                <w:sz w:val="24"/>
                <w:szCs w:val="24"/>
              </w:rPr>
              <w:t>引导学生根据文章的标题、图片等元素预测文章主题和分析文章写作目的，培养这一阅读策略与技能。</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任务型教学法、P</w:t>
            </w:r>
            <w:r>
              <w:rPr>
                <w:rFonts w:ascii="Times New Roman" w:hAnsi="Times New Roman" w:cs="Times New Roman"/>
                <w:szCs w:val="21"/>
              </w:rPr>
              <w:t>–</w:t>
            </w:r>
            <w:r>
              <w:rPr>
                <w:rFonts w:ascii="Times New Roman" w:hAnsi="Times New Roman" w:cs="Times New Roman" w:hint="eastAsia"/>
                <w:szCs w:val="21"/>
              </w:rPr>
              <w:t>W</w:t>
            </w:r>
            <w:r>
              <w:rPr>
                <w:rFonts w:ascii="Times New Roman" w:hAnsi="Times New Roman" w:cs="Times New Roman"/>
                <w:szCs w:val="21"/>
              </w:rPr>
              <w:t>–</w:t>
            </w:r>
            <w:r>
              <w:rPr>
                <w:rFonts w:ascii="Times New Roman" w:hAnsi="Times New Roman" w:cs="Times New Roman" w:hint="eastAsia"/>
                <w:szCs w:val="21"/>
              </w:rPr>
              <w:t>P阅读模式</w:t>
            </w:r>
          </w:p>
        </w:tc>
      </w:tr>
    </w:tbl>
    <w:p>
      <w:pPr>
        <w:rPr>
          <w:rFonts w:ascii="Times New Roman" w:hAnsi="Times New Roman" w:cs="Times New Roman"/>
          <w:szCs w:val="21"/>
        </w:rPr>
      </w:pPr>
      <w:bookmarkStart w:id="0" w:name="_GoBack"/>
      <w:bookmarkEnd w:id="0"/>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68"/>
        <w:gridCol w:w="2160"/>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36"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60"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60"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T asks Ss to read</w:t>
            </w:r>
            <w:r>
              <w:rPr>
                <w:rFonts w:ascii="Times New Roman" w:hAnsi="Times New Roman" w:cs="Times New Roman"/>
                <w:szCs w:val="21"/>
              </w:rPr>
              <w:t xml:space="preserve"> the </w:t>
            </w:r>
            <w:r>
              <w:rPr>
                <w:rFonts w:ascii="Times New Roman" w:hAnsi="Times New Roman" w:cs="Times New Roman" w:hint="eastAsia"/>
                <w:szCs w:val="21"/>
              </w:rPr>
              <w:t>facts</w:t>
            </w:r>
            <w:r>
              <w:rPr>
                <w:rFonts w:ascii="Times New Roman" w:hAnsi="Times New Roman" w:cs="Times New Roman"/>
                <w:szCs w:val="21"/>
              </w:rPr>
              <w:t xml:space="preserve"> and</w:t>
            </w:r>
            <w:r>
              <w:rPr>
                <w:rFonts w:ascii="Times New Roman" w:hAnsi="Times New Roman" w:cs="Times New Roman" w:hint="eastAsia"/>
                <w:szCs w:val="21"/>
              </w:rPr>
              <w:t xml:space="preserve"> answer the questions in Activity 1</w:t>
            </w:r>
            <w:r>
              <w:rPr>
                <w:rFonts w:ascii="Times New Roman" w:hAnsi="Times New Roman" w:cs="Times New Roman"/>
                <w:szCs w:val="21"/>
              </w:rPr>
              <w:t>.</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read and answer the questions in Activity 1.</w:t>
            </w:r>
          </w:p>
          <w:p>
            <w:pPr>
              <w:tabs>
                <w:tab w:val="left" w:pos="312"/>
              </w:tabs>
              <w:jc w:val="left"/>
              <w:rPr>
                <w:rFonts w:ascii="Times New Roman" w:hAnsi="Times New Roman" w:cs="Times New Roman"/>
                <w:szCs w:val="21"/>
              </w:rPr>
            </w:pPr>
          </w:p>
        </w:tc>
        <w:tc>
          <w:tcPr>
            <w:tcW w:w="2160" w:type="dxa"/>
          </w:tcPr>
          <w:p>
            <w:pPr>
              <w:tabs>
                <w:tab w:val="left" w:pos="312"/>
              </w:tabs>
              <w:jc w:val="left"/>
              <w:rPr>
                <w:rFonts w:ascii="Times New Roman" w:hAnsi="Times New Roman" w:cs="Times New Roman"/>
                <w:szCs w:val="21"/>
              </w:rPr>
            </w:pPr>
            <w:r>
              <w:rPr>
                <w:rFonts w:ascii="Times New Roman" w:hAnsi="Times New Roman" w:cs="Times New Roman"/>
                <w:szCs w:val="21"/>
              </w:rPr>
              <w:t>Lead to the topic and arouse Ss’s interest..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asks Ss to read the passage quickly and find out each person</w:t>
            </w:r>
            <w:r>
              <w:rPr>
                <w:rFonts w:ascii="Times New Roman" w:hAnsi="Times New Roman" w:cs="Times New Roman"/>
                <w:szCs w:val="21"/>
              </w:rPr>
              <w:t>’</w:t>
            </w:r>
            <w:r>
              <w:rPr>
                <w:rFonts w:ascii="Times New Roman" w:hAnsi="Times New Roman" w:cs="Times New Roman" w:hint="eastAsia"/>
                <w:szCs w:val="21"/>
              </w:rPr>
              <w:t>s attitude.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read the passage quickly and find out the answer</w:t>
            </w:r>
            <w:r>
              <w:rPr>
                <w:rFonts w:ascii="Times New Roman" w:hAnsi="Times New Roman" w:cs="Times New Roman"/>
                <w:szCs w:val="21"/>
              </w:rPr>
              <w:t>.</w:t>
            </w:r>
          </w:p>
        </w:tc>
        <w:tc>
          <w:tcPr>
            <w:tcW w:w="2160" w:type="dxa"/>
          </w:tcPr>
          <w:p>
            <w:pPr>
              <w:tabs>
                <w:tab w:val="left" w:pos="312"/>
              </w:tabs>
              <w:jc w:val="left"/>
              <w:rPr>
                <w:rFonts w:ascii="Times New Roman" w:hAnsi="Times New Roman" w:cs="Times New Roman"/>
                <w:szCs w:val="21"/>
              </w:rPr>
            </w:pPr>
            <w:r>
              <w:rPr>
                <w:rFonts w:ascii="Times New Roman" w:hAnsi="Times New Roman" w:cs="Times New Roman"/>
                <w:szCs w:val="21"/>
              </w:rPr>
              <w:t>Train students’ reading skills of getting the main ideas.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choose the author</w:t>
            </w:r>
            <w:r>
              <w:rPr>
                <w:rFonts w:ascii="Times New Roman" w:hAnsi="Times New Roman" w:cs="Times New Roman"/>
                <w:szCs w:val="21"/>
              </w:rPr>
              <w:t>’</w:t>
            </w:r>
            <w:r>
              <w:rPr>
                <w:rFonts w:ascii="Times New Roman" w:hAnsi="Times New Roman" w:cs="Times New Roman" w:hint="eastAsia"/>
                <w:szCs w:val="21"/>
              </w:rPr>
              <w:t>s purpose in Activity 3.</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some Ss to share their answers and give the reasons.</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figure out the answers.</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share their answers and give the reasons. </w:t>
            </w:r>
          </w:p>
          <w:p>
            <w:pPr>
              <w:tabs>
                <w:tab w:val="left" w:pos="312"/>
              </w:tabs>
              <w:jc w:val="left"/>
              <w:rPr>
                <w:rFonts w:ascii="Times New Roman" w:hAnsi="Times New Roman" w:cs="Times New Roman"/>
                <w:szCs w:val="21"/>
              </w:rPr>
            </w:pPr>
            <w:r>
              <w:rPr>
                <w:rFonts w:ascii="Times New Roman" w:hAnsi="Times New Roman" w:cs="Times New Roman" w:hint="eastAsia"/>
                <w:szCs w:val="21"/>
              </w:rPr>
              <w:t>3. They can read the passage again if necessary.</w:t>
            </w:r>
          </w:p>
          <w:p>
            <w:pPr>
              <w:tabs>
                <w:tab w:val="left" w:pos="312"/>
              </w:tabs>
              <w:jc w:val="left"/>
              <w:rPr>
                <w:rFonts w:ascii="Times New Roman" w:hAnsi="Times New Roman" w:cs="Times New Roman"/>
                <w:szCs w:val="21"/>
              </w:rPr>
            </w:pPr>
          </w:p>
        </w:tc>
        <w:tc>
          <w:tcPr>
            <w:tcW w:w="216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students’ reading skills of getting the </w:t>
            </w:r>
            <w:r>
              <w:rPr>
                <w:rFonts w:ascii="Times New Roman" w:hAnsi="Times New Roman" w:cs="Times New Roman" w:hint="eastAsia"/>
                <w:szCs w:val="21"/>
              </w:rPr>
              <w:t>author</w:t>
            </w:r>
            <w:r>
              <w:rPr>
                <w:rFonts w:ascii="Times New Roman" w:hAnsi="Times New Roman" w:cs="Times New Roman"/>
                <w:szCs w:val="21"/>
              </w:rPr>
              <w:t>’</w:t>
            </w:r>
            <w:r>
              <w:rPr>
                <w:rFonts w:ascii="Times New Roman" w:hAnsi="Times New Roman" w:cs="Times New Roman" w:hint="eastAsia"/>
                <w:szCs w:val="21"/>
              </w:rPr>
              <w:t xml:space="preserve">s purpose and </w:t>
            </w:r>
            <w:r>
              <w:rPr>
                <w:rFonts w:ascii="Times New Roman" w:hAnsi="Times New Roman" w:cs="Times New Roman"/>
                <w:szCs w:val="21"/>
              </w:rPr>
              <w:t>main ideas.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complete the diagram with words from the passage in Activity 4.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share their answers and give the reasons. </w:t>
            </w:r>
          </w:p>
          <w:p>
            <w:pPr>
              <w:pStyle w:val="ListParagraph"/>
              <w:tabs>
                <w:tab w:val="left" w:pos="312"/>
              </w:tabs>
              <w:ind w:left="360" w:firstLine="0" w:firstLineChars="0"/>
              <w:jc w:val="left"/>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read the passage again and complete the diagram in Activity 4.</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answers and give the reasons.</w:t>
            </w:r>
          </w:p>
        </w:tc>
        <w:tc>
          <w:tcPr>
            <w:tcW w:w="216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w:t>
            </w:r>
            <w:r>
              <w:rPr>
                <w:rFonts w:ascii="Times New Roman" w:hAnsi="Times New Roman" w:cs="Times New Roman"/>
                <w:szCs w:val="21"/>
              </w:rPr>
              <w:t>s’ skills of getting specific information</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asks Ss to discuss the four questions in groups</w:t>
            </w:r>
            <w:r>
              <w:rPr>
                <w:rFonts w:ascii="Times New Roman" w:hAnsi="Times New Roman" w:cs="Times New Roman"/>
                <w:szCs w:val="21"/>
              </w:rPr>
              <w:t xml:space="preserve"> and offer</w:t>
            </w:r>
            <w:r>
              <w:rPr>
                <w:rFonts w:ascii="Times New Roman" w:hAnsi="Times New Roman" w:cs="Times New Roman" w:hint="eastAsia"/>
                <w:szCs w:val="21"/>
              </w:rPr>
              <w:t>s</w:t>
            </w:r>
            <w:r>
              <w:rPr>
                <w:rFonts w:ascii="Times New Roman" w:hAnsi="Times New Roman" w:cs="Times New Roman"/>
                <w:szCs w:val="21"/>
              </w:rPr>
              <w:t xml:space="preserve"> help</w:t>
            </w:r>
            <w:r>
              <w:rPr>
                <w:rFonts w:ascii="Times New Roman" w:hAnsi="Times New Roman" w:cs="Times New Roman" w:hint="eastAsia"/>
                <w:szCs w:val="21"/>
              </w:rPr>
              <w:t xml:space="preserve"> if they need</w:t>
            </w:r>
            <w:r>
              <w:rPr>
                <w:rFonts w:ascii="Times New Roman" w:hAnsi="Times New Roman" w:cs="Times New Roman"/>
                <w:szCs w:val="21"/>
              </w:rPr>
              <w:t>.</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discuss the four questions in groups and then share their ideas with the class.</w:t>
            </w:r>
          </w:p>
        </w:tc>
        <w:tc>
          <w:tcPr>
            <w:tcW w:w="216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Ss</w:t>
            </w:r>
            <w:r>
              <w:rPr>
                <w:rFonts w:ascii="Times New Roman" w:hAnsi="Times New Roman" w:cs="Times New Roman"/>
                <w:szCs w:val="21"/>
              </w:rPr>
              <w:t>’ ability to use language in their real life and express the</w:t>
            </w:r>
            <w:r>
              <w:rPr>
                <w:rFonts w:ascii="Times New Roman" w:hAnsi="Times New Roman" w:cs="Times New Roman" w:hint="eastAsia"/>
                <w:szCs w:val="21"/>
              </w:rPr>
              <w:t>ir</w:t>
            </w:r>
            <w:r>
              <w:rPr>
                <w:rFonts w:ascii="Times New Roman" w:hAnsi="Times New Roman" w:cs="Times New Roman"/>
                <w:szCs w:val="21"/>
              </w:rPr>
              <w:t xml:space="preserve"> ideas in a logical way.</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Using Language</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Reading + Listening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人与自我</w:t>
            </w:r>
            <w:r>
              <w:rPr>
                <w:rFonts w:ascii="Times New Roman" w:hAnsi="Times New Roman" w:cs="Times New Roman"/>
                <w:sz w:val="24"/>
                <w:szCs w:val="24"/>
              </w:rPr>
              <w:t>——</w:t>
            </w:r>
            <w:r>
              <w:rPr>
                <w:rFonts w:ascii="Times New Roman" w:hAnsi="Times New Roman" w:cs="Times New Roman" w:hint="eastAsia"/>
                <w:sz w:val="24"/>
                <w:szCs w:val="24"/>
              </w:rPr>
              <w:t>认识自我、了解自我</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imes New Roman" w:hAnsi="Times New Roman" w:cs="Times New Roman"/>
                <w:kern w:val="0"/>
                <w:sz w:val="24"/>
                <w:szCs w:val="24"/>
              </w:rPr>
            </w:pPr>
            <w:r>
              <w:rPr>
                <w:rFonts w:ascii="Times New Roman" w:hAnsi="Times New Roman" w:cs="Times New Roman" w:hint="eastAsia"/>
                <w:sz w:val="24"/>
                <w:szCs w:val="24"/>
              </w:rPr>
              <w:t>本板块的</w:t>
            </w:r>
            <w:r>
              <w:rPr>
                <w:rFonts w:ascii="Times New Roman" w:hAnsi="Times New Roman" w:cs="Times New Roman"/>
                <w:sz w:val="24"/>
                <w:szCs w:val="24"/>
              </w:rPr>
              <w:t>语法部分的主要内容是主语从句。第一个小语段</w:t>
            </w:r>
            <w:r>
              <w:rPr>
                <w:rFonts w:ascii="Times New Roman" w:hAnsi="Times New Roman" w:cs="Times New Roman" w:hint="eastAsia"/>
                <w:sz w:val="24"/>
                <w:szCs w:val="24"/>
              </w:rPr>
              <w:t>介绍了</w:t>
            </w:r>
            <w:r>
              <w:rPr>
                <w:rFonts w:ascii="Times New Roman" w:hAnsi="Times New Roman" w:cs="Times New Roman"/>
                <w:sz w:val="24"/>
                <w:szCs w:val="24"/>
              </w:rPr>
              <w:t>喜剧演员外表呈现的并不一定是内心真正的情绪。第二个小语段落讲述了中国首位女空降兵马旭的事迹。听说部分介绍了一个著名的心理学实验。词汇部分通过分析几个经典的文学形象呈现与外表和性格相关的词汇。本板块帮助学生深度聚焦语言的意义和功能，</w:t>
            </w:r>
            <w:r>
              <w:rPr>
                <w:rFonts w:ascii="Times New Roman" w:hAnsi="Times New Roman" w:cs="Times New Roman"/>
                <w:kern w:val="0"/>
                <w:sz w:val="24"/>
                <w:szCs w:val="24"/>
              </w:rPr>
              <w:t>通过真实语境下技能的综合训练，加深对单元主题的理解，提高综合语言运用能力。</w:t>
            </w:r>
          </w:p>
          <w:p>
            <w:pPr>
              <w:autoSpaceDE w:val="0"/>
              <w:autoSpaceDN w:val="0"/>
              <w:adjustRightInd w:val="0"/>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学生</w:t>
            </w:r>
            <w:r>
              <w:rPr>
                <w:rFonts w:ascii="Times New Roman" w:hAnsi="Times New Roman" w:cs="Times New Roman" w:hint="eastAsia"/>
                <w:sz w:val="24"/>
                <w:szCs w:val="24"/>
              </w:rPr>
              <w:t>能够</w:t>
            </w:r>
            <w:r>
              <w:rPr>
                <w:rFonts w:ascii="Times New Roman" w:hAnsi="Times New Roman" w:cs="Times New Roman"/>
                <w:sz w:val="24"/>
                <w:szCs w:val="24"/>
              </w:rPr>
              <w:t>通过了解主语从句的结构和表意功能，掌握</w:t>
            </w:r>
            <w:r>
              <w:rPr>
                <w:rFonts w:ascii="Times New Roman" w:hAnsi="Times New Roman" w:cs="Times New Roman" w:hint="eastAsia"/>
                <w:sz w:val="24"/>
                <w:szCs w:val="24"/>
              </w:rPr>
              <w:t>主语从句</w:t>
            </w:r>
            <w:r>
              <w:rPr>
                <w:rFonts w:ascii="Times New Roman" w:hAnsi="Times New Roman" w:cs="Times New Roman"/>
                <w:sz w:val="24"/>
                <w:szCs w:val="24"/>
              </w:rPr>
              <w:t>的用法，并能够在真实语境中</w:t>
            </w:r>
            <w:r>
              <w:rPr>
                <w:rFonts w:ascii="Times New Roman" w:hAnsi="Times New Roman" w:cs="Times New Roman" w:hint="eastAsia"/>
                <w:sz w:val="24"/>
                <w:szCs w:val="24"/>
              </w:rPr>
              <w:t>对其进行</w:t>
            </w:r>
            <w:r>
              <w:rPr>
                <w:rFonts w:ascii="Times New Roman" w:hAnsi="Times New Roman" w:cs="Times New Roman"/>
                <w:sz w:val="24"/>
                <w:szCs w:val="24"/>
              </w:rPr>
              <w:t>运用；</w:t>
            </w:r>
          </w:p>
          <w:p>
            <w:pP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学生</w:t>
            </w:r>
            <w:r>
              <w:rPr>
                <w:rFonts w:ascii="Times New Roman" w:hAnsi="Times New Roman" w:cs="Times New Roman" w:hint="eastAsia"/>
                <w:sz w:val="24"/>
                <w:szCs w:val="24"/>
              </w:rPr>
              <w:t>初步</w:t>
            </w:r>
            <w:r>
              <w:rPr>
                <w:rFonts w:ascii="Times New Roman" w:hAnsi="Times New Roman" w:cs="Times New Roman"/>
                <w:sz w:val="24"/>
                <w:szCs w:val="24"/>
              </w:rPr>
              <w:t>掌握并能够恰当地使用描述人物外表和性格的词语，讨论人物的外表和性格；</w:t>
            </w:r>
          </w:p>
          <w:p>
            <w:pPr>
              <w:rPr>
                <w:rFonts w:ascii="Times New Roman" w:hAnsi="Times New Roman" w:cs="Times New Roman"/>
                <w:sz w:val="24"/>
                <w:szCs w:val="24"/>
              </w:rPr>
            </w:pPr>
            <w:r>
              <w:rPr>
                <w:rFonts w:ascii="Times New Roman" w:hAnsi="Times New Roman" w:cs="Times New Roman" w:hint="eastAsia"/>
                <w:sz w:val="24"/>
                <w:szCs w:val="24"/>
              </w:rPr>
              <w:t>3.学生能够</w:t>
            </w:r>
            <w:r>
              <w:rPr>
                <w:rFonts w:ascii="Times New Roman" w:hAnsi="Times New Roman" w:cs="Times New Roman"/>
                <w:kern w:val="0"/>
                <w:sz w:val="24"/>
                <w:szCs w:val="24"/>
              </w:rPr>
              <w:t>关注语用功能，学会</w:t>
            </w:r>
            <w:r>
              <w:rPr>
                <w:rFonts w:ascii="Times New Roman" w:hAnsi="Times New Roman" w:cs="Times New Roman" w:hint="eastAsia"/>
                <w:kern w:val="0"/>
                <w:sz w:val="24"/>
                <w:szCs w:val="24"/>
              </w:rPr>
              <w:t>运</w:t>
            </w:r>
            <w:r>
              <w:rPr>
                <w:rFonts w:ascii="Times New Roman" w:hAnsi="Times New Roman" w:cs="Times New Roman"/>
                <w:kern w:val="0"/>
                <w:sz w:val="24"/>
                <w:szCs w:val="24"/>
              </w:rPr>
              <w:t>用</w:t>
            </w:r>
            <w:r>
              <w:rPr>
                <w:rFonts w:ascii="Times New Roman" w:hAnsi="Times New Roman" w:cs="Times New Roman" w:hint="eastAsia"/>
                <w:kern w:val="0"/>
                <w:sz w:val="24"/>
                <w:szCs w:val="24"/>
              </w:rPr>
              <w:t>所学表达进行</w:t>
            </w:r>
            <w:r>
              <w:rPr>
                <w:rFonts w:ascii="Times New Roman" w:hAnsi="Times New Roman" w:cs="Times New Roman"/>
                <w:kern w:val="0"/>
                <w:sz w:val="24"/>
                <w:szCs w:val="24"/>
              </w:rPr>
              <w:t>演讲，并能够在实际生活中</w:t>
            </w:r>
            <w:r>
              <w:rPr>
                <w:rFonts w:ascii="Times New Roman" w:hAnsi="Times New Roman" w:cs="Times New Roman" w:hint="eastAsia"/>
                <w:kern w:val="0"/>
                <w:sz w:val="24"/>
                <w:szCs w:val="24"/>
              </w:rPr>
              <w:t>应用</w:t>
            </w:r>
            <w:r>
              <w:rPr>
                <w:rFonts w:ascii="Times New Roman" w:hAnsi="Times New Roman" w:cs="Times New Roman"/>
                <w:sz w:val="24"/>
                <w:szCs w:val="24"/>
              </w:rPr>
              <w:t>；</w:t>
            </w:r>
          </w:p>
          <w:p>
            <w:pPr>
              <w:rPr>
                <w:rFonts w:ascii="Times New Roman" w:hAnsi="Times New Roman" w:cs="Times New Roman"/>
                <w:kern w:val="0"/>
                <w:sz w:val="24"/>
                <w:szCs w:val="24"/>
              </w:rPr>
            </w:pPr>
            <w:r>
              <w:rPr>
                <w:rFonts w:ascii="Times New Roman" w:hAnsi="Times New Roman" w:cs="Times New Roman" w:hint="eastAsia"/>
                <w:kern w:val="0"/>
                <w:sz w:val="24"/>
                <w:szCs w:val="24"/>
              </w:rPr>
              <w:t>4.</w:t>
            </w:r>
            <w:r>
              <w:rPr>
                <w:rFonts w:ascii="Times New Roman" w:hAnsi="Times New Roman" w:cs="Times New Roman"/>
                <w:kern w:val="0"/>
                <w:sz w:val="24"/>
                <w:szCs w:val="24"/>
              </w:rPr>
              <w:t>学生</w:t>
            </w:r>
            <w:r>
              <w:rPr>
                <w:rFonts w:ascii="Times New Roman" w:hAnsi="Times New Roman" w:cs="Times New Roman" w:hint="eastAsia"/>
                <w:kern w:val="0"/>
                <w:sz w:val="24"/>
                <w:szCs w:val="24"/>
              </w:rPr>
              <w:t>初步</w:t>
            </w:r>
            <w:r>
              <w:rPr>
                <w:rFonts w:ascii="Times New Roman" w:hAnsi="Times New Roman" w:cs="Times New Roman"/>
                <w:kern w:val="0"/>
                <w:sz w:val="24"/>
                <w:szCs w:val="24"/>
              </w:rPr>
              <w:t>认识外表的重要性，</w:t>
            </w:r>
            <w:r>
              <w:rPr>
                <w:rFonts w:ascii="Times New Roman" w:hAnsi="Times New Roman" w:cs="Times New Roman" w:hint="eastAsia"/>
                <w:kern w:val="0"/>
                <w:sz w:val="24"/>
                <w:szCs w:val="24"/>
              </w:rPr>
              <w:t>树立</w:t>
            </w:r>
            <w:r>
              <w:rPr>
                <w:rFonts w:ascii="Times New Roman" w:hAnsi="Times New Roman" w:cs="Times New Roman"/>
                <w:kern w:val="0"/>
                <w:sz w:val="24"/>
                <w:szCs w:val="24"/>
              </w:rPr>
              <w:t>积极的人生态度。</w:t>
            </w:r>
          </w:p>
          <w:p>
            <w:pPr>
              <w:autoSpaceDE w:val="0"/>
              <w:autoSpaceDN w:val="0"/>
              <w:adjustRightInd w:val="0"/>
              <w:jc w:val="left"/>
              <w:rPr>
                <w:rFonts w:ascii="FZSSK--GBK1-0" w:eastAsia="FZSSK--GBK1-0" w:cs="FZSSK--GBK1-0"/>
                <w:kern w:val="0"/>
                <w:sz w:val="18"/>
                <w:szCs w:val="18"/>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autoSpaceDE w:val="0"/>
              <w:autoSpaceDN w:val="0"/>
              <w:adjustRightInd w:val="0"/>
              <w:jc w:val="center"/>
              <w:rPr>
                <w:b/>
                <w:szCs w:val="21"/>
              </w:rPr>
            </w:pPr>
            <w:r>
              <w:rPr>
                <w:b/>
                <w:szCs w:val="21"/>
              </w:rPr>
              <w:t>教学重点</w:t>
            </w:r>
          </w:p>
        </w:tc>
        <w:tc>
          <w:tcPr>
            <w:tcW w:w="6696" w:type="dxa"/>
          </w:tcPr>
          <w:p>
            <w:pPr>
              <w:autoSpaceDE w:val="0"/>
              <w:autoSpaceDN w:val="0"/>
              <w:adjustRightInd w:val="0"/>
              <w:jc w:val="left"/>
              <w:rPr>
                <w:sz w:val="24"/>
                <w:szCs w:val="24"/>
              </w:rPr>
            </w:pPr>
            <w:r>
              <w:rPr>
                <w:rFonts w:hint="eastAsia"/>
                <w:sz w:val="24"/>
                <w:szCs w:val="24"/>
              </w:rPr>
              <w:t>引导学生去发现并总结主语从句的特点和使用规则。</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sz w:val="24"/>
                <w:szCs w:val="24"/>
              </w:rPr>
            </w:pPr>
            <w:r>
              <w:rPr>
                <w:rFonts w:hint="eastAsia"/>
                <w:sz w:val="24"/>
                <w:szCs w:val="24"/>
              </w:rPr>
              <w:t>引导学生关注英语句子结构。熟悉并能分析句子结构是了解英语语言特点的基础。</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 w:val="24"/>
                <w:szCs w:val="24"/>
              </w:rPr>
            </w:pPr>
            <w:r>
              <w:rPr>
                <w:rFonts w:ascii="宋体" w:hAnsi="宋体" w:hint="eastAsia"/>
                <w:sz w:val="24"/>
                <w:szCs w:val="24"/>
              </w:rPr>
              <w:t>交际教学法、任务型教学法</w:t>
            </w:r>
          </w:p>
        </w:tc>
      </w:tr>
    </w:tbl>
    <w:p>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T asks Ss</w:t>
            </w:r>
            <w:r>
              <w:rPr>
                <w:rFonts w:ascii="Times New Roman" w:hAnsi="Times New Roman" w:cs="Times New Roman" w:hint="eastAsia"/>
                <w:szCs w:val="21"/>
              </w:rPr>
              <w:t xml:space="preserve"> to read the sentences in Activity 1 and answer the questions.</w:t>
            </w:r>
          </w:p>
          <w:p>
            <w:pPr>
              <w:jc w:val="left"/>
              <w:rPr>
                <w:rFonts w:ascii="Times New Roman" w:hAnsi="Times New Roman" w:cs="Times New Roman"/>
                <w:szCs w:val="21"/>
              </w:rPr>
            </w:pPr>
            <w:r>
              <w:rPr>
                <w:rFonts w:ascii="Times New Roman" w:hAnsi="Times New Roman" w:cs="Times New Roman" w:hint="eastAsia"/>
                <w:szCs w:val="21"/>
              </w:rPr>
              <w:t>2. T helps Ss find out some features of subject clauses.</w:t>
            </w:r>
          </w:p>
          <w:p>
            <w:pPr>
              <w:jc w:val="left"/>
              <w:rPr>
                <w:rFonts w:ascii="Times New Roman" w:hAnsi="Times New Roman" w:cs="Times New Roman"/>
                <w:szCs w:val="21"/>
              </w:rPr>
            </w:pPr>
            <w:r>
              <w:rPr>
                <w:rFonts w:ascii="Times New Roman" w:hAnsi="Times New Roman" w:cs="Times New Roman" w:hint="eastAsia"/>
                <w:szCs w:val="21"/>
              </w:rPr>
              <w:t>3. T asks Ss to find out the differences between a</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c and b</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 xml:space="preserve">d. </w:t>
            </w:r>
          </w:p>
          <w:p>
            <w:pPr>
              <w:jc w:val="left"/>
              <w:rPr>
                <w:rFonts w:ascii="Times New Roman" w:hAnsi="Times New Roman" w:cs="Times New Roman"/>
                <w:szCs w:val="21"/>
              </w:rPr>
            </w:pPr>
            <w:r>
              <w:rPr>
                <w:rFonts w:ascii="Times New Roman" w:hAnsi="Times New Roman" w:cs="Times New Roman" w:hint="eastAsia"/>
                <w:szCs w:val="21"/>
              </w:rPr>
              <w:t>4. T asks Ss to look for more examples of each type in the reading passage.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look at the sentences and answer the questions.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finish Activity 1 on P</w:t>
            </w:r>
            <w:r>
              <w:rPr>
                <w:rFonts w:ascii="Times New Roman" w:hAnsi="Times New Roman" w:cs="Times New Roman" w:hint="eastAsia"/>
                <w:szCs w:val="21"/>
              </w:rPr>
              <w:t>5</w:t>
            </w:r>
            <w:r>
              <w:rPr>
                <w:rFonts w:ascii="Times New Roman" w:hAnsi="Times New Roman" w:cs="Times New Roman"/>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Study different </w:t>
            </w:r>
            <w:r>
              <w:rPr>
                <w:rFonts w:ascii="Times New Roman" w:hAnsi="Times New Roman" w:cs="Times New Roman"/>
                <w:szCs w:val="21"/>
              </w:rPr>
              <w:t>conjunctions</w:t>
            </w:r>
            <w:r>
              <w:rPr>
                <w:rFonts w:ascii="Times New Roman" w:hAnsi="Times New Roman" w:cs="Times New Roman" w:hint="eastAsia"/>
                <w:szCs w:val="21"/>
              </w:rPr>
              <w:t xml:space="preserve"> in subject clauses.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T gives the task in Activity 2 and offers help.</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w:t>
            </w:r>
            <w:r>
              <w:rPr>
                <w:rFonts w:ascii="Times New Roman" w:hAnsi="Times New Roman" w:cs="Times New Roman" w:hint="eastAsia"/>
                <w:szCs w:val="21"/>
              </w:rPr>
              <w:t xml:space="preserve"> read the passage and understand the main ideas</w:t>
            </w:r>
            <w:r>
              <w:rPr>
                <w:rFonts w:ascii="Times New Roman" w:hAnsi="Times New Roman" w:cs="Times New Roman"/>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choose the correct words.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Deepen Ss’s understanding of subject clauses.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read the profile of Ma Xu on P5 and </w:t>
            </w:r>
            <w:r>
              <w:rPr>
                <w:rFonts w:ascii="Times New Roman" w:hAnsi="Times New Roman" w:cs="Times New Roman"/>
                <w:szCs w:val="21"/>
              </w:rPr>
              <w:t>write</w:t>
            </w:r>
            <w:r>
              <w:rPr>
                <w:rFonts w:ascii="Times New Roman" w:hAnsi="Times New Roman" w:cs="Times New Roman" w:hint="eastAsia"/>
                <w:szCs w:val="21"/>
              </w:rPr>
              <w:t xml:space="preserve"> an introduction to her, using subject clauses.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Ss read the </w:t>
            </w:r>
            <w:r>
              <w:rPr>
                <w:rFonts w:ascii="Times New Roman" w:hAnsi="Times New Roman" w:cs="Times New Roman" w:hint="eastAsia"/>
                <w:szCs w:val="21"/>
              </w:rPr>
              <w:t>profile</w:t>
            </w:r>
            <w:r>
              <w:rPr>
                <w:rFonts w:ascii="Times New Roman" w:hAnsi="Times New Roman" w:cs="Times New Roman"/>
                <w:szCs w:val="21"/>
              </w:rPr>
              <w:t xml:space="preserve"> on P</w:t>
            </w:r>
            <w:r>
              <w:rPr>
                <w:rFonts w:ascii="Times New Roman" w:hAnsi="Times New Roman" w:cs="Times New Roman" w:hint="eastAsia"/>
                <w:szCs w:val="21"/>
              </w:rPr>
              <w:t xml:space="preserve">5 and </w:t>
            </w:r>
            <w:r>
              <w:rPr>
                <w:rFonts w:ascii="Times New Roman" w:hAnsi="Times New Roman" w:cs="Times New Roman"/>
                <w:szCs w:val="21"/>
              </w:rPr>
              <w:t>write</w:t>
            </w:r>
            <w:r>
              <w:rPr>
                <w:rFonts w:ascii="Times New Roman" w:hAnsi="Times New Roman" w:cs="Times New Roman" w:hint="eastAsia"/>
                <w:szCs w:val="21"/>
              </w:rPr>
              <w:t xml:space="preserve"> an introduction to Ma Xu, using subject clauses.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Learn how to write a short biography</w:t>
            </w:r>
            <w:r>
              <w:rPr>
                <w:rFonts w:ascii="Times New Roman" w:hAnsi="Times New Roman" w:cs="Times New Roman"/>
                <w:szCs w:val="21"/>
              </w:rPr>
              <w:t xml:space="preserve"> and put subject clauses into practical use.</w:t>
            </w: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asks Ss to do the task in Activity 4.</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finish the task in Activity 4 on P5.</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Put what Ss have learn</w:t>
            </w:r>
            <w:r>
              <w:rPr>
                <w:rFonts w:ascii="Times New Roman" w:hAnsi="Times New Roman" w:cs="Times New Roman"/>
                <w:szCs w:val="21"/>
              </w:rPr>
              <w:t>t</w:t>
            </w:r>
            <w:r>
              <w:rPr>
                <w:rFonts w:ascii="Times New Roman" w:hAnsi="Times New Roman" w:cs="Times New Roman" w:hint="eastAsia"/>
                <w:szCs w:val="21"/>
              </w:rPr>
              <w:t xml:space="preserve"> into practice.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the recording.</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choose the title.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listen for the first time to get the main idea</w:t>
            </w:r>
            <w:r>
              <w:rPr>
                <w:rFonts w:ascii="Times New Roman" w:hAnsi="Times New Roman" w:cs="Times New Roman" w:hint="eastAsia"/>
                <w:szCs w:val="21"/>
              </w:rPr>
              <w:t>s.</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choose the title.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the </w:t>
            </w:r>
            <w:r>
              <w:rPr>
                <w:rFonts w:ascii="Times New Roman" w:hAnsi="Times New Roman" w:cs="Times New Roman" w:hint="eastAsia"/>
                <w:szCs w:val="21"/>
              </w:rPr>
              <w:t xml:space="preserve">listening </w:t>
            </w:r>
            <w:r>
              <w:rPr>
                <w:rFonts w:ascii="Times New Roman" w:hAnsi="Times New Roman" w:cs="Times New Roman"/>
                <w:szCs w:val="21"/>
              </w:rPr>
              <w:t>skills of getting the main idea</w:t>
            </w:r>
            <w:r>
              <w:rPr>
                <w:rFonts w:ascii="Times New Roman" w:hAnsi="Times New Roman" w:cs="Times New Roman" w:hint="eastAsia"/>
                <w:szCs w:val="21"/>
              </w:rPr>
              <w:t>s</w:t>
            </w:r>
            <w:r>
              <w:rPr>
                <w:rFonts w:ascii="Times New Roman" w:hAnsi="Times New Roman" w:cs="Times New Roman"/>
                <w:szCs w:val="21"/>
              </w:rPr>
              <w:t xml:space="preserve"> in a quick way.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1.T plays the recording again and asks Ss to complete the fact sheet.</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share their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plays the recording again and asks Ss to make notes of key words.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divides Ss into groups and asks Ss to give a short introduction to the experiment.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listen</w:t>
            </w:r>
            <w:r>
              <w:rPr>
                <w:rFonts w:ascii="Times New Roman" w:hAnsi="Times New Roman" w:cs="Times New Roman" w:hint="eastAsia"/>
                <w:szCs w:val="21"/>
              </w:rPr>
              <w:t xml:space="preserve"> to the recording and complete the sheet.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szCs w:val="21"/>
              </w:rPr>
              <w:t>Ss listen</w:t>
            </w:r>
            <w:r>
              <w:rPr>
                <w:rFonts w:ascii="Times New Roman" w:hAnsi="Times New Roman" w:cs="Times New Roman" w:hint="eastAsia"/>
                <w:szCs w:val="21"/>
              </w:rPr>
              <w:t xml:space="preserve"> to the recording and make notes.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Ss give a short introduction to their group members and then to the whole class.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Learn how to get specific information in a listening passage.</w:t>
            </w:r>
          </w:p>
          <w:p>
            <w:pPr>
              <w:tabs>
                <w:tab w:val="left" w:pos="312"/>
              </w:tabs>
              <w:jc w:val="left"/>
              <w:rPr>
                <w:rFonts w:ascii="Times New Roman" w:hAnsi="Times New Roman" w:cs="Times New Roman"/>
                <w:szCs w:val="21"/>
              </w:rPr>
            </w:pPr>
            <w:r>
              <w:rPr>
                <w:rFonts w:ascii="Times New Roman" w:hAnsi="Times New Roman" w:cs="Times New Roman" w:hint="eastAsia"/>
                <w:szCs w:val="21"/>
              </w:rPr>
              <w:t>Train the Ss</w:t>
            </w:r>
            <w:r>
              <w:rPr>
                <w:rFonts w:ascii="Times New Roman" w:hAnsi="Times New Roman" w:cs="Times New Roman"/>
                <w:szCs w:val="21"/>
              </w:rPr>
              <w:t>’</w:t>
            </w:r>
            <w:r>
              <w:rPr>
                <w:rFonts w:ascii="Times New Roman" w:hAnsi="Times New Roman" w:cs="Times New Roman" w:hint="eastAsia"/>
                <w:szCs w:val="21"/>
              </w:rPr>
              <w:t xml:space="preserve"> speaking and summari</w:t>
            </w:r>
            <w:r>
              <w:rPr>
                <w:rFonts w:ascii="Times New Roman" w:hAnsi="Times New Roman" w:cs="Times New Roman"/>
                <w:szCs w:val="21"/>
              </w:rPr>
              <w:t>s</w:t>
            </w:r>
            <w:r>
              <w:rPr>
                <w:rFonts w:ascii="Times New Roman" w:hAnsi="Times New Roman" w:cs="Times New Roman" w:hint="eastAsia"/>
                <w:szCs w:val="21"/>
              </w:rPr>
              <w:t>ing skills.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Activity7</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complete the boxes with the expressions from the recording. </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work in pairs and act out the presentation.</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invites some students to perform to the class.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complete the boxes with the expressions from the recording.</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work in pairs and act out the presentation.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Use </w:t>
            </w:r>
            <w:r>
              <w:rPr>
                <w:rFonts w:ascii="Times New Roman" w:hAnsi="Times New Roman" w:cs="Times New Roman"/>
                <w:szCs w:val="21"/>
              </w:rPr>
              <w:t>relevant</w:t>
            </w:r>
            <w:r>
              <w:rPr>
                <w:rFonts w:ascii="Times New Roman" w:hAnsi="Times New Roman" w:cs="Times New Roman" w:hint="eastAsia"/>
                <w:szCs w:val="21"/>
              </w:rPr>
              <w:t xml:space="preserve"> expressions to carry out a presentation.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asks Ss to work in pairs and discuss the questions in Activity 8.</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discuss the questions in Activity 8 in pairs.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Deepen Ss’s understanding of the topic and prommote their self-awareness.</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9</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asks Ss to read the descriptions and match them to the characters on the left on P7.</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read the descriptions and match them to the characters on P7.</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Learn the </w:t>
            </w:r>
            <w:r>
              <w:rPr>
                <w:rFonts w:ascii="FrutigerLTStd-Roman" w:eastAsia="FrutigerLTStd-Roman" w:cs="FrutigerLTStd-Roman"/>
                <w:kern w:val="0"/>
                <w:szCs w:val="21"/>
              </w:rPr>
              <w:t xml:space="preserve"> </w:t>
            </w:r>
            <w:r>
              <w:rPr>
                <w:rFonts w:ascii="Times New Roman" w:hAnsi="Times New Roman" w:cs="Times New Roman"/>
                <w:szCs w:val="21"/>
              </w:rPr>
              <w:t>descriptions</w:t>
            </w:r>
            <w:r>
              <w:rPr>
                <w:rFonts w:ascii="Times New Roman" w:hAnsi="Times New Roman" w:cs="Times New Roman" w:hint="eastAsia"/>
                <w:szCs w:val="21"/>
              </w:rPr>
              <w:t xml:space="preserve"> of </w:t>
            </w:r>
            <w:r>
              <w:rPr>
                <w:rFonts w:ascii="Times New Roman" w:hAnsi="Times New Roman" w:cs="Times New Roman"/>
                <w:szCs w:val="21"/>
              </w:rPr>
              <w:t>t</w:t>
            </w:r>
            <w:r>
              <w:rPr>
                <w:rFonts w:ascii="Times New Roman" w:hAnsi="Times New Roman" w:cs="Times New Roman" w:hint="eastAsia"/>
                <w:szCs w:val="21"/>
              </w:rPr>
              <w:t xml:space="preserve">opic-related literary figures.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10</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asks Ss to put the words in bold in Activity 9 into boxes and add more.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put the words in bold in Activity 9 into boxes and add more.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Learn and classify words.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11</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choose a character from literature and prepare a speech.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make a speech about the appearance and </w:t>
            </w:r>
            <w:r>
              <w:rPr>
                <w:rFonts w:ascii="Times New Roman" w:hAnsi="Times New Roman" w:cs="Times New Roman"/>
                <w:szCs w:val="21"/>
              </w:rPr>
              <w:t>personality</w:t>
            </w:r>
            <w:r>
              <w:rPr>
                <w:rFonts w:ascii="Times New Roman" w:hAnsi="Times New Roman" w:cs="Times New Roman" w:hint="eastAsia"/>
                <w:szCs w:val="21"/>
              </w:rPr>
              <w:t xml:space="preserve"> of a literary character.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Make use of the language Ss have learnt in a comprehensive way</w:t>
            </w:r>
            <w:r>
              <w:rPr>
                <w:rFonts w:ascii="Times New Roman" w:hAnsi="Times New Roman" w:cs="Times New Roman" w:hint="eastAsia"/>
                <w:szCs w:val="21"/>
              </w:rPr>
              <w:t xml:space="preserve">. </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Developing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Reading + 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sz w:val="24"/>
                <w:szCs w:val="24"/>
              </w:rPr>
              <w:t>对“美”的理解</w:t>
            </w:r>
          </w:p>
        </w:tc>
      </w:tr>
      <w:tr>
        <w:tblPrEx>
          <w:tblW w:w="7938" w:type="dxa"/>
          <w:tblInd w:w="0" w:type="dxa"/>
          <w:tblLayout w:type="fixed"/>
          <w:tblCellMar>
            <w:top w:w="0" w:type="dxa"/>
            <w:left w:w="108" w:type="dxa"/>
            <w:bottom w:w="0" w:type="dxa"/>
            <w:right w:w="108" w:type="dxa"/>
          </w:tblCellMar>
        </w:tblPrEx>
        <w:trPr>
          <w:trHeight w:val="2032"/>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sz w:val="24"/>
                <w:szCs w:val="24"/>
              </w:rPr>
              <w:t>本篇文章语篇类型为小说，从另一角度反映了单元主题。课文节选自</w:t>
            </w:r>
            <w:r>
              <w:rPr>
                <w:rFonts w:ascii="Times New Roman" w:hAnsi="Times New Roman" w:cs="Times New Roman"/>
                <w:sz w:val="24"/>
                <w:szCs w:val="24"/>
              </w:rPr>
              <w:t>Victor Hugo</w:t>
            </w:r>
            <w:r>
              <w:rPr>
                <w:rFonts w:ascii="Times New Roman" w:hAnsi="Times New Roman" w:cs="Times New Roman" w:hint="eastAsia"/>
                <w:sz w:val="24"/>
                <w:szCs w:val="24"/>
              </w:rPr>
              <w:t>的</w:t>
            </w:r>
            <w:r>
              <w:rPr>
                <w:rFonts w:ascii="Times New Roman" w:hAnsi="Times New Roman" w:cs="Times New Roman"/>
                <w:i/>
                <w:sz w:val="24"/>
                <w:szCs w:val="24"/>
              </w:rPr>
              <w:t>The Hunchback of Notre-Dame</w:t>
            </w:r>
            <w:r>
              <w:rPr>
                <w:rFonts w:ascii="Times New Roman" w:hAnsi="Times New Roman" w:cs="Times New Roman" w:hint="eastAsia"/>
                <w:sz w:val="24"/>
                <w:szCs w:val="24"/>
              </w:rPr>
              <w:t>（《巴黎圣母院》），展示了男女主人公</w:t>
            </w:r>
            <w:r>
              <w:rPr>
                <w:rFonts w:ascii="Times New Roman" w:hAnsi="Times New Roman" w:cs="Times New Roman"/>
                <w:sz w:val="24"/>
                <w:szCs w:val="24"/>
              </w:rPr>
              <w:t>Quasimodo</w:t>
            </w:r>
            <w:r>
              <w:rPr>
                <w:rFonts w:ascii="Times New Roman" w:hAnsi="Times New Roman" w:cs="Times New Roman" w:hint="eastAsia"/>
                <w:sz w:val="24"/>
                <w:szCs w:val="24"/>
              </w:rPr>
              <w:t>和</w:t>
            </w:r>
            <w:r>
              <w:rPr>
                <w:rFonts w:ascii="Times New Roman" w:hAnsi="Times New Roman" w:cs="Times New Roman"/>
                <w:sz w:val="24"/>
                <w:szCs w:val="24"/>
              </w:rPr>
              <w:t>Esmeralda</w:t>
            </w:r>
            <w:r>
              <w:rPr>
                <w:rFonts w:ascii="Times New Roman" w:hAnsi="Times New Roman" w:cs="Times New Roman" w:hint="eastAsia"/>
                <w:sz w:val="24"/>
                <w:szCs w:val="24"/>
              </w:rPr>
              <w:t>的一段对话。文章一方面表现了男主人公</w:t>
            </w:r>
            <w:r>
              <w:rPr>
                <w:rFonts w:ascii="Times New Roman" w:hAnsi="Times New Roman" w:cs="Times New Roman"/>
                <w:sz w:val="24"/>
                <w:szCs w:val="24"/>
              </w:rPr>
              <w:t>Quasimodo</w:t>
            </w:r>
            <w:r>
              <w:rPr>
                <w:rFonts w:ascii="Times New Roman" w:hAnsi="Times New Roman" w:cs="Times New Roman" w:hint="eastAsia"/>
                <w:sz w:val="24"/>
                <w:szCs w:val="24"/>
              </w:rPr>
              <w:t>因自己外表丑陋给心理造成的巨大痛苦，同时又体现了他对美和善良的追求。文章另一方面表现了女主人公</w:t>
            </w:r>
            <w:r>
              <w:rPr>
                <w:rFonts w:ascii="Times New Roman" w:hAnsi="Times New Roman" w:cs="Times New Roman"/>
                <w:sz w:val="24"/>
                <w:szCs w:val="24"/>
              </w:rPr>
              <w:t>Esmeralda</w:t>
            </w:r>
            <w:r>
              <w:rPr>
                <w:rFonts w:ascii="Times New Roman" w:hAnsi="Times New Roman" w:cs="Times New Roman" w:hint="eastAsia"/>
                <w:sz w:val="24"/>
                <w:szCs w:val="24"/>
              </w:rPr>
              <w:t>通过与</w:t>
            </w:r>
            <w:r>
              <w:rPr>
                <w:rFonts w:ascii="Times New Roman" w:hAnsi="Times New Roman" w:cs="Times New Roman"/>
                <w:sz w:val="24"/>
                <w:szCs w:val="24"/>
              </w:rPr>
              <w:t>Quasimodo</w:t>
            </w:r>
            <w:r>
              <w:rPr>
                <w:rFonts w:ascii="Times New Roman" w:hAnsi="Times New Roman" w:cs="Times New Roman" w:hint="eastAsia"/>
                <w:sz w:val="24"/>
                <w:szCs w:val="24"/>
              </w:rPr>
              <w:t>的共处，透过他丑陋的外表逐渐体会到</w:t>
            </w:r>
            <w:r>
              <w:rPr>
                <w:rFonts w:ascii="Times New Roman" w:hAnsi="Times New Roman" w:cs="Times New Roman"/>
                <w:sz w:val="24"/>
                <w:szCs w:val="24"/>
              </w:rPr>
              <w:t>Quasimodo</w:t>
            </w:r>
            <w:r>
              <w:rPr>
                <w:rFonts w:ascii="Times New Roman" w:hAnsi="Times New Roman" w:cs="Times New Roman" w:hint="eastAsia"/>
                <w:sz w:val="24"/>
                <w:szCs w:val="24"/>
              </w:rPr>
              <w:t>的真诚与善良。读写部分为小说</w:t>
            </w:r>
            <w:r>
              <w:rPr>
                <w:rFonts w:ascii="Times New Roman" w:hAnsi="Times New Roman" w:cs="Times New Roman"/>
                <w:sz w:val="24"/>
                <w:szCs w:val="24"/>
              </w:rPr>
              <w:t>The Picture of Dorian Gray</w:t>
            </w:r>
            <w:r>
              <w:rPr>
                <w:rFonts w:ascii="Times New Roman" w:hAnsi="Times New Roman" w:cs="Times New Roman" w:hint="eastAsia"/>
                <w:sz w:val="24"/>
                <w:szCs w:val="24"/>
              </w:rPr>
              <w:t>（《多里安·格雷的画像》）的简要介绍和评价。通过这一板块的学习，学生能够加深对单元主题的理解，并初步掌握文学作品简介的基本内容、文体特征和写作手法。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学生能够理解课文内容，进一步思考文学作品中人物外表与内心的冲突，加深对单元主题的认识；</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hint="eastAsia"/>
                <w:sz w:val="24"/>
                <w:szCs w:val="24"/>
              </w:rPr>
              <w:t>学生通过分析、概括、整合课文中对</w:t>
            </w:r>
            <w:r>
              <w:rPr>
                <w:rFonts w:ascii="Times New Roman" w:hAnsi="Times New Roman" w:cs="Times New Roman"/>
                <w:sz w:val="24"/>
                <w:szCs w:val="24"/>
              </w:rPr>
              <w:t>Quasimodo</w:t>
            </w:r>
            <w:r>
              <w:rPr>
                <w:rFonts w:ascii="Times New Roman" w:hAnsi="Times New Roman" w:cs="Times New Roman" w:hint="eastAsia"/>
                <w:sz w:val="24"/>
                <w:szCs w:val="24"/>
              </w:rPr>
              <w:t>和</w:t>
            </w:r>
            <w:r>
              <w:rPr>
                <w:rFonts w:ascii="Times New Roman" w:hAnsi="Times New Roman" w:cs="Times New Roman"/>
                <w:sz w:val="24"/>
                <w:szCs w:val="24"/>
              </w:rPr>
              <w:t>Esmeralda</w:t>
            </w:r>
            <w:r>
              <w:rPr>
                <w:rFonts w:ascii="Times New Roman" w:hAnsi="Times New Roman" w:cs="Times New Roman" w:hint="eastAsia"/>
                <w:sz w:val="24"/>
                <w:szCs w:val="24"/>
              </w:rPr>
              <w:t>外表和情感的描述，领悟两位主人公如何看待彼此，能够学会不以人的外表而以品质作为判断标准，树立积极健康的世界观、人生观和价值观；</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hint="eastAsia"/>
                <w:sz w:val="24"/>
                <w:szCs w:val="24"/>
              </w:rPr>
              <w:t>学生通过学习语篇，能够掌握文学作品简介的基本内容、文体特征和写作手法，并能运用所学知识介绍一部描述人物外表及性格的文学作品。</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sz w:val="24"/>
                <w:szCs w:val="24"/>
              </w:rPr>
              <w:t>引导学生读懂文章，了解小说中人物外貌和内心的对比与冲突。</w:t>
            </w:r>
            <w:r>
              <w:rPr>
                <w:sz w:val="24"/>
                <w:szCs w:val="24"/>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引导学生注重人物情感的变化。</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 w:val="24"/>
                <w:szCs w:val="24"/>
              </w:rPr>
            </w:pPr>
            <w:r>
              <w:rPr>
                <w:rFonts w:ascii="宋体" w:hAnsi="宋体" w:hint="eastAsia"/>
                <w:sz w:val="24"/>
                <w:szCs w:val="24"/>
              </w:rPr>
              <w:t>交际教学法、任务型教学法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Purposes</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T asks Ss to do some research to learn about the background information about Victor Hugo. </w:t>
            </w:r>
          </w:p>
          <w:p>
            <w:pPr>
              <w:jc w:val="left"/>
              <w:rPr>
                <w:rFonts w:ascii="Times New Roman" w:hAnsi="Times New Roman" w:cs="Times New Roman"/>
                <w:szCs w:val="21"/>
              </w:rPr>
            </w:pPr>
            <w:r>
              <w:rPr>
                <w:rFonts w:ascii="Times New Roman" w:hAnsi="Times New Roman" w:cs="Times New Roman" w:hint="eastAsia"/>
                <w:szCs w:val="21"/>
              </w:rPr>
              <w:t xml:space="preserve">2. T asks Ss to read the passage and helps Ss understand some new words and expressions. </w:t>
            </w:r>
          </w:p>
          <w:p>
            <w:pPr>
              <w:jc w:val="left"/>
              <w:rPr>
                <w:rFonts w:ascii="Times New Roman" w:hAnsi="Times New Roman" w:cs="Times New Roman"/>
                <w:szCs w:val="21"/>
              </w:rPr>
            </w:pPr>
            <w:r>
              <w:rPr>
                <w:rFonts w:ascii="Times New Roman" w:hAnsi="Times New Roman" w:cs="Times New Roman" w:hint="eastAsia"/>
                <w:szCs w:val="21"/>
              </w:rPr>
              <w:t xml:space="preserve">3. T asks Ss to read the passage and get a general idea of the passage. </w:t>
            </w:r>
          </w:p>
          <w:p>
            <w:pPr>
              <w:jc w:val="left"/>
              <w:rPr>
                <w:rFonts w:ascii="Times New Roman" w:hAnsi="Times New Roman" w:cs="Times New Roman"/>
                <w:szCs w:val="21"/>
              </w:rPr>
            </w:pPr>
            <w:r>
              <w:rPr>
                <w:rFonts w:ascii="Times New Roman" w:hAnsi="Times New Roman" w:cs="Times New Roman" w:hint="eastAsia"/>
                <w:szCs w:val="21"/>
              </w:rPr>
              <w:t>4. T asks Ss to share what they have learn</w:t>
            </w:r>
            <w:r>
              <w:rPr>
                <w:rFonts w:ascii="Times New Roman" w:hAnsi="Times New Roman" w:cs="Times New Roman"/>
                <w:szCs w:val="21"/>
              </w:rPr>
              <w:t>t</w:t>
            </w:r>
            <w:r>
              <w:rPr>
                <w:rFonts w:ascii="Times New Roman" w:hAnsi="Times New Roman" w:cs="Times New Roman" w:hint="eastAsia"/>
                <w:szCs w:val="21"/>
              </w:rPr>
              <w:t xml:space="preserve"> about Victor Hugo with the class. </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Ss do some research to learn about the background information about Victor Hugo. </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read the passage and understand some new words and expressions.</w:t>
            </w:r>
          </w:p>
          <w:p>
            <w:pPr>
              <w:jc w:val="left"/>
              <w:rPr>
                <w:rFonts w:ascii="Times New Roman" w:hAnsi="Times New Roman" w:cs="Times New Roman"/>
                <w:szCs w:val="21"/>
              </w:rPr>
            </w:pPr>
            <w:r>
              <w:rPr>
                <w:rFonts w:ascii="Times New Roman" w:hAnsi="Times New Roman" w:cs="Times New Roman" w:hint="eastAsia"/>
                <w:szCs w:val="21"/>
              </w:rPr>
              <w:t xml:space="preserve">3. Ss read the passage and get a general idea of the passage. </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share what they have learn</w:t>
            </w:r>
            <w:r>
              <w:rPr>
                <w:rFonts w:ascii="Times New Roman" w:hAnsi="Times New Roman" w:cs="Times New Roman"/>
                <w:szCs w:val="21"/>
              </w:rPr>
              <w:t>t</w:t>
            </w:r>
            <w:r>
              <w:rPr>
                <w:rFonts w:ascii="Times New Roman" w:hAnsi="Times New Roman" w:cs="Times New Roman" w:hint="eastAsia"/>
                <w:szCs w:val="21"/>
              </w:rPr>
              <w:t xml:space="preserve"> about Victor Hugo with the class.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Lead to the topic and</w:t>
            </w:r>
            <w:r>
              <w:t xml:space="preserve"> </w:t>
            </w:r>
            <w:r>
              <w:rPr>
                <w:rFonts w:ascii="Times New Roman" w:hAnsi="Times New Roman" w:cs="Times New Roman"/>
                <w:szCs w:val="21"/>
              </w:rPr>
              <w:t>activate Ss’ background knowledge.</w:t>
            </w:r>
          </w:p>
        </w:tc>
      </w:tr>
      <w:tr>
        <w:tblPrEx>
          <w:tblW w:w="7938" w:type="dxa"/>
          <w:tblInd w:w="0" w:type="dxa"/>
          <w:tblLayout w:type="fixed"/>
          <w:tblCellMar>
            <w:top w:w="0" w:type="dxa"/>
            <w:left w:w="108" w:type="dxa"/>
            <w:bottom w:w="0" w:type="dxa"/>
            <w:right w:w="108" w:type="dxa"/>
          </w:tblCellMar>
        </w:tblPrEx>
        <w:trPr>
          <w:trHeight w:val="2443"/>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numPr>
                <w:ilvl w:val="0"/>
                <w:numId w:val="2"/>
              </w:num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asks</w:t>
            </w:r>
            <w:r>
              <w:rPr>
                <w:rFonts w:ascii="Times New Roman" w:hAnsi="Times New Roman" w:cs="Times New Roman"/>
                <w:szCs w:val="21"/>
              </w:rPr>
              <w:t xml:space="preserve"> Ss to read the </w:t>
            </w:r>
            <w:r>
              <w:rPr>
                <w:rFonts w:ascii="Times New Roman" w:hAnsi="Times New Roman" w:cs="Times New Roman" w:hint="eastAsia"/>
                <w:szCs w:val="21"/>
              </w:rPr>
              <w:t>first paragraph to get some idea</w:t>
            </w:r>
            <w:r>
              <w:rPr>
                <w:rFonts w:ascii="Times New Roman" w:hAnsi="Times New Roman" w:cs="Times New Roman"/>
                <w:szCs w:val="21"/>
              </w:rPr>
              <w:t>s</w:t>
            </w:r>
            <w:r>
              <w:rPr>
                <w:rFonts w:ascii="Times New Roman" w:hAnsi="Times New Roman" w:cs="Times New Roman" w:hint="eastAsia"/>
                <w:szCs w:val="21"/>
              </w:rPr>
              <w:t xml:space="preserve"> of the background information.</w:t>
            </w:r>
          </w:p>
          <w:p>
            <w:pPr>
              <w:numPr>
                <w:ilvl w:val="0"/>
                <w:numId w:val="2"/>
              </w:num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 xml:space="preserve">presents some pictures of the characters and asks Ss to talk about their impressions of them. </w:t>
            </w:r>
          </w:p>
          <w:p>
            <w:pPr>
              <w:numPr>
                <w:ilvl w:val="0"/>
                <w:numId w:val="2"/>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read the passage and answer the question. </w:t>
            </w:r>
          </w:p>
        </w:tc>
        <w:tc>
          <w:tcPr>
            <w:tcW w:w="2290" w:type="dxa"/>
          </w:tcPr>
          <w:p>
            <w:pPr>
              <w:numPr>
                <w:ilvl w:val="0"/>
                <w:numId w:val="3"/>
              </w:numPr>
              <w:tabs>
                <w:tab w:val="left" w:pos="312"/>
              </w:tabs>
              <w:jc w:val="left"/>
              <w:rPr>
                <w:rFonts w:ascii="Times New Roman" w:hAnsi="Times New Roman" w:cs="Times New Roman"/>
                <w:szCs w:val="21"/>
              </w:rPr>
            </w:pPr>
            <w:r>
              <w:rPr>
                <w:rFonts w:ascii="Times New Roman" w:hAnsi="Times New Roman" w:cs="Times New Roman"/>
                <w:szCs w:val="21"/>
              </w:rPr>
              <w:t xml:space="preserve">Ss read the </w:t>
            </w:r>
            <w:r>
              <w:rPr>
                <w:rFonts w:ascii="Times New Roman" w:hAnsi="Times New Roman" w:cs="Times New Roman" w:hint="eastAsia"/>
                <w:szCs w:val="21"/>
              </w:rPr>
              <w:t>first paragraph to get some ideas of the background information.</w:t>
            </w:r>
          </w:p>
          <w:p>
            <w:pPr>
              <w:numPr>
                <w:ilvl w:val="0"/>
                <w:numId w:val="3"/>
              </w:numPr>
              <w:tabs>
                <w:tab w:val="left" w:pos="312"/>
              </w:tabs>
              <w:jc w:val="left"/>
              <w:rPr>
                <w:rFonts w:ascii="Times New Roman" w:hAnsi="Times New Roman" w:cs="Times New Roman"/>
                <w:szCs w:val="21"/>
              </w:rPr>
            </w:pPr>
            <w:r>
              <w:rPr>
                <w:rFonts w:ascii="Times New Roman" w:hAnsi="Times New Roman" w:cs="Times New Roman" w:hint="eastAsia"/>
                <w:szCs w:val="21"/>
              </w:rPr>
              <w:t>Ss talk about their impressions of the characters.</w:t>
            </w:r>
          </w:p>
          <w:p>
            <w:pPr>
              <w:numPr>
                <w:ilvl w:val="0"/>
                <w:numId w:val="3"/>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read the passage and answer the question.  </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Have a basic understanding of the </w:t>
            </w:r>
            <w:r>
              <w:rPr>
                <w:rFonts w:ascii="Times New Roman" w:hAnsi="Times New Roman" w:cs="Times New Roman"/>
                <w:szCs w:val="21"/>
              </w:rPr>
              <w:t>passage</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Learn about the contrast between the main characters</w:t>
            </w:r>
            <w:r>
              <w:rPr>
                <w:rFonts w:ascii="Times New Roman" w:hAnsi="Times New Roman" w:cs="Times New Roman"/>
                <w:szCs w:val="21"/>
              </w:rPr>
              <w:t>’</w:t>
            </w:r>
            <w:r>
              <w:rPr>
                <w:rFonts w:ascii="Times New Roman" w:hAnsi="Times New Roman" w:cs="Times New Roman" w:hint="eastAsia"/>
                <w:szCs w:val="21"/>
              </w:rPr>
              <w:t xml:space="preserve"> physical appearances and personality.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read the passage again and underline the sentences that describe the characters</w:t>
            </w:r>
            <w:r>
              <w:rPr>
                <w:rFonts w:ascii="Times New Roman" w:hAnsi="Times New Roman" w:cs="Times New Roman"/>
                <w:szCs w:val="21"/>
              </w:rPr>
              <w:t>’</w:t>
            </w:r>
            <w:r>
              <w:rPr>
                <w:rFonts w:ascii="Times New Roman" w:hAnsi="Times New Roman" w:cs="Times New Roman" w:hint="eastAsia"/>
                <w:szCs w:val="21"/>
              </w:rPr>
              <w:t xml:space="preserve"> physical appearances and feelings.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write a short paragraph to describe how Esmeralda and Quasimodo see each other. </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read the passage again and find out how Esmeralda</w:t>
            </w:r>
            <w:r>
              <w:rPr>
                <w:rFonts w:ascii="Times New Roman" w:hAnsi="Times New Roman" w:cs="Times New Roman"/>
                <w:szCs w:val="21"/>
              </w:rPr>
              <w:t>’</w:t>
            </w:r>
            <w:r>
              <w:rPr>
                <w:rFonts w:ascii="Times New Roman" w:hAnsi="Times New Roman" w:cs="Times New Roman" w:hint="eastAsia"/>
                <w:szCs w:val="21"/>
              </w:rPr>
              <w:t xml:space="preserve">s feelings towards Quasimodo changed and share their answers with their partner.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read the passage again and underline the sentences that describe the characters</w:t>
            </w:r>
            <w:r>
              <w:rPr>
                <w:rFonts w:ascii="Times New Roman" w:hAnsi="Times New Roman" w:cs="Times New Roman"/>
                <w:szCs w:val="21"/>
              </w:rPr>
              <w:t>’</w:t>
            </w:r>
            <w:r>
              <w:rPr>
                <w:rFonts w:ascii="Times New Roman" w:hAnsi="Times New Roman" w:cs="Times New Roman" w:hint="eastAsia"/>
                <w:szCs w:val="21"/>
              </w:rPr>
              <w:t xml:space="preserve"> physical appearances and feelings.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write a short paragraph to describe how Esmeralda and Quasimodo see each other. </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read the passage again and find out how Esmeralda</w:t>
            </w:r>
            <w:r>
              <w:rPr>
                <w:rFonts w:ascii="Times New Roman" w:hAnsi="Times New Roman" w:cs="Times New Roman"/>
                <w:szCs w:val="21"/>
              </w:rPr>
              <w:t>’</w:t>
            </w:r>
            <w:r>
              <w:rPr>
                <w:rFonts w:ascii="Times New Roman" w:hAnsi="Times New Roman" w:cs="Times New Roman" w:hint="eastAsia"/>
                <w:szCs w:val="21"/>
              </w:rPr>
              <w:t xml:space="preserve">s feelings towards Quasimodo changed and share their answers with their partner.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Check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to discuss the </w:t>
            </w:r>
            <w:r>
              <w:rPr>
                <w:rFonts w:ascii="Times New Roman" w:hAnsi="Times New Roman" w:cs="Times New Roman" w:hint="eastAsia"/>
                <w:szCs w:val="21"/>
              </w:rPr>
              <w:t>four</w:t>
            </w:r>
            <w:r>
              <w:rPr>
                <w:rFonts w:ascii="Times New Roman" w:hAnsi="Times New Roman" w:cs="Times New Roman"/>
                <w:szCs w:val="21"/>
              </w:rPr>
              <w:t xml:space="preserve"> questions in “Think and Share”.</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invites some Ss to share their opinions.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discuss the four questions in groups and then share their opinions with the class.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Deepen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 and</w:t>
            </w:r>
            <w:r>
              <w:rPr>
                <w:rFonts w:ascii="Times New Roman" w:hAnsi="Times New Roman" w:cs="Times New Roman"/>
                <w:szCs w:val="21"/>
              </w:rPr>
              <w:t xml:space="preserve"> develop</w:t>
            </w:r>
            <w:r>
              <w:rPr>
                <w:rFonts w:ascii="Times New Roman" w:hAnsi="Times New Roman" w:cs="Times New Roman" w:hint="eastAsia"/>
                <w:szCs w:val="21"/>
              </w:rPr>
              <w:t xml:space="preserve"> their </w:t>
            </w:r>
            <w:r>
              <w:rPr>
                <w:rFonts w:ascii="Times New Roman" w:hAnsi="Times New Roman" w:cs="Times New Roman"/>
                <w:szCs w:val="21"/>
              </w:rPr>
              <w:t xml:space="preserve">advanced </w:t>
            </w:r>
            <w:r>
              <w:rPr>
                <w:rFonts w:ascii="Times New Roman" w:hAnsi="Times New Roman" w:cs="Times New Roman" w:hint="eastAsia"/>
                <w:szCs w:val="21"/>
              </w:rPr>
              <w:t>thinking.</w:t>
            </w:r>
          </w:p>
          <w:p>
            <w:pPr>
              <w:tabs>
                <w:tab w:val="left" w:pos="312"/>
              </w:tabs>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numPr>
                <w:ilvl w:val="0"/>
                <w:numId w:val="4"/>
              </w:num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 xml:space="preserve">asks Ss to work in groups and answer the questions. </w:t>
            </w:r>
          </w:p>
          <w:p>
            <w:pPr>
              <w:numPr>
                <w:ilvl w:val="0"/>
                <w:numId w:val="4"/>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invites Ss to share their answers with the class. </w:t>
            </w:r>
          </w:p>
        </w:tc>
        <w:tc>
          <w:tcPr>
            <w:tcW w:w="2290" w:type="dxa"/>
          </w:tcPr>
          <w:p>
            <w:pPr>
              <w:numPr>
                <w:ilvl w:val="0"/>
                <w:numId w:val="5"/>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work in groups and answer the questions. </w:t>
            </w:r>
          </w:p>
          <w:p>
            <w:pPr>
              <w:numPr>
                <w:ilvl w:val="0"/>
                <w:numId w:val="5"/>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share their answers with the class. </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Consolidate </w:t>
            </w:r>
            <w:r>
              <w:rPr>
                <w:rFonts w:ascii="Times New Roman" w:hAnsi="Times New Roman" w:cs="Times New Roman" w:hint="eastAsia"/>
                <w:szCs w:val="21"/>
              </w:rPr>
              <w:t>Ss</w:t>
            </w:r>
            <w:r>
              <w:rPr>
                <w:rFonts w:ascii="Times New Roman" w:hAnsi="Times New Roman" w:cs="Times New Roman"/>
                <w:szCs w:val="21"/>
              </w:rPr>
              <w:t>’</w:t>
            </w:r>
            <w:r>
              <w:rPr>
                <w:rFonts w:ascii="Times New Roman" w:hAnsi="Times New Roman" w:cs="Times New Roman" w:hint="eastAsia"/>
                <w:szCs w:val="21"/>
              </w:rPr>
              <w:t xml:space="preserve"> understanding of the theme of the unit: physical appearances and personal qualities.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numPr>
                <w:ilvl w:val="0"/>
                <w:numId w:val="6"/>
              </w:numPr>
              <w:tabs>
                <w:tab w:val="left" w:pos="312"/>
              </w:tabs>
              <w:jc w:val="left"/>
              <w:rPr>
                <w:rFonts w:ascii="Times New Roman" w:hAnsi="Times New Roman" w:cs="Times New Roman"/>
                <w:szCs w:val="21"/>
              </w:rPr>
            </w:pPr>
            <w:r>
              <w:rPr>
                <w:rFonts w:ascii="Times New Roman" w:hAnsi="Times New Roman" w:cs="Times New Roman" w:hint="eastAsia"/>
                <w:szCs w:val="21"/>
              </w:rPr>
              <w:t>T asks Ss to read the passage and answer the questions.</w:t>
            </w:r>
          </w:p>
          <w:p>
            <w:pPr>
              <w:numPr>
                <w:ilvl w:val="0"/>
                <w:numId w:val="6"/>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discuss the answers with their group members. </w:t>
            </w:r>
          </w:p>
        </w:tc>
        <w:tc>
          <w:tcPr>
            <w:tcW w:w="2290" w:type="dxa"/>
          </w:tcPr>
          <w:p>
            <w:pPr>
              <w:numPr>
                <w:ilvl w:val="0"/>
                <w:numId w:val="7"/>
              </w:numPr>
              <w:tabs>
                <w:tab w:val="left" w:pos="312"/>
              </w:tabs>
              <w:jc w:val="left"/>
              <w:rPr>
                <w:rFonts w:ascii="Times New Roman" w:hAnsi="Times New Roman" w:cs="Times New Roman"/>
                <w:szCs w:val="21"/>
              </w:rPr>
            </w:pPr>
            <w:r>
              <w:rPr>
                <w:rFonts w:ascii="Times New Roman" w:hAnsi="Times New Roman" w:cs="Times New Roman" w:hint="eastAsia"/>
                <w:szCs w:val="21"/>
              </w:rPr>
              <w:t>Ss read the passage and answer the questions.</w:t>
            </w:r>
          </w:p>
          <w:p>
            <w:pPr>
              <w:numPr>
                <w:ilvl w:val="0"/>
                <w:numId w:val="7"/>
              </w:numPr>
              <w:tabs>
                <w:tab w:val="left" w:pos="312"/>
              </w:tabs>
              <w:jc w:val="left"/>
              <w:rPr>
                <w:rFonts w:ascii="Times New Roman" w:hAnsi="Times New Roman" w:cs="Times New Roman"/>
                <w:szCs w:val="21"/>
              </w:rPr>
            </w:pPr>
            <w:r>
              <w:rPr>
                <w:rFonts w:ascii="Times New Roman" w:hAnsi="Times New Roman" w:cs="Times New Roman" w:hint="eastAsia"/>
                <w:szCs w:val="21"/>
              </w:rPr>
              <w:t>Ss discuss the answers with their group members.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have a deeper understanding of the theme of the unit: physical appearances and personal qualities.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p>
        </w:tc>
        <w:tc>
          <w:tcPr>
            <w:tcW w:w="2268" w:type="dxa"/>
          </w:tcPr>
          <w:p>
            <w:pPr>
              <w:numPr>
                <w:ilvl w:val="0"/>
                <w:numId w:val="8"/>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choose another literary work with a focus on physical appearances and personal qualities and complete the notes. </w:t>
            </w:r>
          </w:p>
          <w:p>
            <w:pPr>
              <w:numPr>
                <w:ilvl w:val="0"/>
                <w:numId w:val="8"/>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write about the literary work based on their notes.  </w:t>
            </w:r>
          </w:p>
        </w:tc>
        <w:tc>
          <w:tcPr>
            <w:tcW w:w="2290" w:type="dxa"/>
          </w:tcPr>
          <w:p>
            <w:pPr>
              <w:numPr>
                <w:ilvl w:val="0"/>
                <w:numId w:val="9"/>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choose another literary work with a focus on physical appearances and personal qualities and complete the notes. </w:t>
            </w:r>
          </w:p>
          <w:p>
            <w:pPr>
              <w:numPr>
                <w:ilvl w:val="0"/>
                <w:numId w:val="9"/>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write about the literary work based on their notes.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Practise writing about a literary work with the help of the notes.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7</w:t>
            </w:r>
          </w:p>
        </w:tc>
        <w:tc>
          <w:tcPr>
            <w:tcW w:w="2268" w:type="dxa"/>
          </w:tcPr>
          <w:p>
            <w:pPr>
              <w:numPr>
                <w:ilvl w:val="0"/>
                <w:numId w:val="10"/>
              </w:num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 xml:space="preserve">helps Ss to learn the basic structure of an introduction to a literary work. </w:t>
            </w:r>
          </w:p>
          <w:p>
            <w:pPr>
              <w:numPr>
                <w:ilvl w:val="0"/>
                <w:numId w:val="10"/>
              </w:numPr>
              <w:tabs>
                <w:tab w:val="left" w:pos="312"/>
              </w:tabs>
              <w:jc w:val="left"/>
              <w:rPr>
                <w:rFonts w:ascii="Times New Roman" w:hAnsi="Times New Roman" w:cs="Times New Roman"/>
                <w:szCs w:val="21"/>
              </w:rPr>
            </w:pPr>
            <w:r>
              <w:rPr>
                <w:rFonts w:ascii="Times New Roman" w:hAnsi="Times New Roman" w:cs="Times New Roman" w:hint="eastAsia"/>
                <w:szCs w:val="21"/>
              </w:rPr>
              <w:t>T asks Ss to make improvements to each other</w:t>
            </w:r>
            <w:r>
              <w:rPr>
                <w:rFonts w:ascii="Times New Roman" w:hAnsi="Times New Roman" w:cs="Times New Roman"/>
                <w:szCs w:val="21"/>
              </w:rPr>
              <w:t>’</w:t>
            </w:r>
            <w:r>
              <w:rPr>
                <w:rFonts w:ascii="Times New Roman" w:hAnsi="Times New Roman" w:cs="Times New Roman" w:hint="eastAsia"/>
                <w:szCs w:val="21"/>
              </w:rPr>
              <w:t>s introductions.</w:t>
            </w:r>
          </w:p>
          <w:p>
            <w:pPr>
              <w:numPr>
                <w:ilvl w:val="0"/>
                <w:numId w:val="10"/>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invites Ss to share their writing with the class.   </w:t>
            </w:r>
          </w:p>
        </w:tc>
        <w:tc>
          <w:tcPr>
            <w:tcW w:w="2290" w:type="dxa"/>
          </w:tcPr>
          <w:p>
            <w:pPr>
              <w:numPr>
                <w:ilvl w:val="0"/>
                <w:numId w:val="11"/>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learn the basic structure of an introduction to a literary work. </w:t>
            </w:r>
          </w:p>
          <w:p>
            <w:pPr>
              <w:numPr>
                <w:ilvl w:val="0"/>
                <w:numId w:val="11"/>
              </w:numPr>
              <w:tabs>
                <w:tab w:val="left" w:pos="312"/>
              </w:tabs>
              <w:jc w:val="left"/>
              <w:rPr>
                <w:rFonts w:ascii="Times New Roman" w:hAnsi="Times New Roman" w:cs="Times New Roman"/>
                <w:szCs w:val="21"/>
              </w:rPr>
            </w:pPr>
            <w:r>
              <w:rPr>
                <w:rFonts w:ascii="Times New Roman" w:hAnsi="Times New Roman" w:cs="Times New Roman" w:hint="eastAsia"/>
                <w:szCs w:val="21"/>
              </w:rPr>
              <w:t>Ss make improvements to each other</w:t>
            </w:r>
            <w:r>
              <w:rPr>
                <w:rFonts w:ascii="Times New Roman" w:hAnsi="Times New Roman" w:cs="Times New Roman"/>
                <w:szCs w:val="21"/>
              </w:rPr>
              <w:t>’</w:t>
            </w:r>
            <w:r>
              <w:rPr>
                <w:rFonts w:ascii="Times New Roman" w:hAnsi="Times New Roman" w:cs="Times New Roman" w:hint="eastAsia"/>
                <w:szCs w:val="21"/>
              </w:rPr>
              <w:t>s introductions.</w:t>
            </w:r>
          </w:p>
          <w:p>
            <w:pPr>
              <w:numPr>
                <w:ilvl w:val="0"/>
                <w:numId w:val="11"/>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share their writing with the class.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Improve </w:t>
            </w:r>
            <w:r>
              <w:rPr>
                <w:rFonts w:ascii="Times New Roman" w:hAnsi="Times New Roman" w:cs="Times New Roman"/>
                <w:szCs w:val="21"/>
              </w:rPr>
              <w:t xml:space="preserve">their </w:t>
            </w:r>
            <w:r>
              <w:rPr>
                <w:rFonts w:ascii="Times New Roman" w:hAnsi="Times New Roman" w:cs="Times New Roman" w:hint="eastAsia"/>
                <w:szCs w:val="21"/>
              </w:rPr>
              <w:t>writing according to the basic structure and with each other</w:t>
            </w:r>
            <w:r>
              <w:rPr>
                <w:rFonts w:ascii="Times New Roman" w:hAnsi="Times New Roman" w:cs="Times New Roman"/>
                <w:szCs w:val="21"/>
              </w:rPr>
              <w:t>’</w:t>
            </w:r>
            <w:r>
              <w:rPr>
                <w:rFonts w:ascii="Times New Roman" w:hAnsi="Times New Roman" w:cs="Times New Roman" w:hint="eastAsia"/>
                <w:szCs w:val="21"/>
              </w:rPr>
              <w:t>s help.</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Presenting ideas &amp; Reflection</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szCs w:val="21"/>
              </w:rPr>
            </w:pPr>
            <w:r>
              <w:rPr>
                <w:rFonts w:ascii="Times New Roman" w:hAnsi="Times New Roman" w:cs="Times New Roman" w:hint="eastAsia"/>
                <w:szCs w:val="21"/>
              </w:rPr>
              <w:t>（Presenting ideas和Reflection部分建议时长80</w:t>
            </w:r>
            <w:r>
              <w:rPr>
                <w:rFonts w:ascii="Times New Roman" w:hAnsi="Times New Roman" w:cs="Times New Roman"/>
                <w:szCs w:val="21"/>
              </w:rPr>
              <w:t>–</w:t>
            </w:r>
            <w:r>
              <w:rPr>
                <w:rFonts w:ascii="Times New Roman" w:hAnsi="Times New Roman" w:cs="Times New Roman" w:hint="eastAsia"/>
                <w:szCs w:val="21"/>
              </w:rPr>
              <w:t>90分钟，</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sz w:val="24"/>
                <w:szCs w:val="24"/>
              </w:rPr>
              <w:t>对“美”的理解</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Presenting ideas</w:t>
            </w:r>
            <w:r>
              <w:rPr>
                <w:rFonts w:ascii="Times New Roman" w:hAnsi="Times New Roman" w:cs="Times New Roman" w:hint="eastAsia"/>
                <w:sz w:val="24"/>
                <w:szCs w:val="24"/>
              </w:rPr>
              <w:t>板块要求学生首先阅读一句名人名言，并且思考对“美”的理解，引导学生进一步思考对“美”的评价标准，并表达自己的观点。本板块旨在促进学生对所学内容的复习与掌握，并在真实的情境下加以综合运用，内化单元主题思想，发展思维品质，完成对所学内容的迁移和创新。</w:t>
            </w:r>
          </w:p>
          <w:p>
            <w:pPr>
              <w:jc w:val="left"/>
              <w:rPr>
                <w:rFonts w:ascii="Times New Roman" w:hAnsi="Times New Roman" w:cs="Times New Roman"/>
                <w:sz w:val="24"/>
                <w:szCs w:val="24"/>
              </w:rPr>
            </w:pPr>
            <w:r>
              <w:rPr>
                <w:rFonts w:ascii="Times New Roman" w:hAnsi="Times New Roman" w:cs="Times New Roman"/>
                <w:sz w:val="24"/>
                <w:szCs w:val="24"/>
              </w:rPr>
              <w:t>Reflection</w:t>
            </w:r>
            <w:r>
              <w:rPr>
                <w:rFonts w:ascii="Times New Roman" w:hAnsi="Times New Roman" w:cs="Times New Roman" w:hint="eastAsia"/>
                <w:sz w:val="24"/>
                <w:szCs w:val="24"/>
              </w:rPr>
              <w:t>板块要求学生能够在本单元学习过程中和结束时对自己的学习行为和效果做出评估和分析，对自己的优缺点和得失做出反思，并与教师沟通改进方法。</w:t>
            </w:r>
          </w:p>
          <w:p>
            <w:pPr>
              <w:jc w:val="left"/>
              <w:rPr>
                <w:rFonts w:ascii="Times New Roman" w:hAnsi="Times New Roman" w:cs="Times New Roman"/>
                <w:sz w:val="24"/>
                <w:szCs w:val="24"/>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学生通过阅读名人名言，进一步加深对“美”的理解；</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学生通过完成这个综合性的活动，加深对单元主题意义的理解，学会观察和欣赏身边人的“美”；</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学生通过小组合作，培养团队合作意识，能够与小组成员一起协作完成任务。</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numPr>
                <w:ilvl w:val="0"/>
                <w:numId w:val="12"/>
              </w:numPr>
              <w:autoSpaceDE w:val="0"/>
              <w:autoSpaceDN w:val="0"/>
              <w:adjustRightInd w:val="0"/>
              <w:jc w:val="left"/>
              <w:rPr>
                <w:rFonts w:asciiTheme="minorEastAsia" w:hAnsiTheme="minorEastAsia" w:cstheme="minorEastAsia"/>
                <w:sz w:val="24"/>
                <w:szCs w:val="24"/>
              </w:rPr>
            </w:pPr>
            <w:r>
              <w:rPr>
                <w:rFonts w:asciiTheme="minorEastAsia" w:hAnsiTheme="minorEastAsia" w:cstheme="minorEastAsia"/>
                <w:sz w:val="24"/>
                <w:szCs w:val="24"/>
              </w:rPr>
              <w:t>引导学生</w:t>
            </w:r>
            <w:r>
              <w:rPr>
                <w:rFonts w:asciiTheme="minorEastAsia" w:hAnsiTheme="minorEastAsia" w:cstheme="minorEastAsia" w:hint="eastAsia"/>
                <w:sz w:val="24"/>
                <w:szCs w:val="24"/>
              </w:rPr>
              <w:t>通过对本单元的学习，形成正确的“美”与“丑”的价值观，能够对自己和他人形成正确的评价。</w:t>
            </w:r>
          </w:p>
          <w:p>
            <w:pPr>
              <w:rPr>
                <w:sz w:val="24"/>
                <w:szCs w:val="24"/>
              </w:rPr>
            </w:pPr>
            <w:r>
              <w:rPr>
                <w:rFonts w:ascii="Times New Roman" w:hAnsi="Times New Roman" w:cs="Times New Roman"/>
                <w:sz w:val="24"/>
                <w:szCs w:val="24"/>
              </w:rPr>
              <w:t>2.</w:t>
            </w:r>
            <w:r>
              <w:rPr>
                <w:rFonts w:asciiTheme="minorEastAsia" w:hAnsiTheme="minorEastAsia" w:cstheme="minorEastAsia"/>
                <w:sz w:val="24"/>
                <w:szCs w:val="24"/>
              </w:rPr>
              <w:t xml:space="preserve"> 引导学生从语言能力、思维品质等方面</w:t>
            </w:r>
            <w:r>
              <w:rPr>
                <w:rFonts w:asciiTheme="minorEastAsia" w:hAnsiTheme="minorEastAsia" w:cstheme="minorEastAsia" w:hint="eastAsia"/>
                <w:sz w:val="24"/>
                <w:szCs w:val="24"/>
              </w:rPr>
              <w:t>对自己在</w:t>
            </w:r>
            <w:r>
              <w:rPr>
                <w:rFonts w:asciiTheme="minorEastAsia" w:hAnsiTheme="minorEastAsia" w:cstheme="minorEastAsia"/>
                <w:sz w:val="24"/>
                <w:szCs w:val="24"/>
              </w:rPr>
              <w:t>学习</w:t>
            </w:r>
            <w:r>
              <w:rPr>
                <w:rFonts w:asciiTheme="minorEastAsia" w:hAnsiTheme="minorEastAsia" w:cstheme="minorEastAsia" w:hint="eastAsia"/>
                <w:sz w:val="24"/>
                <w:szCs w:val="24"/>
              </w:rPr>
              <w:t>本</w:t>
            </w:r>
            <w:r>
              <w:rPr>
                <w:rFonts w:asciiTheme="minorEastAsia" w:hAnsiTheme="minorEastAsia" w:cstheme="minorEastAsia"/>
                <w:sz w:val="24"/>
                <w:szCs w:val="24"/>
              </w:rPr>
              <w:t>单元</w:t>
            </w:r>
            <w:r>
              <w:rPr>
                <w:rFonts w:asciiTheme="minorEastAsia" w:hAnsiTheme="minorEastAsia" w:cstheme="minorEastAsia" w:hint="eastAsia"/>
                <w:sz w:val="24"/>
                <w:szCs w:val="24"/>
              </w:rPr>
              <w:t>后的</w:t>
            </w:r>
            <w:r>
              <w:rPr>
                <w:rFonts w:asciiTheme="minorEastAsia" w:hAnsiTheme="minorEastAsia" w:cstheme="minorEastAsia"/>
                <w:sz w:val="24"/>
                <w:szCs w:val="24"/>
              </w:rPr>
              <w:t>效果作出合理的评价。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cs="FZYOUHK_504L--GBK1-0"/>
                <w:kern w:val="0"/>
                <w:sz w:val="24"/>
                <w:szCs w:val="24"/>
              </w:rPr>
            </w:pPr>
            <w:r>
              <w:rPr>
                <w:rFonts w:ascii="Times New Roman" w:hAnsi="Times New Roman" w:cs="Times New Roman"/>
                <w:sz w:val="24"/>
                <w:szCs w:val="24"/>
              </w:rPr>
              <w:t xml:space="preserve">1. </w:t>
            </w:r>
            <w:r>
              <w:rPr>
                <w:rFonts w:asciiTheme="minorEastAsia" w:hAnsiTheme="minorEastAsia" w:cstheme="minorEastAsia" w:hint="eastAsia"/>
                <w:sz w:val="24"/>
                <w:szCs w:val="24"/>
              </w:rPr>
              <w:t>指导学生使用本板块中所学内容恰当表达自己观点。</w:t>
            </w:r>
          </w:p>
          <w:p>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hint="eastAsia"/>
                <w:sz w:val="24"/>
                <w:szCs w:val="24"/>
              </w:rPr>
              <w:t>引导学生养成自我评价的良好学习习惯。</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 w:val="24"/>
                <w:szCs w:val="24"/>
              </w:rPr>
            </w:pPr>
            <w:r>
              <w:rPr>
                <w:rFonts w:asciiTheme="minorEastAsia" w:hAnsiTheme="minorEastAsia" w:cstheme="minorEastAsia" w:hint="eastAsia"/>
                <w:sz w:val="24"/>
                <w:szCs w:val="24"/>
              </w:rPr>
              <w:t>认知策略、情感策略</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numPr>
                <w:ilvl w:val="0"/>
                <w:numId w:val="13"/>
              </w:numPr>
              <w:jc w:val="left"/>
              <w:rPr>
                <w:rFonts w:ascii="Times New Roman" w:hAnsi="Times New Roman" w:cs="Times New Roman"/>
                <w:szCs w:val="21"/>
              </w:rPr>
            </w:pPr>
            <w:r>
              <w:rPr>
                <w:rFonts w:ascii="Times New Roman" w:hAnsi="Times New Roman" w:cs="Times New Roman" w:hint="eastAsia"/>
                <w:szCs w:val="21"/>
              </w:rPr>
              <w:t xml:space="preserve">T asks Ss to read the quote and think about its meaning.  </w:t>
            </w:r>
          </w:p>
          <w:p>
            <w:pPr>
              <w:jc w:val="left"/>
              <w:rPr>
                <w:rFonts w:ascii="Times New Roman" w:hAnsi="Times New Roman" w:cs="Times New Roman"/>
                <w:szCs w:val="21"/>
              </w:rPr>
            </w:pPr>
            <w:r>
              <w:rPr>
                <w:rFonts w:ascii="Times New Roman" w:hAnsi="Times New Roman" w:cs="Times New Roman" w:hint="eastAsia"/>
                <w:szCs w:val="21"/>
              </w:rPr>
              <w:t>2. T asks Ss to answer the questions about the quote.</w:t>
            </w:r>
          </w:p>
          <w:p>
            <w:pPr>
              <w:jc w:val="left"/>
              <w:rPr>
                <w:rFonts w:ascii="Times New Roman" w:hAnsi="Times New Roman" w:cs="Times New Roman"/>
                <w:szCs w:val="21"/>
              </w:rPr>
            </w:pPr>
            <w:r>
              <w:rPr>
                <w:rFonts w:ascii="Times New Roman" w:hAnsi="Times New Roman" w:cs="Times New Roman" w:hint="eastAsia"/>
                <w:szCs w:val="21"/>
              </w:rPr>
              <w:t xml:space="preserve">3. T invites Ss to share their answers with the class.  </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Ss read the quote and think about its meaning.  </w:t>
            </w:r>
          </w:p>
          <w:p>
            <w:pPr>
              <w:jc w:val="left"/>
              <w:rPr>
                <w:rFonts w:ascii="Times New Roman" w:hAnsi="Times New Roman" w:cs="Times New Roman"/>
                <w:szCs w:val="21"/>
              </w:rPr>
            </w:pPr>
            <w:r>
              <w:rPr>
                <w:rFonts w:ascii="Times New Roman" w:hAnsi="Times New Roman" w:cs="Times New Roman" w:hint="eastAsia"/>
                <w:szCs w:val="21"/>
              </w:rPr>
              <w:t>2. Ss answer the questions about the quote.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share their answers with the class.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Think more deeply about the theme and then prepare for the presentation.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work in groups and discuss who is </w:t>
            </w:r>
            <w:r>
              <w:rPr>
                <w:rFonts w:ascii="Times New Roman" w:hAnsi="Times New Roman" w:cs="Times New Roman"/>
                <w:szCs w:val="21"/>
              </w:rPr>
              <w:t>“</w:t>
            </w:r>
            <w:r>
              <w:rPr>
                <w:rFonts w:ascii="Times New Roman" w:hAnsi="Times New Roman" w:cs="Times New Roman" w:hint="eastAsia"/>
                <w:szCs w:val="21"/>
              </w:rPr>
              <w:t>the most beautiful person you know</w:t>
            </w:r>
            <w:r>
              <w:rPr>
                <w:rFonts w:ascii="Times New Roman" w:hAnsi="Times New Roman" w:cs="Times New Roman"/>
                <w:szCs w:val="21"/>
              </w:rPr>
              <w:t>”</w:t>
            </w:r>
            <w:r>
              <w:rPr>
                <w:rFonts w:ascii="Times New Roman" w:hAnsi="Times New Roman" w:cs="Times New Roman" w:hint="eastAsia"/>
                <w:szCs w:val="21"/>
              </w:rPr>
              <w:t xml:space="preserve"> and agree on the best candidate.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work in groups and discuss who is </w:t>
            </w:r>
            <w:r>
              <w:rPr>
                <w:rFonts w:ascii="Times New Roman" w:hAnsi="Times New Roman" w:cs="Times New Roman"/>
                <w:szCs w:val="21"/>
              </w:rPr>
              <w:t>“</w:t>
            </w:r>
            <w:r>
              <w:rPr>
                <w:rFonts w:ascii="Times New Roman" w:hAnsi="Times New Roman" w:cs="Times New Roman" w:hint="eastAsia"/>
                <w:szCs w:val="21"/>
              </w:rPr>
              <w:t>the most beautiful person you know</w:t>
            </w:r>
            <w:r>
              <w:rPr>
                <w:rFonts w:ascii="Times New Roman" w:hAnsi="Times New Roman" w:cs="Times New Roman"/>
                <w:szCs w:val="21"/>
              </w:rPr>
              <w:t>”</w:t>
            </w:r>
            <w:r>
              <w:rPr>
                <w:rFonts w:ascii="Times New Roman" w:hAnsi="Times New Roman" w:cs="Times New Roman" w:hint="eastAsia"/>
                <w:szCs w:val="21"/>
              </w:rPr>
              <w:t xml:space="preserve"> and agree on the best candidate. </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Organise presentation in groups.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numPr>
                <w:ilvl w:val="0"/>
                <w:numId w:val="14"/>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invites Ss to give the presentation and recommend their candidate to the class. </w:t>
            </w:r>
          </w:p>
          <w:p>
            <w:pPr>
              <w:numPr>
                <w:ilvl w:val="0"/>
                <w:numId w:val="14"/>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the class to vote for the best presentation. </w:t>
            </w:r>
          </w:p>
          <w:p>
            <w:pPr>
              <w:tabs>
                <w:tab w:val="left" w:pos="312"/>
              </w:tabs>
              <w:jc w:val="left"/>
              <w:rPr>
                <w:rFonts w:ascii="Times New Roman" w:hAnsi="Times New Roman" w:cs="Times New Roman"/>
                <w:szCs w:val="21"/>
              </w:rPr>
            </w:pPr>
          </w:p>
        </w:tc>
        <w:tc>
          <w:tcPr>
            <w:tcW w:w="2290" w:type="dxa"/>
          </w:tcPr>
          <w:p>
            <w:pPr>
              <w:numPr>
                <w:ilvl w:val="0"/>
                <w:numId w:val="15"/>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give the presentation and recommend their candidate to the class. </w:t>
            </w:r>
          </w:p>
          <w:p>
            <w:pPr>
              <w:numPr>
                <w:ilvl w:val="0"/>
                <w:numId w:val="15"/>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vote for the best presentation. </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Practise skills in giving a presentation, and learn from each other.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Reflection</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guides Ss to recall what they</w:t>
            </w:r>
            <w:r>
              <w:rPr>
                <w:rFonts w:ascii="Times New Roman" w:hAnsi="Times New Roman" w:cs="Times New Roman"/>
                <w:szCs w:val="21"/>
              </w:rPr>
              <w:t>ha</w:t>
            </w:r>
            <w:r>
              <w:rPr>
                <w:rFonts w:ascii="Times New Roman" w:hAnsi="Times New Roman" w:cs="Times New Roman" w:hint="eastAsia"/>
                <w:szCs w:val="21"/>
              </w:rPr>
              <w:t xml:space="preserve">ve learnt in this unit.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complete </w:t>
            </w:r>
            <w:r>
              <w:rPr>
                <w:rFonts w:ascii="Times New Roman" w:hAnsi="Times New Roman" w:cs="Times New Roman"/>
                <w:szCs w:val="21"/>
              </w:rPr>
              <w:t>“</w:t>
            </w:r>
            <w:r>
              <w:rPr>
                <w:rFonts w:ascii="Times New Roman" w:hAnsi="Times New Roman" w:cs="Times New Roman" w:hint="eastAsia"/>
                <w:szCs w:val="21"/>
              </w:rPr>
              <w:t>Reflection</w:t>
            </w:r>
            <w:r>
              <w:rPr>
                <w:rFonts w:ascii="Times New Roman" w:hAnsi="Times New Roman" w:cs="Times New Roman"/>
                <w:szCs w:val="21"/>
              </w:rPr>
              <w:t>”</w:t>
            </w:r>
            <w:r>
              <w:rPr>
                <w:rFonts w:ascii="Times New Roman" w:hAnsi="Times New Roman" w:cs="Times New Roman" w:hint="eastAsia"/>
                <w:szCs w:val="21"/>
              </w:rPr>
              <w:t xml:space="preserve"> on P12.</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rate their performance in this unit, summarise what they</w:t>
            </w:r>
            <w:r>
              <w:rPr>
                <w:rFonts w:ascii="Times New Roman" w:hAnsi="Times New Roman" w:cs="Times New Roman"/>
                <w:szCs w:val="21"/>
              </w:rPr>
              <w:t>ha</w:t>
            </w:r>
            <w:r>
              <w:rPr>
                <w:rFonts w:ascii="Times New Roman" w:hAnsi="Times New Roman" w:cs="Times New Roman" w:hint="eastAsia"/>
                <w:szCs w:val="21"/>
              </w:rPr>
              <w:t>ve learnt and t</w:t>
            </w:r>
            <w:r>
              <w:rPr>
                <w:rFonts w:ascii="Times New Roman" w:hAnsi="Times New Roman" w:cs="Times New Roman"/>
                <w:szCs w:val="21"/>
              </w:rPr>
              <w:t xml:space="preserve">hink </w:t>
            </w:r>
            <w:r>
              <w:rPr>
                <w:rFonts w:ascii="Times New Roman" w:hAnsi="Times New Roman" w:cs="Times New Roman" w:hint="eastAsia"/>
                <w:szCs w:val="21"/>
              </w:rPr>
              <w:t xml:space="preserve">about </w:t>
            </w:r>
            <w:r>
              <w:rPr>
                <w:rFonts w:ascii="Times New Roman" w:hAnsi="Times New Roman" w:cs="Times New Roman"/>
                <w:szCs w:val="21"/>
              </w:rPr>
              <w:t>what they need to improve.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Review, rate performance and think about ways to improve.</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Project</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（此部分教师可根据教学实际酌情调整。）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sz w:val="24"/>
                <w:szCs w:val="24"/>
              </w:rPr>
              <w:t>对“美”的理解</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imes New Roman" w:hAnsi="Times New Roman" w:cs="Times New Roman"/>
                <w:sz w:val="24"/>
                <w:szCs w:val="24"/>
              </w:rPr>
            </w:pPr>
            <w:r>
              <w:rPr>
                <w:rFonts w:ascii="Times New Roman" w:hAnsi="Times New Roman" w:cs="Times New Roman" w:hint="eastAsia"/>
                <w:sz w:val="24"/>
                <w:szCs w:val="24"/>
              </w:rPr>
              <w:t>本板块要求学生将小说节选改编成戏剧并将其表演出来。通过共同改编和表演戏剧的过程，帮助学生深入了解外表和内心的矛盾冲突，树立正确的人生观和价值观。学生在教师的指导下，综合运用单元所学知识，开展自主合作，有效完成开放型任务，进一步探索外表和内心的关系这一主题语境，发展综合语言运用能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学生通过阅读和选择自己想要改编的小说，培养识别、分析和整合信息的能力；</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学生了解和掌握戏剧的特点，能够从小说中选择合适的内容自主进行改编；</w:t>
            </w:r>
          </w:p>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学生通过合作表演，加深对单元主题意义的理解，树立的正确的审美观，培养积极向上的人生态度。</w:t>
            </w:r>
          </w:p>
          <w:p>
            <w:pPr>
              <w:autoSpaceDE w:val="0"/>
              <w:autoSpaceDN w:val="0"/>
              <w:adjustRightInd w:val="0"/>
              <w:jc w:val="left"/>
              <w:rPr>
                <w:rFonts w:ascii="Times New Roman" w:hAnsi="Times New Roman" w:cs="Times New Roman"/>
                <w:sz w:val="24"/>
                <w:szCs w:val="24"/>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引导学生利用单元所学，能够从小说中选择合适的内容自主进行改编；</w:t>
            </w:r>
          </w:p>
          <w:p>
            <w:pPr>
              <w:autoSpaceDE w:val="0"/>
              <w:autoSpaceDN w:val="0"/>
              <w:adjustRightInd w:val="0"/>
              <w:jc w:val="left"/>
              <w:rPr>
                <w:rFonts w:ascii="FZSSK--GBK1-0" w:eastAsia="FZSSK--GBK1-0" w:cs="FZSSK--GBK1-0"/>
                <w:kern w:val="0"/>
                <w:sz w:val="24"/>
                <w:szCs w:val="24"/>
              </w:rPr>
            </w:pPr>
            <w:r>
              <w:rPr>
                <w:rFonts w:ascii="Times New Roman" w:hAnsi="Times New Roman" w:cs="Times New Roman"/>
                <w:sz w:val="24"/>
                <w:szCs w:val="24"/>
              </w:rPr>
              <w:t xml:space="preserve">2. </w:t>
            </w:r>
            <w:r>
              <w:rPr>
                <w:rFonts w:ascii="Times New Roman" w:hAnsi="Times New Roman" w:cs="Times New Roman" w:hint="eastAsia"/>
                <w:sz w:val="24"/>
                <w:szCs w:val="24"/>
              </w:rPr>
              <w:t>确定分组，完善小组内分工，为短剧表演做好准备。</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cs="FZYOUHK_504L--GBK1-0"/>
                <w:kern w:val="0"/>
                <w:sz w:val="24"/>
                <w:szCs w:val="24"/>
              </w:rPr>
            </w:pPr>
            <w:r>
              <w:rPr>
                <w:rFonts w:ascii="Times New Roman" w:hAnsi="Times New Roman" w:cs="Times New Roman" w:hint="eastAsia"/>
                <w:sz w:val="24"/>
                <w:szCs w:val="24"/>
              </w:rPr>
              <w:t>引导学生了解自己特长，分工合作。</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 w:val="24"/>
                <w:szCs w:val="24"/>
              </w:rPr>
            </w:pPr>
            <w:r>
              <w:rPr>
                <w:rFonts w:ascii="宋体" w:hAnsi="宋体" w:hint="eastAsia"/>
                <w:sz w:val="24"/>
                <w:szCs w:val="24"/>
              </w:rPr>
              <w:t>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Investigate</w:t>
            </w:r>
          </w:p>
        </w:tc>
        <w:tc>
          <w:tcPr>
            <w:tcW w:w="2268" w:type="dxa"/>
          </w:tcPr>
          <w:p>
            <w:pPr>
              <w:numPr>
                <w:ilvl w:val="0"/>
                <w:numId w:val="16"/>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choose a book that they have enjoyed reading. </w:t>
            </w:r>
          </w:p>
          <w:p>
            <w:pPr>
              <w:numPr>
                <w:ilvl w:val="0"/>
                <w:numId w:val="16"/>
              </w:numPr>
              <w:tabs>
                <w:tab w:val="left" w:pos="312"/>
              </w:tabs>
              <w:jc w:val="left"/>
              <w:rPr>
                <w:rFonts w:ascii="Times New Roman" w:hAnsi="Times New Roman" w:cs="Times New Roman"/>
                <w:szCs w:val="21"/>
              </w:rPr>
            </w:pPr>
            <w:r>
              <w:rPr>
                <w:rFonts w:ascii="Times New Roman" w:hAnsi="Times New Roman" w:cs="Times New Roman" w:hint="eastAsia"/>
                <w:szCs w:val="21"/>
              </w:rPr>
              <w:t>T asks Ss to select an excerpt which they feel effectively contrasts a person</w:t>
            </w:r>
            <w:r>
              <w:rPr>
                <w:rFonts w:ascii="Times New Roman" w:hAnsi="Times New Roman" w:cs="Times New Roman"/>
                <w:szCs w:val="21"/>
              </w:rPr>
              <w:t>’</w:t>
            </w:r>
            <w:r>
              <w:rPr>
                <w:rFonts w:ascii="Times New Roman" w:hAnsi="Times New Roman" w:cs="Times New Roman" w:hint="eastAsia"/>
                <w:szCs w:val="21"/>
              </w:rPr>
              <w:t xml:space="preserve">s physical appearance with their personality and inner emotions.  </w:t>
            </w:r>
          </w:p>
        </w:tc>
        <w:tc>
          <w:tcPr>
            <w:tcW w:w="2290" w:type="dxa"/>
          </w:tcPr>
          <w:p>
            <w:pPr>
              <w:numPr>
                <w:ilvl w:val="0"/>
                <w:numId w:val="17"/>
              </w:numPr>
              <w:tabs>
                <w:tab w:val="left" w:pos="312"/>
              </w:tabs>
              <w:jc w:val="left"/>
              <w:rPr>
                <w:rFonts w:ascii="Times New Roman" w:hAnsi="Times New Roman" w:cs="Times New Roman"/>
                <w:szCs w:val="21"/>
              </w:rPr>
            </w:pPr>
            <w:r>
              <w:rPr>
                <w:rFonts w:ascii="Times New Roman" w:hAnsi="Times New Roman" w:cs="Times New Roman" w:hint="eastAsia"/>
                <w:szCs w:val="21"/>
              </w:rPr>
              <w:t>Ss choose a book that they have enjoyed reading.</w:t>
            </w:r>
          </w:p>
          <w:p>
            <w:pPr>
              <w:numPr>
                <w:ilvl w:val="0"/>
                <w:numId w:val="17"/>
              </w:numPr>
              <w:tabs>
                <w:tab w:val="left" w:pos="312"/>
              </w:tabs>
              <w:jc w:val="left"/>
              <w:rPr>
                <w:rFonts w:ascii="Times New Roman" w:hAnsi="Times New Roman" w:cs="Times New Roman"/>
                <w:szCs w:val="21"/>
              </w:rPr>
            </w:pPr>
            <w:r>
              <w:rPr>
                <w:rFonts w:ascii="Times New Roman" w:hAnsi="Times New Roman" w:cs="Times New Roman" w:hint="eastAsia"/>
                <w:szCs w:val="21"/>
              </w:rPr>
              <w:t>Ss select an excerpt which they feel effectively contrasts a person</w:t>
            </w:r>
            <w:r>
              <w:rPr>
                <w:rFonts w:ascii="Times New Roman" w:hAnsi="Times New Roman" w:cs="Times New Roman"/>
                <w:szCs w:val="21"/>
              </w:rPr>
              <w:t>’</w:t>
            </w:r>
            <w:r>
              <w:rPr>
                <w:rFonts w:ascii="Times New Roman" w:hAnsi="Times New Roman" w:cs="Times New Roman" w:hint="eastAsia"/>
                <w:szCs w:val="21"/>
              </w:rPr>
              <w:t xml:space="preserve">s physical appearance with their personality and inner emotions.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Prepare for the content of the short play.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Plan</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numPr>
                <w:ilvl w:val="0"/>
                <w:numId w:val="18"/>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w:t>
            </w:r>
            <w:r>
              <w:rPr>
                <w:rFonts w:ascii="Times New Roman" w:hAnsi="Times New Roman" w:cs="Times New Roman"/>
                <w:szCs w:val="21"/>
              </w:rPr>
              <w:t xml:space="preserve">to </w:t>
            </w:r>
            <w:r>
              <w:rPr>
                <w:rFonts w:ascii="Times New Roman" w:hAnsi="Times New Roman" w:cs="Times New Roman" w:hint="eastAsia"/>
                <w:szCs w:val="21"/>
              </w:rPr>
              <w:t xml:space="preserve">work in groups, discussing and voting for the excerpt that they would like to adapt. </w:t>
            </w:r>
          </w:p>
          <w:p>
            <w:pPr>
              <w:numPr>
                <w:ilvl w:val="0"/>
                <w:numId w:val="18"/>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guides Ss to talk about how they might adapt the excerpt into a short play. </w:t>
            </w:r>
          </w:p>
        </w:tc>
        <w:tc>
          <w:tcPr>
            <w:tcW w:w="2290" w:type="dxa"/>
          </w:tcPr>
          <w:p>
            <w:pPr>
              <w:numPr>
                <w:ilvl w:val="0"/>
                <w:numId w:val="19"/>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work in groups, discussing and voting for the excerpt that they would like to adapt. </w:t>
            </w:r>
          </w:p>
          <w:p>
            <w:pPr>
              <w:numPr>
                <w:ilvl w:val="0"/>
                <w:numId w:val="19"/>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talk about how they might adapt the excerpt into a short play.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Decide on the excerpt to be adapted.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Create</w:t>
            </w:r>
          </w:p>
          <w:p>
            <w:pPr>
              <w:spacing w:line="360" w:lineRule="auto"/>
              <w:ind w:left="-141" w:firstLine="142" w:leftChars="-67"/>
              <w:jc w:val="center"/>
              <w:rPr>
                <w:rFonts w:ascii="Times New Roman" w:hAnsi="Times New Roman" w:cs="Times New Roman"/>
                <w:szCs w:val="21"/>
              </w:rPr>
            </w:pPr>
          </w:p>
        </w:tc>
        <w:tc>
          <w:tcPr>
            <w:tcW w:w="2268" w:type="dxa"/>
          </w:tcPr>
          <w:p>
            <w:pPr>
              <w:numPr>
                <w:ilvl w:val="0"/>
                <w:numId w:val="20"/>
              </w:numPr>
              <w:tabs>
                <w:tab w:val="left" w:pos="312"/>
              </w:tabs>
              <w:jc w:val="left"/>
              <w:rPr>
                <w:rFonts w:ascii="Times New Roman" w:hAnsi="Times New Roman" w:cs="Times New Roman"/>
                <w:szCs w:val="21"/>
              </w:rPr>
            </w:pPr>
            <w:r>
              <w:rPr>
                <w:rFonts w:ascii="Times New Roman" w:hAnsi="Times New Roman" w:cs="Times New Roman" w:hint="eastAsia"/>
                <w:szCs w:val="21"/>
              </w:rPr>
              <w:t>T guides Ss to write the play.</w:t>
            </w:r>
          </w:p>
          <w:p>
            <w:pPr>
              <w:numPr>
                <w:ilvl w:val="0"/>
                <w:numId w:val="20"/>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guides Ss to assign roles. </w:t>
            </w:r>
          </w:p>
          <w:p>
            <w:pPr>
              <w:numPr>
                <w:ilvl w:val="0"/>
                <w:numId w:val="20"/>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rehearse the play. </w:t>
            </w:r>
          </w:p>
        </w:tc>
        <w:tc>
          <w:tcPr>
            <w:tcW w:w="2290" w:type="dxa"/>
          </w:tcPr>
          <w:p>
            <w:pPr>
              <w:numPr>
                <w:ilvl w:val="0"/>
                <w:numId w:val="21"/>
              </w:numPr>
              <w:tabs>
                <w:tab w:val="left" w:pos="312"/>
              </w:tabs>
              <w:jc w:val="left"/>
              <w:rPr>
                <w:rFonts w:ascii="Times New Roman" w:hAnsi="Times New Roman" w:cs="Times New Roman"/>
                <w:szCs w:val="21"/>
              </w:rPr>
            </w:pPr>
            <w:r>
              <w:rPr>
                <w:rFonts w:ascii="Times New Roman" w:hAnsi="Times New Roman" w:cs="Times New Roman" w:hint="eastAsia"/>
                <w:szCs w:val="21"/>
              </w:rPr>
              <w:t>Ss write the play.</w:t>
            </w:r>
          </w:p>
          <w:p>
            <w:pPr>
              <w:numPr>
                <w:ilvl w:val="0"/>
                <w:numId w:val="21"/>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assign roles. </w:t>
            </w:r>
          </w:p>
          <w:p>
            <w:pPr>
              <w:numPr>
                <w:ilvl w:val="0"/>
                <w:numId w:val="21"/>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rehearse the play.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Assign roles and practise.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Present</w:t>
            </w:r>
          </w:p>
        </w:tc>
        <w:tc>
          <w:tcPr>
            <w:tcW w:w="2268" w:type="dxa"/>
          </w:tcPr>
          <w:p>
            <w:pPr>
              <w:numPr>
                <w:ilvl w:val="0"/>
                <w:numId w:val="22"/>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invites Ss to perform the play. </w:t>
            </w:r>
          </w:p>
          <w:p>
            <w:pPr>
              <w:numPr>
                <w:ilvl w:val="0"/>
                <w:numId w:val="22"/>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vote for the best play, best script, best set and costume design, and best actor / actress. </w:t>
            </w:r>
          </w:p>
        </w:tc>
        <w:tc>
          <w:tcPr>
            <w:tcW w:w="2290" w:type="dxa"/>
          </w:tcPr>
          <w:p>
            <w:pPr>
              <w:numPr>
                <w:ilvl w:val="0"/>
                <w:numId w:val="23"/>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perform the play. </w:t>
            </w:r>
          </w:p>
          <w:p>
            <w:pPr>
              <w:numPr>
                <w:ilvl w:val="0"/>
                <w:numId w:val="23"/>
              </w:numPr>
              <w:tabs>
                <w:tab w:val="left" w:pos="312"/>
              </w:tabs>
              <w:jc w:val="left"/>
              <w:rPr>
                <w:rFonts w:ascii="Times New Roman" w:hAnsi="Times New Roman" w:cs="Times New Roman"/>
                <w:szCs w:val="21"/>
              </w:rPr>
            </w:pPr>
            <w:r>
              <w:rPr>
                <w:rFonts w:ascii="Times New Roman" w:hAnsi="Times New Roman" w:cs="Times New Roman" w:hint="eastAsia"/>
                <w:szCs w:val="21"/>
              </w:rPr>
              <w:t>Ss vote for the best play, best script, best set and costume design, and best actor/ actress.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Practise skills in performing a play. </w:t>
            </w:r>
          </w:p>
        </w:tc>
      </w:tr>
    </w:tbl>
    <w:p>
      <w:pPr>
        <w:rPr>
          <w:rFonts w:ascii="Times New Roman" w:hAnsi="Times New Roman" w:cs="Times New Roman"/>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YOUHK_506L--GBK1-0">
    <w:altName w:val="微软雅黑"/>
    <w:panose1 w:val="00000000000000000000"/>
    <w:charset w:val="86"/>
    <w:family w:val="auto"/>
    <w:pitch w:val="default"/>
    <w:sig w:usb0="00000000" w:usb1="00000000" w:usb2="00000010" w:usb3="00000000" w:csb0="00040000" w:csb1="00000000"/>
  </w:font>
  <w:font w:name="FZYOUHK_504L--GBK1-0">
    <w:altName w:val="微软雅黑"/>
    <w:panose1 w:val="00000000000000000000"/>
    <w:charset w:val="86"/>
    <w:family w:val="auto"/>
    <w:pitch w:val="default"/>
    <w:sig w:usb0="00000000" w:usb1="00000000" w:usb2="00000010" w:usb3="00000000" w:csb0="00040000" w:csb1="00000000"/>
  </w:font>
  <w:font w:name="FZSSK--GBK1-0">
    <w:altName w:val="微软雅黑"/>
    <w:panose1 w:val="00000000000000000000"/>
    <w:charset w:val="86"/>
    <w:family w:val="auto"/>
    <w:pitch w:val="default"/>
    <w:sig w:usb0="00000000" w:usb1="00000000" w:usb2="00000010" w:usb3="00000000" w:csb0="00040000" w:csb1="00000000"/>
  </w:font>
  <w:font w:name="FrutigerLTStd-Roma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8F2332"/>
    <w:multiLevelType w:val="singleLevel"/>
    <w:tmpl w:val="818F2332"/>
    <w:lvl w:ilvl="0">
      <w:start w:val="1"/>
      <w:numFmt w:val="decimal"/>
      <w:suff w:val="space"/>
      <w:lvlText w:val="%1."/>
      <w:lvlJc w:val="left"/>
    </w:lvl>
  </w:abstractNum>
  <w:abstractNum w:abstractNumId="1">
    <w:nsid w:val="8805EC37"/>
    <w:multiLevelType w:val="singleLevel"/>
    <w:tmpl w:val="8805EC37"/>
    <w:lvl w:ilvl="0">
      <w:start w:val="1"/>
      <w:numFmt w:val="decimal"/>
      <w:suff w:val="space"/>
      <w:lvlText w:val="%1."/>
      <w:lvlJc w:val="left"/>
    </w:lvl>
  </w:abstractNum>
  <w:abstractNum w:abstractNumId="2">
    <w:nsid w:val="8873D3B2"/>
    <w:multiLevelType w:val="singleLevel"/>
    <w:tmpl w:val="8873D3B2"/>
    <w:lvl w:ilvl="0">
      <w:start w:val="1"/>
      <w:numFmt w:val="decimal"/>
      <w:suff w:val="space"/>
      <w:lvlText w:val="%1."/>
      <w:lvlJc w:val="left"/>
    </w:lvl>
  </w:abstractNum>
  <w:abstractNum w:abstractNumId="3">
    <w:nsid w:val="8F2F493D"/>
    <w:multiLevelType w:val="singleLevel"/>
    <w:tmpl w:val="8F2F493D"/>
    <w:lvl w:ilvl="0">
      <w:start w:val="1"/>
      <w:numFmt w:val="decimal"/>
      <w:suff w:val="space"/>
      <w:lvlText w:val="%1."/>
      <w:lvlJc w:val="left"/>
    </w:lvl>
  </w:abstractNum>
  <w:abstractNum w:abstractNumId="4">
    <w:nsid w:val="9C0B4528"/>
    <w:multiLevelType w:val="singleLevel"/>
    <w:tmpl w:val="9C0B4528"/>
    <w:lvl w:ilvl="0">
      <w:start w:val="1"/>
      <w:numFmt w:val="decimal"/>
      <w:suff w:val="space"/>
      <w:lvlText w:val="%1."/>
      <w:lvlJc w:val="left"/>
    </w:lvl>
  </w:abstractNum>
  <w:abstractNum w:abstractNumId="5">
    <w:nsid w:val="C8223ADA"/>
    <w:multiLevelType w:val="singleLevel"/>
    <w:tmpl w:val="C8223ADA"/>
    <w:lvl w:ilvl="0">
      <w:start w:val="1"/>
      <w:numFmt w:val="decimal"/>
      <w:suff w:val="space"/>
      <w:lvlText w:val="%1."/>
      <w:lvlJc w:val="left"/>
    </w:lvl>
  </w:abstractNum>
  <w:abstractNum w:abstractNumId="6">
    <w:nsid w:val="D6855B15"/>
    <w:multiLevelType w:val="singleLevel"/>
    <w:tmpl w:val="D6855B15"/>
    <w:lvl w:ilvl="0">
      <w:start w:val="1"/>
      <w:numFmt w:val="decimal"/>
      <w:suff w:val="space"/>
      <w:lvlText w:val="%1."/>
      <w:lvlJc w:val="left"/>
    </w:lvl>
  </w:abstractNum>
  <w:abstractNum w:abstractNumId="7">
    <w:nsid w:val="EA7E3925"/>
    <w:multiLevelType w:val="singleLevel"/>
    <w:tmpl w:val="EA7E3925"/>
    <w:lvl w:ilvl="0">
      <w:start w:val="1"/>
      <w:numFmt w:val="decimal"/>
      <w:suff w:val="space"/>
      <w:lvlText w:val="%1."/>
      <w:lvlJc w:val="left"/>
    </w:lvl>
  </w:abstractNum>
  <w:abstractNum w:abstractNumId="8">
    <w:nsid w:val="F0DD76E0"/>
    <w:multiLevelType w:val="singleLevel"/>
    <w:tmpl w:val="F0DD76E0"/>
    <w:lvl w:ilvl="0">
      <w:start w:val="1"/>
      <w:numFmt w:val="decimal"/>
      <w:suff w:val="space"/>
      <w:lvlText w:val="%1."/>
      <w:lvlJc w:val="left"/>
    </w:lvl>
  </w:abstractNum>
  <w:abstractNum w:abstractNumId="9">
    <w:nsid w:val="F80C795F"/>
    <w:multiLevelType w:val="singleLevel"/>
    <w:tmpl w:val="F80C795F"/>
    <w:lvl w:ilvl="0">
      <w:start w:val="1"/>
      <w:numFmt w:val="decimal"/>
      <w:suff w:val="space"/>
      <w:lvlText w:val="%1."/>
      <w:lvlJc w:val="left"/>
    </w:lvl>
  </w:abstractNum>
  <w:abstractNum w:abstractNumId="10">
    <w:nsid w:val="FAFD5924"/>
    <w:multiLevelType w:val="singleLevel"/>
    <w:tmpl w:val="FAFD5924"/>
    <w:lvl w:ilvl="0">
      <w:start w:val="1"/>
      <w:numFmt w:val="decimal"/>
      <w:suff w:val="space"/>
      <w:lvlText w:val="%1."/>
      <w:lvlJc w:val="left"/>
    </w:lvl>
  </w:abstractNum>
  <w:abstractNum w:abstractNumId="11">
    <w:nsid w:val="10E243A1"/>
    <w:multiLevelType w:val="singleLevel"/>
    <w:tmpl w:val="10E243A1"/>
    <w:lvl w:ilvl="0">
      <w:start w:val="1"/>
      <w:numFmt w:val="decimal"/>
      <w:suff w:val="space"/>
      <w:lvlText w:val="%1."/>
      <w:lvlJc w:val="left"/>
    </w:lvl>
  </w:abstractNum>
  <w:abstractNum w:abstractNumId="12">
    <w:nsid w:val="11FA6D3F"/>
    <w:multiLevelType w:val="singleLevel"/>
    <w:tmpl w:val="11FA6D3F"/>
    <w:lvl w:ilvl="0">
      <w:start w:val="1"/>
      <w:numFmt w:val="decimal"/>
      <w:suff w:val="space"/>
      <w:lvlText w:val="%1."/>
      <w:lvlJc w:val="left"/>
    </w:lvl>
  </w:abstractNum>
  <w:abstractNum w:abstractNumId="13">
    <w:nsid w:val="14E008A8"/>
    <w:multiLevelType w:val="multilevel"/>
    <w:tmpl w:val="14E008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BED344"/>
    <w:multiLevelType w:val="singleLevel"/>
    <w:tmpl w:val="17BED344"/>
    <w:lvl w:ilvl="0">
      <w:start w:val="1"/>
      <w:numFmt w:val="decimal"/>
      <w:suff w:val="space"/>
      <w:lvlText w:val="%1."/>
      <w:lvlJc w:val="left"/>
    </w:lvl>
  </w:abstractNum>
  <w:abstractNum w:abstractNumId="15">
    <w:nsid w:val="1F4DDCE4"/>
    <w:multiLevelType w:val="singleLevel"/>
    <w:tmpl w:val="1F4DDCE4"/>
    <w:lvl w:ilvl="0">
      <w:start w:val="1"/>
      <w:numFmt w:val="decimal"/>
      <w:suff w:val="space"/>
      <w:lvlText w:val="%1."/>
      <w:lvlJc w:val="left"/>
    </w:lvl>
  </w:abstractNum>
  <w:abstractNum w:abstractNumId="16">
    <w:nsid w:val="24D82432"/>
    <w:multiLevelType w:val="singleLevel"/>
    <w:tmpl w:val="24D82432"/>
    <w:lvl w:ilvl="0">
      <w:start w:val="1"/>
      <w:numFmt w:val="decimal"/>
      <w:suff w:val="space"/>
      <w:lvlText w:val="%1."/>
      <w:lvlJc w:val="left"/>
    </w:lvl>
  </w:abstractNum>
  <w:abstractNum w:abstractNumId="17">
    <w:nsid w:val="2A551922"/>
    <w:multiLevelType w:val="singleLevel"/>
    <w:tmpl w:val="2A551922"/>
    <w:lvl w:ilvl="0">
      <w:start w:val="1"/>
      <w:numFmt w:val="decimal"/>
      <w:suff w:val="space"/>
      <w:lvlText w:val="%1."/>
      <w:lvlJc w:val="left"/>
    </w:lvl>
  </w:abstractNum>
  <w:abstractNum w:abstractNumId="18">
    <w:nsid w:val="32C555E4"/>
    <w:multiLevelType w:val="singleLevel"/>
    <w:tmpl w:val="32C555E4"/>
    <w:lvl w:ilvl="0">
      <w:start w:val="1"/>
      <w:numFmt w:val="decimal"/>
      <w:suff w:val="space"/>
      <w:lvlText w:val="%1."/>
      <w:lvlJc w:val="left"/>
    </w:lvl>
  </w:abstractNum>
  <w:abstractNum w:abstractNumId="19">
    <w:nsid w:val="3A390316"/>
    <w:multiLevelType w:val="singleLevel"/>
    <w:tmpl w:val="3A390316"/>
    <w:lvl w:ilvl="0">
      <w:start w:val="1"/>
      <w:numFmt w:val="decimal"/>
      <w:suff w:val="space"/>
      <w:lvlText w:val="%1."/>
      <w:lvlJc w:val="left"/>
    </w:lvl>
  </w:abstractNum>
  <w:abstractNum w:abstractNumId="20">
    <w:nsid w:val="4C01D739"/>
    <w:multiLevelType w:val="singleLevel"/>
    <w:tmpl w:val="4C01D739"/>
    <w:lvl w:ilvl="0">
      <w:start w:val="1"/>
      <w:numFmt w:val="decimal"/>
      <w:suff w:val="space"/>
      <w:lvlText w:val="%1."/>
      <w:lvlJc w:val="left"/>
    </w:lvl>
  </w:abstractNum>
  <w:abstractNum w:abstractNumId="21">
    <w:nsid w:val="6041AEB4"/>
    <w:multiLevelType w:val="singleLevel"/>
    <w:tmpl w:val="6041AEB4"/>
    <w:lvl w:ilvl="0">
      <w:start w:val="1"/>
      <w:numFmt w:val="decimal"/>
      <w:suff w:val="space"/>
      <w:lvlText w:val="%1."/>
      <w:lvlJc w:val="left"/>
    </w:lvl>
  </w:abstractNum>
  <w:abstractNum w:abstractNumId="22">
    <w:nsid w:val="6317A4A7"/>
    <w:multiLevelType w:val="singleLevel"/>
    <w:tmpl w:val="6317A4A7"/>
    <w:lvl w:ilvl="0">
      <w:start w:val="1"/>
      <w:numFmt w:val="decimal"/>
      <w:suff w:val="space"/>
      <w:lvlText w:val="%1."/>
      <w:lvlJc w:val="left"/>
    </w:lvl>
  </w:abstractNum>
  <w:num w:numId="1">
    <w:abstractNumId w:val="13"/>
  </w:num>
  <w:num w:numId="2">
    <w:abstractNumId w:val="16"/>
  </w:num>
  <w:num w:numId="3">
    <w:abstractNumId w:val="12"/>
  </w:num>
  <w:num w:numId="4">
    <w:abstractNumId w:val="20"/>
  </w:num>
  <w:num w:numId="5">
    <w:abstractNumId w:val="7"/>
  </w:num>
  <w:num w:numId="6">
    <w:abstractNumId w:val="6"/>
  </w:num>
  <w:num w:numId="7">
    <w:abstractNumId w:val="3"/>
  </w:num>
  <w:num w:numId="8">
    <w:abstractNumId w:val="4"/>
  </w:num>
  <w:num w:numId="9">
    <w:abstractNumId w:val="21"/>
  </w:num>
  <w:num w:numId="10">
    <w:abstractNumId w:val="2"/>
  </w:num>
  <w:num w:numId="11">
    <w:abstractNumId w:val="5"/>
  </w:num>
  <w:num w:numId="12">
    <w:abstractNumId w:val="9"/>
  </w:num>
  <w:num w:numId="13">
    <w:abstractNumId w:val="15"/>
  </w:num>
  <w:num w:numId="14">
    <w:abstractNumId w:val="8"/>
  </w:num>
  <w:num w:numId="15">
    <w:abstractNumId w:val="19"/>
  </w:num>
  <w:num w:numId="16">
    <w:abstractNumId w:val="11"/>
  </w:num>
  <w:num w:numId="17">
    <w:abstractNumId w:val="0"/>
  </w:num>
  <w:num w:numId="18">
    <w:abstractNumId w:val="22"/>
  </w:num>
  <w:num w:numId="19">
    <w:abstractNumId w:val="1"/>
  </w:num>
  <w:num w:numId="20">
    <w:abstractNumId w:val="14"/>
  </w:num>
  <w:num w:numId="21">
    <w:abstractNumId w:val="10"/>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B9"/>
    <w:rsid w:val="000105D0"/>
    <w:rsid w:val="00013711"/>
    <w:rsid w:val="0001737A"/>
    <w:rsid w:val="00052A76"/>
    <w:rsid w:val="0005344D"/>
    <w:rsid w:val="00062E5B"/>
    <w:rsid w:val="0008100C"/>
    <w:rsid w:val="00094F70"/>
    <w:rsid w:val="000B3BD0"/>
    <w:rsid w:val="000B6EFC"/>
    <w:rsid w:val="000D61A4"/>
    <w:rsid w:val="000F26AA"/>
    <w:rsid w:val="001024E2"/>
    <w:rsid w:val="00111908"/>
    <w:rsid w:val="00124F20"/>
    <w:rsid w:val="001336D0"/>
    <w:rsid w:val="0014329C"/>
    <w:rsid w:val="0014498C"/>
    <w:rsid w:val="001456CF"/>
    <w:rsid w:val="00152D3B"/>
    <w:rsid w:val="001536F4"/>
    <w:rsid w:val="00154675"/>
    <w:rsid w:val="001702D8"/>
    <w:rsid w:val="00171E82"/>
    <w:rsid w:val="00173175"/>
    <w:rsid w:val="00177D94"/>
    <w:rsid w:val="00177FD2"/>
    <w:rsid w:val="001845AC"/>
    <w:rsid w:val="00195BA0"/>
    <w:rsid w:val="001A1952"/>
    <w:rsid w:val="001A7A81"/>
    <w:rsid w:val="001C1485"/>
    <w:rsid w:val="001E2991"/>
    <w:rsid w:val="001E33D9"/>
    <w:rsid w:val="001F62BD"/>
    <w:rsid w:val="001F6AD6"/>
    <w:rsid w:val="001F70B0"/>
    <w:rsid w:val="002116B9"/>
    <w:rsid w:val="00223FDA"/>
    <w:rsid w:val="00226333"/>
    <w:rsid w:val="0023609E"/>
    <w:rsid w:val="00243247"/>
    <w:rsid w:val="00287993"/>
    <w:rsid w:val="002947BC"/>
    <w:rsid w:val="002B4B7C"/>
    <w:rsid w:val="002B5335"/>
    <w:rsid w:val="002B62CA"/>
    <w:rsid w:val="002C2DF6"/>
    <w:rsid w:val="00304A10"/>
    <w:rsid w:val="00325887"/>
    <w:rsid w:val="003315AB"/>
    <w:rsid w:val="003368D2"/>
    <w:rsid w:val="003513B9"/>
    <w:rsid w:val="0035300C"/>
    <w:rsid w:val="00363632"/>
    <w:rsid w:val="003861B3"/>
    <w:rsid w:val="003B2E83"/>
    <w:rsid w:val="003B5CD2"/>
    <w:rsid w:val="003C02C2"/>
    <w:rsid w:val="003C37BC"/>
    <w:rsid w:val="003D43A8"/>
    <w:rsid w:val="003D4BE8"/>
    <w:rsid w:val="004227A3"/>
    <w:rsid w:val="004237A8"/>
    <w:rsid w:val="004279FC"/>
    <w:rsid w:val="00433448"/>
    <w:rsid w:val="00457799"/>
    <w:rsid w:val="00460ED3"/>
    <w:rsid w:val="00466F7C"/>
    <w:rsid w:val="00470E96"/>
    <w:rsid w:val="004826BE"/>
    <w:rsid w:val="00484A1B"/>
    <w:rsid w:val="004A3FC0"/>
    <w:rsid w:val="004B2F0F"/>
    <w:rsid w:val="004D7C00"/>
    <w:rsid w:val="004E320B"/>
    <w:rsid w:val="004F0FDC"/>
    <w:rsid w:val="0050696C"/>
    <w:rsid w:val="0050708A"/>
    <w:rsid w:val="00521E4D"/>
    <w:rsid w:val="0052637F"/>
    <w:rsid w:val="00533F4C"/>
    <w:rsid w:val="00535FA4"/>
    <w:rsid w:val="005502AB"/>
    <w:rsid w:val="0056381B"/>
    <w:rsid w:val="00587D0C"/>
    <w:rsid w:val="005C14D5"/>
    <w:rsid w:val="005C455E"/>
    <w:rsid w:val="005C49D3"/>
    <w:rsid w:val="005C738A"/>
    <w:rsid w:val="005E18EC"/>
    <w:rsid w:val="00600DDA"/>
    <w:rsid w:val="00606A9C"/>
    <w:rsid w:val="006135BA"/>
    <w:rsid w:val="00613B53"/>
    <w:rsid w:val="00621CDE"/>
    <w:rsid w:val="00625F0C"/>
    <w:rsid w:val="006272AD"/>
    <w:rsid w:val="00644733"/>
    <w:rsid w:val="00650144"/>
    <w:rsid w:val="00652027"/>
    <w:rsid w:val="00656357"/>
    <w:rsid w:val="006A056E"/>
    <w:rsid w:val="006A4448"/>
    <w:rsid w:val="006C0306"/>
    <w:rsid w:val="006C304B"/>
    <w:rsid w:val="006C5100"/>
    <w:rsid w:val="006D2A1F"/>
    <w:rsid w:val="006E114E"/>
    <w:rsid w:val="006E2195"/>
    <w:rsid w:val="006E5D77"/>
    <w:rsid w:val="006E7889"/>
    <w:rsid w:val="006F31A2"/>
    <w:rsid w:val="00700A48"/>
    <w:rsid w:val="00701031"/>
    <w:rsid w:val="00711F08"/>
    <w:rsid w:val="007148FF"/>
    <w:rsid w:val="007254AC"/>
    <w:rsid w:val="00726FDA"/>
    <w:rsid w:val="00744F1E"/>
    <w:rsid w:val="0076311A"/>
    <w:rsid w:val="00764A09"/>
    <w:rsid w:val="00780EEB"/>
    <w:rsid w:val="00793F19"/>
    <w:rsid w:val="007C1AD5"/>
    <w:rsid w:val="007E3941"/>
    <w:rsid w:val="007F375E"/>
    <w:rsid w:val="0080032C"/>
    <w:rsid w:val="008029FE"/>
    <w:rsid w:val="00807861"/>
    <w:rsid w:val="00830ABC"/>
    <w:rsid w:val="00842048"/>
    <w:rsid w:val="008460CF"/>
    <w:rsid w:val="00853662"/>
    <w:rsid w:val="00863737"/>
    <w:rsid w:val="00883858"/>
    <w:rsid w:val="008A5314"/>
    <w:rsid w:val="008A63C4"/>
    <w:rsid w:val="008A6C2E"/>
    <w:rsid w:val="008B4CB8"/>
    <w:rsid w:val="008B5614"/>
    <w:rsid w:val="008C7A3C"/>
    <w:rsid w:val="008D09A6"/>
    <w:rsid w:val="00913382"/>
    <w:rsid w:val="00915F81"/>
    <w:rsid w:val="00952CEC"/>
    <w:rsid w:val="0098244B"/>
    <w:rsid w:val="009B6E33"/>
    <w:rsid w:val="009E72CD"/>
    <w:rsid w:val="009F2906"/>
    <w:rsid w:val="009F7726"/>
    <w:rsid w:val="00A24340"/>
    <w:rsid w:val="00A4227F"/>
    <w:rsid w:val="00A712A5"/>
    <w:rsid w:val="00A73CB9"/>
    <w:rsid w:val="00A752F4"/>
    <w:rsid w:val="00A803C6"/>
    <w:rsid w:val="00A81A92"/>
    <w:rsid w:val="00A94FCF"/>
    <w:rsid w:val="00AA2BE7"/>
    <w:rsid w:val="00AA3EA5"/>
    <w:rsid w:val="00AB29A8"/>
    <w:rsid w:val="00AB6DDE"/>
    <w:rsid w:val="00AC4C4A"/>
    <w:rsid w:val="00AC76DA"/>
    <w:rsid w:val="00AD0987"/>
    <w:rsid w:val="00AF55D1"/>
    <w:rsid w:val="00B063C0"/>
    <w:rsid w:val="00B20F88"/>
    <w:rsid w:val="00B42C34"/>
    <w:rsid w:val="00B4793A"/>
    <w:rsid w:val="00B526B8"/>
    <w:rsid w:val="00B6148D"/>
    <w:rsid w:val="00B61593"/>
    <w:rsid w:val="00B765A2"/>
    <w:rsid w:val="00B817A1"/>
    <w:rsid w:val="00B828AD"/>
    <w:rsid w:val="00B96C60"/>
    <w:rsid w:val="00B97CE7"/>
    <w:rsid w:val="00BA1EE8"/>
    <w:rsid w:val="00BA552D"/>
    <w:rsid w:val="00BB6DE6"/>
    <w:rsid w:val="00BD5A31"/>
    <w:rsid w:val="00BE5518"/>
    <w:rsid w:val="00C06226"/>
    <w:rsid w:val="00C1696F"/>
    <w:rsid w:val="00C2484E"/>
    <w:rsid w:val="00C27F73"/>
    <w:rsid w:val="00C36591"/>
    <w:rsid w:val="00C4588C"/>
    <w:rsid w:val="00C7683D"/>
    <w:rsid w:val="00CD3A2A"/>
    <w:rsid w:val="00CD669D"/>
    <w:rsid w:val="00CE7D20"/>
    <w:rsid w:val="00D00907"/>
    <w:rsid w:val="00D62BC0"/>
    <w:rsid w:val="00D760D5"/>
    <w:rsid w:val="00D763EC"/>
    <w:rsid w:val="00D81794"/>
    <w:rsid w:val="00DC1360"/>
    <w:rsid w:val="00DF7EF0"/>
    <w:rsid w:val="00E051F2"/>
    <w:rsid w:val="00E147D5"/>
    <w:rsid w:val="00E162C1"/>
    <w:rsid w:val="00E21D98"/>
    <w:rsid w:val="00E252E7"/>
    <w:rsid w:val="00E32F41"/>
    <w:rsid w:val="00E71DA9"/>
    <w:rsid w:val="00E85175"/>
    <w:rsid w:val="00EA2437"/>
    <w:rsid w:val="00EA4C96"/>
    <w:rsid w:val="00EA7DE0"/>
    <w:rsid w:val="00EC1F72"/>
    <w:rsid w:val="00ED3BE6"/>
    <w:rsid w:val="00EE4696"/>
    <w:rsid w:val="00EE622C"/>
    <w:rsid w:val="00F01280"/>
    <w:rsid w:val="00F0257E"/>
    <w:rsid w:val="00F177ED"/>
    <w:rsid w:val="00F17ABA"/>
    <w:rsid w:val="00F30549"/>
    <w:rsid w:val="00F420E7"/>
    <w:rsid w:val="00F5081C"/>
    <w:rsid w:val="00F53733"/>
    <w:rsid w:val="00F54C59"/>
    <w:rsid w:val="00F61678"/>
    <w:rsid w:val="00F74C06"/>
    <w:rsid w:val="00F803E9"/>
    <w:rsid w:val="00F81F3D"/>
    <w:rsid w:val="00F83806"/>
    <w:rsid w:val="00F92477"/>
    <w:rsid w:val="00F94799"/>
    <w:rsid w:val="00FA3655"/>
    <w:rsid w:val="00FA5D1C"/>
    <w:rsid w:val="00FB7E78"/>
    <w:rsid w:val="00FC2F3C"/>
    <w:rsid w:val="00FC5586"/>
    <w:rsid w:val="00FD5AB1"/>
    <w:rsid w:val="00FE6779"/>
    <w:rsid w:val="00FF16D1"/>
    <w:rsid w:val="00FF5410"/>
    <w:rsid w:val="03BE1D5D"/>
    <w:rsid w:val="0FED290D"/>
    <w:rsid w:val="106C07DD"/>
    <w:rsid w:val="11196EA5"/>
    <w:rsid w:val="11B71E89"/>
    <w:rsid w:val="11B82B89"/>
    <w:rsid w:val="132A7A5A"/>
    <w:rsid w:val="14233F94"/>
    <w:rsid w:val="154A5B70"/>
    <w:rsid w:val="155A17D4"/>
    <w:rsid w:val="187C1EAB"/>
    <w:rsid w:val="1DC400A9"/>
    <w:rsid w:val="1EA155D5"/>
    <w:rsid w:val="1EF02ED2"/>
    <w:rsid w:val="1FC235A2"/>
    <w:rsid w:val="233812CF"/>
    <w:rsid w:val="239E2D7F"/>
    <w:rsid w:val="2AB401E7"/>
    <w:rsid w:val="2CC554BA"/>
    <w:rsid w:val="2ECB18E7"/>
    <w:rsid w:val="2F8E70AD"/>
    <w:rsid w:val="30873031"/>
    <w:rsid w:val="39443239"/>
    <w:rsid w:val="399064FE"/>
    <w:rsid w:val="3A9D1D03"/>
    <w:rsid w:val="3C1B233A"/>
    <w:rsid w:val="43EB4205"/>
    <w:rsid w:val="47FD2694"/>
    <w:rsid w:val="4A2E6C0F"/>
    <w:rsid w:val="4E156CE2"/>
    <w:rsid w:val="4F58392B"/>
    <w:rsid w:val="50010BC1"/>
    <w:rsid w:val="511327BC"/>
    <w:rsid w:val="52D36253"/>
    <w:rsid w:val="531E310D"/>
    <w:rsid w:val="536A5681"/>
    <w:rsid w:val="5B791770"/>
    <w:rsid w:val="5B930B04"/>
    <w:rsid w:val="5C2E72F4"/>
    <w:rsid w:val="5C852D61"/>
    <w:rsid w:val="5ECF4567"/>
    <w:rsid w:val="5F7309C7"/>
    <w:rsid w:val="5F7F118A"/>
    <w:rsid w:val="613B0CF2"/>
    <w:rsid w:val="714344E6"/>
    <w:rsid w:val="744051EE"/>
    <w:rsid w:val="76A11EBB"/>
    <w:rsid w:val="778D3ACF"/>
    <w:rsid w:val="79995F40"/>
    <w:rsid w:val="7E680CDC"/>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Char1"/>
    <w:uiPriority w:val="99"/>
    <w:unhideWhenUsed/>
    <w:qFormat/>
    <w:pPr>
      <w:jc w:val="left"/>
    </w:pPr>
    <w:rPr>
      <w:rFonts w:ascii="Calibri" w:eastAsia="宋体" w:hAnsi="Calibri" w:cs="Times New Roman"/>
      <w:szCs w:val="24"/>
    </w:rPr>
  </w:style>
  <w:style w:type="paragraph" w:styleId="BalloonText">
    <w:name w:val="Balloon Text"/>
    <w:basedOn w:val="Normal"/>
    <w:link w:val="Char3"/>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2"/>
    <w:uiPriority w:val="99"/>
    <w:semiHidden/>
    <w:unhideWhenUsed/>
    <w:rPr>
      <w:rFonts w:asciiTheme="minorHAnsi" w:eastAsiaTheme="minorEastAsia" w:hAnsiTheme="minorHAnsi" w:cstheme="minorBidi"/>
      <w:b/>
      <w:bCs/>
      <w:szCs w:val="2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文字 Char"/>
    <w:basedOn w:val="DefaultParagraphFont"/>
    <w:link w:val="CommentText"/>
    <w:uiPriority w:val="99"/>
    <w:rPr>
      <w:rFonts w:ascii="Calibri" w:eastAsia="宋体" w:hAnsi="Calibri" w:cs="Times New Roman"/>
      <w:szCs w:val="24"/>
    </w:rPr>
  </w:style>
  <w:style w:type="character" w:customStyle="1" w:styleId="Char2">
    <w:name w:val="批注主题 Char"/>
    <w:basedOn w:val="Char1"/>
    <w:link w:val="CommentSubject"/>
    <w:uiPriority w:val="99"/>
    <w:semiHidden/>
    <w:qFormat/>
    <w:rPr>
      <w:rFonts w:ascii="Calibri" w:eastAsia="宋体" w:hAnsi="Calibri" w:cs="Times New Roman"/>
      <w:b/>
      <w:bCs/>
      <w:szCs w:val="24"/>
    </w:rPr>
  </w:style>
  <w:style w:type="character" w:customStyle="1" w:styleId="Char3">
    <w:name w:val="批注框文本 Char"/>
    <w:basedOn w:val="DefaultParagraphFont"/>
    <w:link w:val="BalloonText"/>
    <w:uiPriority w:val="99"/>
    <w:semiHidden/>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71C52-DAF9-42F8-9482-F57D2741465F}">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12</Pages>
  <Words>2452</Words>
  <Characters>13979</Characters>
  <Application>Microsoft Office Word</Application>
  <DocSecurity>0</DocSecurity>
  <Lines>116</Lines>
  <Paragraphs>32</Paragraphs>
  <ScaleCrop>false</ScaleCrop>
  <Company>Microsoft</Company>
  <LinksUpToDate>false</LinksUpToDate>
  <CharactersWithSpaces>16399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fltrp</dc:creator>
  <cp:lastModifiedBy>DELL</cp:lastModifiedBy>
  <cp:revision>100</cp:revision>
  <dcterms:created xsi:type="dcterms:W3CDTF">2019-08-09T03:36:00Z</dcterms:created>
  <dcterms:modified xsi:type="dcterms:W3CDTF">2021-01-07T10:46:59Z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