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-475615</wp:posOffset>
                </wp:positionV>
                <wp:extent cx="1304925" cy="295275"/>
                <wp:effectExtent l="4445" t="4445" r="5080" b="508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4925" cy="295275"/>
                        </a:xfrm>
                        <a:prstGeom prst="rect">
                          <a:avLst/>
                        </a:prstGeom>
                        <a:solidFill>
                          <a:srgbClr val="FFFFFF"/>
                        </a:solidFill>
                        <a:ln w="9525">
                          <a:solidFill>
                            <a:srgbClr val="000000"/>
                          </a:solidFill>
                          <a:miter lim="0"/>
                          <a:headEnd/>
                          <a:tailEnd/>
                        </a:ln>
                      </wps:spPr>
                      <wps:txbx>
                        <w:txbxContent>
                          <w:p>
                            <w:pPr>
                              <w:rPr>
                                <w:rFonts w:ascii="Times New Roman" w:eastAsia="宋体" w:hAnsi="Times New Roman" w:cs="Times New Roman" w:hint="default"/>
                                <w:b/>
                                <w:bCs/>
                                <w:color w:val="00B050"/>
                                <w:sz w:val="24"/>
                                <w:szCs w:val="24"/>
                                <w:lang w:val="en-US" w:eastAsia="zh-CN"/>
                              </w:rPr>
                            </w:pPr>
                            <w:r>
                              <w:rPr>
                                <w:rFonts w:ascii="Times New Roman" w:hAnsi="Times New Roman" w:cs="Times New Roman" w:hint="default"/>
                                <w:b/>
                                <w:bCs/>
                                <w:color w:val="00B050"/>
                                <w:sz w:val="24"/>
                                <w:szCs w:val="24"/>
                                <w:lang w:val="en-US" w:eastAsia="zh-CN"/>
                              </w:rPr>
                              <w:t>Teaching desi</w:t>
                            </w:r>
                            <w:r>
                              <w:rPr>
                                <w:rFonts w:ascii="Times New Roman" w:hAnsi="Times New Roman" w:cs="Times New Roman" w:hint="eastAsia"/>
                                <w:b/>
                                <w:bCs/>
                                <w:color w:val="00B050"/>
                                <w:sz w:val="24"/>
                                <w:szCs w:val="24"/>
                                <w:lang w:val="en-US" w:eastAsia="zh-CN"/>
                              </w:rPr>
                              <w:t>gn</w:t>
                            </w:r>
                          </w:p>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02.75pt;height:23.25pt;margin-top:-37.45pt;margin-left:4.05pt;mso-height-relative:page;mso-width-relative:page;position:absolute;z-index:251659264" coordsize="21600,21600" filled="t" fillcolor="white" stroked="t" strokecolor="black">
                <v:stroke joinstyle="miter"/>
                <o:lock v:ext="edit" aspectratio="f"/>
                <v:textbox>
                  <w:txbxContent>
                    <w:p>
                      <w:pPr>
                        <w:rPr>
                          <w:rFonts w:ascii="Times New Roman" w:eastAsia="宋体" w:hAnsi="Times New Roman" w:cs="Times New Roman" w:hint="default"/>
                          <w:b/>
                          <w:bCs/>
                          <w:color w:val="00B050"/>
                          <w:sz w:val="24"/>
                          <w:szCs w:val="24"/>
                          <w:lang w:val="en-US" w:eastAsia="zh-CN"/>
                        </w:rPr>
                      </w:pPr>
                      <w:r>
                        <w:rPr>
                          <w:rFonts w:ascii="Times New Roman" w:hAnsi="Times New Roman" w:cs="Times New Roman" w:hint="default"/>
                          <w:b/>
                          <w:bCs/>
                          <w:color w:val="00B050"/>
                          <w:sz w:val="24"/>
                          <w:szCs w:val="24"/>
                          <w:lang w:val="en-US" w:eastAsia="zh-CN"/>
                        </w:rPr>
                        <w:t>Teaching desi</w:t>
                      </w:r>
                      <w:r>
                        <w:rPr>
                          <w:rFonts w:ascii="Times New Roman" w:hAnsi="Times New Roman" w:cs="Times New Roman" w:hint="eastAsia"/>
                          <w:b/>
                          <w:bCs/>
                          <w:color w:val="00B050"/>
                          <w:sz w:val="24"/>
                          <w:szCs w:val="24"/>
                          <w:lang w:val="en-US" w:eastAsia="zh-CN"/>
                        </w:rPr>
                        <w:t>gn</w:t>
                      </w:r>
                    </w:p>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5</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Into the unknown</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eastAsia="宋体" w:hAnsi="Times New Roman" w:cs="Times New Roman" w:hint="default"/>
          <w:b w:val="0"/>
          <w:bCs/>
          <w:sz w:val="30"/>
          <w:szCs w:val="30"/>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 xml:space="preserve">3  </w:t>
      </w:r>
      <w:r>
        <w:rPr>
          <w:rFonts w:ascii="Times New Roman" w:hAnsi="Times New Roman" w:cs="Times New Roman" w:hint="eastAsia"/>
          <w:b w:val="0"/>
          <w:bCs/>
          <w:sz w:val="28"/>
          <w:szCs w:val="28"/>
          <w:lang w:val="en-US" w:eastAsia="zh-CN"/>
        </w:rPr>
        <w:t xml:space="preserve"> Developing ideas &amp; Presenting ideas</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rPr>
        <w:t>教学设计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eastAsia="宋体" w:hAnsi="Times New Roman" w:cs="Times New Roman" w:hint="default"/>
          <w:sz w:val="21"/>
          <w:szCs w:val="21"/>
        </w:rPr>
        <w:drawing>
          <wp:inline distT="0" distB="0" distL="114300" distR="114300">
            <wp:extent cx="963295" cy="314325"/>
            <wp:effectExtent l="0" t="0" r="8255" b="889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29939" name="图片 1"/>
                    <pic:cNvPicPr>
                      <a:picLocks noChangeAspect="1"/>
                    </pic:cNvPicPr>
                  </pic:nvPicPr>
                  <pic:blipFill>
                    <a:blip xmlns:r="http://schemas.openxmlformats.org/officeDocument/2006/relationships" r:embed="rId5"/>
                    <a:srcRect l="7076" t="22826" r="8018" b="23914"/>
                    <a:stretch>
                      <a:fillRect/>
                    </a:stretch>
                  </pic:blipFill>
                  <pic:spPr>
                    <a:xfrm>
                      <a:off x="0" y="0"/>
                      <a:ext cx="963295" cy="314325"/>
                    </a:xfrm>
                    <a:prstGeom prst="rect">
                      <a:avLst/>
                    </a:prstGeom>
                    <a:noFill/>
                    <a:ln>
                      <a:noFill/>
                    </a:ln>
                  </pic:spPr>
                </pic:pic>
              </a:graphicData>
            </a:graphic>
          </wp:inline>
        </w:drawing>
      </w:r>
      <w:r>
        <w:rPr>
          <w:rFonts w:ascii="Times New Roman" w:hAnsi="Times New Roman" w:cs="Times New Roman" w:hint="default"/>
          <w:sz w:val="21"/>
          <w:szCs w:val="21"/>
          <w:lang w:val="en-US" w:eastAsia="zh-CN"/>
        </w:rPr>
        <w:t>(</w:t>
      </w:r>
      <w:r>
        <w:rPr>
          <w:rFonts w:ascii="Times New Roman" w:hAnsi="Times New Roman" w:cs="Times New Roman" w:hint="default"/>
          <w:sz w:val="21"/>
          <w:szCs w:val="21"/>
        </w:rPr>
        <w:t> </w:t>
      </w:r>
      <w:r>
        <w:rPr>
          <w:rFonts w:ascii="Times New Roman" w:hAnsi="Times New Roman" w:cs="Times New Roman" w:hint="default"/>
          <w:sz w:val="21"/>
          <w:szCs w:val="21"/>
          <w:lang w:val="en-US" w:eastAsia="zh-CN"/>
        </w:rPr>
        <w:t>T</w:t>
      </w:r>
      <w:r>
        <w:rPr>
          <w:rFonts w:ascii="Times New Roman" w:hAnsi="Times New Roman" w:cs="Times New Roman" w:hint="default"/>
          <w:sz w:val="21"/>
          <w:szCs w:val="21"/>
        </w:rPr>
        <w:t>eaching material analysis</w:t>
      </w:r>
      <w:r>
        <w:rPr>
          <w:rFonts w:ascii="Times New Roman" w:hAnsi="Times New Roman" w:cs="Times New Roman" w:hint="default"/>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sz w:val="21"/>
          <w:szCs w:val="21"/>
          <w:lang w:val="en-US"/>
        </w:rPr>
      </w:pPr>
      <w:r>
        <w:rPr>
          <w:rFonts w:ascii="Times New Roman" w:hAnsi="Times New Roman" w:cs="Times New Roman" w:hint="default"/>
          <w:sz w:val="21"/>
          <w:szCs w:val="21"/>
          <w:lang w:val="en-US" w:eastAsia="zh-CN"/>
        </w:rPr>
        <w:t>In the reading part, the students will read a</w:t>
      </w:r>
      <w:r>
        <w:rPr>
          <w:rFonts w:ascii="Times New Roman" w:hAnsi="Times New Roman" w:cs="Times New Roman" w:hint="default"/>
          <w:sz w:val="21"/>
          <w:szCs w:val="21"/>
        </w:rPr>
        <w:t>n expository essay</w:t>
      </w:r>
      <w:r>
        <w:rPr>
          <w:rFonts w:ascii="Times New Roman" w:hAnsi="Times New Roman" w:cs="Times New Roman" w:hint="default"/>
          <w:sz w:val="21"/>
          <w:szCs w:val="21"/>
          <w:lang w:val="en-US" w:eastAsia="zh-CN"/>
        </w:rPr>
        <w:t xml:space="preserve"> telling that human’s exploration of the oceans leads to discoveries in scientific fields and that China has achieved great success in taking deep-sea exploration. The students are expected to understand t</w:t>
      </w:r>
      <w:r>
        <w:rPr>
          <w:rFonts w:ascii="Times New Roman" w:hAnsi="Times New Roman" w:cs="Times New Roman" w:hint="default"/>
          <w:sz w:val="21"/>
          <w:szCs w:val="21"/>
        </w:rPr>
        <w:t>he importance of international cooperation in deep sea exploration</w:t>
      </w:r>
      <w:r>
        <w:rPr>
          <w:rFonts w:ascii="Times New Roman" w:hAnsi="Times New Roman" w:cs="Times New Roman" w:hint="default"/>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In the writing section, a passage about a long line of mysteries, known as the 30th parallel north, is presented to the students, which as a writing version, aims to help students master how to write a short article about an unexplained phenomenon. .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sz w:val="21"/>
          <w:szCs w:val="21"/>
          <w:lang w:val="en-US" w:eastAsia="zh-CN"/>
        </w:rPr>
      </w:pPr>
      <w:bookmarkStart w:id="0" w:name="OLE_LINK1"/>
      <w:r>
        <w:rPr>
          <w:rFonts w:ascii="Times New Roman" w:hAnsi="Times New Roman" w:cs="Times New Roman" w:hint="default"/>
          <w:sz w:val="21"/>
          <w:szCs w:val="21"/>
          <w:lang w:val="en-US" w:eastAsia="zh-CN"/>
        </w:rPr>
        <w:t xml:space="preserve">Through reading and writing, the students will have a better understanding of the spirit of seeking truth and brave exploration. Besides, the student are expected to </w:t>
      </w:r>
      <w:r>
        <w:rPr>
          <w:rFonts w:ascii="Times New Roman" w:hAnsi="Times New Roman" w:cs="Times New Roman" w:hint="default"/>
          <w:sz w:val="21"/>
          <w:szCs w:val="21"/>
        </w:rPr>
        <w:t>strengthen the awareness of a community with a shared future for mankind</w:t>
      </w:r>
      <w:r>
        <w:rPr>
          <w:rFonts w:ascii="Times New Roman" w:hAnsi="Times New Roman" w:cs="Times New Roman" w:hint="default"/>
          <w:sz w:val="21"/>
          <w:szCs w:val="21"/>
          <w:lang w:val="en-US" w:eastAsia="zh-CN"/>
        </w:rPr>
        <w:t xml:space="preserve">. </w:t>
      </w:r>
    </w:p>
    <w:bookmarkEnd w:id="0"/>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b w:val="0"/>
          <w:bCs/>
          <w:sz w:val="21"/>
          <w:szCs w:val="21"/>
          <w:lang w:val="en-US" w:eastAsia="zh-CN"/>
        </w:rPr>
      </w:pPr>
      <w:r>
        <w:rPr>
          <w:rFonts w:ascii="Times New Roman" w:eastAsia="宋体" w:hAnsi="Times New Roman" w:cs="Times New Roman" w:hint="default"/>
          <w:b/>
          <w:sz w:val="21"/>
          <w:szCs w:val="21"/>
        </w:rPr>
        <w:drawing>
          <wp:inline distT="0" distB="0" distL="114300" distR="114300">
            <wp:extent cx="1762125" cy="333375"/>
            <wp:effectExtent l="0" t="0" r="952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37465" name="图片 2"/>
                    <pic:cNvPicPr>
                      <a:picLocks noChangeAspect="1"/>
                    </pic:cNvPicPr>
                  </pic:nvPicPr>
                  <pic:blipFill>
                    <a:blip xmlns:r="http://schemas.openxmlformats.org/officeDocument/2006/relationships" r:embed="rId6"/>
                    <a:srcRect l="877" t="22826" r="2924" b="22826"/>
                    <a:stretch>
                      <a:fillRect/>
                    </a:stretch>
                  </pic:blipFill>
                  <pic:spPr>
                    <a:xfrm>
                      <a:off x="0" y="0"/>
                      <a:ext cx="1762125" cy="333375"/>
                    </a:xfrm>
                    <a:prstGeom prst="rect">
                      <a:avLst/>
                    </a:prstGeom>
                    <a:noFill/>
                    <a:ln>
                      <a:noFill/>
                    </a:ln>
                  </pic:spPr>
                </pic:pic>
              </a:graphicData>
            </a:graphic>
          </wp:inline>
        </w:drawing>
      </w:r>
      <w:r>
        <w:rPr>
          <w:rFonts w:ascii="Times New Roman" w:hAnsi="Times New Roman" w:cs="Times New Roman" w:hint="default"/>
          <w:b w:val="0"/>
          <w:bCs/>
          <w:sz w:val="21"/>
          <w:szCs w:val="21"/>
          <w:lang w:val="en-US" w:eastAsia="zh-CN"/>
        </w:rPr>
        <w:t xml:space="preserve">(Teaching objectives &amp; </w:t>
      </w:r>
      <w:r>
        <w:rPr>
          <w:rFonts w:ascii="Times New Roman" w:eastAsia="宋体" w:hAnsi="Times New Roman" w:cs="Times New Roman" w:hint="default"/>
          <w:b w:val="0"/>
          <w:bCs/>
          <w:i w:val="0"/>
          <w:caps w:val="0"/>
          <w:color w:val="000000"/>
          <w:spacing w:val="0"/>
          <w:sz w:val="21"/>
          <w:szCs w:val="21"/>
          <w:shd w:val="clear" w:color="auto" w:fill="FFFFFF"/>
        </w:rPr>
        <w:t>Core Competencies and Values </w:t>
      </w:r>
      <w:r>
        <w:rPr>
          <w:rFonts w:ascii="Times New Roman" w:hAnsi="Times New Roman" w:cs="Times New Roman" w:hint="default"/>
          <w:b w:val="0"/>
          <w:bCs/>
          <w:i w:val="0"/>
          <w:caps w:val="0"/>
          <w:color w:val="000000"/>
          <w:spacing w:val="0"/>
          <w:sz w:val="21"/>
          <w:szCs w:val="21"/>
          <w:shd w:val="clear" w:color="auto" w:fill="FFFFFF"/>
          <w:lang w:val="en-US" w:eastAsia="zh-CN"/>
        </w:rPr>
        <w:t>for students</w:t>
      </w:r>
      <w:r>
        <w:rPr>
          <w:rFonts w:ascii="Times New Roman" w:hAnsi="Times New Roman" w:cs="Times New Roman" w:hint="default"/>
          <w:b w:val="0"/>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1. </w:t>
      </w:r>
      <w:r>
        <w:rPr>
          <w:rFonts w:ascii="Times New Roman" w:hAnsi="Times New Roman" w:cs="Times New Roman" w:hint="default"/>
          <w:sz w:val="21"/>
          <w:szCs w:val="21"/>
        </w:rPr>
        <w:t>Guide the students to</w:t>
      </w:r>
      <w:bookmarkStart w:id="1" w:name="OLE_LINK9"/>
      <w:r>
        <w:rPr>
          <w:rFonts w:ascii="Times New Roman" w:hAnsi="Times New Roman" w:cs="Times New Roman" w:hint="default"/>
          <w:sz w:val="21"/>
          <w:szCs w:val="21"/>
          <w:lang w:val="en-US" w:eastAsia="zh-CN"/>
        </w:rPr>
        <w:t xml:space="preserve"> deeply understand the text</w:t>
      </w:r>
      <w:bookmarkEnd w:id="1"/>
      <w:r>
        <w:rPr>
          <w:rFonts w:ascii="Times New Roman" w:hAnsi="Times New Roman" w:cs="Times New Roman" w:hint="default"/>
          <w:sz w:val="21"/>
          <w:szCs w:val="21"/>
          <w:lang w:val="en-US" w:eastAsia="zh-CN"/>
        </w:rPr>
        <w:t xml:space="preserve">, knowing about the history and findings of ocean exploration as well as achievements China has achieved in deep-sea exploration.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default"/>
          <w:i w:val="0"/>
          <w:iCs w:val="0"/>
          <w:sz w:val="21"/>
          <w:szCs w:val="21"/>
          <w:lang w:val="en-US" w:eastAsia="zh-CN"/>
        </w:rPr>
      </w:pPr>
      <w:r>
        <w:rPr>
          <w:rFonts w:ascii="Times New Roman" w:eastAsia="宋体" w:hAnsi="Times New Roman" w:cs="Times New Roman" w:hint="default"/>
          <w:i w:val="0"/>
          <w:caps w:val="0"/>
          <w:color w:val="auto"/>
          <w:spacing w:val="0"/>
          <w:sz w:val="21"/>
          <w:szCs w:val="21"/>
          <w:shd w:val="clear" w:color="auto" w:fill="FCFCFE"/>
          <w:lang w:val="en-US" w:eastAsia="zh-CN"/>
        </w:rPr>
        <w:t xml:space="preserve">2. </w:t>
      </w:r>
      <w:r>
        <w:rPr>
          <w:rFonts w:ascii="Times New Roman" w:hAnsi="Times New Roman" w:cs="Times New Roman" w:hint="default"/>
          <w:i w:val="0"/>
          <w:caps w:val="0"/>
          <w:color w:val="auto"/>
          <w:spacing w:val="0"/>
          <w:sz w:val="21"/>
          <w:szCs w:val="21"/>
          <w:shd w:val="clear" w:color="auto" w:fill="FCFCFE"/>
          <w:lang w:val="en-US" w:eastAsia="zh-CN"/>
        </w:rPr>
        <w:t>Lead the students to deepen</w:t>
      </w:r>
      <w:r>
        <w:rPr>
          <w:rFonts w:ascii="Times New Roman" w:hAnsi="Times New Roman" w:cs="Times New Roman" w:hint="default"/>
          <w:sz w:val="21"/>
          <w:szCs w:val="21"/>
        </w:rPr>
        <w:t xml:space="preserve"> the understanding of the meaning of the unit theme</w:t>
      </w:r>
      <w:r>
        <w:rPr>
          <w:rFonts w:ascii="Times New Roman" w:hAnsi="Times New Roman" w:cs="Times New Roman" w:hint="default"/>
          <w:sz w:val="21"/>
          <w:szCs w:val="21"/>
          <w:lang w:val="en-US" w:eastAsia="zh-CN"/>
        </w:rPr>
        <w:t xml:space="preserve"> so that they develop the positive attitude of bravely exploring the unknown and seeking scientific truth.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default"/>
          <w:i w:val="0"/>
          <w:iCs w:val="0"/>
          <w:sz w:val="21"/>
          <w:szCs w:val="21"/>
          <w:lang w:val="en-US" w:eastAsia="zh-CN"/>
        </w:rPr>
      </w:pPr>
      <w:r>
        <w:rPr>
          <w:rFonts w:ascii="Times New Roman" w:hAnsi="Times New Roman" w:cs="Times New Roman" w:hint="default"/>
          <w:i w:val="0"/>
          <w:iCs w:val="0"/>
          <w:sz w:val="21"/>
          <w:szCs w:val="21"/>
          <w:lang w:val="en-US" w:eastAsia="zh-CN"/>
        </w:rPr>
        <w:t xml:space="preserve">3. Guide students </w:t>
      </w:r>
      <w:bookmarkStart w:id="2" w:name="OLE_LINK6"/>
      <w:r>
        <w:rPr>
          <w:rFonts w:ascii="Times New Roman" w:hAnsi="Times New Roman" w:cs="Times New Roman" w:hint="default"/>
          <w:i w:val="0"/>
          <w:iCs w:val="0"/>
          <w:sz w:val="21"/>
          <w:szCs w:val="21"/>
          <w:lang w:val="en-US" w:eastAsia="zh-CN"/>
        </w:rPr>
        <w:t xml:space="preserve">to master </w:t>
      </w:r>
      <w:r>
        <w:rPr>
          <w:rFonts w:ascii="Times New Roman" w:hAnsi="Times New Roman" w:cs="Times New Roman" w:hint="default"/>
          <w:sz w:val="21"/>
          <w:szCs w:val="21"/>
          <w:lang w:val="en-US" w:eastAsia="zh-CN"/>
        </w:rPr>
        <w:t>s</w:t>
      </w:r>
      <w:r>
        <w:rPr>
          <w:rFonts w:ascii="Times New Roman" w:hAnsi="Times New Roman" w:cs="Times New Roman" w:hint="default"/>
          <w:sz w:val="21"/>
          <w:szCs w:val="21"/>
        </w:rPr>
        <w:t>tylistic structure and writing characteristics</w:t>
      </w:r>
      <w:r>
        <w:rPr>
          <w:rFonts w:ascii="Times New Roman" w:hAnsi="Times New Roman" w:cs="Times New Roman" w:hint="default"/>
          <w:i w:val="0"/>
          <w:iCs w:val="0"/>
          <w:sz w:val="21"/>
          <w:szCs w:val="21"/>
          <w:lang w:val="en-US" w:eastAsia="zh-CN"/>
        </w:rPr>
        <w:t xml:space="preserve"> about </w:t>
      </w:r>
      <w:bookmarkEnd w:id="2"/>
      <w:r>
        <w:rPr>
          <w:rFonts w:ascii="Times New Roman" w:hAnsi="Times New Roman" w:cs="Times New Roman" w:hint="default"/>
          <w:i w:val="0"/>
          <w:iCs w:val="0"/>
          <w:sz w:val="21"/>
          <w:szCs w:val="21"/>
          <w:lang w:val="en-US" w:eastAsia="zh-CN"/>
        </w:rPr>
        <w:t>the</w:t>
      </w:r>
      <w:r>
        <w:rPr>
          <w:rFonts w:ascii="Times New Roman" w:hAnsi="Times New Roman" w:cs="Times New Roman" w:hint="default"/>
          <w:sz w:val="21"/>
          <w:szCs w:val="21"/>
          <w:lang w:val="en-US" w:eastAsia="zh-CN"/>
        </w:rPr>
        <w:t xml:space="preserve"> unexplained, which can help them write an article better.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lang w:val="en-US" w:eastAsia="zh-CN"/>
        </w:rPr>
      </w:pPr>
      <w:r>
        <w:rPr>
          <w:rFonts w:ascii="Times New Roman" w:eastAsia="宋体" w:hAnsi="Times New Roman" w:cs="Times New Roman"/>
        </w:rPr>
        <w:drawing>
          <wp:inline distT="0" distB="0" distL="114300" distR="114300">
            <wp:extent cx="1133475" cy="304165"/>
            <wp:effectExtent l="0" t="0" r="9525"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402461" name="图片 3"/>
                    <pic:cNvPicPr>
                      <a:picLocks noChangeAspect="1"/>
                    </pic:cNvPicPr>
                  </pic:nvPicPr>
                  <pic:blipFill>
                    <a:blip xmlns:r="http://schemas.openxmlformats.org/officeDocument/2006/relationships" r:embed="rId7"/>
                    <a:srcRect l="4311" t="23914" r="7327" b="25000"/>
                    <a:stretch>
                      <a:fillRect/>
                    </a:stretch>
                  </pic:blipFill>
                  <pic:spPr>
                    <a:xfrm>
                      <a:off x="0" y="0"/>
                      <a:ext cx="1133475" cy="304165"/>
                    </a:xfrm>
                    <a:prstGeom prst="rect">
                      <a:avLst/>
                    </a:prstGeom>
                    <a:noFill/>
                    <a:ln>
                      <a:noFill/>
                    </a:ln>
                  </pic:spPr>
                </pic:pic>
              </a:graphicData>
            </a:graphic>
          </wp:inline>
        </w:drawing>
      </w:r>
      <w:r>
        <w:rPr>
          <w:rFonts w:ascii="Times New Roman" w:hAnsi="Times New Roman" w:cs="Times New Roman" w:hint="eastAsia"/>
          <w:lang w:val="en-US" w:eastAsia="zh-CN"/>
        </w:rPr>
        <w:t>(Teaching focuses)</w:t>
      </w:r>
    </w:p>
    <w:p>
      <w:pPr>
        <w:keepNext w:val="0"/>
        <w:keepLines w:val="0"/>
        <w:pageBreakBefore w:val="0"/>
        <w:kinsoku/>
        <w:wordWrap/>
        <w:overflowPunct/>
        <w:topLinePunct w:val="0"/>
        <w:autoSpaceDE/>
        <w:autoSpaceDN/>
        <w:bidi w:val="0"/>
        <w:adjustRightInd/>
        <w:spacing w:line="360" w:lineRule="auto"/>
        <w:ind w:left="210" w:hanging="210" w:hangingChars="100"/>
        <w:textAlignment w:val="auto"/>
        <w:rPr>
          <w:rFonts w:ascii="Times New Roman" w:eastAsia="宋体" w:hAnsi="Times New Roman" w:cs="Times New Roman" w:hint="default"/>
          <w:sz w:val="21"/>
          <w:szCs w:val="21"/>
          <w:lang w:val="en-US" w:eastAsia="zh-CN"/>
        </w:rPr>
      </w:pPr>
      <w:r>
        <w:rPr>
          <w:rFonts w:ascii="Times New Roman" w:eastAsia="宋体" w:hAnsi="Times New Roman" w:cs="Times New Roman" w:hint="eastAsia"/>
          <w:sz w:val="21"/>
          <w:szCs w:val="21"/>
          <w:lang w:val="en-US" w:eastAsia="zh-CN"/>
        </w:rPr>
        <w:t xml:space="preserve">1. To </w:t>
      </w:r>
      <w:r>
        <w:rPr>
          <w:rFonts w:ascii="Times New Roman" w:hAnsi="Times New Roman" w:cs="Times New Roman" w:hint="eastAsia"/>
          <w:sz w:val="21"/>
          <w:szCs w:val="21"/>
          <w:lang w:val="en-US" w:eastAsia="zh-CN"/>
        </w:rPr>
        <w:t>students</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 reading skills by analyzing</w:t>
      </w:r>
      <w:r>
        <w:rPr>
          <w:rFonts w:ascii="Times New Roman" w:hAnsi="Times New Roman" w:cs="Times New Roman" w:hint="default"/>
          <w:i w:val="0"/>
          <w:iCs w:val="0"/>
          <w:sz w:val="21"/>
          <w:szCs w:val="21"/>
          <w:lang w:val="en-US" w:eastAsia="zh-CN"/>
        </w:rPr>
        <w:t xml:space="preserve"> </w:t>
      </w:r>
      <w:r>
        <w:rPr>
          <w:rFonts w:ascii="Times New Roman" w:hAnsi="Times New Roman" w:cs="Times New Roman" w:hint="default"/>
          <w:sz w:val="21"/>
          <w:szCs w:val="21"/>
          <w:lang w:val="en-US" w:eastAsia="zh-CN"/>
        </w:rPr>
        <w:t>s</w:t>
      </w:r>
      <w:r>
        <w:rPr>
          <w:rFonts w:ascii="Times New Roman" w:hAnsi="Times New Roman" w:cs="Times New Roman" w:hint="default"/>
          <w:sz w:val="21"/>
          <w:szCs w:val="21"/>
        </w:rPr>
        <w:t>tylistic structure and characteristics</w:t>
      </w:r>
      <w:r>
        <w:rPr>
          <w:rFonts w:ascii="Times New Roman" w:hAnsi="Times New Roman" w:cs="Times New Roman" w:hint="eastAsia"/>
          <w:sz w:val="21"/>
          <w:szCs w:val="21"/>
          <w:lang w:val="en-US" w:eastAsia="zh-CN"/>
        </w:rPr>
        <w:t xml:space="preserve"> of the</w:t>
      </w:r>
      <w:bookmarkStart w:id="3" w:name="OLE_LINK5"/>
      <w:r>
        <w:rPr>
          <w:rFonts w:ascii="Times New Roman" w:hAnsi="Times New Roman" w:cs="Times New Roman" w:hint="eastAsia"/>
          <w:sz w:val="21"/>
          <w:szCs w:val="21"/>
          <w:lang w:val="en-US" w:eastAsia="zh-CN"/>
        </w:rPr>
        <w:t xml:space="preserve"> </w:t>
      </w:r>
      <w:r>
        <w:rPr>
          <w:rFonts w:ascii="Times New Roman" w:hAnsi="Times New Roman" w:cs="Times New Roman" w:hint="default"/>
          <w:sz w:val="21"/>
          <w:szCs w:val="21"/>
        </w:rPr>
        <w:t xml:space="preserve">expository </w:t>
      </w:r>
      <w:bookmarkEnd w:id="3"/>
      <w:r>
        <w:rPr>
          <w:rFonts w:ascii="Times New Roman" w:hAnsi="Times New Roman" w:cs="Times New Roman" w:hint="default"/>
          <w:sz w:val="21"/>
          <w:szCs w:val="21"/>
        </w:rPr>
        <w:t>essay</w:t>
      </w:r>
      <w:r>
        <w:rPr>
          <w:rFonts w:ascii="Times New Roman" w:hAnsi="Times New Roman" w:cs="Times New Roman" w:hint="eastAsia"/>
          <w:sz w:val="21"/>
          <w:szCs w:val="21"/>
          <w:lang w:val="en-US" w:eastAsia="zh-CN"/>
        </w:rPr>
        <w:t xml:space="preserve">. </w:t>
      </w:r>
    </w:p>
    <w:p>
      <w:pPr>
        <w:keepNext w:val="0"/>
        <w:keepLines w:val="0"/>
        <w:pageBreakBefore w:val="0"/>
        <w:kinsoku/>
        <w:wordWrap/>
        <w:overflowPunct/>
        <w:topLinePunct w:val="0"/>
        <w:autoSpaceDE/>
        <w:autoSpaceDN/>
        <w:bidi w:val="0"/>
        <w:adjustRightInd/>
        <w:spacing w:line="360" w:lineRule="auto"/>
        <w:textAlignment w:val="auto"/>
        <w:rPr>
          <w:rFonts w:ascii="Times New Roman" w:eastAsia="宋体" w:hAnsi="Times New Roman" w:cs="Times New Roman" w:hint="default"/>
          <w:sz w:val="21"/>
          <w:szCs w:val="21"/>
          <w:lang w:val="en-US" w:eastAsia="zh-CN"/>
        </w:rPr>
      </w:pPr>
      <w:r>
        <w:rPr>
          <w:rFonts w:ascii="Times New Roman" w:eastAsia="宋体" w:hAnsi="Times New Roman" w:cs="Times New Roman" w:hint="eastAsia"/>
          <w:sz w:val="21"/>
          <w:szCs w:val="21"/>
          <w:lang w:val="en-US" w:eastAsia="zh-CN"/>
        </w:rPr>
        <w:t xml:space="preserve">2. To help the students </w:t>
      </w:r>
      <w:r>
        <w:rPr>
          <w:rFonts w:ascii="Times New Roman" w:hAnsi="Times New Roman" w:cs="Times New Roman" w:hint="eastAsia"/>
          <w:sz w:val="21"/>
          <w:szCs w:val="21"/>
          <w:lang w:val="en-US" w:eastAsia="zh-CN"/>
        </w:rPr>
        <w:t xml:space="preserve">talk about the influence of ocean exploration on society and personal life. </w:t>
      </w:r>
    </w:p>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lang w:val="en-US" w:eastAsia="zh-CN"/>
        </w:rPr>
      </w:pPr>
      <w:r>
        <w:rPr>
          <w:rFonts w:ascii="Times New Roman" w:eastAsia="宋体" w:hAnsi="Times New Roman" w:cs="Times New Roman" w:hint="eastAsia"/>
          <w:sz w:val="21"/>
          <w:szCs w:val="21"/>
          <w:lang w:val="en-US" w:eastAsia="zh-CN"/>
        </w:rPr>
        <w:t>3. To improve the students</w:t>
      </w:r>
      <w:r>
        <w:rPr>
          <w:rFonts w:ascii="Times New Roman" w:eastAsia="宋体" w:hAnsi="Times New Roman" w:cs="Times New Roman" w:hint="default"/>
          <w:sz w:val="21"/>
          <w:szCs w:val="21"/>
          <w:lang w:val="en-US" w:eastAsia="zh-CN"/>
        </w:rPr>
        <w:t>’</w:t>
      </w:r>
      <w:r>
        <w:rPr>
          <w:rFonts w:ascii="Times New Roman" w:eastAsia="宋体" w:hAnsi="Times New Roman" w:cs="Times New Roman" w:hint="eastAsia"/>
          <w:sz w:val="21"/>
          <w:szCs w:val="21"/>
          <w:lang w:val="en-US" w:eastAsia="zh-CN"/>
        </w:rPr>
        <w:t xml:space="preserve"> writing ability </w:t>
      </w:r>
      <w:r>
        <w:rPr>
          <w:rFonts w:ascii="Times New Roman" w:hAnsi="Times New Roman" w:cs="Times New Roman" w:hint="eastAsia"/>
          <w:sz w:val="21"/>
          <w:szCs w:val="21"/>
          <w:lang w:val="en-US" w:eastAsia="zh-CN"/>
        </w:rPr>
        <w:t>by composing an article about an unexplained phenomenon</w:t>
      </w:r>
      <w:r>
        <w:rPr>
          <w:rFonts w:ascii="Times New Roman" w:eastAsia="宋体" w:hAnsi="Times New Roman" w:cs="Times New Roman"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drawing>
          <wp:inline distT="0" distB="0" distL="114300" distR="114300">
            <wp:extent cx="1085850" cy="314325"/>
            <wp:effectExtent l="0" t="0" r="0" b="889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32787" name="图片 4"/>
                    <pic:cNvPicPr>
                      <a:picLocks noChangeAspect="1"/>
                    </pic:cNvPicPr>
                  </pic:nvPicPr>
                  <pic:blipFill>
                    <a:blip xmlns:r="http://schemas.openxmlformats.org/officeDocument/2006/relationships" r:embed="rId8"/>
                    <a:srcRect l="5603" t="22826" r="6465" b="25000"/>
                    <a:stretch>
                      <a:fillRect/>
                    </a:stretch>
                  </pic:blipFill>
                  <pic:spPr>
                    <a:xfrm>
                      <a:off x="0" y="0"/>
                      <a:ext cx="1085850" cy="314325"/>
                    </a:xfrm>
                    <a:prstGeom prst="rect">
                      <a:avLst/>
                    </a:prstGeom>
                    <a:noFill/>
                    <a:ln>
                      <a:noFill/>
                    </a:ln>
                  </pic:spPr>
                </pic:pic>
              </a:graphicData>
            </a:graphic>
          </wp:inline>
        </w:drawing>
      </w:r>
      <w:r>
        <w:rPr>
          <w:rFonts w:ascii="Times New Roman" w:hAnsi="Times New Roman" w:cs="Times New Roman" w:hint="eastAsia"/>
          <w:sz w:val="21"/>
          <w:szCs w:val="21"/>
          <w:lang w:val="en-US" w:eastAsia="zh-CN"/>
        </w:rPr>
        <w:t>(</w:t>
      </w:r>
      <w:r>
        <w:rPr>
          <w:rFonts w:ascii="Times New Roman" w:hAnsi="Times New Roman" w:cs="Times New Roman" w:hint="default"/>
          <w:sz w:val="21"/>
          <w:szCs w:val="21"/>
          <w:lang w:val="en-US" w:eastAsia="zh-CN"/>
        </w:rPr>
        <w:t>T</w:t>
      </w:r>
      <w:r>
        <w:rPr>
          <w:rFonts w:ascii="Times New Roman" w:hAnsi="Times New Roman" w:cs="Times New Roman" w:hint="default"/>
        </w:rPr>
        <w:t>eaching procedure</w:t>
      </w:r>
      <w:r>
        <w:rPr>
          <w:rFonts w:ascii="Times New Roman" w:hAnsi="Times New Roman" w:cs="Times New Roman" w:hint="eastAsia"/>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sz w:val="21"/>
          <w:szCs w:val="21"/>
          <w:lang w:val="en-US" w:eastAsia="zh-CN"/>
        </w:rPr>
      </w:pPr>
      <w:bookmarkStart w:id="4" w:name="OLE_LINK11"/>
      <w:r>
        <w:rPr>
          <w:rFonts w:ascii="Times New Roman" w:eastAsia="宋体" w:hAnsi="Times New Roman" w:cs="Times New Roman" w:hint="default"/>
          <w:b/>
          <w:sz w:val="21"/>
          <w:szCs w:val="21"/>
        </w:rPr>
        <w:t>Step 1</w:t>
      </w:r>
      <w:r>
        <w:rPr>
          <w:rFonts w:ascii="Times New Roman" w:eastAsia="宋体" w:hAnsi="Times New Roman" w:cs="Times New Roman" w:hint="eastAsia"/>
          <w:b/>
          <w:sz w:val="21"/>
          <w:szCs w:val="21"/>
          <w:lang w:val="en-US" w:eastAsia="zh-CN"/>
        </w:rPr>
        <w:t xml:space="preserve">  Before reading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1 </w:t>
      </w:r>
      <w:r>
        <w:rPr>
          <w:rFonts w:ascii="Times New Roman" w:hAnsi="Times New Roman" w:cs="Times New Roman" w:hint="default"/>
          <w:b/>
          <w:color w:val="00B0F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color w:val="auto"/>
          <w:sz w:val="21"/>
          <w:szCs w:val="21"/>
          <w:lang w:val="en-US" w:eastAsia="zh-CN"/>
        </w:rPr>
      </w:pPr>
      <w:r>
        <w:rPr>
          <w:rFonts w:ascii="Times New Roman" w:hAnsi="Times New Roman" w:cs="Times New Roman" w:hint="eastAsia"/>
          <w:b/>
          <w:color w:val="auto"/>
          <w:sz w:val="21"/>
          <w:szCs w:val="21"/>
          <w:lang w:val="en-US" w:eastAsia="zh-CN"/>
        </w:rPr>
        <w:t>Talk about ocean exploration and ocean zones according to</w:t>
      </w:r>
      <w:r>
        <w:rPr>
          <w:rFonts w:ascii="Times New Roman" w:hAnsi="Times New Roman" w:cs="Times New Roman" w:hint="default"/>
          <w:b/>
          <w:color w:val="auto"/>
          <w:sz w:val="21"/>
          <w:szCs w:val="21"/>
          <w:lang w:val="en-US" w:eastAsia="zh-CN"/>
        </w:rPr>
        <w:t xml:space="preserve"> the picture on Page 56</w:t>
      </w:r>
      <w:r>
        <w:rPr>
          <w:rFonts w:ascii="Times New Roman" w:hAnsi="Times New Roman" w:cs="Times New Roman" w:hint="eastAsia"/>
          <w:b/>
          <w:color w:val="auto"/>
          <w:sz w:val="21"/>
          <w:szCs w:val="21"/>
          <w:lang w:val="en-US" w:eastAsia="zh-CN"/>
        </w:rPr>
        <w: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eastAsia"/>
          <w:lang w:val="en-US" w:eastAsia="zh-CN"/>
        </w:rPr>
      </w:pPr>
      <w:r>
        <w:rPr>
          <w:rFonts w:hint="eastAsia"/>
          <w:lang w:val="en-US" w:eastAsia="zh-CN"/>
        </w:rPr>
        <w:t xml:space="preserve">1. What different zones are there in the ocean?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hint="default"/>
          <w:lang w:val="en-US" w:eastAsia="zh-CN"/>
        </w:rPr>
      </w:pPr>
      <w:r>
        <w:rPr>
          <w:rFonts w:hint="eastAsia"/>
          <w:lang w:val="en-US" w:eastAsia="zh-CN"/>
        </w:rPr>
        <w:t xml:space="preserve">2. Which parts of the ocean do you think have been explored?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2  </w:t>
      </w:r>
      <w:bookmarkStart w:id="5" w:name="OLE_LINK7"/>
      <w:r>
        <w:rPr>
          <w:rFonts w:ascii="Times New Roman" w:hAnsi="Times New Roman" w:cs="Times New Roman" w:hint="eastAsia"/>
          <w:b/>
          <w:bCs w:val="0"/>
          <w:sz w:val="21"/>
          <w:szCs w:val="21"/>
          <w:lang w:val="en-US" w:eastAsia="zh-CN"/>
        </w:rPr>
        <w:t>Fast</w:t>
      </w:r>
      <w:r>
        <w:rPr>
          <w:rFonts w:ascii="Times New Roman" w:eastAsia="宋体" w:hAnsi="Times New Roman" w:cs="Times New Roman" w:hint="eastAsia"/>
          <w:b/>
          <w:bCs w:val="0"/>
          <w:sz w:val="21"/>
          <w:szCs w:val="21"/>
          <w:lang w:val="en-US" w:eastAsia="zh-CN"/>
        </w:rPr>
        <w:t xml:space="preserve"> reading </w:t>
      </w:r>
      <w:r>
        <w:rPr>
          <w:rFonts w:ascii="Times New Roman" w:hAnsi="Times New Roman" w:cs="Times New Roman" w:hint="eastAsia"/>
          <w:b/>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color w:val="auto"/>
          <w:sz w:val="21"/>
          <w:szCs w:val="21"/>
          <w:lang w:val="en-US" w:eastAsia="zh-CN"/>
        </w:rPr>
      </w:pPr>
      <w:r>
        <w:rPr>
          <w:rFonts w:ascii="Times New Roman" w:hAnsi="Times New Roman" w:cs="Times New Roman" w:hint="eastAsia"/>
          <w:b/>
          <w:color w:val="auto"/>
          <w:sz w:val="21"/>
          <w:szCs w:val="21"/>
          <w:lang w:val="en-US" w:eastAsia="zh-CN"/>
        </w:rPr>
        <w:t xml:space="preserve">Skim the text and choose the best answer.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1. What caused the ancient Roman city of Neapolis to be buried underwater?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A. An earthquake      </w:t>
      </w:r>
      <w:r>
        <w:rPr>
          <w:rFonts w:cs="Times New Roman" w:hint="eastAsia"/>
          <w:b w:val="0"/>
          <w:bCs/>
          <w:color w:val="FF0000"/>
          <w:sz w:val="21"/>
          <w:szCs w:val="21"/>
          <w:lang w:val="en-US" w:eastAsia="zh-CN"/>
        </w:rPr>
        <w:t xml:space="preserve"> B. A tsunami</w:t>
      </w:r>
      <w:r>
        <w:rPr>
          <w:rFonts w:cs="Times New Roman" w:hint="eastAsia"/>
          <w:b w:val="0"/>
          <w:bCs/>
          <w:color w:val="auto"/>
          <w:sz w:val="21"/>
          <w:szCs w:val="21"/>
          <w:lang w:val="en-US" w:eastAsia="zh-CN"/>
        </w:rPr>
        <w:t xml:space="preserve">        C. A war        D. A typhoon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2. What can we know about China</w:t>
      </w:r>
      <w:r>
        <w:rPr>
          <w:rFonts w:cs="Times New Roman" w:hint="default"/>
          <w:b w:val="0"/>
          <w:bCs/>
          <w:color w:val="auto"/>
          <w:sz w:val="21"/>
          <w:szCs w:val="21"/>
          <w:lang w:val="en-US" w:eastAsia="zh-CN"/>
        </w:rPr>
        <w:t>’</w:t>
      </w:r>
      <w:r>
        <w:rPr>
          <w:rFonts w:cs="Times New Roman" w:hint="eastAsia"/>
          <w:b w:val="0"/>
          <w:bCs/>
          <w:color w:val="auto"/>
          <w:sz w:val="21"/>
          <w:szCs w:val="21"/>
          <w:lang w:val="en-US" w:eastAsia="zh-CN"/>
        </w:rPr>
        <w:t xml:space="preserve">s Shenhai Yongshi?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FF0000"/>
          <w:sz w:val="21"/>
          <w:szCs w:val="21"/>
          <w:lang w:val="en-US" w:eastAsia="zh-CN"/>
        </w:rPr>
      </w:pPr>
      <w:r>
        <w:rPr>
          <w:rFonts w:cs="Times New Roman" w:hint="eastAsia"/>
          <w:b w:val="0"/>
          <w:bCs/>
          <w:color w:val="FF0000"/>
          <w:sz w:val="21"/>
          <w:szCs w:val="21"/>
          <w:lang w:val="en-US" w:eastAsia="zh-CN"/>
        </w:rPr>
        <w:t xml:space="preserve">  A. It has explored waters thousands of meters deep.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B. It</w:t>
      </w:r>
      <w:r>
        <w:rPr>
          <w:rFonts w:cs="Times New Roman" w:hint="default"/>
          <w:b w:val="0"/>
          <w:bCs/>
          <w:color w:val="auto"/>
          <w:sz w:val="21"/>
          <w:szCs w:val="21"/>
          <w:lang w:val="en-US" w:eastAsia="zh-CN"/>
        </w:rPr>
        <w:t>’</w:t>
      </w:r>
      <w:r>
        <w:rPr>
          <w:rFonts w:cs="Times New Roman" w:hint="eastAsia"/>
          <w:b w:val="0"/>
          <w:bCs/>
          <w:color w:val="auto"/>
          <w:sz w:val="21"/>
          <w:szCs w:val="21"/>
          <w:lang w:val="en-US" w:eastAsia="zh-CN"/>
        </w:rPr>
        <w:t>s a new underwater submarine for China.</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C. It holds the record for the deepest manned submarine dive.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D. It has identified areas for deep-sea drilling.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3. It can be inferred from the last paragraph that _________________________.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A. it is better for a country to explore the ocean alone.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FF0000"/>
          <w:sz w:val="21"/>
          <w:szCs w:val="21"/>
          <w:lang w:val="en-US" w:eastAsia="zh-CN"/>
        </w:rPr>
      </w:pPr>
      <w:r>
        <w:rPr>
          <w:rFonts w:cs="Times New Roman" w:hint="eastAsia"/>
          <w:b w:val="0"/>
          <w:bCs/>
          <w:color w:val="FF0000"/>
          <w:sz w:val="21"/>
          <w:szCs w:val="21"/>
          <w:lang w:val="en-US" w:eastAsia="zh-CN"/>
        </w:rPr>
        <w:t xml:space="preserve">B. ocean exploration requires international cooperation.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default"/>
          <w:b w:val="0"/>
          <w:bCs/>
          <w:color w:val="auto"/>
          <w:sz w:val="21"/>
          <w:szCs w:val="21"/>
          <w:lang w:val="en-US" w:eastAsia="zh-CN"/>
        </w:rPr>
      </w:pPr>
      <w:r>
        <w:rPr>
          <w:rFonts w:cs="Times New Roman" w:hint="eastAsia"/>
          <w:b w:val="0"/>
          <w:bCs/>
          <w:color w:val="auto"/>
          <w:sz w:val="21"/>
          <w:szCs w:val="21"/>
          <w:lang w:val="en-US" w:eastAsia="zh-CN"/>
        </w:rPr>
        <w:t xml:space="preserve">C. the depths of ocean are willing the range of human exploration.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D. man has become familiar with the underwater world.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color w:val="auto"/>
          <w:sz w:val="21"/>
          <w:szCs w:val="21"/>
          <w:lang w:val="en-US" w:eastAsia="zh-CN"/>
        </w:rPr>
      </w:pPr>
      <w:r>
        <w:rPr>
          <w:rFonts w:cs="Times New Roman" w:hint="eastAsia"/>
          <w:b w:val="0"/>
          <w:bCs/>
          <w:color w:val="auto"/>
          <w:sz w:val="21"/>
          <w:szCs w:val="21"/>
          <w:lang w:val="en-US" w:eastAsia="zh-CN"/>
        </w:rPr>
        <w:t xml:space="preserve">4. What has been discovered in the ocean depths according to the text? </w:t>
      </w:r>
    </w:p>
    <w:tbl>
      <w:tblPr>
        <w:tblStyle w:val="TableGrid"/>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25"/>
        <w:gridCol w:w="5655"/>
      </w:tblGrid>
      <w:tr>
        <w:tblPrEx>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Shipwrecks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 xml:space="preserve"> the Esmeralda</w:t>
            </w:r>
          </w:p>
        </w:tc>
      </w:tr>
      <w:tr>
        <w:tblPrEx>
          <w:tblW w:w="0" w:type="auto"/>
          <w:tblInd w:w="249" w:type="dxa"/>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Ruins of ancient cities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 xml:space="preserve">Neapolis </w:t>
            </w:r>
          </w:p>
        </w:tc>
      </w:tr>
      <w:tr>
        <w:tblPrEx>
          <w:tblW w:w="0" w:type="auto"/>
          <w:tblInd w:w="249" w:type="dxa"/>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Strange deep-sea creatures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 xml:space="preserve"> bone-white coral and barrel-eye</w:t>
            </w:r>
          </w:p>
        </w:tc>
      </w:tr>
      <w:tr>
        <w:tblPrEx>
          <w:tblW w:w="0" w:type="auto"/>
          <w:tblInd w:w="249" w:type="dxa"/>
          <w:tblCellMar>
            <w:top w:w="0" w:type="dxa"/>
            <w:left w:w="108" w:type="dxa"/>
            <w:bottom w:w="0" w:type="dxa"/>
            <w:right w:w="108" w:type="dxa"/>
          </w:tblCellMar>
        </w:tblPrEx>
        <w:tc>
          <w:tcPr>
            <w:tcW w:w="262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Special substance </w:t>
            </w:r>
          </w:p>
        </w:tc>
        <w:tc>
          <w:tcPr>
            <w:tcW w:w="5655"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auto"/>
                <w:sz w:val="21"/>
                <w:szCs w:val="21"/>
                <w:vertAlign w:val="baseline"/>
                <w:lang w:val="en-US" w:eastAsia="zh-CN"/>
              </w:rPr>
            </w:pPr>
            <w:r>
              <w:rPr>
                <w:rFonts w:cs="Times New Roman" w:hint="eastAsia"/>
                <w:b w:val="0"/>
                <w:bCs/>
                <w:color w:val="auto"/>
                <w:sz w:val="21"/>
                <w:szCs w:val="21"/>
                <w:vertAlign w:val="baseline"/>
                <w:lang w:val="en-US" w:eastAsia="zh-CN"/>
              </w:rPr>
              <w:t xml:space="preserve">eg:  </w:t>
            </w:r>
            <w:r>
              <w:rPr>
                <w:rFonts w:cs="Times New Roman" w:hint="eastAsia"/>
                <w:b w:val="0"/>
                <w:bCs/>
                <w:color w:val="FF0000"/>
                <w:sz w:val="21"/>
                <w:szCs w:val="21"/>
                <w:vertAlign w:val="baseline"/>
                <w:lang w:val="en-US" w:eastAsia="zh-CN"/>
              </w:rPr>
              <w:t>fire ice</w:t>
            </w:r>
          </w:p>
        </w:tc>
      </w:tr>
      <w:bookmarkEnd w:id="5"/>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3 </w:t>
      </w:r>
      <w:r>
        <w:rPr>
          <w:rFonts w:ascii="Times New Roman" w:hAnsi="Times New Roman" w:cs="Times New Roman" w:hint="eastAsia"/>
          <w:b/>
          <w:bCs w:val="0"/>
          <w:sz w:val="21"/>
          <w:szCs w:val="21"/>
          <w:lang w:val="en-US" w:eastAsia="zh-CN"/>
        </w:rPr>
        <w:t xml:space="preserve"> Further reading </w:t>
      </w:r>
      <w:r>
        <w:rPr>
          <w:rFonts w:ascii="Times New Roman" w:eastAsia="宋体"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3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eastAsia="宋体" w:hAnsi="Times New Roman" w:cs="Times New Roman" w:hint="eastAsia"/>
          <w:b/>
          <w:bCs w:val="0"/>
          <w:sz w:val="21"/>
          <w:szCs w:val="21"/>
          <w:lang w:val="en-US" w:eastAsia="zh-CN"/>
        </w:rPr>
      </w:pPr>
      <w:r>
        <w:rPr>
          <w:rFonts w:ascii="Times New Roman" w:hAnsi="Times New Roman" w:cs="Times New Roman" w:hint="eastAsia"/>
          <w:b/>
          <w:color w:val="auto"/>
          <w:sz w:val="21"/>
          <w:szCs w:val="21"/>
          <w:lang w:val="en-US" w:eastAsia="zh-CN"/>
        </w:rPr>
        <w:t xml:space="preserve">1. Think about the structure of the text and complete the diagram. </w:t>
      </w:r>
    </w:p>
    <w:tbl>
      <w:tblPr>
        <w:tblStyle w:val="TableGrid"/>
        <w:tblpPr w:leftFromText="180" w:rightFromText="180" w:vertAnchor="text" w:horzAnchor="page" w:tblpX="1800" w:tblpY="45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980"/>
        <w:gridCol w:w="62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256" w:type="dxa"/>
            <w:gridSpan w:val="2"/>
            <w:shd w:val="clear" w:color="auto" w:fill="FEF2CD" w:themeFill="accent4" w:themeFillTint="32"/>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eastAsia="宋体" w:hAnsi="Times New Roman" w:cs="Times New Roman" w:hint="default"/>
                <w:b/>
                <w:bCs w:val="0"/>
                <w:sz w:val="21"/>
                <w:szCs w:val="21"/>
                <w:vertAlign w:val="baseline"/>
                <w:lang w:val="en-US" w:eastAsia="zh-CN"/>
              </w:rPr>
            </w:pPr>
            <w:r>
              <w:rPr>
                <w:rFonts w:ascii="Times New Roman" w:hAnsi="Times New Roman" w:cs="Times New Roman" w:hint="default"/>
                <w:b/>
                <w:bCs w:val="0"/>
                <w:color w:val="FF0000"/>
                <w:sz w:val="21"/>
                <w:szCs w:val="21"/>
                <w:vertAlign w:val="baseline"/>
                <w:lang w:val="en-US" w:eastAsia="zh-CN"/>
              </w:rPr>
              <w:t>Over the centuries:</w:t>
            </w:r>
            <w:r>
              <w:rPr>
                <w:rFonts w:ascii="Times New Roman" w:hAnsi="Times New Roman" w:cs="Times New Roman" w:hint="default"/>
                <w:b/>
                <w:bCs w:val="0"/>
                <w:sz w:val="21"/>
                <w:szCs w:val="21"/>
                <w:vertAlign w:val="baseline"/>
                <w:lang w:val="en-US" w:eastAsia="zh-CN"/>
              </w:rPr>
              <w:t xml:space="preserve"> sailing across oceans to explore Earth’s furthest corners</w:t>
            </w:r>
          </w:p>
        </w:tc>
      </w:tr>
      <w:tr>
        <w:tblPrEx>
          <w:tblW w:w="0" w:type="auto"/>
          <w:tblInd w:w="0" w:type="dxa"/>
          <w:tblCellMar>
            <w:top w:w="0" w:type="dxa"/>
            <w:left w:w="108" w:type="dxa"/>
            <w:bottom w:w="0" w:type="dxa"/>
            <w:right w:w="108" w:type="dxa"/>
          </w:tblCellMar>
        </w:tblPrEx>
        <w:tc>
          <w:tcPr>
            <w:tcW w:w="9256" w:type="dxa"/>
            <w:gridSpan w:val="2"/>
            <w:shd w:val="clear" w:color="auto" w:fill="9CC2E5" w:themeFill="accent1" w:themeFillTint="99"/>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eastAsia="宋体" w:hAnsi="Times New Roman" w:cs="Times New Roman" w:hint="default"/>
                <w:b/>
                <w:bCs w:val="0"/>
                <w:sz w:val="21"/>
                <w:szCs w:val="21"/>
                <w:vertAlign w:val="baseline"/>
                <w:lang w:val="en-US" w:eastAsia="zh-CN"/>
              </w:rPr>
            </w:pPr>
            <w:r>
              <w:rPr>
                <w:rFonts w:ascii="Times New Roman" w:hAnsi="Times New Roman" w:cs="Times New Roman" w:hint="default"/>
                <w:b/>
                <w:bCs w:val="0"/>
                <w:sz w:val="21"/>
                <w:szCs w:val="21"/>
                <w:vertAlign w:val="baseline"/>
                <w:lang w:val="en-US" w:eastAsia="zh-CN"/>
              </w:rPr>
              <w:t>Ocean exploration</w:t>
            </w:r>
          </w:p>
        </w:tc>
      </w:tr>
      <w:tr>
        <w:tblPrEx>
          <w:tblW w:w="0" w:type="auto"/>
          <w:tblInd w:w="0" w:type="dxa"/>
          <w:tblCellMar>
            <w:top w:w="0" w:type="dxa"/>
            <w:left w:w="108" w:type="dxa"/>
            <w:bottom w:w="0" w:type="dxa"/>
            <w:right w:w="108" w:type="dxa"/>
          </w:tblCellMar>
        </w:tblPrEx>
        <w:tc>
          <w:tcPr>
            <w:tcW w:w="9256" w:type="dxa"/>
            <w:gridSpan w:val="2"/>
            <w:shd w:val="clear" w:color="auto" w:fill="E2EFDA" w:themeFill="accent6" w:themeFillTint="32"/>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eastAsia="宋体" w:hAnsi="Times New Roman" w:cs="Times New Roman" w:hint="default"/>
                <w:b/>
                <w:bCs w:val="0"/>
                <w:sz w:val="21"/>
                <w:szCs w:val="21"/>
                <w:vertAlign w:val="baseline"/>
                <w:lang w:val="en-US" w:eastAsia="zh-CN"/>
              </w:rPr>
            </w:pPr>
            <w:r>
              <w:rPr>
                <w:rFonts w:ascii="Times New Roman" w:hAnsi="Times New Roman" w:cs="Times New Roman" w:hint="default"/>
                <w:b/>
                <w:bCs w:val="0"/>
                <w:color w:val="1D41D5"/>
                <w:sz w:val="21"/>
                <w:szCs w:val="21"/>
                <w:vertAlign w:val="baseline"/>
                <w:lang w:val="en-US" w:eastAsia="zh-CN"/>
              </w:rPr>
              <w:t>Modern age:</w:t>
            </w:r>
            <w:r>
              <w:rPr>
                <w:rFonts w:ascii="Times New Roman" w:hAnsi="Times New Roman" w:cs="Times New Roman" w:hint="default"/>
                <w:b/>
                <w:bCs w:val="0"/>
                <w:sz w:val="21"/>
                <w:szCs w:val="21"/>
                <w:vertAlign w:val="baseline"/>
                <w:lang w:val="en-US" w:eastAsia="zh-CN"/>
              </w:rPr>
              <w:t xml:space="preserve"> exploring </w:t>
            </w:r>
            <w:r>
              <w:rPr>
                <w:rFonts w:ascii="Times New Roman" w:hAnsi="Times New Roman" w:cs="Times New Roman" w:hint="default"/>
                <w:b/>
                <w:bCs w:val="0"/>
                <w:sz w:val="21"/>
                <w:szCs w:val="21"/>
                <w:vertAlign w:val="superscript"/>
                <w:lang w:val="en-US" w:eastAsia="zh-CN"/>
              </w:rPr>
              <w:t>1</w:t>
            </w:r>
            <w:r>
              <w:rPr>
                <w:rFonts w:ascii="Times New Roman" w:hAnsi="Times New Roman" w:cs="Times New Roman" w:hint="default"/>
                <w:b/>
                <w:bCs w:val="0"/>
                <w:sz w:val="21"/>
                <w:szCs w:val="21"/>
                <w:vertAlign w:val="baseline"/>
                <w:lang w:val="en-US" w:eastAsia="zh-CN"/>
              </w:rPr>
              <w:t xml:space="preserve">  </w:t>
            </w:r>
            <w:r>
              <w:rPr>
                <w:rFonts w:ascii="Times New Roman" w:hAnsi="Times New Roman" w:cs="Times New Roman" w:hint="default"/>
                <w:b/>
                <w:bCs w:val="0"/>
                <w:color w:val="FF0000"/>
                <w:sz w:val="21"/>
                <w:szCs w:val="21"/>
                <w:vertAlign w:val="baseline"/>
                <w:lang w:val="en-US" w:eastAsia="zh-CN"/>
              </w:rPr>
              <w:t>_______________________________</w:t>
            </w:r>
          </w:p>
        </w:tc>
      </w:tr>
      <w:tr>
        <w:tblPrEx>
          <w:tblW w:w="0" w:type="auto"/>
          <w:tblInd w:w="0" w:type="dxa"/>
          <w:tblCellMar>
            <w:top w:w="0" w:type="dxa"/>
            <w:left w:w="108" w:type="dxa"/>
            <w:bottom w:w="0" w:type="dxa"/>
            <w:right w:w="108" w:type="dxa"/>
          </w:tblCellMar>
        </w:tblPrEx>
        <w:tc>
          <w:tcPr>
            <w:tcW w:w="2980" w:type="dxa"/>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1D41D5"/>
                <w:lang w:val="en-US" w:eastAsia="zh-CN"/>
              </w:rPr>
            </w:pPr>
            <w:r>
              <w:rPr>
                <w:rFonts w:ascii="Times New Roman" w:hAnsi="Times New Roman" w:cs="Times New Roman" w:hint="default"/>
                <w:lang w:val="en-US" w:eastAsia="zh-CN"/>
              </w:rPr>
              <w:t xml:space="preserve">2 </w:t>
            </w:r>
            <w:r>
              <w:rPr>
                <w:rFonts w:ascii="Times New Roman" w:hAnsi="Times New Roman" w:cs="Times New Roman" w:hint="default"/>
                <w:color w:val="FF0000"/>
                <w:lang w:val="en-US" w:eastAsia="zh-CN"/>
              </w:rPr>
              <w:t>______________</w:t>
            </w:r>
            <w:r>
              <w:rPr>
                <w:rFonts w:ascii="Times New Roman" w:hAnsi="Times New Roman" w:cs="Times New Roman" w:hint="default"/>
                <w:lang w:val="en-US" w:eastAsia="zh-CN"/>
              </w:rPr>
              <w:t xml:space="preserve"> </w:t>
            </w:r>
            <w:r>
              <w:rPr>
                <w:rFonts w:ascii="Times New Roman" w:hAnsi="Times New Roman" w:cs="Times New Roman" w:hint="default"/>
                <w:b/>
                <w:bCs/>
                <w:color w:val="1D41D5"/>
                <w:lang w:val="en-US" w:eastAsia="zh-CN"/>
              </w:rPr>
              <w:t xml:space="preserve">exploration </w:t>
            </w:r>
          </w:p>
          <w:p>
            <w:pPr>
              <w:pStyle w:val="BodyText"/>
              <w:keepNext w:val="0"/>
              <w:keepLines w:val="0"/>
              <w:pageBreakBefore w:val="0"/>
              <w:kinsoku/>
              <w:wordWrap/>
              <w:overflowPunct/>
              <w:topLinePunct w:val="0"/>
              <w:autoSpaceDE/>
              <w:autoSpaceDN/>
              <w:bidi w:val="0"/>
              <w:adjustRightInd/>
              <w:spacing w:before="0" w:line="360" w:lineRule="auto"/>
              <w:textAlignment w:val="auto"/>
              <w:rPr>
                <w:rFonts w:ascii="Times New Roman" w:hAnsi="Times New Roman" w:cs="Times New Roman" w:hint="default"/>
                <w:b/>
                <w:bCs w:val="0"/>
                <w:sz w:val="21"/>
                <w:szCs w:val="21"/>
                <w:vertAlign w:val="baseline"/>
                <w:lang w:val="en-US" w:eastAsia="zh-CN"/>
              </w:rPr>
            </w:pP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default"/>
                <w:b/>
                <w:bCs w:val="0"/>
                <w:color w:val="1D41D5"/>
                <w:sz w:val="21"/>
                <w:szCs w:val="21"/>
                <w:vertAlign w:val="baseline"/>
                <w:lang w:val="en-US" w:eastAsia="zh-CN"/>
              </w:rPr>
              <w:t xml:space="preserve">Example: </w:t>
            </w:r>
          </w:p>
        </w:tc>
        <w:tc>
          <w:tcPr>
            <w:tcW w:w="627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Finding ancient ruins in 3 </w:t>
            </w:r>
            <w:r>
              <w:rPr>
                <w:rFonts w:ascii="Times New Roman" w:hAnsi="Times New Roman" w:cs="Times New Roman" w:hint="eastAsia"/>
                <w:color w:val="FF0000"/>
                <w:lang w:val="en-US" w:eastAsia="zh-CN"/>
              </w:rPr>
              <w:t>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 </w:t>
            </w:r>
            <w:r>
              <w:rPr>
                <w:rFonts w:ascii="Times New Roman" w:hAnsi="Times New Roman" w:cs="Times New Roman" w:hint="eastAsia"/>
                <w:lang w:val="en-US" w:eastAsia="zh-CN"/>
              </w:rPr>
              <w:t xml:space="preserve">Working to overcome challenge and make discoveries at 4 </w:t>
            </w:r>
            <w:r>
              <w:rPr>
                <w:rFonts w:ascii="Times New Roman" w:hAnsi="Times New Roman" w:cs="Times New Roman" w:hint="eastAsia"/>
                <w:color w:val="FF0000"/>
                <w:lang w:val="en-US" w:eastAsia="zh-CN"/>
              </w:rPr>
              <w:t>_______</w:t>
            </w:r>
          </w:p>
        </w:tc>
      </w:tr>
      <w:tr>
        <w:tblPrEx>
          <w:tblW w:w="0" w:type="auto"/>
          <w:tblInd w:w="0" w:type="dxa"/>
          <w:tblCellMar>
            <w:top w:w="0" w:type="dxa"/>
            <w:left w:w="108" w:type="dxa"/>
            <w:bottom w:w="0" w:type="dxa"/>
            <w:right w:w="108" w:type="dxa"/>
          </w:tblCellMar>
        </w:tblPrEx>
        <w:tc>
          <w:tcPr>
            <w:tcW w:w="2980" w:type="dxa"/>
            <w:vMerg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sz w:val="21"/>
                <w:szCs w:val="21"/>
                <w:vertAlign w:val="superscript"/>
                <w:lang w:val="en-US" w:eastAsia="zh-CN"/>
              </w:rPr>
            </w:pPr>
          </w:p>
        </w:tc>
        <w:tc>
          <w:tcPr>
            <w:tcW w:w="6276" w:type="dxa"/>
          </w:tcPr>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5 </w:t>
            </w:r>
            <w:r>
              <w:rPr>
                <w:rFonts w:ascii="Times New Roman" w:hAnsi="Times New Roman" w:cs="Times New Roman" w:hint="eastAsia"/>
                <w:color w:val="FF0000"/>
                <w:lang w:val="en-US" w:eastAsia="zh-CN"/>
              </w:rPr>
              <w:t>__________________________</w:t>
            </w:r>
          </w:p>
        </w:tc>
      </w:tr>
      <w:tr>
        <w:tblPrEx>
          <w:tblW w:w="0" w:type="auto"/>
          <w:tblInd w:w="0" w:type="dxa"/>
          <w:tblCellMar>
            <w:top w:w="0" w:type="dxa"/>
            <w:left w:w="108" w:type="dxa"/>
            <w:bottom w:w="0" w:type="dxa"/>
            <w:right w:w="108" w:type="dxa"/>
          </w:tblCellMar>
        </w:tblPrEx>
        <w:tc>
          <w:tcPr>
            <w:tcW w:w="2980" w:type="dxa"/>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1D41D5"/>
                <w:lang w:val="en-US" w:eastAsia="zh-CN"/>
              </w:rPr>
            </w:pPr>
            <w:r>
              <w:rPr>
                <w:rFonts w:ascii="Times New Roman" w:hAnsi="Times New Roman" w:cs="Times New Roman" w:hint="default"/>
                <w:lang w:val="en-US" w:eastAsia="zh-CN"/>
              </w:rPr>
              <w:t>6</w:t>
            </w:r>
            <w:r>
              <w:rPr>
                <w:rFonts w:ascii="Times New Roman" w:hAnsi="Times New Roman" w:cs="Times New Roman" w:hint="default"/>
                <w:color w:val="FF0000"/>
                <w:lang w:val="en-US" w:eastAsia="zh-CN"/>
              </w:rPr>
              <w:t xml:space="preserve"> _____________</w:t>
            </w:r>
            <w:r>
              <w:rPr>
                <w:rFonts w:ascii="Times New Roman" w:hAnsi="Times New Roman" w:cs="Times New Roman" w:hint="default"/>
                <w:b/>
                <w:bCs/>
                <w:color w:val="FF0000"/>
                <w:lang w:val="en-US" w:eastAsia="zh-CN"/>
              </w:rPr>
              <w:t xml:space="preserve">_ </w:t>
            </w:r>
            <w:r>
              <w:rPr>
                <w:rFonts w:ascii="Times New Roman" w:hAnsi="Times New Roman" w:cs="Times New Roman" w:hint="default"/>
                <w:b/>
                <w:bCs/>
                <w:color w:val="1D41D5"/>
                <w:lang w:val="en-US" w:eastAsia="zh-CN"/>
              </w:rPr>
              <w:t>exploration</w:t>
            </w: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b/>
                <w:bCs w:val="0"/>
                <w:color w:val="1D41D5"/>
                <w:sz w:val="21"/>
                <w:szCs w:val="21"/>
                <w:vertAlign w:val="baseline"/>
                <w:lang w:val="en-US" w:eastAsia="zh-CN"/>
              </w:rPr>
            </w:pP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lang w:val="en-US" w:eastAsia="zh-CN"/>
              </w:rPr>
            </w:pPr>
            <w:r>
              <w:rPr>
                <w:rFonts w:ascii="Times New Roman" w:hAnsi="Times New Roman" w:cs="Times New Roman" w:hint="default"/>
                <w:b/>
                <w:bCs w:val="0"/>
                <w:color w:val="1D41D5"/>
                <w:sz w:val="21"/>
                <w:szCs w:val="21"/>
                <w:vertAlign w:val="baseline"/>
                <w:lang w:val="en-US" w:eastAsia="zh-CN"/>
              </w:rPr>
              <w:t xml:space="preserve">Example: </w:t>
            </w:r>
          </w:p>
        </w:tc>
        <w:tc>
          <w:tcPr>
            <w:tcW w:w="627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Containing about 90% of 7 </w:t>
            </w:r>
            <w:r>
              <w:rPr>
                <w:rFonts w:ascii="Times New Roman" w:hAnsi="Times New Roman" w:cs="Times New Roman" w:hint="eastAsia"/>
                <w:color w:val="FF0000"/>
                <w:lang w:val="en-US" w:eastAsia="zh-CN"/>
              </w:rPr>
              <w:t>_________________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Helping comprehend 8</w:t>
            </w:r>
            <w:r>
              <w:rPr>
                <w:rFonts w:ascii="Times New Roman" w:hAnsi="Times New Roman" w:cs="Times New Roman" w:hint="eastAsia"/>
                <w:color w:val="FF0000"/>
                <w:lang w:val="en-US" w:eastAsia="zh-CN"/>
              </w:rPr>
              <w:t xml:space="preserve"> _____________________</w:t>
            </w:r>
          </w:p>
        </w:tc>
      </w:tr>
      <w:tr>
        <w:tblPrEx>
          <w:tblW w:w="0" w:type="auto"/>
          <w:tblInd w:w="0" w:type="dxa"/>
          <w:tblCellMar>
            <w:top w:w="0" w:type="dxa"/>
            <w:left w:w="108" w:type="dxa"/>
            <w:bottom w:w="0" w:type="dxa"/>
            <w:right w:w="108" w:type="dxa"/>
          </w:tblCellMar>
        </w:tblPrEx>
        <w:tc>
          <w:tcPr>
            <w:tcW w:w="2980" w:type="dxa"/>
            <w:vMerg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sz w:val="21"/>
                <w:szCs w:val="21"/>
                <w:vertAlign w:val="superscript"/>
                <w:lang w:val="en-US" w:eastAsia="zh-CN"/>
              </w:rPr>
            </w:pPr>
          </w:p>
        </w:tc>
        <w:tc>
          <w:tcPr>
            <w:tcW w:w="627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9 </w:t>
            </w:r>
            <w:r>
              <w:rPr>
                <w:rFonts w:ascii="Times New Roman" w:hAnsi="Times New Roman" w:cs="Times New Roman" w:hint="eastAsia"/>
                <w:color w:val="FF0000"/>
                <w:lang w:val="en-US" w:eastAsia="zh-CN"/>
              </w:rPr>
              <w:t>___________________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10</w:t>
            </w:r>
            <w:r>
              <w:rPr>
                <w:rFonts w:ascii="Times New Roman" w:hAnsi="Times New Roman" w:cs="Times New Roman" w:hint="eastAsia"/>
                <w:color w:val="FF0000"/>
                <w:lang w:val="en-US" w:eastAsia="zh-CN"/>
              </w:rPr>
              <w:t xml:space="preserve"> ___________________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11 </w:t>
            </w:r>
            <w:r>
              <w:rPr>
                <w:rFonts w:ascii="Times New Roman" w:hAnsi="Times New Roman" w:cs="Times New Roman" w:hint="eastAsia"/>
                <w:color w:val="FF0000"/>
                <w:lang w:val="en-US" w:eastAsia="zh-CN"/>
              </w:rPr>
              <w:t>______________________</w:t>
            </w:r>
          </w:p>
        </w:tc>
      </w:tr>
      <w:tr>
        <w:tblPrEx>
          <w:tblW w:w="0" w:type="auto"/>
          <w:tblInd w:w="0" w:type="dxa"/>
          <w:tblCellMar>
            <w:top w:w="0" w:type="dxa"/>
            <w:left w:w="108" w:type="dxa"/>
            <w:bottom w:w="0" w:type="dxa"/>
            <w:right w:w="108" w:type="dxa"/>
          </w:tblCellMar>
        </w:tblPrEx>
        <w:tc>
          <w:tcPr>
            <w:tcW w:w="2980" w:type="dxa"/>
            <w:vMerge w:val="restar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1D41D5"/>
                <w:lang w:val="en-US" w:eastAsia="zh-CN"/>
              </w:rPr>
            </w:pPr>
            <w:r>
              <w:rPr>
                <w:rFonts w:ascii="Times New Roman" w:hAnsi="Times New Roman" w:cs="Times New Roman" w:hint="default"/>
                <w:b/>
                <w:bCs/>
                <w:color w:val="1D41D5"/>
                <w:lang w:val="en-US" w:eastAsia="zh-CN"/>
              </w:rPr>
              <w:t xml:space="preserve">Discovery of natural resources </w:t>
            </w: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b/>
                <w:bCs w:val="0"/>
                <w:color w:val="1D41D5"/>
                <w:sz w:val="21"/>
                <w:szCs w:val="21"/>
                <w:vertAlign w:val="baseline"/>
                <w:lang w:val="en-US" w:eastAsia="zh-CN"/>
              </w:rPr>
            </w:pP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b/>
                <w:bCs w:val="0"/>
                <w:color w:val="1D41D5"/>
                <w:sz w:val="21"/>
                <w:szCs w:val="21"/>
                <w:vertAlign w:val="baseline"/>
                <w:lang w:val="en-US" w:eastAsia="zh-CN"/>
              </w:rPr>
            </w:pPr>
          </w:p>
          <w:p>
            <w:pPr>
              <w:pStyle w:val="BodyText"/>
              <w:keepNext w:val="0"/>
              <w:keepLines w:val="0"/>
              <w:pageBreakBefore w:val="0"/>
              <w:kinsoku/>
              <w:wordWrap/>
              <w:overflowPunct/>
              <w:topLinePunct w:val="0"/>
              <w:autoSpaceDE/>
              <w:autoSpaceDN/>
              <w:bidi w:val="0"/>
              <w:adjustRightInd/>
              <w:spacing w:before="0" w:line="360" w:lineRule="auto"/>
              <w:ind w:firstLine="1680" w:firstLineChars="800"/>
              <w:textAlignment w:val="auto"/>
              <w:rPr>
                <w:rFonts w:ascii="Times New Roman" w:hAnsi="Times New Roman" w:cs="Times New Roman" w:hint="default"/>
                <w:lang w:val="en-US" w:eastAsia="zh-CN"/>
              </w:rPr>
            </w:pPr>
            <w:r>
              <w:rPr>
                <w:rFonts w:ascii="Times New Roman" w:hAnsi="Times New Roman" w:cs="Times New Roman" w:hint="default"/>
                <w:b/>
                <w:bCs w:val="0"/>
                <w:color w:val="1D41D5"/>
                <w:sz w:val="21"/>
                <w:szCs w:val="21"/>
                <w:vertAlign w:val="baseline"/>
                <w:lang w:val="en-US" w:eastAsia="zh-CN"/>
              </w:rPr>
              <w:t xml:space="preserve">Example: </w:t>
            </w:r>
          </w:p>
        </w:tc>
        <w:tc>
          <w:tcPr>
            <w:tcW w:w="627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 </w:t>
            </w:r>
            <w:r>
              <w:rPr>
                <w:rFonts w:ascii="Times New Roman" w:hAnsi="Times New Roman" w:cs="Times New Roman" w:hint="eastAsia"/>
                <w:lang w:val="en-US" w:eastAsia="zh-CN"/>
              </w:rPr>
              <w:t xml:space="preserve">Discovering new natural resources. </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Studying 12 </w:t>
            </w:r>
            <w:r>
              <w:rPr>
                <w:rFonts w:ascii="Times New Roman" w:hAnsi="Times New Roman" w:cs="Times New Roman" w:hint="eastAsia"/>
                <w:color w:val="FF0000"/>
                <w:lang w:val="en-US" w:eastAsia="zh-CN"/>
              </w:rPr>
              <w:t>____________________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lang w:val="en-US" w:eastAsia="zh-CN"/>
              </w:rPr>
              <w:t xml:space="preserve"> Identifying areas for 13 </w:t>
            </w:r>
            <w:r>
              <w:rPr>
                <w:rFonts w:ascii="Times New Roman" w:hAnsi="Times New Roman" w:cs="Times New Roman" w:hint="eastAsia"/>
                <w:color w:val="FF0000"/>
                <w:lang w:val="en-US" w:eastAsia="zh-CN"/>
              </w:rPr>
              <w:t>_____________________</w:t>
            </w:r>
          </w:p>
        </w:tc>
      </w:tr>
      <w:tr>
        <w:tblPrEx>
          <w:tblW w:w="0" w:type="auto"/>
          <w:tblInd w:w="0" w:type="dxa"/>
          <w:tblCellMar>
            <w:top w:w="0" w:type="dxa"/>
            <w:left w:w="108" w:type="dxa"/>
            <w:bottom w:w="0" w:type="dxa"/>
            <w:right w:w="108" w:type="dxa"/>
          </w:tblCellMar>
        </w:tblPrEx>
        <w:tc>
          <w:tcPr>
            <w:tcW w:w="2980" w:type="dxa"/>
            <w:vMerg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color w:val="1D41D5"/>
                <w:sz w:val="21"/>
                <w:szCs w:val="21"/>
                <w:vertAlign w:val="baseline"/>
                <w:lang w:val="en-US" w:eastAsia="zh-CN"/>
              </w:rPr>
            </w:pPr>
          </w:p>
        </w:tc>
        <w:tc>
          <w:tcPr>
            <w:tcW w:w="627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 </w:t>
            </w:r>
            <w:r>
              <w:rPr>
                <w:rFonts w:ascii="Times New Roman" w:hAnsi="Times New Roman" w:cs="Times New Roman" w:hint="eastAsia"/>
                <w:lang w:val="en-US" w:eastAsia="zh-CN"/>
              </w:rPr>
              <w:t xml:space="preserve">14 </w:t>
            </w:r>
            <w:r>
              <w:rPr>
                <w:rFonts w:ascii="Times New Roman" w:hAnsi="Times New Roman" w:cs="Times New Roman" w:hint="eastAsia"/>
                <w:color w:val="FF0000"/>
                <w:lang w:val="en-US" w:eastAsia="zh-CN"/>
              </w:rPr>
              <w:t>____________________________</w:t>
            </w:r>
          </w:p>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ascii="Times New Roman" w:hAnsi="Times New Roman" w:cs="Times New Roman" w:hint="default"/>
                <w:lang w:val="en-US" w:eastAsia="zh-CN"/>
              </w:rPr>
            </w:pP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 </w:t>
            </w:r>
            <w:r>
              <w:rPr>
                <w:rFonts w:ascii="Times New Roman" w:hAnsi="Times New Roman" w:cs="Times New Roman" w:hint="eastAsia"/>
                <w:lang w:val="en-US" w:eastAsia="zh-CN"/>
              </w:rPr>
              <w:t xml:space="preserve">15 </w:t>
            </w:r>
            <w:r>
              <w:rPr>
                <w:rFonts w:ascii="Times New Roman" w:hAnsi="Times New Roman" w:cs="Times New Roman" w:hint="eastAsia"/>
                <w:color w:val="FF0000"/>
                <w:lang w:val="en-US" w:eastAsia="zh-CN"/>
              </w:rPr>
              <w:t>______________________________</w:t>
            </w:r>
          </w:p>
        </w:tc>
      </w:tr>
    </w:tbl>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eastAsia"/>
          <w:b/>
          <w:bCs w:val="0"/>
          <w:sz w:val="21"/>
          <w:szCs w:val="21"/>
          <w:lang w:val="en-US" w:eastAsia="zh-CN"/>
        </w:rPr>
      </w:pPr>
      <w:r>
        <w:rPr>
          <w:rFonts w:ascii="Times New Roman" w:hAnsi="Times New Roman" w:cs="Times New Roman" w:hint="eastAsia"/>
          <w:b/>
          <w:bCs w:val="0"/>
          <w:sz w:val="21"/>
          <w:szCs w:val="21"/>
          <w:lang w:val="en-US" w:eastAsia="zh-CN"/>
        </w:rPr>
        <w:t xml:space="preserve">2. Decide the structure of the text and the main idea of each part.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9"/>
        <w:gridCol w:w="1860"/>
        <w:gridCol w:w="639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Parts</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Paragraphs</w:t>
            </w: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The main idea</w:t>
            </w:r>
          </w:p>
        </w:tc>
      </w:tr>
      <w:tr>
        <w:tblPrEx>
          <w:tblW w:w="0" w:type="auto"/>
          <w:tblInd w:w="0" w:type="dxa"/>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Part 1</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Para 1</w:t>
            </w: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Over centuries, sailing across oceans to explore Earth</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s further corners</w:t>
            </w:r>
          </w:p>
        </w:tc>
      </w:tr>
      <w:tr>
        <w:tblPrEx>
          <w:tblW w:w="0" w:type="auto"/>
          <w:tblInd w:w="0" w:type="dxa"/>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Part 2</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Para 2/3/4</w:t>
            </w: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In modern age, exploring deep sea </w:t>
            </w:r>
          </w:p>
        </w:tc>
      </w:tr>
      <w:tr>
        <w:tblPrEx>
          <w:tblW w:w="0" w:type="auto"/>
          <w:tblInd w:w="0" w:type="dxa"/>
          <w:tblCellMar>
            <w:top w:w="0" w:type="dxa"/>
            <w:left w:w="108" w:type="dxa"/>
            <w:bottom w:w="0" w:type="dxa"/>
            <w:right w:w="108" w:type="dxa"/>
          </w:tblCellMar>
        </w:tblPrEx>
        <w:tc>
          <w:tcPr>
            <w:tcW w:w="999"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Part 3</w:t>
            </w:r>
          </w:p>
        </w:tc>
        <w:tc>
          <w:tcPr>
            <w:tcW w:w="1860"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val="0"/>
                <w:bCs/>
                <w:color w:val="0000FF"/>
                <w:sz w:val="21"/>
                <w:szCs w:val="21"/>
                <w:vertAlign w:val="baseline"/>
                <w:lang w:val="en-US" w:eastAsia="zh-CN"/>
              </w:rPr>
            </w:pPr>
            <w:r>
              <w:rPr>
                <w:rFonts w:ascii="Times New Roman" w:hAnsi="Times New Roman" w:cs="Times New Roman" w:hint="eastAsia"/>
                <w:b w:val="0"/>
                <w:bCs/>
                <w:color w:val="0000FF"/>
                <w:sz w:val="21"/>
                <w:szCs w:val="21"/>
                <w:vertAlign w:val="baseline"/>
                <w:lang w:val="en-US" w:eastAsia="zh-CN"/>
              </w:rPr>
              <w:t>Para 5</w:t>
            </w:r>
          </w:p>
        </w:tc>
        <w:tc>
          <w:tcPr>
            <w:tcW w:w="639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In future, promote international cooperation to explore deep sea</w:t>
            </w:r>
          </w:p>
        </w:tc>
      </w:tr>
    </w:tbl>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eastAsia"/>
          <w:b/>
          <w:bCs w:val="0"/>
          <w:sz w:val="21"/>
          <w:szCs w:val="21"/>
          <w:lang w:val="en-US" w:eastAsia="zh-CN"/>
        </w:rPr>
      </w:pPr>
      <w:r>
        <w:rPr>
          <w:rFonts w:ascii="Times New Roman" w:hAnsi="Times New Roman" w:cs="Times New Roman" w:hint="eastAsia"/>
          <w:b/>
          <w:bCs w:val="0"/>
          <w:sz w:val="21"/>
          <w:szCs w:val="21"/>
          <w:lang w:val="en-US" w:eastAsia="zh-CN"/>
        </w:rPr>
        <w:t xml:space="preserve"> </w:t>
      </w:r>
      <w:r>
        <w:rPr>
          <w:rFonts w:ascii="Times New Roman" w:eastAsia="宋体" w:hAnsi="Times New Roman" w:cs="Times New Roman" w:hint="eastAsia"/>
          <w:b/>
          <w:bCs w:val="0"/>
          <w:sz w:val="21"/>
          <w:szCs w:val="21"/>
          <w:lang w:val="en-US" w:eastAsia="zh-CN"/>
        </w:rPr>
        <w:t>Step 4  Post reading</w:t>
      </w:r>
      <w:r>
        <w:rPr>
          <w:rFonts w:ascii="Times New Roman" w:hAnsi="Times New Roman" w:cs="Times New Roman" w:hint="eastAsia"/>
          <w:b/>
          <w:bCs w:val="0"/>
          <w:sz w:val="21"/>
          <w:szCs w:val="21"/>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2CD" w:themeFill="accent4" w:themeFillTint="32"/>
        <w:tblCellMar>
          <w:top w:w="0" w:type="dxa"/>
          <w:left w:w="108" w:type="dxa"/>
          <w:bottom w:w="0" w:type="dxa"/>
          <w:right w:w="108" w:type="dxa"/>
        </w:tblCellMar>
      </w:tblPr>
      <w:tblGrid>
        <w:gridCol w:w="158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2CD" w:themeFill="accent4" w:themeFillTint="32"/>
          <w:tblCellMar>
            <w:top w:w="0" w:type="dxa"/>
            <w:left w:w="108" w:type="dxa"/>
            <w:bottom w:w="0" w:type="dxa"/>
            <w:right w:w="108" w:type="dxa"/>
          </w:tblCellMar>
        </w:tblPrEx>
        <w:tc>
          <w:tcPr>
            <w:tcW w:w="1584" w:type="dxa"/>
            <w:shd w:val="clear" w:color="auto" w:fill="FEF2CD" w:themeFill="accent4" w:themeFillTint="32"/>
          </w:tcPr>
          <w:p>
            <w:pPr>
              <w:pStyle w:val="BodyText"/>
              <w:keepNext w:val="0"/>
              <w:keepLines w:val="0"/>
              <w:pageBreakBefore w:val="0"/>
              <w:kinsoku/>
              <w:wordWrap/>
              <w:overflowPunct/>
              <w:topLinePunct w:val="0"/>
              <w:autoSpaceDE/>
              <w:autoSpaceDN/>
              <w:bidi w:val="0"/>
              <w:adjustRightInd/>
              <w:spacing w:before="0" w:line="360" w:lineRule="auto"/>
              <w:ind w:left="0" w:firstLine="0" w:leftChars="0" w:firstLineChars="0"/>
              <w:textAlignment w:val="auto"/>
              <w:rPr>
                <w:rFonts w:hint="eastAsia"/>
                <w:vertAlign w:val="baseline"/>
                <w:lang w:val="en-US" w:eastAsia="zh-CN"/>
              </w:rPr>
            </w:pPr>
            <w:r>
              <w:rPr>
                <w:rFonts w:cs="Times New Roman" w:hint="eastAsia"/>
                <w:b/>
                <w:bCs w:val="0"/>
                <w:color w:val="ED7D31" w:themeColor="accent2"/>
                <w:sz w:val="21"/>
                <w:szCs w:val="21"/>
                <w:lang w:val="en-US" w:eastAsia="zh-CN"/>
                <w14:textFill>
                  <w14:solidFill>
                    <w14:schemeClr w14:val="accent2"/>
                  </w14:solidFill>
                </w14:textFill>
              </w:rPr>
              <w:t>Think &amp; Share</w:t>
            </w: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eastAsia"/>
          <w:b w:val="0"/>
          <w:bCs/>
          <w:color w:val="000000" w:themeColor="text1"/>
          <w:sz w:val="21"/>
          <w:szCs w:val="21"/>
          <w:lang w:val="en-US" w:eastAsia="zh-CN"/>
          <w14:textFill>
            <w14:solidFill>
              <w14:schemeClr w14:val="tx1"/>
            </w14:solidFill>
          </w14:textFill>
        </w:rPr>
      </w:pPr>
      <w:r>
        <w:rPr>
          <w:rFonts w:eastAsia="宋体" w:cs="Times New Roman" w:hint="eastAsia"/>
          <w:b w:val="0"/>
          <w:bCs/>
          <w:color w:val="000000" w:themeColor="text1"/>
          <w:sz w:val="21"/>
          <w:szCs w:val="21"/>
          <w:lang w:val="en-US" w:eastAsia="zh-CN"/>
          <w14:textFill>
            <w14:solidFill>
              <w14:schemeClr w14:val="tx1"/>
            </w14:solidFill>
          </w14:textFill>
        </w:rPr>
        <w:t xml:space="preserve">1. Why do you think the author uses statistics in the passage?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eastAsia"/>
          <w:b w:val="0"/>
          <w:bCs/>
          <w:color w:val="000000" w:themeColor="text1"/>
          <w:sz w:val="21"/>
          <w:szCs w:val="21"/>
          <w:lang w:val="en-US" w:eastAsia="zh-CN"/>
          <w14:textFill>
            <w14:solidFill>
              <w14:schemeClr w14:val="tx1"/>
            </w14:solidFill>
          </w14:textFill>
        </w:rPr>
      </w:pPr>
      <w:r>
        <w:rPr>
          <w:rFonts w:eastAsia="宋体" w:cs="Times New Roman" w:hint="eastAsia"/>
          <w:b w:val="0"/>
          <w:bCs/>
          <w:color w:val="000000" w:themeColor="text1"/>
          <w:sz w:val="21"/>
          <w:szCs w:val="21"/>
          <w:lang w:val="en-US" w:eastAsia="zh-CN"/>
          <w14:textFill>
            <w14:solidFill>
              <w14:schemeClr w14:val="tx1"/>
            </w14:solidFill>
          </w14:textFill>
        </w:rPr>
        <w:t xml:space="preserve">2. What other examples of ocean exploration do you know of?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default"/>
          <w:b w:val="0"/>
          <w:bCs/>
          <w:color w:val="000000" w:themeColor="text1"/>
          <w:sz w:val="21"/>
          <w:szCs w:val="21"/>
          <w:lang w:val="en-US" w:eastAsia="zh-CN"/>
          <w14:textFill>
            <w14:solidFill>
              <w14:schemeClr w14:val="tx1"/>
            </w14:solidFill>
          </w14:textFill>
        </w:rPr>
      </w:pPr>
      <w:r>
        <w:rPr>
          <w:rFonts w:eastAsia="宋体" w:cs="Times New Roman" w:hint="eastAsia"/>
          <w:b w:val="0"/>
          <w:bCs/>
          <w:color w:val="000000" w:themeColor="text1"/>
          <w:sz w:val="21"/>
          <w:szCs w:val="21"/>
          <w:lang w:val="en-US" w:eastAsia="zh-CN"/>
          <w14:textFill>
            <w14:solidFill>
              <w14:schemeClr w14:val="tx1"/>
            </w14:solidFill>
          </w14:textFill>
        </w:rPr>
        <w:t>3. What common message do the two reading in this unit convey? How do they each build upon this idea?</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eastAsia="宋体"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eastAsia="宋体" w:cs="Times New Roman" w:hint="eastAsia"/>
          <w:b/>
          <w:color w:val="00B0F0"/>
          <w:sz w:val="21"/>
          <w:szCs w:val="21"/>
          <w:lang w:val="en-US" w:eastAsia="zh-CN"/>
        </w:rPr>
        <w:t xml:space="preserve">4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eastAsia="宋体" w:hAnsi="Times New Roman" w:cs="Times New Roman" w:hint="eastAsia"/>
          <w:b/>
          <w:color w:val="auto"/>
          <w:sz w:val="21"/>
          <w:szCs w:val="21"/>
          <w:lang w:val="en-US" w:eastAsia="zh-CN"/>
        </w:rPr>
      </w:pPr>
      <w:r>
        <w:rPr>
          <w:rFonts w:eastAsia="宋体" w:cs="Times New Roman" w:hint="eastAsia"/>
          <w:b/>
          <w:color w:val="auto"/>
          <w:sz w:val="21"/>
          <w:szCs w:val="21"/>
          <w:lang w:val="en-US" w:eastAsia="zh-CN"/>
        </w:rPr>
        <w:t xml:space="preserve">Talk about the influences of ocean exploration on your daily life. </w:t>
      </w:r>
      <w:r>
        <w:rPr>
          <w:rFonts w:ascii="Times New Roman" w:eastAsia="宋体" w:hAnsi="Times New Roman" w:cs="Times New Roman" w:hint="eastAsia"/>
          <w:b/>
          <w:color w:val="auto"/>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eastAsia"/>
          <w:b w:val="0"/>
          <w:bCs/>
          <w:color w:val="auto"/>
          <w:sz w:val="21"/>
          <w:szCs w:val="21"/>
          <w:lang w:val="en-US" w:eastAsia="zh-CN"/>
        </w:rPr>
      </w:pPr>
      <w:r>
        <w:rPr>
          <w:rFonts w:eastAsia="宋体" w:cs="Times New Roman" w:hint="eastAsia"/>
          <w:b w:val="0"/>
          <w:bCs/>
          <w:color w:val="auto"/>
          <w:sz w:val="21"/>
          <w:szCs w:val="21"/>
          <w:lang w:val="en-US" w:eastAsia="zh-CN"/>
        </w:rPr>
        <w:t>1. Look at the diagram and brainstorm examples of how ocean exploration affects your daily life.</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default"/>
          <w:b w:val="0"/>
          <w:bCs/>
          <w:color w:val="auto"/>
          <w:sz w:val="21"/>
          <w:szCs w:val="21"/>
          <w:lang w:val="en-US" w:eastAsia="zh-CN"/>
        </w:rPr>
      </w:pPr>
      <w:r>
        <w:rPr>
          <w:rFonts w:eastAsia="宋体" w:cs="Times New Roman" w:hint="eastAsia"/>
          <w:b w:val="0"/>
          <w:bCs/>
          <w:color w:val="auto"/>
          <w:sz w:val="21"/>
          <w:szCs w:val="21"/>
          <w:lang w:val="en-US" w:eastAsia="zh-CN"/>
        </w:rPr>
        <w:t xml:space="preserve">2. Give your talk to the class.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3242945</wp:posOffset>
                </wp:positionH>
                <wp:positionV relativeFrom="paragraph">
                  <wp:posOffset>1001395</wp:posOffset>
                </wp:positionV>
                <wp:extent cx="1136015" cy="476250"/>
                <wp:effectExtent l="4445" t="4445" r="21590" b="14605"/>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4623435" y="2418715"/>
                          <a:ext cx="1136015"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eastAsia="宋体" w:hAnsi="Times New Roman" w:cs="Times New Roman" w:hint="default"/>
                                <w:b/>
                                <w:bCs/>
                                <w:lang w:val="en-US" w:eastAsia="zh-CN"/>
                              </w:rPr>
                            </w:pPr>
                            <w:r>
                              <w:rPr>
                                <w:rFonts w:ascii="Times New Roman" w:hAnsi="Times New Roman" w:cs="Times New Roman" w:hint="default"/>
                                <w:b/>
                                <w:bCs/>
                                <w:lang w:val="en-US" w:eastAsia="zh-CN"/>
                              </w:rPr>
                              <w:t>Environment &amp; conversation</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type="#_x0000_t202" style="width:89.45pt;height:37.5pt;margin-top:78.85pt;margin-left:255.35pt;mso-height-relative:page;mso-width-relative:page;position:absolute;z-index:251661312" coordsize="21600,21600" filled="t" fillcolor="white" stroked="t" strokecolor="black">
                <v:stroke joinstyle="round"/>
                <o:lock v:ext="edit" aspectratio="f"/>
                <v:textbox>
                  <w:txbxContent>
                    <w:p>
                      <w:pPr>
                        <w:rPr>
                          <w:rFonts w:ascii="Times New Roman" w:eastAsia="宋体" w:hAnsi="Times New Roman" w:cs="Times New Roman" w:hint="default"/>
                          <w:b/>
                          <w:bCs/>
                          <w:lang w:val="en-US" w:eastAsia="zh-CN"/>
                        </w:rPr>
                      </w:pPr>
                      <w:r>
                        <w:rPr>
                          <w:rFonts w:ascii="Times New Roman" w:hAnsi="Times New Roman" w:cs="Times New Roman" w:hint="default"/>
                          <w:b/>
                          <w:bCs/>
                          <w:lang w:val="en-US" w:eastAsia="zh-CN"/>
                        </w:rPr>
                        <w:t>Environment &amp; conversation</w:t>
                      </w:r>
                    </w:p>
                  </w:txbxContent>
                </v:textbox>
              </v:shape>
            </w:pict>
          </mc:Fallback>
        </mc:AlternateContent>
      </w:r>
      <w:r>
        <mc:AlternateContent>
          <mc:Choice Requires="wpg">
            <w:drawing>
              <wp:inline distT="0" distB="0" distL="114300" distR="114300">
                <wp:extent cx="4404995" cy="1791335"/>
                <wp:effectExtent l="0" t="0" r="0" b="18415"/>
                <wp:docPr id="17" name="组合 1" descr="KSO_WM_TAG_VERSION=1.0&amp;KSO_WM_BEAUTIFY_FLAG=#wm#&amp;KSO_WM_UNIT_TYPE=i&amp;KSO_WM_UNIT_ID=wpsdiag20163471_4*i*1&amp;KSO_WM_TEMPLATE_CATEGORY=wpsdiag&amp;KSO_WM_TEMPLATE_INDEX=20163471"/>
                <wp:cNvGraphicFramePr/>
                <a:graphic xmlns:a="http://schemas.openxmlformats.org/drawingml/2006/main">
                  <a:graphicData uri="http://schemas.microsoft.com/office/word/2010/wordprocessingGroup">
                    <wpg:wgp xmlns:wpg="http://schemas.microsoft.com/office/word/2010/wordprocessingGroup">
                      <wpg:cNvGrpSpPr/>
                      <wpg:grpSpPr>
                        <a:xfrm>
                          <a:off x="644525" y="501015"/>
                          <a:ext cx="4404997" cy="1791335"/>
                          <a:chOff x="156584" y="96007"/>
                          <a:chExt cx="1531535" cy="622760"/>
                        </a:xfrm>
                      </wpg:grpSpPr>
                      <wps:wsp xmlns:wps="http://schemas.microsoft.com/office/word/2010/wordprocessingShape">
                        <wps:cNvPr id="20" name="同心圆 8" descr="KSO_WM_UNIT_INDEX=1_1_1&amp;KSO_WM_UNIT_TYPE=n_h_a&amp;KSO_WM_UNIT_ID=wpsdiag20163471_4*n_h_a*1_1_1&amp;KSO_WM_UNIT_LAYERLEVEL=1_1_1&amp;KSO_WM_UNIT_HIGHLIGHT=0&amp;KSO_WM_UNIT_CLEAR=0&amp;KSO_WM_UNIT_COMPATIBLE=0&amp;KSO_WM_UNIT_PRESET_TEXT_INDEX=3&amp;KSO_WM_UNIT_VALUE=90&amp;KSO_WM_UNIT_PRESET_TEXT_LEN=12&amp;KSO_WM_TAG_VERSION=1.0&amp;KSO_WM_BEAUTIFY_FLAG=#wm#&amp;KSO_WM_TEMPLATE_CATEGORY=wpsdiag&amp;KSO_WM_TEMPLATE_INDEX=20163471&amp;KSO_WM_SLIDE_ITEM_CNT=4&amp;KSO_WM_DIAGRAM_GROUP_CODE=n1_1&amp;KSO_WM_UNIT_FILL_TYPE=1&amp;KSO_WM_UNIT_FILL_FORE_SCHEMECOLOR_INDEX=5&amp;KSO_WM_UNIT_FILL_BACK_SCHEMECOLOR_INDEX=0&amp;KSO_WM_UNIT_TEXT_FILL_TYPE=1&amp;KSO_WM_UNIT_TEXT_FILL_FORE_SCHEMECOLOR_INDEX=5"/>
                        <wps:cNvSpPr/>
                        <wps:spPr>
                          <a:xfrm>
                            <a:off x="596974" y="96007"/>
                            <a:ext cx="675247" cy="622760"/>
                          </a:xfrm>
                          <a:prstGeom prst="donut">
                            <a:avLst>
                              <a:gd name="adj" fmla="val 8835"/>
                            </a:avLst>
                          </a:prstGeom>
                          <a:solidFill>
                            <a:srgbClr val="EAEAEA"/>
                          </a:solidFill>
                          <a:ln w="12700">
                            <a:noFill/>
                            <a:miter lim="800000"/>
                          </a:ln>
                          <a:effectLst/>
                        </wps:spPr>
                        <wps:txbx>
                          <w:txbxContent>
                            <w:p>
                              <w:pPr>
                                <w:pStyle w:val="NormalWeb"/>
                                <w:snapToGrid w:val="0"/>
                                <w:spacing w:before="0" w:beforeAutospacing="0" w:after="0" w:afterAutospacing="0" w:line="192" w:lineRule="auto"/>
                                <w:jc w:val="left"/>
                                <w:rPr>
                                  <w:rFonts w:ascii="微软雅黑" w:eastAsia="微软雅黑" w:hAnsi="微软雅黑" w:hint="default"/>
                                  <w:b/>
                                  <w:bCs/>
                                  <w:color w:val="0000FF"/>
                                  <w:sz w:val="21"/>
                                  <w:szCs w:val="21"/>
                                  <w:lang w:val="en-US" w:eastAsia="zh-CN"/>
                                </w:rPr>
                              </w:pPr>
                              <w:r>
                                <w:rPr>
                                  <w:rFonts w:ascii="微软雅黑" w:eastAsia="微软雅黑" w:hAnsi="微软雅黑" w:cstheme="minorBidi"/>
                                  <w:color w:val="2F5496"/>
                                  <w:kern w:val="24"/>
                                  <w:szCs w:val="11"/>
                                </w:rPr>
                                <w:t xml:space="preserve"> </w:t>
                              </w:r>
                              <w:r>
                                <w:rPr>
                                  <w:rFonts w:ascii="微软雅黑" w:eastAsia="微软雅黑" w:hAnsi="微软雅黑" w:cstheme="minorBidi" w:hint="eastAsia"/>
                                  <w:b/>
                                  <w:bCs/>
                                  <w:color w:val="0000FF"/>
                                  <w:kern w:val="24"/>
                                  <w:sz w:val="21"/>
                                  <w:szCs w:val="21"/>
                                  <w:lang w:val="en-US" w:eastAsia="zh-CN"/>
                                </w:rPr>
                                <w:t>Influences of ocean exploration</w:t>
                              </w:r>
                            </w:p>
                          </w:txbxContent>
                        </wps:txbx>
                        <wps:bodyPr lIns="0" tIns="0" rIns="0" bIns="0" rtlCol="0" anchor="ctr"/>
                      </wps:wsp>
                      <wps:wsp xmlns:wps="http://schemas.microsoft.com/office/word/2010/wordprocessingShape">
                        <wps:cNvPr id="21" name="任意多边形 2" descr="KSO_WM_UNIT_INDEX=1_1&amp;KSO_WM_UNIT_TYPE=n_i&amp;KSO_WM_UNIT_ID=wpsdiag20163471_4*n_i*1_1&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16200000">
                            <a:off x="595822" y="199707"/>
                            <a:ext cx="130112" cy="130143"/>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22" name="任意多边形 5" descr="KSO_WM_UNIT_INDEX=1_2&amp;KSO_WM_UNIT_TYPE=n_i&amp;KSO_WM_UNIT_ID=wpsdiag20163471_4*n_i*1_2&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5220000">
                            <a:off x="1125963" y="203220"/>
                            <a:ext cx="130132" cy="130356"/>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23" name="任意多边形 6" descr="KSO_WM_UNIT_INDEX=1_3&amp;KSO_WM_UNIT_TYPE=n_i&amp;KSO_WM_UNIT_ID=wpsdiag20163471_4*n_i*1_3&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5400000">
                            <a:off x="1131102" y="424711"/>
                            <a:ext cx="130468" cy="130038"/>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24" name="任意多边形 7" descr="KSO_WM_UNIT_INDEX=1_4&amp;KSO_WM_UNIT_TYPE=n_i&amp;KSO_WM_UNIT_ID=wpsdiag20163471_4*n_i*1_4&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wps:cNvSpPr/>
                        <wps:spPr>
                          <a:xfrm rot="16200000">
                            <a:off x="598366" y="430892"/>
                            <a:ext cx="130248" cy="130038"/>
                          </a:xfrm>
                          <a:custGeom>
                            <a:avLst/>
                            <a:gdLst>
                              <a:gd name="connsiteX0" fmla="*/ 257175 w 514350"/>
                              <a:gd name="connsiteY0" fmla="*/ 89086 h 514350"/>
                              <a:gd name="connsiteX1" fmla="*/ 114170 w 514350"/>
                              <a:gd name="connsiteY1" fmla="*/ 232090 h 514350"/>
                              <a:gd name="connsiteX2" fmla="*/ 114170 w 514350"/>
                              <a:gd name="connsiteY2" fmla="*/ 375095 h 514350"/>
                              <a:gd name="connsiteX3" fmla="*/ 257175 w 514350"/>
                              <a:gd name="connsiteY3" fmla="*/ 232090 h 514350"/>
                              <a:gd name="connsiteX4" fmla="*/ 400179 w 514350"/>
                              <a:gd name="connsiteY4" fmla="*/ 375095 h 514350"/>
                              <a:gd name="connsiteX5" fmla="*/ 400179 w 514350"/>
                              <a:gd name="connsiteY5" fmla="*/ 232090 h 514350"/>
                              <a:gd name="connsiteX6" fmla="*/ 257175 w 514350"/>
                              <a:gd name="connsiteY6" fmla="*/ 0 h 514350"/>
                              <a:gd name="connsiteX7" fmla="*/ 514350 w 514350"/>
                              <a:gd name="connsiteY7" fmla="*/ 257175 h 514350"/>
                              <a:gd name="connsiteX8" fmla="*/ 257175 w 514350"/>
                              <a:gd name="connsiteY8" fmla="*/ 514350 h 514350"/>
                              <a:gd name="connsiteX9" fmla="*/ 0 w 514350"/>
                              <a:gd name="connsiteY9" fmla="*/ 257175 h 514350"/>
                              <a:gd name="connsiteX10" fmla="*/ 257175 w 514350"/>
                              <a:gd name="connsiteY10" fmla="*/ 0 h 5143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fill="norm" h="514350" w="514350" stroke="1">
                                <a:moveTo>
                                  <a:pt x="257175" y="89086"/>
                                </a:moveTo>
                                <a:lnTo>
                                  <a:pt x="114170" y="232090"/>
                                </a:lnTo>
                                <a:lnTo>
                                  <a:pt x="114170" y="375095"/>
                                </a:lnTo>
                                <a:lnTo>
                                  <a:pt x="257175" y="232090"/>
                                </a:lnTo>
                                <a:lnTo>
                                  <a:pt x="400179" y="375095"/>
                                </a:lnTo>
                                <a:lnTo>
                                  <a:pt x="400179" y="232090"/>
                                </a:lnTo>
                                <a:close/>
                                <a:moveTo>
                                  <a:pt x="257175" y="0"/>
                                </a:moveTo>
                                <a:cubicBezTo>
                                  <a:pt x="399209" y="0"/>
                                  <a:pt x="514350" y="115141"/>
                                  <a:pt x="514350" y="257175"/>
                                </a:cubicBezTo>
                                <a:cubicBezTo>
                                  <a:pt x="514350" y="399209"/>
                                  <a:pt x="399209" y="514350"/>
                                  <a:pt x="257175" y="514350"/>
                                </a:cubicBezTo>
                                <a:cubicBezTo>
                                  <a:pt x="115141" y="514350"/>
                                  <a:pt x="0" y="399209"/>
                                  <a:pt x="0" y="257175"/>
                                </a:cubicBezTo>
                                <a:cubicBezTo>
                                  <a:pt x="0" y="115141"/>
                                  <a:pt x="115141" y="0"/>
                                  <a:pt x="257175" y="0"/>
                                </a:cubicBezTo>
                                <a:close/>
                              </a:path>
                            </a:pathLst>
                          </a:custGeom>
                          <a:solidFill>
                            <a:srgbClr val="09BCED"/>
                          </a:solidFill>
                          <a:ln w="12700">
                            <a:noFill/>
                            <a:miter lim="800000"/>
                          </a:ln>
                          <a:effectLst/>
                        </wps:spPr>
                        <wps:bodyPr rtlCol="0" anchor="ctr"/>
                      </wps:wsp>
                      <wps:wsp xmlns:wps="http://schemas.microsoft.com/office/word/2010/wordprocessingShape">
                        <wps:cNvPr id="25" name="矩形 25" descr="KSO_WM_UNIT_INDEX=1_2_1&amp;KSO_WM_UNIT_TYPE=n_h_f&amp;KSO_WM_UNIT_ID=wpsdiag20163471_4*n_h_f*1_2_1&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wps:cNvSpPr/>
                        <wps:spPr>
                          <a:xfrm>
                            <a:off x="1258927" y="170403"/>
                            <a:ext cx="429192" cy="152986"/>
                          </a:xfrm>
                          <a:prstGeom prst="rect">
                            <a:avLst/>
                          </a:prstGeom>
                        </wps:spPr>
                        <wps:txbx>
                          <w:txbxContent>
                            <w:p>
                              <w:pPr>
                                <w:pStyle w:val="NormalWeb"/>
                                <w:snapToGrid w:val="0"/>
                                <w:spacing w:before="0" w:beforeAutospacing="0" w:after="0" w:afterAutospacing="0" w:line="192" w:lineRule="auto"/>
                                <w:rPr>
                                  <w:rFonts w:ascii="Times New Roman" w:eastAsia="微软雅黑" w:hAnsi="Times New Roman" w:cs="Times New Roman"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Cultural exchange</w:t>
                              </w:r>
                            </w:p>
                          </w:txbxContent>
                        </wps:txbx>
                        <wps:bodyPr anchor="ctr" anchorCtr="0"/>
                      </wps:wsp>
                      <wps:wsp xmlns:wps="http://schemas.microsoft.com/office/word/2010/wordprocessingShape">
                        <wps:cNvPr id="26" name="矩形 26" descr="KSO_WM_UNIT_INDEX=1_2_4&amp;KSO_WM_UNIT_TYPE=n_h_f&amp;KSO_WM_UNIT_ID=wpsdiag20163471_4*n_h_f*1_2_4&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wps:cNvSpPr/>
                        <wps:spPr>
                          <a:xfrm>
                            <a:off x="156584" y="182765"/>
                            <a:ext cx="424335" cy="151220"/>
                          </a:xfrm>
                          <a:prstGeom prst="rect">
                            <a:avLst/>
                          </a:prstGeom>
                        </wps:spPr>
                        <wps:txbx>
                          <w:txbxContent>
                            <w:p>
                              <w:pPr>
                                <w:pStyle w:val="NormalWeb"/>
                                <w:wordWrap/>
                                <w:snapToGrid w:val="0"/>
                                <w:spacing w:before="0" w:beforeAutospacing="0" w:after="0" w:afterAutospacing="0" w:line="192" w:lineRule="auto"/>
                                <w:jc w:val="left"/>
                                <w:rPr>
                                  <w:rFonts w:ascii="微软雅黑" w:eastAsia="微软雅黑" w:hAnsi="微软雅黑"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Trade &amp; econom</w:t>
                              </w:r>
                              <w:r>
                                <w:rPr>
                                  <w:rFonts w:ascii="微软雅黑" w:eastAsia="微软雅黑" w:hAnsi="微软雅黑" w:hint="eastAsia"/>
                                  <w:b/>
                                  <w:bCs/>
                                  <w:color w:val="404040"/>
                                  <w:sz w:val="21"/>
                                  <w:szCs w:val="21"/>
                                  <w:lang w:val="en-US" w:eastAsia="zh-CN"/>
                                </w:rPr>
                                <w:t>y</w:t>
                              </w:r>
                            </w:p>
                          </w:txbxContent>
                        </wps:txbx>
                        <wps:bodyPr anchor="ctr" anchorCtr="0"/>
                      </wps:wsp>
                      <wps:wsp xmlns:wps="http://schemas.microsoft.com/office/word/2010/wordprocessingShape">
                        <wps:cNvPr id="28" name="矩形 28" descr="KSO_WM_UNIT_INDEX=1_2_3&amp;KSO_WM_UNIT_TYPE=n_h_f&amp;KSO_WM_UNIT_ID=wpsdiag20163471_4*n_h_f*1_2_3&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wps:cNvSpPr/>
                        <wps:spPr>
                          <a:xfrm>
                            <a:off x="176896" y="428690"/>
                            <a:ext cx="417270" cy="174620"/>
                          </a:xfrm>
                          <a:prstGeom prst="rect">
                            <a:avLst/>
                          </a:prstGeom>
                        </wps:spPr>
                        <wps:txbx>
                          <w:txbxContent>
                            <w:p>
                              <w:pPr>
                                <w:pStyle w:val="NormalWeb"/>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微软雅黑" w:eastAsia="微软雅黑" w:hAnsi="微软雅黑" w:hint="default"/>
                                  <w:b/>
                                  <w:bCs/>
                                  <w:color w:val="404040"/>
                                  <w:sz w:val="21"/>
                                  <w:szCs w:val="21"/>
                                  <w:lang w:val="en-US" w:eastAsia="zh-CN"/>
                                </w:rPr>
                              </w:pPr>
                              <w:r>
                                <w:rPr>
                                  <w:rFonts w:ascii="Times New Roman" w:eastAsia="华文细黑" w:hAnsi="Times New Roman" w:cs="Times New Roman" w:hint="default"/>
                                  <w:b/>
                                  <w:bCs/>
                                  <w:color w:val="404040"/>
                                  <w:sz w:val="21"/>
                                  <w:szCs w:val="21"/>
                                  <w:lang w:val="en-US" w:eastAsia="zh-CN"/>
                                </w:rPr>
                                <w:t>Transport &amp; travel</w:t>
                              </w:r>
                              <w:r>
                                <w:rPr>
                                  <w:rFonts w:ascii="微软雅黑" w:eastAsia="微软雅黑" w:hAnsi="微软雅黑" w:hint="eastAsia"/>
                                  <w:b/>
                                  <w:bCs/>
                                  <w:color w:val="404040"/>
                                  <w:sz w:val="21"/>
                                  <w:szCs w:val="21"/>
                                  <w:lang w:val="en-US" w:eastAsia="zh-CN"/>
                                </w:rPr>
                                <w:t xml:space="preserve"> </w:t>
                              </w:r>
                            </w:p>
                          </w:txbxContent>
                        </wps:txbx>
                        <wps:bodyPr anchor="ctr" anchorCtr="0"/>
                      </wps:wsp>
                    </wpg:wgp>
                  </a:graphicData>
                </a:graphic>
              </wp:inline>
            </w:drawing>
          </mc:Choice>
          <mc:Fallback>
            <w:pict>
              <v:group id="组合 1" o:spid="_x0000_i1027" alt="KSO_WM_TAG_VERSION=1.0&amp;KSO_WM_BEAUTIFY_FLAG=#wm#&amp;KSO_WM_UNIT_TYPE=i&amp;KSO_WM_UNIT_ID=wpsdiag20163471_4*i*1&amp;KSO_WM_TEMPLATE_CATEGORY=wpsdiag&amp;KSO_WM_TEMPLATE_INDEX=20163471" style="width:346.85pt;height:141.05pt" coordorigin="156584,96007" coordsize="1531535,622760">
                <o:lock v:ext="edit" aspectratio="f"/>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同心圆 8" o:spid="_x0000_s1028" type="#_x0000_t23" alt="KSO_WM_UNIT_INDEX=1_1_1&amp;KSO_WM_UNIT_TYPE=n_h_a&amp;KSO_WM_UNIT_ID=wpsdiag20163471_4*n_h_a*1_1_1&amp;KSO_WM_UNIT_LAYERLEVEL=1_1_1&amp;KSO_WM_UNIT_HIGHLIGHT=0&amp;KSO_WM_UNIT_CLEAR=0&amp;KSO_WM_UNIT_COMPATIBLE=0&amp;KSO_WM_UNIT_PRESET_TEXT_INDEX=3&amp;KSO_WM_UNIT_VALUE=90&amp;KSO_WM_UNIT_PRESET_TEXT_LEN=12&amp;KSO_WM_TAG_VERSION=1.0&amp;KSO_WM_BEAUTIFY_FLAG=#wm#&amp;KSO_WM_TEMPLATE_CATEGORY=wpsdiag&amp;KSO_WM_TEMPLATE_INDEX=20163471&amp;KSO_WM_SLIDE_ITEM_CNT=4&amp;KSO_WM_DIAGRAM_GROUP_CODE=n1_1&amp;KSO_WM_UNIT_FILL_TYPE=1&amp;KSO_WM_UNIT_FILL_FORE_SCHEMECOLOR_INDEX=5&amp;KSO_WM_UNIT_FILL_BACK_SCHEMECOLOR_INDEX=0&amp;KSO_WM_UNIT_TEXT_FILL_TYPE=1&amp;KSO_WM_UNIT_TEXT_FILL_FORE_SCHEMECOLOR_INDEX=5" style="width:675247;height:622760;left:596974;position:absolute;top:96007;v-text-anchor:middle" coordsize="21600,21600" adj="1759" filled="t" fillcolor="#eaeaea" stroked="f">
                  <v:stroke joinstyle="miter"/>
                  <o:lock v:ext="edit" aspectratio="f"/>
                  <v:textbox inset="0,0,0,0">
                    <w:txbxContent>
                      <w:p>
                        <w:pPr>
                          <w:pStyle w:val="NormalWeb"/>
                          <w:snapToGrid w:val="0"/>
                          <w:spacing w:before="0" w:beforeAutospacing="0" w:after="0" w:afterAutospacing="0" w:line="192" w:lineRule="auto"/>
                          <w:jc w:val="left"/>
                          <w:rPr>
                            <w:rFonts w:ascii="微软雅黑" w:eastAsia="微软雅黑" w:hAnsi="微软雅黑" w:hint="default"/>
                            <w:b/>
                            <w:bCs/>
                            <w:color w:val="0000FF"/>
                            <w:sz w:val="21"/>
                            <w:szCs w:val="21"/>
                            <w:lang w:val="en-US" w:eastAsia="zh-CN"/>
                          </w:rPr>
                        </w:pPr>
                        <w:r>
                          <w:rPr>
                            <w:rFonts w:ascii="微软雅黑" w:eastAsia="微软雅黑" w:hAnsi="微软雅黑" w:cstheme="minorBidi"/>
                            <w:color w:val="2F5496"/>
                            <w:kern w:val="24"/>
                            <w:szCs w:val="11"/>
                          </w:rPr>
                          <w:t xml:space="preserve"> </w:t>
                        </w:r>
                        <w:r>
                          <w:rPr>
                            <w:rFonts w:ascii="微软雅黑" w:eastAsia="微软雅黑" w:hAnsi="微软雅黑" w:cstheme="minorBidi" w:hint="eastAsia"/>
                            <w:b/>
                            <w:bCs/>
                            <w:color w:val="0000FF"/>
                            <w:kern w:val="24"/>
                            <w:sz w:val="21"/>
                            <w:szCs w:val="21"/>
                            <w:lang w:val="en-US" w:eastAsia="zh-CN"/>
                          </w:rPr>
                          <w:t>Influences of ocean exploration</w:t>
                        </w:r>
                      </w:p>
                    </w:txbxContent>
                  </v:textbox>
                </v:shape>
                <v:shape id="任意多边形 2" o:spid="_x0000_s1029" alt="KSO_WM_UNIT_INDEX=1_1&amp;KSO_WM_UNIT_TYPE=n_i&amp;KSO_WM_UNIT_ID=wpsdiag20163471_4*n_i*1_1&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112;height:130143;left:595822;position:absolute;top:199707;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056,22540;28880,58724;28880,94908;65056,58724;101230,94908;101230,58724;65056,0;130112,65071;65056,130143;0,65071;65056,0" o:connectangles="0,0,0,0,0,0,0,0,0,0,0"/>
                  <o:lock v:ext="edit" aspectratio="f"/>
                </v:shape>
                <v:shape id="任意多边形 5" o:spid="_x0000_s1030" alt="KSO_WM_UNIT_INDEX=1_2&amp;KSO_WM_UNIT_TYPE=n_i&amp;KSO_WM_UNIT_ID=wpsdiag20163471_4*n_i*1_2&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132;height:130356;left:1125963;position:absolute;top:203220;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066,22577;28885,58820;28885,95063;65066,58820;101246,95063;101246,58820;65066,0;130132,65178;65066,130356;0,65178;65066,0" o:connectangles="0,0,0,0,0,0,0,0,0,0,0"/>
                  <o:lock v:ext="edit" aspectratio="f"/>
                </v:shape>
                <v:shape id="任意多边形 6" o:spid="_x0000_s1031" alt="KSO_WM_UNIT_INDEX=1_3&amp;KSO_WM_UNIT_TYPE=n_i&amp;KSO_WM_UNIT_ID=wpsdiag20163471_4*n_i*1_3&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468;height:130038;left:1131102;position:absolute;top:424711;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234,22522;28959,58677;28959,94831;65234,58677;101507,94831;101507,58677;65234,0;130468,65019;65234,130038;0,65019;65234,0" o:connectangles="0,0,0,0,0,0,0,0,0,0,0"/>
                  <o:lock v:ext="edit" aspectratio="f"/>
                </v:shape>
                <v:shape id="任意多边形 7" o:spid="_x0000_s1032" alt="KSO_WM_UNIT_INDEX=1_4&amp;KSO_WM_UNIT_TYPE=n_i&amp;KSO_WM_UNIT_ID=wpsdiag20163471_4*n_i*1_4&amp;KSO_WM_UNIT_LAYERLEVEL=1_1&amp;KSO_WM_UNIT_CLEAR=1&amp;KSO_WM_TAG_VERSION=1.0&amp;KSO_WM_BEAUTIFY_FLAG=#wm#&amp;KSO_WM_TEMPLATE_CATEGORY=wpsdiag&amp;KSO_WM_TEMPLATE_INDEX=20163471&amp;KSO_WM_SLIDE_ITEM_CNT=4&amp;KSO_WM_DIAGRAM_GROUP_CODE=n1_1&amp;KSO_WM_UNIT_FILL_TYPE=1&amp;KSO_WM_UNIT_FILL_FORE_SCHEMECOLOR_INDEX=7&amp;KSO_WM_UNIT_FILL_BACK_SCHEMECOLOR_INDEX=0" style="width:130248;height:130038;left:598366;position:absolute;top:430892;v-text-anchor:middle" coordsize="514350,514350" o:spt="100" adj="-11796480,,5400" path="m257175,89086l114170,232090,114170,375095,257175,232090,400179,375095,400179,232090xm257175,c399209,,514350,115141,514350,257175c514350,399209,399209,514350,257175,514350c115141,514350,,399209,,257175c,115141,115141,,257175,xe" filled="t" fillcolor="#09bced" stroked="f">
                  <v:stroke joinstyle="miter"/>
                  <v:path o:connecttype="custom" o:connectlocs="65124,22522;28911,58677;28911,94831;65124,58677;101336,94831;101336,58677;65124,0;130248,65019;65124,130038;0,65019;65124,0" o:connectangles="0,0,0,0,0,0,0,0,0,0,0"/>
                  <o:lock v:ext="edit" aspectratio="f"/>
                </v:shape>
                <v:rect id="_x0000_s1026" o:spid="_x0000_s1033" alt="KSO_WM_UNIT_INDEX=1_2_1&amp;KSO_WM_UNIT_TYPE=n_h_f&amp;KSO_WM_UNIT_ID=wpsdiag20163471_4*n_h_f*1_2_1&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style="width:429192;height:152986;left:1258927;position:absolute;top:170403;v-text-anchor:middle" coordsize="21600,21600" filled="f" stroked="f">
                  <o:lock v:ext="edit" aspectratio="f"/>
                  <v:textbox>
                    <w:txbxContent>
                      <w:p>
                        <w:pPr>
                          <w:pStyle w:val="NormalWeb"/>
                          <w:snapToGrid w:val="0"/>
                          <w:spacing w:before="0" w:beforeAutospacing="0" w:after="0" w:afterAutospacing="0" w:line="192" w:lineRule="auto"/>
                          <w:rPr>
                            <w:rFonts w:ascii="Times New Roman" w:eastAsia="微软雅黑" w:hAnsi="Times New Roman" w:cs="Times New Roman"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Cultural exchange</w:t>
                        </w:r>
                      </w:p>
                    </w:txbxContent>
                  </v:textbox>
                </v:rect>
                <v:rect id="_x0000_s1026" o:spid="_x0000_s1034" alt="KSO_WM_UNIT_INDEX=1_2_4&amp;KSO_WM_UNIT_TYPE=n_h_f&amp;KSO_WM_UNIT_ID=wpsdiag20163471_4*n_h_f*1_2_4&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style="width:424335;height:151220;left:156584;position:absolute;top:182765;v-text-anchor:middle" coordsize="21600,21600" filled="f" stroked="f">
                  <o:lock v:ext="edit" aspectratio="f"/>
                  <v:textbox>
                    <w:txbxContent>
                      <w:p>
                        <w:pPr>
                          <w:pStyle w:val="NormalWeb"/>
                          <w:wordWrap/>
                          <w:snapToGrid w:val="0"/>
                          <w:spacing w:before="0" w:beforeAutospacing="0" w:after="0" w:afterAutospacing="0" w:line="192" w:lineRule="auto"/>
                          <w:jc w:val="left"/>
                          <w:rPr>
                            <w:rFonts w:ascii="微软雅黑" w:eastAsia="微软雅黑" w:hAnsi="微软雅黑" w:hint="default"/>
                            <w:b/>
                            <w:bCs/>
                            <w:color w:val="404040"/>
                            <w:sz w:val="21"/>
                            <w:szCs w:val="21"/>
                            <w:lang w:val="en-US" w:eastAsia="zh-CN"/>
                          </w:rPr>
                        </w:pPr>
                        <w:r>
                          <w:rPr>
                            <w:rFonts w:ascii="Times New Roman" w:eastAsia="微软雅黑" w:hAnsi="Times New Roman" w:cs="Times New Roman" w:hint="default"/>
                            <w:b/>
                            <w:bCs/>
                            <w:color w:val="404040"/>
                            <w:sz w:val="21"/>
                            <w:szCs w:val="21"/>
                            <w:lang w:val="en-US" w:eastAsia="zh-CN"/>
                          </w:rPr>
                          <w:t>Trade &amp; econom</w:t>
                        </w:r>
                        <w:r>
                          <w:rPr>
                            <w:rFonts w:ascii="微软雅黑" w:eastAsia="微软雅黑" w:hAnsi="微软雅黑" w:hint="eastAsia"/>
                            <w:b/>
                            <w:bCs/>
                            <w:color w:val="404040"/>
                            <w:sz w:val="21"/>
                            <w:szCs w:val="21"/>
                            <w:lang w:val="en-US" w:eastAsia="zh-CN"/>
                          </w:rPr>
                          <w:t>y</w:t>
                        </w:r>
                      </w:p>
                    </w:txbxContent>
                  </v:textbox>
                </v:rect>
                <v:rect id="_x0000_s1026" o:spid="_x0000_s1035" alt="KSO_WM_UNIT_INDEX=1_2_3&amp;KSO_WM_UNIT_TYPE=n_h_f&amp;KSO_WM_UNIT_ID=wpsdiag20163471_4*n_h_f*1_2_3&amp;KSO_WM_UNIT_LAYERLEVEL=1_1_1&amp;KSO_WM_UNIT_HIGHLIGHT=0&amp;KSO_WM_UNIT_CLEAR=0&amp;KSO_WM_UNIT_COMPATIBLE=0&amp;KSO_WM_UNIT_PRESET_TEXT=LOREM IPSUM DOLOR SIT AMET&amp;KSO_WM_UNIT_VALUE=36&amp;KSO_WM_TAG_VERSION=1.0&amp;KSO_WM_BEAUTIFY_FLAG=#wm#&amp;KSO_WM_TEMPLATE_CATEGORY=wpsdiag&amp;KSO_WM_TEMPLATE_INDEX=20163471&amp;KSO_WM_SLIDE_ITEM_CNT=4&amp;KSO_WM_DIAGRAM_GROUP_CODE=n1_1&amp;KSO_WM_UNIT_TEXT_FILL_TYPE=1&amp;KSO_WM_UNIT_TEXT_FILL_FORE_SCHEMECOLOR_INDEX=13" style="width:417270;height:174620;left:176896;position:absolute;top:428690;v-text-anchor:middle" coordsize="21600,21600" filled="f" stroked="f">
                  <o:lock v:ext="edit" aspectratio="f"/>
                  <v:textbox>
                    <w:txbxContent>
                      <w:p>
                        <w:pPr>
                          <w:pStyle w:val="NormalWeb"/>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微软雅黑" w:eastAsia="微软雅黑" w:hAnsi="微软雅黑" w:hint="default"/>
                            <w:b/>
                            <w:bCs/>
                            <w:color w:val="404040"/>
                            <w:sz w:val="21"/>
                            <w:szCs w:val="21"/>
                            <w:lang w:val="en-US" w:eastAsia="zh-CN"/>
                          </w:rPr>
                        </w:pPr>
                        <w:r>
                          <w:rPr>
                            <w:rFonts w:ascii="Times New Roman" w:eastAsia="华文细黑" w:hAnsi="Times New Roman" w:cs="Times New Roman" w:hint="default"/>
                            <w:b/>
                            <w:bCs/>
                            <w:color w:val="404040"/>
                            <w:sz w:val="21"/>
                            <w:szCs w:val="21"/>
                            <w:lang w:val="en-US" w:eastAsia="zh-CN"/>
                          </w:rPr>
                          <w:t>Transport &amp; travel</w:t>
                        </w:r>
                        <w:r>
                          <w:rPr>
                            <w:rFonts w:ascii="微软雅黑" w:eastAsia="微软雅黑" w:hAnsi="微软雅黑" w:hint="eastAsia"/>
                            <w:b/>
                            <w:bCs/>
                            <w:color w:val="404040"/>
                            <w:sz w:val="21"/>
                            <w:szCs w:val="21"/>
                            <w:lang w:val="en-US" w:eastAsia="zh-CN"/>
                          </w:rPr>
                          <w:t xml:space="preserve"> </w:t>
                        </w:r>
                      </w:p>
                    </w:txbxContent>
                  </v:textbox>
                </v:rect>
                <w10:anchorlock/>
              </v:group>
            </w:pict>
          </mc:Fallback>
        </mc:AlternateConten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5</w:t>
      </w:r>
      <w:r>
        <w:rPr>
          <w:rFonts w:ascii="Times New Roman" w:eastAsia="宋体" w:hAnsi="Times New Roman" w:cs="Times New Roman" w:hint="eastAsia"/>
          <w:b/>
          <w:bCs w:val="0"/>
          <w:sz w:val="21"/>
          <w:szCs w:val="21"/>
          <w:lang w:val="en-US" w:eastAsia="zh-CN"/>
        </w:rPr>
        <w:t xml:space="preserve">  Before writing </w:t>
      </w:r>
      <w:r>
        <w:rPr>
          <w:rFonts w:ascii="Times New Roman" w:hAnsi="Times New Roman" w:cs="Times New Roman" w:hint="eastAsia"/>
          <w:b/>
          <w:bCs w:val="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eastAsia="宋体" w:cs="Times New Roman" w:hint="eastAsia"/>
          <w:b/>
          <w:color w:val="00B0F0"/>
          <w:sz w:val="21"/>
          <w:szCs w:val="21"/>
          <w:lang w:val="en-US" w:eastAsia="zh-CN"/>
        </w:rPr>
        <w:t>5</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2" w:firstLine="0" w:leftChars="0" w:firstLineChars="0"/>
        <w:textAlignment w:val="auto"/>
        <w:rPr>
          <w:rFonts w:eastAsia="宋体" w:cs="Times New Roman" w:hint="eastAsia"/>
          <w:b/>
          <w:color w:val="auto"/>
          <w:sz w:val="21"/>
          <w:szCs w:val="21"/>
          <w:lang w:val="en-US" w:eastAsia="zh-CN"/>
        </w:rPr>
      </w:pPr>
      <w:r>
        <w:rPr>
          <w:rFonts w:eastAsia="宋体" w:cs="Times New Roman" w:hint="eastAsia"/>
          <w:b/>
          <w:color w:val="auto"/>
          <w:sz w:val="21"/>
          <w:szCs w:val="21"/>
          <w:lang w:val="en-US" w:eastAsia="zh-CN"/>
        </w:rPr>
        <w:t xml:space="preserve">Read the magazine article about a long line of mysteries and analyze the structure and its writing characteristics.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34"/>
        <w:gridCol w:w="63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256" w:type="dxa"/>
            <w:gridSpan w:val="2"/>
            <w:shd w:val="clear" w:color="auto" w:fill="FBE5D6" w:themeFill="accent2" w:themeFillTint="32"/>
          </w:tcPr>
          <w:p>
            <w:pPr>
              <w:pStyle w:val="BodyText"/>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eastAsia="宋体" w:cs="Times New Roman" w:hint="default"/>
                <w:b/>
                <w:color w:val="auto"/>
                <w:sz w:val="21"/>
                <w:szCs w:val="21"/>
                <w:vertAlign w:val="baseline"/>
                <w:lang w:val="en-US" w:eastAsia="zh-CN"/>
              </w:rPr>
            </w:pPr>
            <w:r>
              <w:rPr>
                <w:rFonts w:eastAsia="宋体" w:cs="Times New Roman" w:hint="eastAsia"/>
                <w:b/>
                <w:color w:val="auto"/>
                <w:sz w:val="21"/>
                <w:szCs w:val="21"/>
                <w:vertAlign w:val="baseline"/>
                <w:lang w:val="en-US" w:eastAsia="zh-CN"/>
              </w:rPr>
              <w:t>A long line of mysteries, known as the 39</w:t>
            </w:r>
            <w:r>
              <w:rPr>
                <w:rFonts w:eastAsia="宋体" w:cs="Times New Roman" w:hint="eastAsia"/>
                <w:b/>
                <w:color w:val="auto"/>
                <w:sz w:val="21"/>
                <w:szCs w:val="21"/>
                <w:vertAlign w:val="superscript"/>
                <w:lang w:val="en-US" w:eastAsia="zh-CN"/>
              </w:rPr>
              <w:t>th</w:t>
            </w:r>
            <w:r>
              <w:rPr>
                <w:rFonts w:eastAsia="宋体" w:cs="Times New Roman" w:hint="eastAsia"/>
                <w:b/>
                <w:color w:val="auto"/>
                <w:sz w:val="21"/>
                <w:szCs w:val="21"/>
                <w:vertAlign w:val="baseline"/>
                <w:lang w:val="en-US" w:eastAsia="zh-CN"/>
              </w:rPr>
              <w:t xml:space="preserve"> parallel north</w:t>
            </w:r>
          </w:p>
        </w:tc>
      </w:tr>
      <w:tr>
        <w:tblPrEx>
          <w:tblW w:w="0" w:type="auto"/>
          <w:tblInd w:w="0" w:type="dxa"/>
          <w:tblCellMar>
            <w:left w:w="108" w:type="dxa"/>
            <w:right w:w="108" w:type="dxa"/>
          </w:tblCellMar>
        </w:tblPrEx>
        <w:tc>
          <w:tcPr>
            <w:tcW w:w="293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The reason why it</w:t>
            </w:r>
            <w:r>
              <w:rPr>
                <w:rFonts w:eastAsia="宋体" w:cs="Times New Roman" w:hint="default"/>
                <w:b w:val="0"/>
                <w:bCs/>
                <w:color w:val="auto"/>
                <w:sz w:val="21"/>
                <w:szCs w:val="21"/>
                <w:vertAlign w:val="baseline"/>
                <w:lang w:val="en-US" w:eastAsia="zh-CN"/>
              </w:rPr>
              <w:t>’</w:t>
            </w:r>
            <w:r>
              <w:rPr>
                <w:rFonts w:eastAsia="宋体" w:cs="Times New Roman" w:hint="eastAsia"/>
                <w:b w:val="0"/>
                <w:bCs/>
                <w:color w:val="auto"/>
                <w:sz w:val="21"/>
                <w:szCs w:val="21"/>
                <w:vertAlign w:val="baseline"/>
                <w:lang w:val="en-US" w:eastAsia="zh-CN"/>
              </w:rPr>
              <w:t>s mysterious</w:t>
            </w:r>
          </w:p>
        </w:tc>
        <w:tc>
          <w:tcPr>
            <w:tcW w:w="632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eastAsia="宋体" w:cs="Times New Roman" w:hint="default"/>
                <w:b/>
                <w:color w:val="auto"/>
                <w:sz w:val="21"/>
                <w:szCs w:val="21"/>
                <w:vertAlign w:val="baseline"/>
                <w:lang w:val="en-US" w:eastAsia="zh-CN"/>
              </w:rPr>
            </w:pPr>
          </w:p>
        </w:tc>
      </w:tr>
      <w:tr>
        <w:tblPrEx>
          <w:tblW w:w="0" w:type="auto"/>
          <w:tblInd w:w="0" w:type="dxa"/>
          <w:tblCellMar>
            <w:left w:w="108" w:type="dxa"/>
            <w:right w:w="108" w:type="dxa"/>
          </w:tblCellMar>
        </w:tblPrEx>
        <w:tc>
          <w:tcPr>
            <w:tcW w:w="293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Unusual explanations for it</w:t>
            </w:r>
          </w:p>
        </w:tc>
        <w:tc>
          <w:tcPr>
            <w:tcW w:w="632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eastAsia="宋体" w:cs="Times New Roman" w:hint="default"/>
                <w:b/>
                <w:color w:val="auto"/>
                <w:sz w:val="21"/>
                <w:szCs w:val="21"/>
                <w:vertAlign w:val="baseline"/>
                <w:lang w:val="en-US" w:eastAsia="zh-CN"/>
              </w:rPr>
            </w:pPr>
          </w:p>
        </w:tc>
      </w:tr>
      <w:tr>
        <w:tblPrEx>
          <w:tblW w:w="0" w:type="auto"/>
          <w:tblInd w:w="0" w:type="dxa"/>
          <w:tblCellMar>
            <w:left w:w="108" w:type="dxa"/>
            <w:right w:w="108" w:type="dxa"/>
          </w:tblCellMar>
        </w:tblPrEx>
        <w:tc>
          <w:tcPr>
            <w:tcW w:w="293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Possible scientific explanations</w:t>
            </w:r>
          </w:p>
        </w:tc>
        <w:tc>
          <w:tcPr>
            <w:tcW w:w="632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textAlignment w:val="auto"/>
              <w:rPr>
                <w:rFonts w:eastAsia="宋体" w:cs="Times New Roman" w:hint="default"/>
                <w:b/>
                <w:color w:val="auto"/>
                <w:sz w:val="21"/>
                <w:szCs w:val="21"/>
                <w:vertAlign w:val="baseline"/>
                <w:lang w:val="en-US" w:eastAsia="zh-CN"/>
              </w:rPr>
            </w:pPr>
          </w:p>
        </w:tc>
      </w:tr>
    </w:tbl>
    <w:p>
      <w:pPr>
        <w:keepNext w:val="0"/>
        <w:keepLines w:val="0"/>
        <w:pageBreakBefore w:val="0"/>
        <w:kinsoku/>
        <w:wordWrap/>
        <w:overflowPunct/>
        <w:topLinePunct w:val="0"/>
        <w:autoSpaceDE/>
        <w:autoSpaceDN/>
        <w:bidi w:val="0"/>
        <w:adjustRightInd/>
        <w:spacing w:line="360" w:lineRule="auto"/>
        <w:textAlignment w:val="auto"/>
        <w:rPr>
          <w:rFonts w:hint="eastAsia"/>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6</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color w:val="auto"/>
          <w:lang w:val="en-US" w:eastAsia="zh-CN"/>
        </w:rPr>
      </w:pPr>
      <w:r>
        <w:rPr>
          <w:rFonts w:hint="eastAsia"/>
          <w:color w:val="auto"/>
          <w:lang w:val="en-US" w:eastAsia="zh-CN"/>
        </w:rPr>
        <w:t xml:space="preserve">Plan an article about an unexplained phenomenon with the help of the following writing frame.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6</w:t>
      </w:r>
      <w:r>
        <w:rPr>
          <w:rFonts w:ascii="Times New Roman" w:eastAsia="宋体" w:hAnsi="Times New Roman" w:cs="Times New Roman" w:hint="eastAsia"/>
          <w:b/>
          <w:bCs w:val="0"/>
          <w:sz w:val="21"/>
          <w:szCs w:val="21"/>
          <w:lang w:val="en-US" w:eastAsia="zh-CN"/>
        </w:rPr>
        <w:t xml:space="preserve">  Writing</w:t>
      </w:r>
      <w:r>
        <w:rPr>
          <w:rFonts w:ascii="Times New Roman" w:hAnsi="Times New Roman" w:cs="Times New Roman" w:hint="eastAsia"/>
          <w:b/>
          <w:bCs w:val="0"/>
          <w:sz w:val="21"/>
          <w:szCs w:val="21"/>
          <w:lang w:val="en-US" w:eastAsia="zh-CN"/>
        </w:rPr>
        <w:t xml:space="preserve">  </w:t>
      </w:r>
      <w:bookmarkStart w:id="6" w:name="_GoBack"/>
      <w:bookmarkEnd w:id="6"/>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7</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kinsoku/>
        <w:wordWrap/>
        <w:overflowPunct/>
        <w:topLinePunct w:val="0"/>
        <w:autoSpaceDE/>
        <w:autoSpaceDN/>
        <w:bidi w:val="0"/>
        <w:adjustRightInd/>
        <w:snapToGrid/>
        <w:spacing w:line="360" w:lineRule="auto"/>
        <w:ind w:left="0" w:firstLine="0" w:leftChars="0" w:firstLineChars="0"/>
        <w:textAlignment w:val="auto"/>
        <w:rPr>
          <w:rFonts w:eastAsia="宋体" w:cs="Times New Roman" w:hint="eastAsia"/>
          <w:b/>
          <w:bCs w:val="0"/>
          <w:color w:val="auto"/>
          <w:sz w:val="21"/>
          <w:szCs w:val="21"/>
          <w:lang w:val="en-US" w:eastAsia="zh-CN"/>
        </w:rPr>
      </w:pPr>
      <w:r>
        <w:rPr>
          <w:rFonts w:eastAsia="宋体" w:cs="Times New Roman" w:hint="eastAsia"/>
          <w:b/>
          <w:bCs w:val="0"/>
          <w:color w:val="auto"/>
          <w:sz w:val="21"/>
          <w:szCs w:val="21"/>
          <w:lang w:val="en-US" w:eastAsia="zh-CN"/>
        </w:rPr>
        <w:t xml:space="preserve">1. Write a passage according to the following topic. </w:t>
      </w:r>
    </w:p>
    <w:p>
      <w:pPr>
        <w:pStyle w:val="BodyText"/>
        <w:keepNext w:val="0"/>
        <w:keepLines w:val="0"/>
        <w:pageBreakBefore w:val="0"/>
        <w:kinsoku/>
        <w:wordWrap/>
        <w:overflowPunct/>
        <w:topLinePunct w:val="0"/>
        <w:autoSpaceDE/>
        <w:autoSpaceDN/>
        <w:bidi w:val="0"/>
        <w:adjustRightInd/>
        <w:snapToGrid/>
        <w:spacing w:line="360" w:lineRule="auto"/>
        <w:ind w:left="0" w:firstLine="420" w:leftChars="0" w:firstLineChars="20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val="0"/>
          <w:bCs/>
          <w:color w:val="auto"/>
          <w:sz w:val="21"/>
          <w:szCs w:val="21"/>
          <w:lang w:val="en-US" w:eastAsia="zh-CN"/>
        </w:rPr>
        <w:t>“海水究竟从何而来？”一直引发人们的猜测，请根据提示写一篇英语短文。</w:t>
      </w:r>
    </w:p>
    <w:p>
      <w:pPr>
        <w:pStyle w:val="BodyText"/>
        <w:keepNext w:val="0"/>
        <w:keepLines w:val="0"/>
        <w:pageBreakBefore w:val="0"/>
        <w:kinsoku/>
        <w:wordWrap/>
        <w:overflowPunct/>
        <w:topLinePunct w:val="0"/>
        <w:autoSpaceDE/>
        <w:autoSpaceDN/>
        <w:bidi w:val="0"/>
        <w:adjustRightInd/>
        <w:snapToGrid/>
        <w:spacing w:line="360" w:lineRule="auto"/>
        <w:ind w:left="0" w:firstLine="0" w:leftChars="0" w:firstLineChars="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val="0"/>
          <w:bCs/>
          <w:color w:val="auto"/>
          <w:sz w:val="21"/>
          <w:szCs w:val="21"/>
          <w:lang w:val="en-US" w:eastAsia="zh-CN"/>
        </w:rPr>
        <w:t>① 海洋一望无际，碧波荡漾，让人遐想连篇同时不免感到困惑；</w:t>
      </w:r>
    </w:p>
    <w:p>
      <w:pPr>
        <w:pStyle w:val="BodyText"/>
        <w:keepNext w:val="0"/>
        <w:keepLines w:val="0"/>
        <w:pageBreakBefore w:val="0"/>
        <w:kinsoku/>
        <w:wordWrap/>
        <w:overflowPunct/>
        <w:topLinePunct w:val="0"/>
        <w:autoSpaceDE/>
        <w:autoSpaceDN/>
        <w:bidi w:val="0"/>
        <w:adjustRightInd/>
        <w:snapToGrid/>
        <w:spacing w:line="360" w:lineRule="auto"/>
        <w:ind w:left="0" w:firstLine="0" w:leftChars="0" w:firstLineChars="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val="0"/>
          <w:bCs/>
          <w:color w:val="auto"/>
          <w:sz w:val="21"/>
          <w:szCs w:val="21"/>
          <w:lang w:val="en-US" w:eastAsia="zh-CN"/>
        </w:rPr>
        <w:t>② 有人认为水是地球固有的，是地球形成时就存在；</w:t>
      </w:r>
    </w:p>
    <w:p>
      <w:pPr>
        <w:pStyle w:val="BodyText"/>
        <w:keepNext w:val="0"/>
        <w:keepLines w:val="0"/>
        <w:pageBreakBefore w:val="0"/>
        <w:kinsoku/>
        <w:wordWrap/>
        <w:overflowPunct/>
        <w:topLinePunct w:val="0"/>
        <w:autoSpaceDE/>
        <w:autoSpaceDN/>
        <w:bidi w:val="0"/>
        <w:adjustRightInd/>
        <w:snapToGrid/>
        <w:spacing w:line="360" w:lineRule="auto"/>
        <w:ind w:left="840" w:hanging="420" w:leftChars="0" w:hangingChars="200"/>
        <w:textAlignment w:val="auto"/>
        <w:rPr>
          <w:rFonts w:ascii="Times New Roman" w:eastAsia="宋体" w:hAnsi="Times New Roman" w:cs="Times New Roman" w:hint="default"/>
          <w:b w:val="0"/>
          <w:bCs/>
          <w:color w:val="auto"/>
          <w:sz w:val="21"/>
          <w:szCs w:val="21"/>
          <w:lang w:val="en-US" w:eastAsia="zh-CN"/>
        </w:rPr>
      </w:pPr>
      <w:r>
        <w:rPr>
          <w:rFonts w:ascii="Times New Roman" w:eastAsia="宋体" w:hAnsi="Times New Roman" w:cs="Times New Roman" w:hint="default"/>
          <w:b w:val="0"/>
          <w:bCs/>
          <w:color w:val="auto"/>
          <w:sz w:val="21"/>
          <w:szCs w:val="21"/>
          <w:lang w:val="en-US" w:eastAsia="zh-CN"/>
        </w:rPr>
        <w:t xml:space="preserve">③ 科学家则认为。地球上的水是撞上地球的彗星带来的。在人造卫星发回的地球图像上总有一些小黑斑，经仔细分析，他们认为这些斑点是一些冰块组成的小彗星。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hint="default"/>
          <w:b/>
          <w:bCs w:val="0"/>
          <w:color w:val="auto"/>
          <w:lang w:val="en-US" w:eastAsia="zh-CN"/>
        </w:rPr>
      </w:pPr>
      <w:r>
        <w:rPr>
          <w:rFonts w:hint="eastAsia"/>
          <w:b/>
          <w:bCs w:val="0"/>
          <w:color w:val="auto"/>
          <w:lang w:val="en-US" w:eastAsia="zh-CN"/>
        </w:rPr>
        <w:t>2. Write your article and make improvements to each other</w:t>
      </w:r>
      <w:r>
        <w:rPr>
          <w:rFonts w:hint="default"/>
          <w:b/>
          <w:bCs w:val="0"/>
          <w:color w:val="auto"/>
          <w:lang w:val="en-US" w:eastAsia="zh-CN"/>
        </w:rPr>
        <w:t>’</w:t>
      </w:r>
      <w:r>
        <w:rPr>
          <w:rFonts w:hint="eastAsia"/>
          <w:b/>
          <w:bCs w:val="0"/>
          <w:color w:val="auto"/>
          <w:lang w:val="en-US" w:eastAsia="zh-CN"/>
        </w:rPr>
        <w:t xml:space="preserve">s articles.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7</w:t>
      </w:r>
      <w:r>
        <w:rPr>
          <w:rFonts w:ascii="Times New Roman" w:eastAsia="宋体" w:hAnsi="Times New Roman" w:cs="Times New Roman" w:hint="eastAsia"/>
          <w:b/>
          <w:bCs w:val="0"/>
          <w:sz w:val="21"/>
          <w:szCs w:val="21"/>
          <w:lang w:val="en-US" w:eastAsia="zh-CN"/>
        </w:rPr>
        <w:t xml:space="preserve"> </w:t>
      </w:r>
      <w:r>
        <w:rPr>
          <w:rFonts w:ascii="Times New Roman" w:hAnsi="Times New Roman" w:cs="Times New Roman" w:hint="eastAsia"/>
          <w:b/>
          <w:bCs w:val="0"/>
          <w:sz w:val="21"/>
          <w:szCs w:val="21"/>
          <w:lang w:val="en-US" w:eastAsia="zh-CN"/>
        </w:rPr>
        <w:t xml:space="preserve"> Presenting ideas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val="0"/>
          <w:color w:val="00B0F0"/>
          <w:sz w:val="21"/>
          <w:szCs w:val="21"/>
          <w:lang w:val="en-US" w:eastAsia="zh-CN"/>
        </w:rPr>
      </w:pPr>
      <w:bookmarkStart w:id="7" w:name="OLE_LINK2"/>
      <w:r>
        <w:rPr>
          <w:rFonts w:cs="Times New Roman" w:hint="eastAsia"/>
          <w:b/>
          <w:bCs w:val="0"/>
          <w:color w:val="00B0F0"/>
          <w:sz w:val="21"/>
          <w:szCs w:val="21"/>
          <w:lang w:val="en-US" w:eastAsia="zh-CN"/>
        </w:rPr>
        <w:t>Activity 1</w:t>
      </w:r>
      <w:bookmarkEnd w:id="7"/>
      <w:r>
        <w:rPr>
          <w:rFonts w:cs="Times New Roman" w:hint="eastAsia"/>
          <w:b/>
          <w:bCs w:val="0"/>
          <w:color w:val="00B0F0"/>
          <w:sz w:val="21"/>
          <w:szCs w:val="21"/>
          <w:lang w:val="en-US" w:eastAsia="zh-CN"/>
        </w:rPr>
        <w:t xml:space="preserve">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lang w:val="en-US" w:eastAsia="zh-CN"/>
        </w:rPr>
      </w:pPr>
      <w:r>
        <w:rPr>
          <w:rFonts w:cs="Times New Roman" w:hint="eastAsia"/>
          <w:b/>
          <w:bCs w:val="0"/>
          <w:sz w:val="21"/>
          <w:szCs w:val="21"/>
          <w:lang w:val="en-US" w:eastAsia="zh-CN"/>
        </w:rPr>
        <w:t xml:space="preserve">Read the sentence from Remembrance of Things Past: The Captive by Marcel Proust. </w:t>
      </w:r>
    </w:p>
    <w:p>
      <w:pPr>
        <w:keepNext w:val="0"/>
        <w:keepLines w:val="0"/>
        <w:pageBreakBefore w:val="0"/>
        <w:widowControl w:val="0"/>
        <w:kinsoku/>
        <w:wordWrap/>
        <w:overflowPunct/>
        <w:topLinePunct w:val="0"/>
        <w:autoSpaceDE/>
        <w:autoSpaceDN/>
        <w:bidi w:val="0"/>
        <w:adjustRightInd/>
        <w:snapToGrid/>
        <w:spacing w:line="360" w:lineRule="auto"/>
        <w:ind w:left="0" w:right="0" w:firstLine="630" w:rightChars="0" w:firstLineChars="300"/>
        <w:textAlignment w:val="auto"/>
        <w:rPr>
          <w:rFonts w:ascii="Times New Roman" w:hAnsi="Times New Roman" w:cs="Times New Roman" w:hint="eastAsia"/>
          <w:b w:val="0"/>
          <w:bCs/>
          <w:sz w:val="21"/>
          <w:szCs w:val="21"/>
          <w:lang w:val="en-US" w:eastAsia="zh-CN"/>
        </w:rPr>
      </w:pPr>
      <w:r>
        <w:rPr>
          <w:rFonts w:ascii="Times New Roman" w:hAnsi="Times New Roman" w:cs="Times New Roman" w:hint="default"/>
          <w:b w:val="0"/>
          <w:bCs/>
          <w:sz w:val="21"/>
          <w:szCs w:val="21"/>
          <w:lang w:val="en-US" w:eastAsia="zh-CN"/>
        </w:rPr>
        <w:t>“</w:t>
      </w:r>
      <w:r>
        <w:rPr>
          <w:rFonts w:ascii="Times New Roman" w:hAnsi="Times New Roman" w:cs="Times New Roman" w:hint="eastAsia"/>
          <w:b w:val="0"/>
          <w:bCs/>
          <w:sz w:val="21"/>
          <w:szCs w:val="21"/>
          <w:lang w:val="en-US" w:eastAsia="zh-CN"/>
        </w:rPr>
        <w:t>The only true voyage of discovery would be not to visit strange lands but to possess other eyes, to look at the universe through the eyes of another person, or of a hundred other people, to see the hundred universes that each of them sees.</w:t>
      </w:r>
      <w:r>
        <w:rPr>
          <w:rFonts w:ascii="Times New Roman" w:hAnsi="Times New Roman" w:cs="Times New Roman" w:hint="default"/>
          <w:b w:val="0"/>
          <w:bCs/>
          <w:sz w:val="21"/>
          <w:szCs w:val="21"/>
          <w:lang w:val="en-US" w:eastAsia="zh-CN"/>
        </w:rPr>
        <w:t>”</w:t>
      </w:r>
      <w:r>
        <w:rPr>
          <w:rFonts w:ascii="Times New Roman" w:hAnsi="Times New Roman" w:cs="Times New Roman" w:hint="eastAsia"/>
          <w:b w:val="0"/>
          <w:bCs/>
          <w:sz w:val="21"/>
          <w:szCs w:val="21"/>
          <w:lang w:val="en-US" w:eastAsia="zh-CN"/>
        </w:rPr>
        <w:t xml:space="preserve">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eastAsia"/>
          <w:lang w:val="en-US" w:eastAsia="zh-CN"/>
        </w:rPr>
      </w:pPr>
      <w:r>
        <w:rPr>
          <w:rFonts w:hint="eastAsia"/>
          <w:lang w:val="en-US" w:eastAsia="zh-CN"/>
        </w:rPr>
        <w:t xml:space="preserve">1. What is your understanding of the sentence? </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eastAsia"/>
          <w:lang w:val="en-US" w:eastAsia="zh-CN"/>
        </w:rPr>
      </w:pPr>
      <w:r>
        <w:rPr>
          <w:rFonts w:hint="eastAsia"/>
          <w:lang w:val="en-US" w:eastAsia="zh-CN"/>
        </w:rPr>
        <w:t xml:space="preserve">2. What does Proust mean by </w:t>
      </w:r>
      <w:r>
        <w:rPr>
          <w:rFonts w:hint="default"/>
          <w:lang w:val="en-US" w:eastAsia="zh-CN"/>
        </w:rPr>
        <w:t>“</w:t>
      </w:r>
      <w:r>
        <w:rPr>
          <w:rFonts w:hint="eastAsia"/>
          <w:lang w:val="en-US" w:eastAsia="zh-CN"/>
        </w:rPr>
        <w:t>The only true voyage of discovy</w:t>
      </w:r>
      <w:r>
        <w:rPr>
          <w:rFonts w:hint="default"/>
          <w:lang w:val="en-US" w:eastAsia="zh-CN"/>
        </w:rPr>
        <w:t>”</w:t>
      </w:r>
      <w:r>
        <w:rPr>
          <w:rFonts w:hint="eastAsia"/>
          <w:lang w:val="en-US" w:eastAsia="zh-CN"/>
        </w:rPr>
        <w:t>?</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lang w:val="en-US" w:eastAsia="zh-CN"/>
        </w:rPr>
      </w:pPr>
      <w:r>
        <w:rPr>
          <w:rFonts w:cs="Times New Roman" w:hint="eastAsia"/>
          <w:b/>
          <w:bCs w:val="0"/>
          <w:color w:val="00B0F0"/>
          <w:sz w:val="21"/>
          <w:szCs w:val="21"/>
          <w:lang w:val="en-US" w:eastAsia="zh-CN"/>
        </w:rPr>
        <w:t>Activity 2, Activity 3 &amp; Activity 4</w:t>
      </w:r>
    </w:p>
    <w:p>
      <w:pPr>
        <w:pStyle w:val="BodyText"/>
        <w:keepNext w:val="0"/>
        <w:keepLines w:val="0"/>
        <w:pageBreakBefore w:val="0"/>
        <w:kinsoku/>
        <w:wordWrap/>
        <w:overflowPunct/>
        <w:topLinePunct w:val="0"/>
        <w:autoSpaceDE/>
        <w:autoSpaceDN/>
        <w:bidi w:val="0"/>
        <w:adjustRightInd/>
        <w:snapToGrid/>
        <w:spacing w:before="0" w:line="360" w:lineRule="auto"/>
        <w:ind w:left="0" w:firstLine="0" w:leftChars="0" w:firstLineChars="0"/>
        <w:textAlignment w:val="auto"/>
        <w:rPr>
          <w:rFonts w:hint="default"/>
          <w:b/>
          <w:bCs/>
          <w:lang w:val="en-US" w:eastAsia="zh-CN"/>
        </w:rPr>
      </w:pPr>
      <w:r>
        <w:rPr>
          <w:rFonts w:hint="eastAsia"/>
          <w:b/>
          <w:bCs/>
          <w:lang w:val="en-US" w:eastAsia="zh-CN"/>
        </w:rPr>
        <w:t xml:space="preserve">Make a speech about what exploration means to you.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default"/>
          <w:b/>
          <w:bCs w:val="0"/>
          <w:sz w:val="21"/>
          <w:szCs w:val="21"/>
          <w:lang w:val="en-US" w:eastAsia="zh-CN"/>
        </w:rPr>
      </w:pPr>
      <w:r>
        <w:rPr>
          <w:rFonts w:ascii="Times New Roman" w:eastAsia="宋体" w:hAnsi="Times New Roman" w:cs="Times New Roman" w:hint="default"/>
          <w:b/>
          <w:bCs w:val="0"/>
          <w:sz w:val="21"/>
          <w:szCs w:val="21"/>
          <w:lang w:val="en-US" w:eastAsia="zh-CN"/>
        </w:rPr>
        <w:t xml:space="preserve">Step </w:t>
      </w:r>
      <w:r>
        <w:rPr>
          <w:rFonts w:ascii="Times New Roman" w:hAnsi="Times New Roman" w:cs="Times New Roman" w:hint="default"/>
          <w:b/>
          <w:bCs w:val="0"/>
          <w:sz w:val="21"/>
          <w:szCs w:val="21"/>
          <w:lang w:val="en-US" w:eastAsia="zh-CN"/>
        </w:rPr>
        <w:t xml:space="preserve">8  </w:t>
      </w:r>
      <w:r>
        <w:rPr>
          <w:rFonts w:ascii="Times New Roman" w:eastAsia="宋体" w:hAnsi="Times New Roman" w:cs="Times New Roman" w:hint="default"/>
          <w:b/>
          <w:bCs w:val="0"/>
          <w:sz w:val="21"/>
          <w:szCs w:val="21"/>
          <w:lang w:val="en-US" w:eastAsia="zh-CN"/>
        </w:rPr>
        <w:t xml:space="preserve">Language appreciation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eastAsia="宋体" w:hAnsi="Times New Roman" w:cs="Times New Roman" w:hint="default"/>
          <w:b w:val="0"/>
          <w:bCs/>
          <w:color w:val="C00000"/>
          <w:sz w:val="21"/>
          <w:szCs w:val="21"/>
        </w:rPr>
        <w:t>1</w:t>
      </w:r>
      <w:r>
        <w:rPr>
          <w:rFonts w:ascii="Times New Roman" w:eastAsia="宋体" w:hAnsi="Times New Roman" w:cs="Times New Roman" w:hint="default"/>
          <w:b w:val="0"/>
          <w:bCs/>
          <w:color w:val="C00000"/>
          <w:sz w:val="21"/>
          <w:szCs w:val="21"/>
          <w:lang w:val="en-US" w:eastAsia="zh-CN"/>
        </w:rPr>
        <w:t>.</w:t>
      </w:r>
      <w:r>
        <w:rPr>
          <w:rFonts w:ascii="Times New Roman" w:hAnsi="Times New Roman" w:cs="Times New Roman" w:hint="default"/>
          <w:b w:val="0"/>
          <w:bCs/>
          <w:color w:val="C00000"/>
          <w:sz w:val="21"/>
          <w:szCs w:val="21"/>
          <w:lang w:val="en-US" w:eastAsia="zh-CN"/>
        </w:rPr>
        <w:t xml:space="preserve"> </w:t>
      </w:r>
      <w:r>
        <w:rPr>
          <w:rFonts w:ascii="Times New Roman" w:hAnsi="Times New Roman" w:cs="Times New Roman" w:hint="eastAsia"/>
          <w:b w:val="0"/>
          <w:bCs/>
          <w:color w:val="C00000"/>
          <w:sz w:val="21"/>
          <w:szCs w:val="21"/>
          <w:lang w:val="en-US" w:eastAsia="zh-CN"/>
        </w:rPr>
        <w:t xml:space="preserve">Among these is Esmeralda, </w:t>
      </w:r>
      <w:bookmarkStart w:id="8" w:name="OLE_LINK3"/>
      <w:r>
        <w:rPr>
          <w:rFonts w:ascii="Times New Roman" w:hAnsi="Times New Roman" w:cs="Times New Roman" w:hint="eastAsia"/>
          <w:b w:val="0"/>
          <w:bCs/>
          <w:color w:val="C00000"/>
          <w:sz w:val="21"/>
          <w:szCs w:val="21"/>
          <w:lang w:val="en-US" w:eastAsia="zh-CN"/>
        </w:rPr>
        <w:t>the earliest wreck from the age of the European exploration of Asia</w:t>
      </w:r>
      <w:bookmarkEnd w:id="8"/>
      <w:r>
        <w:rPr>
          <w:rFonts w:ascii="Times New Roman" w:hAnsi="Times New Roman" w:cs="Times New Roman" w:hint="eastAsia"/>
          <w:b w:val="0"/>
          <w:bCs/>
          <w:color w:val="C00000"/>
          <w:sz w:val="21"/>
          <w:szCs w:val="21"/>
          <w:lang w:val="en-US" w:eastAsia="zh-CN"/>
        </w:rPr>
        <w:t xml:space="preserve">.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Autospacing="0" w:after="0" w:afterAutospacing="0" w:line="360" w:lineRule="auto"/>
        <w:ind w:right="0"/>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B050"/>
          <w:sz w:val="21"/>
          <w:szCs w:val="21"/>
          <w:lang w:val="en-US" w:eastAsia="zh-CN"/>
        </w:rPr>
        <w:t xml:space="preserve"> </w:t>
      </w:r>
      <w:r>
        <w:rPr>
          <w:rFonts w:ascii="Times New Roman" w:hAnsi="Times New Roman" w:cs="Times New Roman" w:hint="eastAsia"/>
          <w:bCs/>
          <w:color w:val="auto"/>
          <w:sz w:val="21"/>
          <w:szCs w:val="21"/>
          <w:lang w:val="en-US" w:eastAsia="zh-CN"/>
        </w:rPr>
        <w:t>本句使用了全倒装句式。</w:t>
      </w:r>
      <w:r>
        <w:rPr>
          <w:rFonts w:ascii="Times New Roman" w:hAnsi="Times New Roman" w:cs="Times New Roman" w:hint="eastAsia"/>
          <w:b w:val="0"/>
          <w:bCs/>
          <w:color w:val="auto"/>
          <w:sz w:val="21"/>
          <w:szCs w:val="21"/>
          <w:lang w:val="en-US" w:eastAsia="zh-CN"/>
        </w:rPr>
        <w:t xml:space="preserve">Esmeralda为主句，the earliest wreck from the age of the European exploration of Asia作主语的同位语。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color w:val="FF0000"/>
        </w:rPr>
      </w:pPr>
      <w:r>
        <w:rPr>
          <w:rFonts w:ascii="Times New Roman" w:eastAsia="宋体" w:hAnsi="Times New Roman" w:cs="Times New Roman" w:hint="default"/>
          <w:b/>
          <w:bCs w:val="0"/>
          <w:color w:val="00B050"/>
          <w:sz w:val="21"/>
          <w:szCs w:val="21"/>
        </w:rPr>
        <w:t>[尝试翻译]</w:t>
      </w:r>
      <w:r>
        <w:rPr>
          <w:rFonts w:ascii="Times New Roman" w:eastAsia="宋体" w:hAnsi="Times New Roman" w:cs="Times New Roman" w:hint="default"/>
          <w:bCs/>
          <w:color w:val="FF0000"/>
          <w:sz w:val="21"/>
          <w:szCs w:val="21"/>
          <w:lang w:val="en-US" w:eastAsia="zh-CN"/>
        </w:rPr>
        <w:t xml:space="preserve"> </w:t>
      </w:r>
      <w:r>
        <w:rPr>
          <w:color w:val="FF0000"/>
          <w:u w:val="single"/>
        </w:rPr>
        <w:t>埃斯梅拉达</w:t>
      </w:r>
      <w:r>
        <w:rPr>
          <w:rFonts w:hint="eastAsia"/>
          <w:color w:val="FF0000"/>
          <w:u w:val="single"/>
          <w:lang w:val="en-US" w:eastAsia="zh-CN"/>
        </w:rPr>
        <w:t>号就在</w:t>
      </w:r>
      <w:r>
        <w:rPr>
          <w:color w:val="FF0000"/>
          <w:u w:val="single"/>
        </w:rPr>
        <w:t>其中，</w:t>
      </w:r>
      <w:r>
        <w:rPr>
          <w:rFonts w:hint="eastAsia"/>
          <w:color w:val="FF0000"/>
          <w:u w:val="single"/>
          <w:lang w:val="en-US" w:eastAsia="zh-CN"/>
        </w:rPr>
        <w:t>它</w:t>
      </w:r>
      <w:r>
        <w:rPr>
          <w:color w:val="FF0000"/>
          <w:u w:val="single"/>
        </w:rPr>
        <w:t>是欧洲探索亚洲时期最早的沉船</w:t>
      </w:r>
      <w:r>
        <w:rPr>
          <w:color w:val="FF0000"/>
        </w:rPr>
        <w:t>。</w:t>
      </w:r>
    </w:p>
    <w:p>
      <w:pPr>
        <w:pStyle w:val="BodyText"/>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2</w:t>
      </w:r>
      <w:r>
        <w:rPr>
          <w:rFonts w:ascii="Times New Roman" w:eastAsia="宋体" w:hAnsi="Times New Roman" w:cs="Times New Roman" w:hint="default"/>
          <w:b w:val="0"/>
          <w:bCs/>
          <w:color w:val="C00000"/>
          <w:sz w:val="21"/>
          <w:szCs w:val="21"/>
          <w:lang w:val="en-US" w:eastAsia="zh-CN"/>
        </w:rPr>
        <w:t xml:space="preserve">. </w:t>
      </w:r>
      <w:r>
        <w:rPr>
          <w:rFonts w:ascii="Times New Roman" w:hAnsi="Times New Roman" w:cs="Times New Roman" w:hint="eastAsia"/>
          <w:b w:val="0"/>
          <w:bCs/>
          <w:color w:val="C00000"/>
          <w:sz w:val="21"/>
          <w:szCs w:val="21"/>
          <w:lang w:val="en-US" w:eastAsia="zh-CN"/>
        </w:rPr>
        <w:t>We have more detailed maps of the Moon, and even of Venus and Mars, than we do of Earth</w:t>
      </w:r>
      <w:r>
        <w:rPr>
          <w:rFonts w:ascii="Times New Roman" w:hAnsi="Times New Roman" w:cs="Times New Roman" w:hint="default"/>
          <w:b w:val="0"/>
          <w:bCs/>
          <w:color w:val="C00000"/>
          <w:sz w:val="21"/>
          <w:szCs w:val="21"/>
          <w:lang w:val="en-US" w:eastAsia="zh-CN"/>
        </w:rPr>
        <w:t>’</w:t>
      </w:r>
      <w:r>
        <w:rPr>
          <w:rFonts w:ascii="Times New Roman" w:hAnsi="Times New Roman" w:cs="Times New Roman" w:hint="eastAsia"/>
          <w:b w:val="0"/>
          <w:bCs/>
          <w:color w:val="C00000"/>
          <w:sz w:val="21"/>
          <w:szCs w:val="21"/>
          <w:lang w:val="en-US" w:eastAsia="zh-CN"/>
        </w:rPr>
        <w:t xml:space="preserve">s own sea bed.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
          <w:bCs w:val="0"/>
          <w:color w:val="00B050"/>
          <w:sz w:val="21"/>
          <w:szCs w:val="21"/>
          <w:lang w:val="en-US" w:eastAsia="zh-CN"/>
        </w:rPr>
        <w:t xml:space="preserve"> </w:t>
      </w:r>
      <w:r>
        <w:rPr>
          <w:rFonts w:ascii="Times New Roman" w:hAnsi="Times New Roman" w:cs="Times New Roman" w:hint="default"/>
          <w:bCs/>
          <w:color w:val="auto"/>
          <w:sz w:val="21"/>
          <w:szCs w:val="21"/>
          <w:lang w:val="en-US" w:eastAsia="zh-CN"/>
        </w:rPr>
        <w:t xml:space="preserve"> </w:t>
      </w:r>
      <w:r>
        <w:rPr>
          <w:rFonts w:ascii="Times New Roman" w:hAnsi="Times New Roman" w:cs="Times New Roman" w:hint="eastAsia"/>
          <w:bCs/>
          <w:color w:val="auto"/>
          <w:sz w:val="21"/>
          <w:szCs w:val="21"/>
          <w:lang w:val="en-US" w:eastAsia="zh-CN"/>
        </w:rPr>
        <w:t xml:space="preserve">本句中than引导比较状语从句，其中do代替实意动词have,从而以避免和主句的谓语动词have 重复。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color w:val="FF0000"/>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default"/>
          <w:lang w:val="en-US" w:eastAsia="zh-CN"/>
        </w:rPr>
        <w:t xml:space="preserve"> </w:t>
      </w:r>
      <w:r>
        <w:rPr>
          <w:color w:val="FF0000"/>
          <w:u w:val="single"/>
        </w:rPr>
        <w:t>我们有月球，甚至金星和火星的地图，比我们有地球海床的地图还要详细</w:t>
      </w:r>
      <w:r>
        <w:rPr>
          <w:color w:val="FF0000"/>
        </w:rPr>
        <w:t>。</w:t>
      </w:r>
    </w:p>
    <w:p>
      <w:pPr>
        <w:pStyle w:val="BodyText"/>
        <w:keepNext w:val="0"/>
        <w:keepLines w:val="0"/>
        <w:pageBreakBefore w:val="0"/>
        <w:kinsoku/>
        <w:wordWrap/>
        <w:overflowPunct/>
        <w:topLinePunct w:val="0"/>
        <w:autoSpaceDE/>
        <w:autoSpaceDN/>
        <w:bidi w:val="0"/>
        <w:adjustRightInd/>
        <w:snapToGrid/>
        <w:spacing w:before="0" w:line="360" w:lineRule="auto"/>
        <w:textAlignment w:val="auto"/>
        <w:rPr>
          <w:rFonts w:hint="default"/>
          <w:color w:val="FF000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3</w:t>
      </w:r>
      <w:r>
        <w:rPr>
          <w:rFonts w:ascii="Times New Roman" w:eastAsia="宋体" w:hAnsi="Times New Roman" w:cs="Times New Roman" w:hint="default"/>
          <w:b w:val="0"/>
          <w:bCs/>
          <w:color w:val="C00000"/>
          <w:sz w:val="21"/>
          <w:szCs w:val="21"/>
          <w:lang w:val="en-US" w:eastAsia="zh-CN"/>
        </w:rPr>
        <w:t>.</w:t>
      </w:r>
      <w:bookmarkStart w:id="9" w:name="OLE_LINK4"/>
      <w:r>
        <w:rPr>
          <w:rFonts w:ascii="Times New Roman" w:eastAsia="宋体" w:hAnsi="Times New Roman" w:cs="Times New Roman" w:hint="default"/>
          <w:b w:val="0"/>
          <w:bCs/>
          <w:color w:val="C00000"/>
          <w:sz w:val="21"/>
          <w:szCs w:val="21"/>
          <w:lang w:val="en-US" w:eastAsia="zh-CN"/>
        </w:rPr>
        <w:t xml:space="preserve"> </w:t>
      </w:r>
      <w:r>
        <w:rPr>
          <w:rFonts w:ascii="Times New Roman" w:hAnsi="Times New Roman" w:cs="Times New Roman" w:hint="eastAsia"/>
          <w:b w:val="0"/>
          <w:bCs/>
          <w:color w:val="C00000"/>
          <w:sz w:val="21"/>
          <w:szCs w:val="21"/>
          <w:lang w:val="en-US" w:eastAsia="zh-CN"/>
        </w:rPr>
        <w:t>Being a tough environment of complete darkness, enormous pressure and intense cold,</w:t>
      </w:r>
      <w:bookmarkEnd w:id="9"/>
      <w:r>
        <w:rPr>
          <w:rFonts w:ascii="Times New Roman" w:hAnsi="Times New Roman" w:cs="Times New Roman" w:hint="eastAsia"/>
          <w:b w:val="0"/>
          <w:bCs/>
          <w:color w:val="C00000"/>
          <w:sz w:val="21"/>
          <w:szCs w:val="21"/>
          <w:lang w:val="en-US" w:eastAsia="zh-CN"/>
        </w:rPr>
        <w:t xml:space="preserve"> the ocean depths have long been beyond the reach of human exploration.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Cs/>
          <w:color w:val="auto"/>
          <w:sz w:val="21"/>
          <w:szCs w:val="21"/>
          <w:lang w:val="en-US" w:eastAsia="zh-CN"/>
        </w:rPr>
        <w:t>“</w:t>
      </w:r>
      <w:r>
        <w:rPr>
          <w:rFonts w:ascii="Times New Roman" w:eastAsia="宋体" w:hAnsi="Times New Roman" w:cs="Times New Roman" w:hint="default"/>
          <w:b w:val="0"/>
          <w:bCs/>
          <w:color w:val="auto"/>
          <w:sz w:val="21"/>
          <w:szCs w:val="21"/>
          <w:lang w:val="en-US" w:eastAsia="zh-CN"/>
        </w:rPr>
        <w:t xml:space="preserve"> </w:t>
      </w:r>
      <w:r>
        <w:rPr>
          <w:rFonts w:ascii="Times New Roman" w:hAnsi="Times New Roman" w:cs="Times New Roman" w:hint="eastAsia"/>
          <w:b w:val="0"/>
          <w:bCs/>
          <w:color w:val="auto"/>
          <w:sz w:val="21"/>
          <w:szCs w:val="21"/>
          <w:lang w:val="en-US" w:eastAsia="zh-CN"/>
        </w:rPr>
        <w:t>Being a tough environment of complete darkness, enormous pressure and intense cold</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 xml:space="preserve"> 为现在分词短语作原因状语，相当于原因状语从句：Because it</w:t>
      </w:r>
      <w:r>
        <w:rPr>
          <w:rFonts w:ascii="Times New Roman" w:hAnsi="Times New Roman" w:cs="Times New Roman" w:hint="default"/>
          <w:b w:val="0"/>
          <w:bCs/>
          <w:color w:val="auto"/>
          <w:sz w:val="21"/>
          <w:szCs w:val="21"/>
          <w:lang w:val="en-US" w:eastAsia="zh-CN"/>
        </w:rPr>
        <w:t>’</w:t>
      </w:r>
      <w:r>
        <w:rPr>
          <w:rFonts w:ascii="Times New Roman" w:hAnsi="Times New Roman" w:cs="Times New Roman" w:hint="eastAsia"/>
          <w:b w:val="0"/>
          <w:bCs/>
          <w:color w:val="auto"/>
          <w:sz w:val="21"/>
          <w:szCs w:val="21"/>
          <w:lang w:val="en-US" w:eastAsia="zh-CN"/>
        </w:rPr>
        <w:t>s a tough environment of complete darkness, enormous pressure and intense cold.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hint="default"/>
          <w:lang w:val="en-US" w:eastAsia="zh-CN"/>
        </w:rPr>
      </w:pPr>
      <w:r>
        <w:rPr>
          <w:rFonts w:ascii="Times New Roman" w:eastAsia="宋体" w:hAnsi="Times New Roman" w:cs="Times New Roman" w:hint="default"/>
          <w:b/>
          <w:bCs w:val="0"/>
          <w:color w:val="00B050"/>
          <w:sz w:val="21"/>
          <w:szCs w:val="21"/>
        </w:rPr>
        <w:t>[尝试翻译]</w:t>
      </w:r>
      <w:r>
        <w:rPr>
          <w:rFonts w:hint="default"/>
          <w:lang w:val="en-US" w:eastAsia="zh-CN"/>
        </w:rPr>
        <w:t xml:space="preserve"> </w:t>
      </w:r>
      <w:r>
        <w:rPr>
          <w:color w:val="FF0000"/>
          <w:u w:val="single"/>
        </w:rPr>
        <w:t>海洋深处环境恶劣，一片漆黑，压力巨大，温度极低，长期以来都是人类无法探索的</w:t>
      </w:r>
      <w:r>
        <w:rPr>
          <w:color w:val="FF0000"/>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rPr>
        <w:t xml:space="preserve">Step </w:t>
      </w:r>
      <w:r>
        <w:rPr>
          <w:rFonts w:ascii="Times New Roman" w:hAnsi="Times New Roman" w:cs="Times New Roman" w:hint="eastAsia"/>
          <w:b/>
          <w:bCs/>
          <w:sz w:val="21"/>
          <w:szCs w:val="21"/>
          <w:lang w:val="en-US" w:eastAsia="zh-CN"/>
        </w:rPr>
        <w:t xml:space="preserve">9 </w:t>
      </w:r>
      <w:r>
        <w:rPr>
          <w:rFonts w:ascii="Times New Roman" w:eastAsia="宋体" w:hAnsi="Times New Roman" w:cs="Times New Roman" w:hint="default"/>
          <w:b/>
          <w:bCs/>
          <w:sz w:val="21"/>
          <w:szCs w:val="21"/>
        </w:rPr>
        <w:t xml:space="preserve"> </w:t>
      </w:r>
      <w:r>
        <w:rPr>
          <w:rFonts w:ascii="Times New Roman" w:hAnsi="Times New Roman" w:cs="Times New Roman" w:hint="eastAsia"/>
          <w:b/>
          <w:bCs/>
          <w:sz w:val="21"/>
          <w:szCs w:val="21"/>
          <w:lang w:val="en-US" w:eastAsia="zh-CN"/>
        </w:rPr>
        <w:t>Assignments</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1. Review new words , phrases and useful expressions learned in this period. </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2. Feed back the structure and writing characteristics of an </w:t>
      </w:r>
      <w:r>
        <w:rPr>
          <w:rFonts w:ascii="Times New Roman" w:hAnsi="Times New Roman" w:cs="Times New Roman" w:hint="default"/>
          <w:sz w:val="21"/>
          <w:szCs w:val="21"/>
        </w:rPr>
        <w:t>expository</w:t>
      </w: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 essay</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3. Polish your writing- an article about an unexplained phenomenon. </w:t>
      </w:r>
    </w:p>
    <w:bookmarkEnd w:id="4"/>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pP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pP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pPr>
    </w:p>
    <w:p>
      <w:pPr>
        <w:keepNext w:val="0"/>
        <w:keepLines w:val="0"/>
        <w:pageBreakBefore w:val="0"/>
        <w:kinsoku/>
        <w:wordWrap/>
        <w:overflowPunct/>
        <w:topLinePunct w:val="0"/>
        <w:autoSpaceDE/>
        <w:autoSpaceDN/>
        <w:bidi w:val="0"/>
        <w:adjustRightInd/>
        <w:snapToGrid/>
        <w:spacing w:line="360" w:lineRule="auto"/>
        <w:textAlignment w:val="auto"/>
      </w:pPr>
    </w:p>
    <w:sectPr>
      <w:headerReference w:type="default" r:id="rId9"/>
      <w:footerReference w:type="default" r:id="rId10"/>
      <w:headerReference w:type="first" r:id="rId11"/>
      <w:type w:val="continuous"/>
      <w:pgSz w:w="11906" w:h="16838"/>
      <w:pgMar w:top="1440" w:right="1066" w:bottom="1440" w:left="1800" w:header="851" w:footer="992" w:gutter="0"/>
      <w:pgBorders>
        <w:top w:val="none" w:sz="0" w:space="0" w:color="auto"/>
        <w:left w:val="none" w:sz="0" w:space="0" w:color="auto"/>
        <w:bottom w:val="none" w:sz="0" w:space="0" w:color="auto"/>
        <w:right w:val="none" w:sz="0" w:space="0" w:color="auto"/>
      </w:pgBorders>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5" name="图片 6"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97148" name="图片 6"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2" name="图片 5"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91749" name="图片 5"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30200" cy="241300"/>
          <wp:wrapNone/>
          <wp:docPr id="1000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89044" name=""/>
                  <pic:cNvPicPr>
                    <a:picLocks noChangeAspect="1"/>
                  </pic:cNvPicPr>
                </pic:nvPicPr>
                <pic:blipFill>
                  <a:blip xmlns:r="http://schemas.openxmlformats.org/officeDocument/2006/relationships" r:embed="rId1"/>
                  <a:stretch>
                    <a:fillRect/>
                  </a:stretch>
                </pic:blipFill>
                <pic:spPr>
                  <a:xfrm>
                    <a:off x="0" y="0"/>
                    <a:ext cx="330200" cy="24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154140"/>
    <w:rsid w:val="0200312B"/>
    <w:rsid w:val="027C1248"/>
    <w:rsid w:val="079B14CF"/>
    <w:rsid w:val="087F71CD"/>
    <w:rsid w:val="0D6F4791"/>
    <w:rsid w:val="0F9F671C"/>
    <w:rsid w:val="10C27B23"/>
    <w:rsid w:val="114062E2"/>
    <w:rsid w:val="11AD644B"/>
    <w:rsid w:val="18E97CF6"/>
    <w:rsid w:val="1B747FAE"/>
    <w:rsid w:val="1B900487"/>
    <w:rsid w:val="1D4F2897"/>
    <w:rsid w:val="1D99535A"/>
    <w:rsid w:val="1F2B159E"/>
    <w:rsid w:val="20CA2B24"/>
    <w:rsid w:val="21807C9D"/>
    <w:rsid w:val="22766F96"/>
    <w:rsid w:val="23D34D9E"/>
    <w:rsid w:val="25F33059"/>
    <w:rsid w:val="28867C3B"/>
    <w:rsid w:val="2C656635"/>
    <w:rsid w:val="2D6F34BB"/>
    <w:rsid w:val="2DE52D03"/>
    <w:rsid w:val="2F57607B"/>
    <w:rsid w:val="2FA24BCE"/>
    <w:rsid w:val="304132B2"/>
    <w:rsid w:val="30F54873"/>
    <w:rsid w:val="33FB3313"/>
    <w:rsid w:val="35A96A4A"/>
    <w:rsid w:val="35FA26D9"/>
    <w:rsid w:val="385B1EE9"/>
    <w:rsid w:val="392E5C4A"/>
    <w:rsid w:val="39A9090D"/>
    <w:rsid w:val="3A3F4B5A"/>
    <w:rsid w:val="3A5A7AC1"/>
    <w:rsid w:val="3CC15757"/>
    <w:rsid w:val="3DA0476B"/>
    <w:rsid w:val="3E4863C5"/>
    <w:rsid w:val="3EF8293D"/>
    <w:rsid w:val="3F091854"/>
    <w:rsid w:val="3F30055A"/>
    <w:rsid w:val="40581261"/>
    <w:rsid w:val="41540766"/>
    <w:rsid w:val="48055088"/>
    <w:rsid w:val="485A4E52"/>
    <w:rsid w:val="4B5771EC"/>
    <w:rsid w:val="4C487B54"/>
    <w:rsid w:val="4D4735CB"/>
    <w:rsid w:val="4DFC029A"/>
    <w:rsid w:val="50474967"/>
    <w:rsid w:val="50B9164E"/>
    <w:rsid w:val="51E052AA"/>
    <w:rsid w:val="53A76FBE"/>
    <w:rsid w:val="55995CB2"/>
    <w:rsid w:val="578446A8"/>
    <w:rsid w:val="58154140"/>
    <w:rsid w:val="59915FB7"/>
    <w:rsid w:val="5A305159"/>
    <w:rsid w:val="5CE93189"/>
    <w:rsid w:val="5ED26F72"/>
    <w:rsid w:val="5F346452"/>
    <w:rsid w:val="63137EF4"/>
    <w:rsid w:val="637947C8"/>
    <w:rsid w:val="64AC4554"/>
    <w:rsid w:val="656F70E4"/>
    <w:rsid w:val="663D324E"/>
    <w:rsid w:val="67327D5B"/>
    <w:rsid w:val="679A7717"/>
    <w:rsid w:val="687443E6"/>
    <w:rsid w:val="6B041AC9"/>
    <w:rsid w:val="6D282803"/>
    <w:rsid w:val="6DF866B8"/>
    <w:rsid w:val="6E6A509A"/>
    <w:rsid w:val="75430EEC"/>
    <w:rsid w:val="75972317"/>
    <w:rsid w:val="76352107"/>
    <w:rsid w:val="763D4B8C"/>
    <w:rsid w:val="791F5C20"/>
    <w:rsid w:val="79394BF3"/>
    <w:rsid w:val="794B5E52"/>
    <w:rsid w:val="79AE16AB"/>
    <w:rsid w:val="7CF17622"/>
    <w:rsid w:val="7EBC00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1"/>
    <w:qFormat/>
    <w:pPr>
      <w:spacing w:before="71"/>
      <w:ind w:left="152"/>
    </w:pPr>
    <w:rPr>
      <w:rFonts w:ascii="Times New Roman" w:eastAsia="Times New Roman" w:hAnsi="Times New Roman" w:cs="Times New Roman"/>
      <w:sz w:val="21"/>
      <w:szCs w:val="21"/>
      <w:lang w:val="zh-CN" w:eastAsia="zh-CN" w:bidi="zh-CN"/>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6.jpe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_rels/header2.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2021-06-27T08:57:00Z</dcterms:created>
  <dcterms:modified xsi:type="dcterms:W3CDTF">2021-06-29T12:48:31Z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