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宋体" w:cs="Courier New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Courier New"/>
          <w:b/>
          <w:sz w:val="32"/>
          <w:szCs w:val="32"/>
        </w:rPr>
        <w:pict>
          <v:shape id="_x0000_s1025" o:spid="_x0000_s1025" o:spt="75" type="#_x0000_t75" style="position:absolute;left:0pt;margin-left:854pt;margin-top:958pt;height:35pt;width:25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ascii="宋体" w:hAnsi="宋体" w:eastAsia="宋体" w:cs="Courier New"/>
          <w:b/>
          <w:sz w:val="32"/>
          <w:szCs w:val="32"/>
        </w:rPr>
        <w:t>第一单元　</w:t>
      </w:r>
      <w:r>
        <w:rPr>
          <w:rFonts w:hint="eastAsia" w:ascii="宋体" w:hAnsi="宋体" w:eastAsia="宋体" w:cs="Courier New"/>
          <w:b/>
          <w:sz w:val="32"/>
          <w:szCs w:val="32"/>
        </w:rPr>
        <w:t>从中华文明起源到秦汉大一统封建国家的建立与巩固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30"/>
          <w:szCs w:val="30"/>
        </w:rPr>
      </w:pPr>
      <w:r>
        <w:rPr>
          <w:rFonts w:ascii="宋体" w:hAnsi="宋体" w:eastAsia="宋体" w:cs="Times New Roman"/>
          <w:b/>
          <w:sz w:val="30"/>
          <w:szCs w:val="30"/>
        </w:rPr>
        <w:t>第</w:t>
      </w:r>
      <w:r>
        <w:rPr>
          <w:rFonts w:hint="eastAsia" w:ascii="宋体" w:hAnsi="宋体" w:eastAsia="宋体" w:cs="Times New Roman"/>
          <w:b/>
          <w:sz w:val="30"/>
          <w:szCs w:val="30"/>
        </w:rPr>
        <w:t>3</w:t>
      </w:r>
      <w:r>
        <w:rPr>
          <w:rFonts w:ascii="宋体" w:hAnsi="宋体" w:eastAsia="宋体" w:cs="Times New Roman"/>
          <w:b/>
          <w:sz w:val="30"/>
          <w:szCs w:val="30"/>
        </w:rPr>
        <w:t>课　</w:t>
      </w:r>
      <w:r>
        <w:rPr>
          <w:rFonts w:hint="eastAsia" w:ascii="宋体" w:hAnsi="宋体" w:eastAsia="宋体" w:cs="Times New Roman"/>
          <w:b/>
          <w:sz w:val="30"/>
          <w:szCs w:val="30"/>
        </w:rPr>
        <w:t>统一多民族封建国家的初步建立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drawing>
          <wp:inline distT="0" distB="0" distL="0" distR="0">
            <wp:extent cx="1181100" cy="2984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唯物史观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运用经济基础和上层建筑关系理解秦朝政治制度、国家统一与社会经济、文化的关系。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时空观念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认识秦朝所处的特定的时空环境，抓住其特定时空背景和阶段特征。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史料实证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通过文献资料记载，了解秦朝专制主义中央集权制度的特征、影响。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历史解释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运用文献资料所提供的有效信息，认识秦朝政治制度促进了统一多民族国家的形成。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家国情怀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hAnsi="宋体"/>
              </w:rPr>
              <w:t>认识到秦的统一促进了统一多民族国家的形成，培养中华民族爱国爱家情怀。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drawing>
          <wp:inline distT="0" distB="0" distL="0" distR="0">
            <wp:extent cx="1209675" cy="314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1.重点：秦朝</w:t>
      </w:r>
      <w:r>
        <w:rPr>
          <w:rFonts w:hint="eastAsia" w:ascii="宋体" w:hAnsi="宋体" w:eastAsia="宋体"/>
        </w:rPr>
        <w:t>君主专制中央集权制度的内容、特征</w:t>
      </w:r>
      <w:r>
        <w:rPr>
          <w:rFonts w:ascii="宋体" w:hAnsi="宋体" w:eastAsia="宋体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2.难点：</w:t>
      </w:r>
      <w:r>
        <w:rPr>
          <w:rFonts w:hint="eastAsia" w:ascii="宋体" w:hAnsi="宋体" w:eastAsia="宋体"/>
        </w:rPr>
        <w:t>多角度认识秦朝官僚政治的确立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drawing>
          <wp:inline distT="0" distB="0" distL="0" distR="0">
            <wp:extent cx="1295400" cy="281305"/>
            <wp:effectExtent l="0" t="0" r="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828"/>
        </w:tabs>
        <w:snapToGrid w:val="0"/>
        <w:spacing w:line="360" w:lineRule="auto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基础认知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一、秦朝的统一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1、条件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（1）长期战乱给社会带来________，人民渴望_________。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（2）_________的发展，要求打破政治分裂所带来的阻碍，这都为统一准备了客观条件。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（3）秦_________优越，________雄厚。秦王_________，广纳贤才，吏治较为清明。_________后，秦实行法治，_________，国家日益强盛，具备了统一的历史条件。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2、过程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（1）公元前</w:t>
      </w:r>
      <w:r>
        <w:rPr>
          <w:rFonts w:ascii="宋体" w:hAnsi="宋体" w:eastAsia="宋体" w:cs="Courier New"/>
          <w:color w:val="000000" w:themeColor="text1"/>
          <w:szCs w:val="21"/>
        </w:rPr>
        <w:t>230年至公元前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</w:t>
      </w:r>
      <w:r>
        <w:rPr>
          <w:rFonts w:ascii="宋体" w:hAnsi="宋体" w:eastAsia="宋体" w:cs="Courier New"/>
          <w:color w:val="000000" w:themeColor="text1"/>
          <w:szCs w:val="21"/>
        </w:rPr>
        <w:t>年，秦国采取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_______</w:t>
      </w:r>
      <w:r>
        <w:rPr>
          <w:rFonts w:ascii="宋体" w:hAnsi="宋体" w:eastAsia="宋体" w:cs="Courier New"/>
          <w:color w:val="000000" w:themeColor="text1"/>
          <w:szCs w:val="21"/>
        </w:rPr>
        <w:t>战</w:t>
      </w:r>
      <w:r>
        <w:rPr>
          <w:rFonts w:hint="eastAsia" w:ascii="宋体" w:hAnsi="宋体" w:eastAsia="宋体" w:cs="Courier New"/>
          <w:color w:val="000000" w:themeColor="text1"/>
          <w:szCs w:val="21"/>
        </w:rPr>
        <w:t>略，分化瓦解，各个击破，相继灭掉东方六国，建立起新的统一王朝秦朝，定都_____</w:t>
      </w:r>
      <w:r>
        <w:rPr>
          <w:rFonts w:ascii="宋体" w:hAnsi="宋体" w:eastAsia="宋体" w:cs="Courier New"/>
          <w:color w:val="000000" w:themeColor="text1"/>
          <w:szCs w:val="21"/>
        </w:rPr>
        <w:t>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</w:t>
      </w:r>
      <w:r>
        <w:rPr>
          <w:rFonts w:ascii="宋体" w:hAnsi="宋体" w:eastAsia="宋体" w:cs="Courier New"/>
          <w:color w:val="000000" w:themeColor="text1"/>
          <w:szCs w:val="21"/>
        </w:rPr>
        <w:t>秦又征服了南方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____地区，并加强了对云、贵一带______的控制。在北方，秦击退了游牧民族_____的进攻，在原有北方诸侯国旧长城的基础上，修筑了西起_____、东至_____的万里长城。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3、制度措施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（1）目的：巩固君主专制______，巩固国家统一。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（2）内容：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ascii="宋体" w:hAnsi="宋体" w:eastAsia="宋体" w:cs="Courier New"/>
          <w:color w:val="000000" w:themeColor="text1"/>
          <w:szCs w:val="21"/>
        </w:rPr>
        <w:fldChar w:fldCharType="begin"/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hint="eastAsia" w:ascii="宋体" w:hAnsi="宋体" w:eastAsia="宋体" w:cs="Courier New"/>
          <w:color w:val="000000" w:themeColor="text1"/>
          <w:szCs w:val="21"/>
        </w:rPr>
        <w:instrText xml:space="preserve">= 1 \* GB3</w:instrText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ascii="宋体" w:hAnsi="宋体" w:eastAsia="宋体" w:cs="Courier New"/>
          <w:color w:val="000000" w:themeColor="text1"/>
          <w:szCs w:val="21"/>
        </w:rPr>
        <w:fldChar w:fldCharType="separate"/>
      </w:r>
      <w:r>
        <w:rPr>
          <w:rFonts w:hint="eastAsia" w:ascii="宋体" w:hAnsi="宋体" w:eastAsia="宋体" w:cs="Courier New"/>
          <w:color w:val="000000" w:themeColor="text1"/>
          <w:szCs w:val="21"/>
        </w:rPr>
        <w:t>①</w:t>
      </w:r>
      <w:r>
        <w:rPr>
          <w:rFonts w:ascii="宋体" w:hAnsi="宋体" w:eastAsia="宋体" w:cs="Courier New"/>
          <w:color w:val="000000" w:themeColor="text1"/>
          <w:szCs w:val="21"/>
        </w:rPr>
        <w:fldChar w:fldCharType="end"/>
      </w:r>
      <w:r>
        <w:rPr>
          <w:rFonts w:hint="eastAsia" w:ascii="宋体" w:hAnsi="宋体" w:eastAsia="宋体" w:cs="Courier New"/>
          <w:color w:val="000000" w:themeColor="text1"/>
          <w:szCs w:val="21"/>
        </w:rPr>
        <w:t>皇帝制度：嬴政兼采_______名号，将新王朝的君主定名为皇帝，并通过许多具体规定和礼仪突出皇帝的独尊地位。嬴政自称“______”，史称秦始皇。皇帝对国家事务拥有________的决定权。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ascii="宋体" w:hAnsi="宋体" w:eastAsia="宋体" w:cs="Courier New"/>
          <w:color w:val="000000" w:themeColor="text1"/>
          <w:szCs w:val="21"/>
        </w:rPr>
        <w:fldChar w:fldCharType="begin"/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hint="eastAsia" w:ascii="宋体" w:hAnsi="宋体" w:eastAsia="宋体" w:cs="Courier New"/>
          <w:color w:val="000000" w:themeColor="text1"/>
          <w:szCs w:val="21"/>
        </w:rPr>
        <w:instrText xml:space="preserve">= 2 \* GB3</w:instrText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ascii="宋体" w:hAnsi="宋体" w:eastAsia="宋体" w:cs="Courier New"/>
          <w:color w:val="000000" w:themeColor="text1"/>
          <w:szCs w:val="21"/>
        </w:rPr>
        <w:fldChar w:fldCharType="separate"/>
      </w:r>
      <w:r>
        <w:rPr>
          <w:rFonts w:hint="eastAsia" w:ascii="宋体" w:hAnsi="宋体" w:eastAsia="宋体" w:cs="Courier New"/>
          <w:color w:val="000000" w:themeColor="text1"/>
          <w:szCs w:val="21"/>
        </w:rPr>
        <w:t>②</w:t>
      </w:r>
      <w:r>
        <w:rPr>
          <w:rFonts w:ascii="宋体" w:hAnsi="宋体" w:eastAsia="宋体" w:cs="Courier New"/>
          <w:color w:val="000000" w:themeColor="text1"/>
          <w:szCs w:val="21"/>
        </w:rPr>
        <w:fldChar w:fldCharType="end"/>
      </w:r>
      <w:r>
        <w:rPr>
          <w:rFonts w:hint="eastAsia" w:ascii="宋体" w:hAnsi="宋体" w:eastAsia="宋体" w:cs="Courier New"/>
          <w:color w:val="000000" w:themeColor="text1"/>
          <w:szCs w:val="21"/>
        </w:rPr>
        <w:t>三公九卿制：中央政府设三公九卿，负责管理全国的政务。三公指____、_____、________，为主要辅佐大臣；九卿泛指_________的诸卿。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ascii="宋体" w:hAnsi="宋体" w:eastAsia="宋体" w:cs="Courier New"/>
          <w:color w:val="000000" w:themeColor="text1"/>
          <w:szCs w:val="21"/>
        </w:rPr>
        <w:fldChar w:fldCharType="begin"/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hint="eastAsia" w:ascii="宋体" w:hAnsi="宋体" w:eastAsia="宋体" w:cs="Courier New"/>
          <w:color w:val="000000" w:themeColor="text1"/>
          <w:szCs w:val="21"/>
        </w:rPr>
        <w:instrText xml:space="preserve">= 3 \* GB3</w:instrText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ascii="宋体" w:hAnsi="宋体" w:eastAsia="宋体" w:cs="Courier New"/>
          <w:color w:val="000000" w:themeColor="text1"/>
          <w:szCs w:val="21"/>
        </w:rPr>
        <w:fldChar w:fldCharType="separate"/>
      </w:r>
      <w:r>
        <w:rPr>
          <w:rFonts w:hint="eastAsia" w:ascii="宋体" w:hAnsi="宋体" w:eastAsia="宋体" w:cs="Courier New"/>
          <w:color w:val="000000" w:themeColor="text1"/>
          <w:szCs w:val="21"/>
        </w:rPr>
        <w:t>③</w:t>
      </w:r>
      <w:r>
        <w:rPr>
          <w:rFonts w:ascii="宋体" w:hAnsi="宋体" w:eastAsia="宋体" w:cs="Courier New"/>
          <w:color w:val="000000" w:themeColor="text1"/>
          <w:szCs w:val="21"/>
        </w:rPr>
        <w:fldChar w:fldCharType="end"/>
      </w:r>
      <w:r>
        <w:rPr>
          <w:rFonts w:hint="eastAsia" w:ascii="宋体" w:hAnsi="宋体" w:eastAsia="宋体" w:cs="Courier New"/>
          <w:color w:val="000000" w:themeColor="text1"/>
          <w:szCs w:val="21"/>
        </w:rPr>
        <w:t>地方制度：彻底废除______，将战国时已经产生的_________在全国推广，设立________</w:t>
      </w:r>
      <w:r>
        <w:rPr>
          <w:rFonts w:ascii="宋体" w:hAnsi="宋体" w:eastAsia="宋体" w:cs="Courier New"/>
          <w:color w:val="000000" w:themeColor="text1"/>
          <w:szCs w:val="21"/>
        </w:rPr>
        <w:t>两级行政机</w:t>
      </w:r>
      <w:r>
        <w:rPr>
          <w:rFonts w:hint="eastAsia" w:ascii="宋体" w:hAnsi="宋体" w:eastAsia="宋体" w:cs="Courier New"/>
          <w:color w:val="000000" w:themeColor="text1"/>
          <w:szCs w:val="21"/>
        </w:rPr>
        <w:t>构，其主要官员由_____任免和考核。县（道）以下设乡、里和亭，分别负责管理________。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ascii="宋体" w:hAnsi="宋体" w:eastAsia="宋体" w:cs="Courier New"/>
          <w:color w:val="000000" w:themeColor="text1"/>
          <w:szCs w:val="21"/>
        </w:rPr>
        <w:fldChar w:fldCharType="begin"/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hint="eastAsia" w:ascii="宋体" w:hAnsi="宋体" w:eastAsia="宋体" w:cs="Courier New"/>
          <w:color w:val="000000" w:themeColor="text1"/>
          <w:szCs w:val="21"/>
        </w:rPr>
        <w:instrText xml:space="preserve">= 4 \* GB3</w:instrText>
      </w:r>
      <w:r>
        <w:rPr>
          <w:rFonts w:ascii="宋体" w:hAnsi="宋体" w:eastAsia="宋体" w:cs="Courier New"/>
          <w:color w:val="000000" w:themeColor="text1"/>
          <w:szCs w:val="21"/>
        </w:rPr>
        <w:instrText xml:space="preserve"> </w:instrText>
      </w:r>
      <w:r>
        <w:rPr>
          <w:rFonts w:ascii="宋体" w:hAnsi="宋体" w:eastAsia="宋体" w:cs="Courier New"/>
          <w:color w:val="000000" w:themeColor="text1"/>
          <w:szCs w:val="21"/>
        </w:rPr>
        <w:fldChar w:fldCharType="separate"/>
      </w:r>
      <w:r>
        <w:rPr>
          <w:rFonts w:hint="eastAsia" w:ascii="宋体" w:hAnsi="宋体" w:eastAsia="宋体" w:cs="Courier New"/>
          <w:color w:val="000000" w:themeColor="text1"/>
          <w:szCs w:val="21"/>
        </w:rPr>
        <w:t>④</w:t>
      </w:r>
      <w:r>
        <w:rPr>
          <w:rFonts w:ascii="宋体" w:hAnsi="宋体" w:eastAsia="宋体" w:cs="Courier New"/>
          <w:color w:val="000000" w:themeColor="text1"/>
          <w:szCs w:val="21"/>
        </w:rPr>
        <w:fldChar w:fldCharType="end"/>
      </w:r>
      <w:r>
        <w:rPr>
          <w:rFonts w:hint="eastAsia" w:ascii="宋体" w:hAnsi="宋体" w:eastAsia="宋体" w:cs="Courier New"/>
          <w:color w:val="000000" w:themeColor="text1"/>
          <w:szCs w:val="21"/>
        </w:rPr>
        <w:t>巩固统一其它措施：统一____、____、____、____和_______，编制____，迁徙六国贵族豪强，整顿社会风俗等。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（3）影响：秦朝确立的这套政治体制被以后的王朝_______，影响至为深远。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4、意义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（1）疆域：秦的统一，建立起“东至海暨朝鲜，西至___、____，南至_______</w:t>
      </w:r>
      <w:r>
        <w:rPr>
          <w:rFonts w:ascii="宋体" w:hAnsi="宋体" w:eastAsia="宋体" w:cs="Courier New"/>
          <w:color w:val="000000" w:themeColor="text1"/>
          <w:szCs w:val="21"/>
        </w:rPr>
        <w:t>，北据河为塞，并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</w:t>
      </w:r>
      <w:r>
        <w:rPr>
          <w:rFonts w:ascii="宋体" w:hAnsi="宋体" w:eastAsia="宋体" w:cs="Courier New"/>
          <w:color w:val="000000" w:themeColor="text1"/>
          <w:szCs w:val="21"/>
        </w:rPr>
        <w:t>至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</w:t>
      </w:r>
      <w:r>
        <w:rPr>
          <w:rFonts w:ascii="宋体" w:hAnsi="宋体" w:eastAsia="宋体" w:cs="Courier New"/>
          <w:color w:val="000000" w:themeColor="text1"/>
          <w:szCs w:val="21"/>
        </w:rPr>
        <w:t>”幅员辽</w:t>
      </w:r>
      <w:r>
        <w:rPr>
          <w:rFonts w:hint="eastAsia" w:ascii="宋体" w:hAnsi="宋体" w:eastAsia="宋体" w:cs="Courier New"/>
          <w:color w:val="000000" w:themeColor="text1"/>
          <w:szCs w:val="21"/>
        </w:rPr>
        <w:t>阔的国家，奠定了此后历代疆域的________。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（2）意义：___________国家的形成，是历史发展的必然，也是客观需要。空前统一的国家政权，促进了______的交往、交流与交融，推动了___________政治、经济、社会的发展。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二、秦朝的暴政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1、表现：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（1）统一后的秦始皇穷奢极欲，大兴土木，建造____、_____。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（2）他花费巨额钱财________，以求长生不老，兴师动众出外巡游、_____。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（3）开拓边疆和_____，______、直道等工程，征发繁重。百姓不堪重负，生活在水深火热之中。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（4）秦法________，人民摇手触禁，</w:t>
      </w:r>
      <w:r>
        <w:rPr>
          <w:rFonts w:ascii="宋体" w:hAnsi="宋体" w:eastAsia="宋体" w:cs="Courier New"/>
          <w:color w:val="000000" w:themeColor="text1"/>
          <w:szCs w:val="21"/>
        </w:rPr>
        <w:t>社会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________</w:t>
      </w:r>
      <w:r>
        <w:rPr>
          <w:rFonts w:ascii="宋体" w:hAnsi="宋体" w:eastAsia="宋体" w:cs="Courier New"/>
          <w:color w:val="000000" w:themeColor="text1"/>
          <w:szCs w:val="21"/>
        </w:rPr>
        <w:t>严重激化。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（5）为了________，秦始皇接受李斯的建议，将非秦国历史的史书，非博士所掌管的《诗》《书》等诸子百家语</w:t>
      </w:r>
      <w:r>
        <w:rPr>
          <w:rFonts w:ascii="宋体" w:hAnsi="宋体" w:eastAsia="宋体" w:cs="Courier New"/>
          <w:color w:val="000000" w:themeColor="text1"/>
          <w:szCs w:val="21"/>
        </w:rPr>
        <w:t>焚毁。</w:t>
      </w:r>
      <w:r>
        <w:rPr>
          <w:rFonts w:hint="eastAsia" w:ascii="宋体" w:hAnsi="宋体" w:eastAsia="宋体" w:cs="Courier New"/>
          <w:color w:val="000000" w:themeColor="text1"/>
          <w:szCs w:val="21"/>
        </w:rPr>
        <w:t>将</w:t>
      </w:r>
      <w:r>
        <w:rPr>
          <w:rFonts w:ascii="宋体" w:hAnsi="宋体" w:eastAsia="宋体" w:cs="Courier New"/>
          <w:color w:val="000000" w:themeColor="text1"/>
          <w:szCs w:val="21"/>
        </w:rPr>
        <w:t>460余名儒</w:t>
      </w:r>
      <w:r>
        <w:rPr>
          <w:rFonts w:hint="eastAsia" w:ascii="宋体" w:hAnsi="宋体" w:eastAsia="宋体" w:cs="Courier New"/>
          <w:color w:val="000000" w:themeColor="text1"/>
          <w:szCs w:val="21"/>
        </w:rPr>
        <w:t>生方士坑杀。这就是著名的“________”。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（6）</w:t>
      </w:r>
      <w:r>
        <w:rPr>
          <w:rFonts w:ascii="宋体" w:hAnsi="宋体" w:eastAsia="宋体" w:cs="Courier New"/>
          <w:color w:val="000000" w:themeColor="text1"/>
          <w:szCs w:val="21"/>
        </w:rPr>
        <w:t>秦二世继</w:t>
      </w:r>
      <w:r>
        <w:rPr>
          <w:rFonts w:hint="eastAsia" w:ascii="宋体" w:hAnsi="宋体" w:eastAsia="宋体" w:cs="Courier New"/>
          <w:color w:val="000000" w:themeColor="text1"/>
          <w:szCs w:val="21"/>
        </w:rPr>
        <w:t>位。他________，加重人民负担。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2、影响：______和____________的尖锐化都达到极点，人民再也无法忍受下去，一场大规模的_______终于爆发。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三、秦末农民起义与秦的速亡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1、秦朝灭亡：公元前</w:t>
      </w:r>
      <w:r>
        <w:rPr>
          <w:rFonts w:ascii="宋体" w:hAnsi="宋体" w:eastAsia="宋体" w:cs="Courier New"/>
          <w:color w:val="000000" w:themeColor="text1"/>
          <w:szCs w:val="21"/>
        </w:rPr>
        <w:t>209年，</w:t>
      </w:r>
      <w:r>
        <w:rPr>
          <w:rFonts w:hint="eastAsia" w:ascii="宋体" w:hAnsi="宋体" w:eastAsia="宋体" w:cs="Courier New"/>
          <w:color w:val="000000" w:themeColor="text1"/>
          <w:szCs w:val="21"/>
        </w:rPr>
        <w:t>陈胜、吴广领导发动了中国历史上______________，陈胜自立为王，号为“_____”。陈胜不久失败，项羽、刘邦等领导的反秦势力日益壮大。公元前____</w:t>
      </w:r>
      <w:r>
        <w:rPr>
          <w:rFonts w:ascii="宋体" w:hAnsi="宋体" w:eastAsia="宋体" w:cs="Courier New"/>
          <w:color w:val="000000" w:themeColor="text1"/>
          <w:szCs w:val="21"/>
        </w:rPr>
        <w:t>年，刘邦的军队进入</w:t>
      </w:r>
      <w:r>
        <w:rPr>
          <w:rFonts w:hint="eastAsia" w:ascii="宋体" w:hAnsi="宋体" w:eastAsia="宋体" w:cs="Courier New"/>
          <w:color w:val="000000" w:themeColor="text1"/>
          <w:szCs w:val="21"/>
        </w:rPr>
        <w:t>____</w:t>
      </w:r>
      <w:r>
        <w:rPr>
          <w:rFonts w:ascii="宋体" w:hAnsi="宋体" w:eastAsia="宋体" w:cs="Courier New"/>
          <w:color w:val="000000" w:themeColor="text1"/>
          <w:szCs w:val="21"/>
        </w:rPr>
        <w:t>，秦王子婴</w:t>
      </w:r>
      <w:r>
        <w:rPr>
          <w:rFonts w:hint="eastAsia" w:ascii="宋体" w:hAnsi="宋体" w:eastAsia="宋体" w:cs="Courier New"/>
          <w:color w:val="000000" w:themeColor="text1"/>
          <w:szCs w:val="21"/>
        </w:rPr>
        <w:t>投降。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</w:rPr>
      </w:pPr>
      <w:r>
        <w:rPr>
          <w:rFonts w:hint="eastAsia" w:ascii="宋体" w:hAnsi="宋体" w:eastAsia="宋体" w:cs="Courier New"/>
          <w:color w:val="000000" w:themeColor="text1"/>
          <w:szCs w:val="21"/>
        </w:rPr>
        <w:t>2、楚汉战争：秦朝灭亡后，____和____展开了长达</w:t>
      </w:r>
      <w:r>
        <w:rPr>
          <w:rFonts w:ascii="宋体" w:hAnsi="宋体" w:eastAsia="宋体" w:cs="Courier New"/>
          <w:color w:val="000000" w:themeColor="text1"/>
          <w:szCs w:val="21"/>
        </w:rPr>
        <w:t>4年的楚汉战</w:t>
      </w:r>
      <w:r>
        <w:rPr>
          <w:rFonts w:hint="eastAsia" w:ascii="宋体" w:hAnsi="宋体" w:eastAsia="宋体" w:cs="Courier New"/>
          <w:color w:val="000000" w:themeColor="text1"/>
          <w:szCs w:val="21"/>
        </w:rPr>
        <w:t>争。刘邦“_______”，废秦苛法，________，听取谏言，指挥得当；项羽________，不善用人，________，烧杀掳掠，加之________失当，缺乏___________，最终被刘邦击败。</w:t>
      </w:r>
    </w:p>
    <w:p>
      <w:pPr>
        <w:tabs>
          <w:tab w:val="left" w:pos="3828"/>
        </w:tabs>
        <w:snapToGrid w:val="0"/>
        <w:spacing w:line="360" w:lineRule="auto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深化探究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探究一</w:t>
      </w:r>
      <w:r>
        <w:rPr>
          <w:rFonts w:hint="eastAsia" w:ascii="宋体" w:hAnsi="宋体" w:eastAsia="宋体" w:cs="Times New Roman"/>
          <w:szCs w:val="21"/>
        </w:rPr>
        <w:t xml:space="preserve">  秦政治制度对中华民族凝聚力的影响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自从秦始皇统一了当时的“天下”，中国即成为一个长期整合的政治体……中国，作为一个政治单元，能够有长期的凝聚性，固然由于其地理环境自成格局，但也由于国家形态具备一定程度的稳定性。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——许倬云《历史大脉络》</w:t>
      </w:r>
    </w:p>
    <w:p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核心论点：</w:t>
      </w:r>
      <w:r>
        <w:rPr>
          <w:rFonts w:hint="eastAsia" w:ascii="宋体" w:hAnsi="宋体" w:eastAsia="宋体" w:cs="Times New Roman"/>
          <w:color w:val="FF0000"/>
          <w:szCs w:val="21"/>
          <w:u w:val="single"/>
        </w:rPr>
        <w:t>秦朝的统一和制度创新，推动了中国文明的传承，促进了统一多民族国家的形成、发展。</w:t>
      </w:r>
    </w:p>
    <w:p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探究二  秦朝中央集权制度的特点</w:t>
      </w:r>
    </w:p>
    <w:p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(1)它实行以皇权为中心的中央行政体制。三公九卿分工严密，各司其职，但都是围绕着皇权这一中心来设置和运转。三公既互相配合又互相牵制，谁也不能独揽大权，这保证了国家权力最终掌握在皇帝一人之手，保证专制皇权不致旁落。</w:t>
      </w:r>
    </w:p>
    <w:p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(2)充分体现出“家天下”的特点。“九卿”中奉常、宗正、郎中令、少府等官职就是为皇室专设的，是为皇帝私家服务的。国与家同治，这是封建时代的统治特点。</w:t>
      </w:r>
    </w:p>
    <w:p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(3)形成了中央垂直管理地方的形式，地方绝对服从中央，最后集权于皇帝，加强了中央集权。</w:t>
      </w:r>
    </w:p>
    <w:p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(4)秦朝建立的这一套从中央到地方的官僚机构，实行俸禄制度，官位概不世袭，重要官吏由皇帝任免、调遣。</w:t>
      </w:r>
    </w:p>
    <w:p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探究三</w:t>
      </w:r>
      <w:r>
        <w:rPr>
          <w:rFonts w:hint="eastAsia" w:ascii="宋体" w:hAnsi="宋体" w:eastAsia="宋体" w:cs="Times New Roman"/>
          <w:szCs w:val="21"/>
        </w:rPr>
        <w:t xml:space="preserve">  从贵族政治到官僚政治演变的文明传承及其作用</w:t>
      </w:r>
    </w:p>
    <w:p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(1)秦朝主要官吏由皇帝任免，形成典型的封建官僚政治，反映了政治文明的进步。</w:t>
      </w:r>
    </w:p>
    <w:p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hint="eastAsia" w:ascii="宋体" w:hAnsi="宋体" w:eastAsia="宋体" w:cs="Times New Roman"/>
          <w:color w:val="FF0000"/>
          <w:szCs w:val="21"/>
          <w:u w:val="single"/>
        </w:rPr>
        <w:t>(2)</w:t>
      </w:r>
      <w:r>
        <w:rPr>
          <w:rFonts w:ascii="宋体" w:hAnsi="宋体" w:eastAsia="宋体" w:cs="Times New Roman"/>
          <w:color w:val="FF0000"/>
          <w:szCs w:val="21"/>
          <w:u w:val="single"/>
        </w:rPr>
        <w:t>政治：有利于巩固国家统一，有利于抵御游牧民族的掠夺，维护中原地区的农耕经济免遭游牧民族的侵扰。</w:t>
      </w:r>
    </w:p>
    <w:p>
      <w:pPr>
        <w:tabs>
          <w:tab w:val="left" w:pos="1843"/>
          <w:tab w:val="left" w:pos="3544"/>
        </w:tabs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  <w:color w:val="FF0000"/>
          <w:szCs w:val="21"/>
          <w:u w:val="single"/>
        </w:rPr>
        <w:t>(</w:t>
      </w:r>
      <w:r>
        <w:rPr>
          <w:rFonts w:hint="eastAsia" w:ascii="宋体" w:hAnsi="宋体" w:eastAsia="宋体" w:cs="Times New Roman"/>
          <w:color w:val="FF0000"/>
          <w:szCs w:val="21"/>
          <w:u w:val="single"/>
        </w:rPr>
        <w:t>3</w:t>
      </w:r>
      <w:r>
        <w:rPr>
          <w:rFonts w:ascii="宋体" w:hAnsi="宋体" w:eastAsia="宋体" w:cs="Times New Roman"/>
          <w:color w:val="FF0000"/>
          <w:szCs w:val="21"/>
          <w:u w:val="single"/>
        </w:rPr>
        <w:t>)经济：有利于维护小农经济的稳定。同时，中央集权制有利于国家调动全国的人力、物力兴修大型工程。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drawing>
          <wp:inline distT="0" distB="0" distL="0" distR="0">
            <wp:extent cx="1295400" cy="292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0375" cy="31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1.读下面《秦朝疆域图》，解读秦朝的历史贡献(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2123440" cy="2021840"/>
            <wp:effectExtent l="0" t="0" r="0" b="0"/>
            <wp:docPr id="3" name="图片 3" descr="说明: T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说明: T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202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A.开启了中央集权的时代  </w:t>
      </w:r>
      <w:r>
        <w:rPr>
          <w:rFonts w:hint="eastAsia" w:ascii="宋体" w:hAnsi="宋体" w:eastAsia="宋体"/>
        </w:rPr>
        <w:tab/>
      </w:r>
      <w:r>
        <w:rPr>
          <w:rFonts w:ascii="宋体" w:hAnsi="宋体" w:eastAsia="宋体"/>
        </w:rPr>
        <w:t>B.形成了南北漕运体系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C.奠定了近代疆域的基础  </w:t>
      </w:r>
      <w:r>
        <w:rPr>
          <w:rFonts w:hint="eastAsia" w:ascii="宋体" w:hAnsi="宋体" w:eastAsia="宋体"/>
        </w:rPr>
        <w:tab/>
      </w:r>
      <w:r>
        <w:rPr>
          <w:rFonts w:ascii="宋体" w:hAnsi="宋体" w:eastAsia="宋体"/>
        </w:rPr>
        <w:t>D.开辟了中西陆路交通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答案　A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2.据史料记载，秦代的官吏须经过封建国家考核后正式委任才能任职，若</w:t>
      </w:r>
      <w:r>
        <w:rPr>
          <w:rFonts w:hint="eastAsia" w:ascii="宋体" w:hAnsi="宋体" w:eastAsia="宋体"/>
        </w:rPr>
        <w:t>未任命而敢先行行使职权，或相“听以遣之”，即受私人派遣，都要依法治罪。这表明秦代</w:t>
      </w:r>
      <w:r>
        <w:rPr>
          <w:rFonts w:ascii="宋体" w:hAnsi="宋体" w:eastAsia="宋体"/>
        </w:rPr>
        <w:t>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A.中央官僚体系发生变革  </w:t>
      </w:r>
      <w:r>
        <w:rPr>
          <w:rFonts w:hint="eastAsia" w:ascii="宋体" w:hAnsi="宋体" w:eastAsia="宋体"/>
        </w:rPr>
        <w:tab/>
      </w:r>
      <w:r>
        <w:rPr>
          <w:rFonts w:ascii="宋体" w:hAnsi="宋体" w:eastAsia="宋体"/>
        </w:rPr>
        <w:t>B.选官的方法和标准较严苛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C.任命官吏遵循一定程序  </w:t>
      </w:r>
      <w:r>
        <w:rPr>
          <w:rFonts w:hint="eastAsia" w:ascii="宋体" w:hAnsi="宋体" w:eastAsia="宋体"/>
        </w:rPr>
        <w:tab/>
      </w:r>
      <w:r>
        <w:rPr>
          <w:rFonts w:ascii="宋体" w:hAnsi="宋体" w:eastAsia="宋体"/>
        </w:rPr>
        <w:t>D.任命和考核官吏密切结合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答案　C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</w:t>
      </w:r>
      <w:r>
        <w:rPr>
          <w:rFonts w:ascii="宋体" w:hAnsi="宋体" w:eastAsia="宋体"/>
        </w:rPr>
        <w:t>．据《睡虎地秦墓竹简》记载，司法机关受理案件后，要把当事人的姓名、身份、机关、是否有前科等问题写成书面报告；然后前往现场勘验、调查，每一过程都要作笔录；庭审时要听取当事人双方的口供，可进行刑讯；最后，司法机关作出判决。整个审判过程都记录下来，制作成“爰书”。这种制度一直沿用到秦朝。秦国的这种做法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A．成为统一六国的司法保障    B．具有形式主义的突出特征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C．反映了对司法程序的重视    D．保证了审判的公正合理性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 xml:space="preserve">答案  </w:t>
      </w:r>
      <w:r>
        <w:rPr>
          <w:rFonts w:ascii="宋体" w:hAnsi="宋体" w:eastAsia="宋体"/>
          <w:color w:val="FF0000"/>
        </w:rPr>
        <w:t>C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</w:t>
      </w:r>
      <w:r>
        <w:rPr>
          <w:rFonts w:ascii="宋体" w:hAnsi="宋体" w:eastAsia="宋体"/>
        </w:rPr>
        <w:t>．秦始皇在统一中国后的十余年内，前后进行了八次大规模的移民，共迁徙居民约106万户，达500多万人口。当时的移民主要分两种情况，一种是迁豪富、强族于关中；一种是徙平民、罪吏于边境。此举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A．强化了关中的经济优势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B．有利于均衡全国人口的分布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C．旨在抑制土地兼并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D．促进了封建国家的统一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 xml:space="preserve">答案  </w:t>
      </w:r>
      <w:r>
        <w:rPr>
          <w:rFonts w:ascii="宋体" w:hAnsi="宋体" w:eastAsia="宋体"/>
          <w:color w:val="FF0000"/>
        </w:rPr>
        <w:t>B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>．秦朝时，在地方设置的乡、里、亭的官吏不由皇帝或官府任命，但却规定，要由地方推择当地的富庶人家的适龄人员充当。从这一规定可以看出，秦朝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A．地主绅士是其基层治理的基础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B．各级官吏均出自富有之家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C．轻视地方的行政管理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D．沿袭先秦的行政管理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 xml:space="preserve">答案  </w:t>
      </w:r>
      <w:r>
        <w:rPr>
          <w:rFonts w:ascii="宋体" w:hAnsi="宋体" w:eastAsia="宋体"/>
          <w:color w:val="FF0000"/>
        </w:rPr>
        <w:t>A</w:t>
      </w: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1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纯文本 Char"/>
    <w:basedOn w:val="6"/>
    <w:link w:val="2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蔡甸专业电脑卖场</Company>
  <Pages>4</Pages>
  <Words>497</Words>
  <Characters>2838</Characters>
  <Lines>23</Lines>
  <Paragraphs>6</Paragraphs>
  <TotalTime>220</TotalTime>
  <ScaleCrop>false</ScaleCrop>
  <LinksUpToDate>false</LinksUpToDate>
  <CharactersWithSpaces>3329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2019-04-04T08:36:00Z</dcterms:created>
  <dc:creator>Administrator</dc:creator>
  <cp:lastModifiedBy>清</cp:lastModifiedBy>
  <dcterms:modified xsi:type="dcterms:W3CDTF">2020-04-10T22:05:04Z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