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1229C"/>
    <w:p w14:paraId="0C998D90"/>
    <w:p w14:paraId="0CBB12C9"/>
    <w:p w14:paraId="11FE2B00"/>
    <w:p w14:paraId="36731317">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14:paraId="292F0DB1">
      <w:pPr>
        <w:wordWrap w:val="0"/>
        <w:jc w:val="right"/>
        <w:rPr>
          <w:rFonts w:ascii="方正小标宋简体" w:eastAsia="方正小标宋简体"/>
          <w:sz w:val="28"/>
          <w:szCs w:val="44"/>
        </w:rPr>
      </w:pPr>
      <w:r>
        <w:rPr>
          <w:rFonts w:hint="eastAsia" w:ascii="方正小标宋简体" w:eastAsia="方正小标宋简体"/>
          <w:sz w:val="28"/>
          <w:szCs w:val="44"/>
        </w:rPr>
        <w:t xml:space="preserve">备课时间：            </w:t>
      </w:r>
    </w:p>
    <w:tbl>
      <w:tblPr>
        <w:tblStyle w:val="6"/>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684"/>
        <w:gridCol w:w="875"/>
        <w:gridCol w:w="1038"/>
        <w:gridCol w:w="2330"/>
      </w:tblGrid>
      <w:tr w14:paraId="52D240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jc w:val="center"/>
        </w:trPr>
        <w:tc>
          <w:tcPr>
            <w:tcW w:w="1525" w:type="dxa"/>
            <w:gridSpan w:val="2"/>
            <w:shd w:val="clear" w:color="auto" w:fill="auto"/>
            <w:noWrap/>
            <w:vAlign w:val="center"/>
          </w:tcPr>
          <w:p w14:paraId="7FD9AB44">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14:paraId="1775FD32">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u w:val="single"/>
                <w:lang w:val="en-US" w:eastAsia="zh-CN"/>
              </w:rPr>
              <w:t>22</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14:paraId="343DFDE1">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14:paraId="3C4D8EBC">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历史</w:t>
            </w:r>
          </w:p>
        </w:tc>
      </w:tr>
      <w:tr w14:paraId="5F451F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2D29308D">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14:paraId="51CC5B65">
            <w:pPr>
              <w:widowControl/>
              <w:jc w:val="center"/>
              <w:rPr>
                <w:rFonts w:cs="宋体" w:asciiTheme="minorEastAsia" w:hAnsiTheme="minorEastAsia"/>
                <w:bCs/>
                <w:color w:val="000000"/>
                <w:kern w:val="0"/>
                <w:sz w:val="28"/>
                <w:szCs w:val="28"/>
              </w:rPr>
            </w:pPr>
            <w:r>
              <w:rPr>
                <w:rFonts w:hint="eastAsia" w:ascii="宋体" w:hAnsi="宋体" w:eastAsia="宋体" w:cs="宋体"/>
                <w:i w:val="0"/>
                <w:iCs w:val="0"/>
                <w:color w:val="000000"/>
                <w:sz w:val="22"/>
                <w:szCs w:val="22"/>
                <w:u w:val="none"/>
                <w:lang w:val="en-US" w:eastAsia="zh-CN"/>
              </w:rPr>
              <w:t>第18课挽救民族危亡的斗争</w:t>
            </w:r>
          </w:p>
        </w:tc>
        <w:tc>
          <w:tcPr>
            <w:tcW w:w="1559" w:type="dxa"/>
            <w:gridSpan w:val="2"/>
            <w:shd w:val="clear" w:color="auto" w:fill="auto"/>
            <w:noWrap/>
            <w:vAlign w:val="center"/>
          </w:tcPr>
          <w:p w14:paraId="10E4EE00">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14:paraId="2E8256F9">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新授课</w:t>
            </w:r>
          </w:p>
        </w:tc>
      </w:tr>
      <w:tr w14:paraId="285B41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04E4EA58">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14:paraId="006368B8">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贾泽东</w:t>
            </w:r>
          </w:p>
        </w:tc>
        <w:tc>
          <w:tcPr>
            <w:tcW w:w="1559" w:type="dxa"/>
            <w:gridSpan w:val="2"/>
            <w:shd w:val="clear" w:color="auto" w:fill="auto"/>
            <w:noWrap/>
            <w:vAlign w:val="center"/>
          </w:tcPr>
          <w:p w14:paraId="0209A6C8">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14:paraId="0FE9890C">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第      课时</w:t>
            </w:r>
          </w:p>
        </w:tc>
      </w:tr>
      <w:tr w14:paraId="678F3B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14:paraId="2267AFB0">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14:paraId="6F8C57EE">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7D427343">
            <w:pPr>
              <w:widowControl/>
              <w:jc w:val="left"/>
              <w:rPr>
                <w:rFonts w:hint="eastAsia" w:cs="宋体" w:asciiTheme="minorEastAsia" w:hAnsiTheme="minorEastAsia"/>
                <w:bCs/>
                <w:color w:val="000000"/>
                <w:kern w:val="0"/>
                <w:sz w:val="28"/>
                <w:szCs w:val="28"/>
              </w:rPr>
            </w:pPr>
            <w:r>
              <w:rPr>
                <w:rFonts w:hint="eastAsia" w:ascii="宋体" w:hAnsi="宋体" w:eastAsia="宋体" w:cs="宋体"/>
                <w:i w:val="0"/>
                <w:iCs w:val="0"/>
                <w:color w:val="000000"/>
                <w:sz w:val="22"/>
                <w:szCs w:val="22"/>
                <w:u w:val="none"/>
              </w:rPr>
              <w:t>通过学习戊戌变法、义和团运动及八国联军侵华的史实，使学生了解十九世纪末期中国社会的历史走向，明确近代中国遭受侵略与奋起反抗的历史脉络（时空观念）；运用辩证唯物史观的方法来分析各阶级斗争的进步性与局限性（唯物史观）</w:t>
            </w:r>
          </w:p>
        </w:tc>
      </w:tr>
      <w:tr w14:paraId="7D7F45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14:paraId="22A92764">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1355F5C7">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309FD503">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ascii="宋体" w:hAnsi="宋体" w:eastAsia="宋体" w:cs="宋体"/>
                <w:i w:val="0"/>
                <w:iCs w:val="0"/>
                <w:color w:val="000000"/>
                <w:sz w:val="22"/>
                <w:szCs w:val="22"/>
                <w:u w:val="none"/>
              </w:rPr>
              <w:t>通过学习戊戌变法、义和团运动及八国联军侵华的史实，使学生了解十九世纪末期中国社会的历史走向，明确近代中国遭受侵略与奋起反抗的历史脉络（时空观念）；运用辩证唯物史观的方法来分析各阶级斗争的进步性与局限性（唯物史观）</w:t>
            </w:r>
          </w:p>
        </w:tc>
      </w:tr>
      <w:tr w14:paraId="111CA7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2229B55E">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1D3849E4">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eastAsia" w:ascii="宋体" w:hAnsi="宋体" w:eastAsia="宋体" w:cs="宋体"/>
                <w:i w:val="0"/>
                <w:iCs w:val="0"/>
                <w:color w:val="000000"/>
                <w:sz w:val="22"/>
                <w:szCs w:val="22"/>
                <w:u w:val="none"/>
              </w:rPr>
              <w:t>为学生提供多样化的相关史料，通过对史料的对比、分析、解读，使学生从史料中获得历史信息和历史认识，掌握利用史料进行辩证、客观认识历史的方法，理解历史事件发生的原因、意义、影响等</w:t>
            </w:r>
          </w:p>
        </w:tc>
      </w:tr>
      <w:tr w14:paraId="29F431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7692B582">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0A062B65">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hint="eastAsia" w:ascii="宋体" w:hAnsi="宋体" w:eastAsia="宋体" w:cs="宋体"/>
                <w:i w:val="0"/>
                <w:iCs w:val="0"/>
                <w:color w:val="000000"/>
                <w:sz w:val="22"/>
                <w:szCs w:val="22"/>
                <w:u w:val="none"/>
              </w:rPr>
              <w:t>通过学习各阶级在民族危亡时刻的奋起斗争事迹，感悟中华民族救亡图存的英勇斗争精神</w:t>
            </w:r>
          </w:p>
        </w:tc>
      </w:tr>
      <w:tr w14:paraId="33DCA9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14:paraId="72DE725C">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17D5F677">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14:paraId="6CBD032C">
            <w:pPr>
              <w:widowControl/>
              <w:jc w:val="center"/>
              <w:rPr>
                <w:rFonts w:cs="宋体" w:asciiTheme="minorEastAsia" w:hAnsiTheme="minorEastAsia"/>
                <w:bCs/>
                <w:color w:val="000000"/>
                <w:kern w:val="0"/>
                <w:sz w:val="28"/>
                <w:szCs w:val="28"/>
              </w:rPr>
            </w:pPr>
            <w:r>
              <w:rPr>
                <w:rFonts w:hint="eastAsia" w:ascii="宋体" w:hAnsi="宋体" w:eastAsia="宋体" w:cs="宋体"/>
                <w:i w:val="0"/>
                <w:iCs w:val="0"/>
                <w:color w:val="000000"/>
                <w:sz w:val="22"/>
                <w:szCs w:val="22"/>
                <w:u w:val="none"/>
              </w:rPr>
              <w:t>戊戌变法的背景和内容，《辛丑条约》的内容及影响。</w:t>
            </w:r>
          </w:p>
        </w:tc>
        <w:tc>
          <w:tcPr>
            <w:tcW w:w="1559" w:type="dxa"/>
            <w:gridSpan w:val="2"/>
            <w:shd w:val="clear" w:color="auto" w:fill="auto"/>
            <w:vAlign w:val="center"/>
          </w:tcPr>
          <w:p w14:paraId="73F7CF11">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6F280233">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14:paraId="4937AFBB">
            <w:pPr>
              <w:widowControl/>
              <w:jc w:val="center"/>
              <w:rPr>
                <w:rFonts w:cs="宋体" w:asciiTheme="minorEastAsia" w:hAnsiTheme="minorEastAsia"/>
                <w:color w:val="000000"/>
                <w:kern w:val="0"/>
                <w:sz w:val="22"/>
              </w:rPr>
            </w:pPr>
            <w:r>
              <w:rPr>
                <w:rFonts w:hint="eastAsia" w:ascii="宋体" w:hAnsi="宋体" w:eastAsia="宋体" w:cs="宋体"/>
                <w:i w:val="0"/>
                <w:iCs w:val="0"/>
                <w:color w:val="000000"/>
                <w:sz w:val="22"/>
                <w:szCs w:val="22"/>
                <w:u w:val="none"/>
              </w:rPr>
              <w:t>戊戌变法失败的原因，义和团运动的辨证评价。</w:t>
            </w:r>
          </w:p>
        </w:tc>
      </w:tr>
      <w:tr w14:paraId="69A000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14:paraId="51A71092">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14:paraId="20CE890D">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14:paraId="54B3DA0A">
            <w:pPr>
              <w:widowControl/>
              <w:jc w:val="left"/>
              <w:rPr>
                <w:rFonts w:hint="eastAsia" w:cs="宋体" w:asciiTheme="minorEastAsia" w:hAnsiTheme="minorEastAsia"/>
                <w:bCs/>
                <w:color w:val="000000"/>
                <w:kern w:val="0"/>
                <w:sz w:val="28"/>
                <w:szCs w:val="28"/>
              </w:rPr>
            </w:pPr>
            <w:r>
              <w:rPr>
                <w:rFonts w:hint="eastAsia" w:ascii="宋体" w:hAnsi="宋体" w:eastAsia="宋体" w:cs="宋体"/>
                <w:i w:val="0"/>
                <w:iCs w:val="0"/>
                <w:color w:val="000000"/>
                <w:sz w:val="22"/>
                <w:szCs w:val="22"/>
                <w:u w:val="none"/>
              </w:rPr>
              <w:t>戊戌变法失败的原因，义和团运动的辨证评价。</w:t>
            </w:r>
          </w:p>
        </w:tc>
      </w:tr>
      <w:tr w14:paraId="641D6D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14:paraId="1B3DD0FF">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14:paraId="5B222077">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1E4AC33B">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ascii="宋体" w:hAnsi="宋体" w:eastAsia="宋体" w:cs="宋体"/>
                <w:i w:val="0"/>
                <w:iCs w:val="0"/>
                <w:color w:val="000000"/>
                <w:sz w:val="22"/>
                <w:szCs w:val="22"/>
                <w:u w:val="none"/>
              </w:rPr>
              <w:t>通过学习戊戌变法、义和团运动及八国联军侵华的史实，使学生了解十九世纪末期中国社会的历史走向，明确近代中国遭受侵略与奋起反抗的历史脉络（时空观念）；运用辩证唯物史观的方法来分析各阶级斗争的进步性与局限性（唯物史观）</w:t>
            </w:r>
          </w:p>
        </w:tc>
      </w:tr>
      <w:tr w14:paraId="718155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019EB1BC">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2FDBF15C">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eastAsia" w:ascii="宋体" w:hAnsi="宋体" w:eastAsia="宋体" w:cs="宋体"/>
                <w:i w:val="0"/>
                <w:iCs w:val="0"/>
                <w:color w:val="000000"/>
                <w:sz w:val="22"/>
                <w:szCs w:val="22"/>
                <w:u w:val="none"/>
              </w:rPr>
              <w:t>为学生提供多样化的相关史料，通过对史料的对比、分析、解读，使学生从史料中获得历史信息和历史认识，掌握利用史料进行辩证、客观认识历史的方法，理解历史事件发生的原因、意义、影响等</w:t>
            </w:r>
          </w:p>
        </w:tc>
      </w:tr>
      <w:tr w14:paraId="28F853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5C55B7A7">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22C88BD0">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hint="eastAsia" w:ascii="宋体" w:hAnsi="宋体" w:eastAsia="宋体" w:cs="宋体"/>
                <w:i w:val="0"/>
                <w:iCs w:val="0"/>
                <w:color w:val="000000"/>
                <w:sz w:val="22"/>
                <w:szCs w:val="22"/>
                <w:u w:val="none"/>
              </w:rPr>
              <w:t>通过学习各阶级在民族危亡时刻的奋起斗争事迹，感悟中华民族救亡图存的英勇斗争精神</w:t>
            </w:r>
          </w:p>
        </w:tc>
      </w:tr>
      <w:tr w14:paraId="69600B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14:paraId="17FC7F2E">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14:paraId="4A8011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14:paraId="4DE684DD">
            <w:pPr>
              <w:widowControl/>
              <w:jc w:val="center"/>
              <w:rPr>
                <w:rFonts w:cs="宋体" w:asciiTheme="minorEastAsia" w:hAnsiTheme="minorEastAsia"/>
                <w:bCs/>
                <w:color w:val="000000"/>
                <w:kern w:val="0"/>
                <w:sz w:val="28"/>
                <w:szCs w:val="28"/>
              </w:rPr>
            </w:pPr>
          </w:p>
        </w:tc>
        <w:tc>
          <w:tcPr>
            <w:tcW w:w="2330" w:type="dxa"/>
            <w:gridSpan w:val="2"/>
            <w:shd w:val="clear" w:color="auto" w:fill="auto"/>
            <w:vAlign w:val="center"/>
          </w:tcPr>
          <w:p w14:paraId="3548B2DB">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747" w:type="dxa"/>
            <w:gridSpan w:val="2"/>
            <w:shd w:val="clear" w:color="auto" w:fill="auto"/>
            <w:noWrap/>
            <w:vAlign w:val="center"/>
          </w:tcPr>
          <w:p w14:paraId="012F1FBC">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1913" w:type="dxa"/>
            <w:gridSpan w:val="2"/>
            <w:shd w:val="clear" w:color="auto" w:fill="auto"/>
            <w:noWrap/>
            <w:vAlign w:val="center"/>
          </w:tcPr>
          <w:p w14:paraId="19810227">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14:paraId="6A90979B">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14:paraId="101C47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14:paraId="5B49284B">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2330" w:type="dxa"/>
            <w:gridSpan w:val="2"/>
            <w:shd w:val="clear" w:color="auto" w:fill="auto"/>
            <w:vAlign w:val="center"/>
          </w:tcPr>
          <w:p w14:paraId="4A813131">
            <w:pPr>
              <w:ind w:firstLine="422" w:firstLineChars="200"/>
              <w:rPr>
                <w:rFonts w:hint="eastAsia"/>
                <w:b/>
                <w:bCs/>
                <w:sz w:val="21"/>
                <w:szCs w:val="21"/>
              </w:rPr>
            </w:pPr>
            <w:r>
              <w:rPr>
                <w:rFonts w:hint="eastAsia"/>
                <w:b/>
                <w:bCs/>
                <w:sz w:val="21"/>
                <w:szCs w:val="21"/>
                <w:lang w:val="en-US" w:eastAsia="zh-CN"/>
              </w:rPr>
              <w:t xml:space="preserve"> </w:t>
            </w:r>
            <w:r>
              <w:rPr>
                <w:rFonts w:hint="eastAsia"/>
                <w:b/>
                <w:bCs/>
                <w:sz w:val="21"/>
                <w:szCs w:val="21"/>
              </w:rPr>
              <w:t>救国的变与不变</w:t>
            </w:r>
          </w:p>
          <w:p w14:paraId="2EF42544">
            <w:pPr>
              <w:widowControl/>
              <w:rPr>
                <w:rFonts w:cs="宋体" w:asciiTheme="minorEastAsia" w:hAnsiTheme="minorEastAsia"/>
                <w:bCs/>
                <w:color w:val="000000"/>
                <w:kern w:val="0"/>
                <w:sz w:val="22"/>
              </w:rPr>
            </w:pPr>
          </w:p>
        </w:tc>
        <w:tc>
          <w:tcPr>
            <w:tcW w:w="2747" w:type="dxa"/>
            <w:gridSpan w:val="2"/>
            <w:shd w:val="clear" w:color="auto" w:fill="auto"/>
            <w:noWrap/>
            <w:vAlign w:val="center"/>
          </w:tcPr>
          <w:p w14:paraId="2146CBF6">
            <w:pPr>
              <w:numPr>
                <w:ilvl w:val="0"/>
                <w:numId w:val="0"/>
              </w:numPr>
              <w:rPr>
                <w:rFonts w:hint="eastAsia"/>
                <w:b/>
                <w:bCs/>
                <w:sz w:val="21"/>
                <w:szCs w:val="21"/>
              </w:rPr>
            </w:pPr>
            <w:r>
              <w:rPr>
                <w:rFonts w:hint="eastAsia"/>
                <w:b/>
                <w:bCs/>
                <w:sz w:val="21"/>
                <w:szCs w:val="21"/>
                <w:lang w:val="en-US" w:eastAsia="zh-CN"/>
              </w:rPr>
              <w:t xml:space="preserve"> 一、戊戌变法</w:t>
            </w:r>
          </w:p>
          <w:p w14:paraId="6E8023F6">
            <w:pPr>
              <w:ind w:firstLine="422" w:firstLineChars="200"/>
              <w:rPr>
                <w:rFonts w:hint="eastAsia"/>
                <w:sz w:val="21"/>
                <w:szCs w:val="21"/>
              </w:rPr>
            </w:pPr>
            <w:r>
              <w:rPr>
                <w:rFonts w:hint="eastAsia"/>
                <w:b/>
                <w:bCs/>
                <w:sz w:val="21"/>
                <w:szCs w:val="21"/>
                <w:lang w:val="en-US" w:eastAsia="zh-CN"/>
              </w:rPr>
              <w:t>（一）</w:t>
            </w:r>
            <w:r>
              <w:rPr>
                <w:rFonts w:hint="eastAsia"/>
                <w:b/>
                <w:bCs/>
                <w:sz w:val="21"/>
                <w:szCs w:val="21"/>
              </w:rPr>
              <w:t>戊戌变法——国情之变（背景）</w:t>
            </w:r>
          </w:p>
          <w:p w14:paraId="126922CE">
            <w:pPr>
              <w:rPr>
                <w:rFonts w:hint="eastAsia"/>
                <w:sz w:val="21"/>
                <w:szCs w:val="21"/>
              </w:rPr>
            </w:pPr>
            <w:r>
              <w:rPr>
                <w:rFonts w:hint="eastAsia"/>
                <w:sz w:val="21"/>
                <w:szCs w:val="21"/>
              </w:rPr>
              <w:t>展示材料：</w:t>
            </w:r>
          </w:p>
          <w:p w14:paraId="5C6A1B89">
            <w:pPr>
              <w:rPr>
                <w:rFonts w:hint="eastAsia"/>
                <w:sz w:val="21"/>
                <w:szCs w:val="21"/>
              </w:rPr>
            </w:pPr>
            <w:r>
              <w:rPr>
                <w:rFonts w:hint="eastAsia"/>
                <w:sz w:val="21"/>
                <w:szCs w:val="21"/>
              </w:rPr>
              <w:t xml:space="preserve">材料一：甲午战争的失败给中国带来了空前辱国的《马关条约》……但是深重的灾难同时又是一种精神上的强击，它促成了鸦片战争以来中国民族认识的亟变……而痛苦的升华与认识的深化常常同步。     </w:t>
            </w:r>
          </w:p>
          <w:p w14:paraId="13FC2A86">
            <w:pPr>
              <w:jc w:val="right"/>
              <w:rPr>
                <w:rFonts w:hint="eastAsia"/>
                <w:sz w:val="21"/>
                <w:szCs w:val="21"/>
              </w:rPr>
            </w:pPr>
            <w:r>
              <w:rPr>
                <w:rFonts w:hint="eastAsia"/>
                <w:sz w:val="21"/>
                <w:szCs w:val="21"/>
              </w:rPr>
              <w:t>——陈旭麓《近代中国社会的新陈代谢》</w:t>
            </w:r>
          </w:p>
          <w:p w14:paraId="1E359130">
            <w:pPr>
              <w:jc w:val="both"/>
              <w:rPr>
                <w:rFonts w:hint="eastAsia"/>
                <w:sz w:val="21"/>
                <w:szCs w:val="21"/>
              </w:rPr>
            </w:pPr>
            <w:r>
              <w:rPr>
                <w:rFonts w:hint="eastAsia"/>
                <w:sz w:val="21"/>
                <w:szCs w:val="21"/>
              </w:rPr>
              <w:t>材料二：世间无物抵春愁，合向苍冥一哭休。四万万人齐下泪，天涯何处是神州？</w:t>
            </w:r>
          </w:p>
          <w:p w14:paraId="20008FA3">
            <w:pPr>
              <w:jc w:val="right"/>
              <w:rPr>
                <w:rFonts w:hint="eastAsia"/>
                <w:sz w:val="21"/>
                <w:szCs w:val="21"/>
              </w:rPr>
            </w:pPr>
            <w:r>
              <w:rPr>
                <w:rFonts w:hint="eastAsia"/>
                <w:sz w:val="21"/>
                <w:szCs w:val="21"/>
              </w:rPr>
              <w:t>——谭嗣同《有感一章》</w:t>
            </w:r>
          </w:p>
          <w:p w14:paraId="5C9030C6">
            <w:pPr>
              <w:jc w:val="both"/>
              <w:rPr>
                <w:rFonts w:hint="eastAsia"/>
                <w:sz w:val="21"/>
                <w:szCs w:val="21"/>
                <w:lang w:val="en-US" w:eastAsia="zh-CN"/>
              </w:rPr>
            </w:pPr>
            <w:r>
              <w:rPr>
                <w:rFonts w:hint="eastAsia"/>
                <w:sz w:val="21"/>
                <w:szCs w:val="21"/>
                <w:lang w:val="en-US" w:eastAsia="zh-CN"/>
              </w:rPr>
              <w:t>材料三：时局图。</w:t>
            </w:r>
          </w:p>
          <w:p w14:paraId="36C0E498">
            <w:pPr>
              <w:jc w:val="both"/>
              <w:rPr>
                <w:rFonts w:hint="default"/>
                <w:sz w:val="21"/>
                <w:szCs w:val="21"/>
                <w:lang w:val="en-US" w:eastAsia="zh-CN"/>
              </w:rPr>
            </w:pPr>
            <w:r>
              <w:rPr>
                <w:rFonts w:hint="eastAsia"/>
                <w:sz w:val="21"/>
                <w:szCs w:val="21"/>
                <w:lang w:val="en-US" w:eastAsia="zh-CN"/>
              </w:rPr>
              <w:t>材料四：康有为、梁启超头像及著作图片。</w:t>
            </w:r>
          </w:p>
          <w:p w14:paraId="261C3566">
            <w:pPr>
              <w:jc w:val="both"/>
              <w:rPr>
                <w:rFonts w:hint="eastAsia"/>
                <w:sz w:val="21"/>
                <w:szCs w:val="21"/>
                <w:lang w:val="en-US" w:eastAsia="zh-CN"/>
              </w:rPr>
            </w:pPr>
            <w:r>
              <w:rPr>
                <w:rFonts w:hint="eastAsia"/>
                <w:sz w:val="21"/>
                <w:szCs w:val="21"/>
                <w:lang w:val="en-US" w:eastAsia="zh-CN"/>
              </w:rPr>
              <w:t>师问：戊戌变法在什么样的背景下产生的呢？</w:t>
            </w:r>
          </w:p>
          <w:p w14:paraId="1ED428E0">
            <w:pPr>
              <w:rPr>
                <w:rFonts w:hint="eastAsia"/>
                <w:sz w:val="21"/>
                <w:szCs w:val="21"/>
                <w:lang w:val="en-US" w:eastAsia="zh-CN"/>
              </w:rPr>
            </w:pPr>
            <w:r>
              <w:rPr>
                <w:rFonts w:hint="eastAsia"/>
                <w:sz w:val="21"/>
                <w:szCs w:val="21"/>
                <w:lang w:val="en-US" w:eastAsia="zh-CN"/>
              </w:rPr>
              <w:t>1、日本逼迫清政府签订《马关条约》的消息传回国内，激起朝野上下的反对声浪。</w:t>
            </w:r>
          </w:p>
          <w:p w14:paraId="45CB867D">
            <w:pPr>
              <w:rPr>
                <w:rFonts w:hint="eastAsia"/>
                <w:sz w:val="21"/>
                <w:szCs w:val="21"/>
                <w:lang w:val="en-US" w:eastAsia="zh-CN"/>
              </w:rPr>
            </w:pPr>
            <w:r>
              <w:rPr>
                <w:rFonts w:hint="eastAsia"/>
                <w:sz w:val="21"/>
                <w:szCs w:val="21"/>
                <w:lang w:val="en-US" w:eastAsia="zh-CN"/>
              </w:rPr>
              <w:t>2、维新思想兴起：康有为撰写《新学伪经考》《孔子改制考》，梁启超发表《变法通议》，为变法奠定理论基础。</w:t>
            </w:r>
          </w:p>
          <w:p w14:paraId="59B20FF6">
            <w:pPr>
              <w:jc w:val="both"/>
              <w:rPr>
                <w:rFonts w:hint="eastAsia"/>
                <w:sz w:val="21"/>
                <w:szCs w:val="21"/>
                <w:highlight w:val="none"/>
              </w:rPr>
            </w:pPr>
            <w:r>
              <w:rPr>
                <w:rFonts w:hint="eastAsia"/>
                <w:sz w:val="21"/>
                <w:szCs w:val="21"/>
                <w:highlight w:val="none"/>
              </w:rPr>
              <w:t>托古改制</w:t>
            </w:r>
          </w:p>
          <w:p w14:paraId="7E34A4EB">
            <w:pPr>
              <w:widowControl/>
              <w:jc w:val="center"/>
              <w:rPr>
                <w:rFonts w:cs="宋体" w:asciiTheme="minorEastAsia" w:hAnsiTheme="minorEastAsia"/>
                <w:bCs/>
                <w:color w:val="000000"/>
                <w:kern w:val="0"/>
                <w:sz w:val="28"/>
                <w:szCs w:val="28"/>
              </w:rPr>
            </w:pPr>
          </w:p>
        </w:tc>
        <w:tc>
          <w:tcPr>
            <w:tcW w:w="1913" w:type="dxa"/>
            <w:gridSpan w:val="2"/>
            <w:shd w:val="clear" w:color="auto" w:fill="auto"/>
            <w:noWrap/>
            <w:vAlign w:val="center"/>
          </w:tcPr>
          <w:p w14:paraId="4492966C">
            <w:pPr>
              <w:rPr>
                <w:rFonts w:hint="eastAsia"/>
                <w:sz w:val="21"/>
                <w:szCs w:val="21"/>
                <w:lang w:val="en-US" w:eastAsia="zh-CN"/>
              </w:rPr>
            </w:pPr>
            <w:r>
              <w:rPr>
                <w:rFonts w:hint="eastAsia"/>
                <w:sz w:val="21"/>
                <w:szCs w:val="21"/>
                <w:lang w:val="en-US" w:eastAsia="zh-CN"/>
              </w:rPr>
              <w:t>分析材料，整理要点，教师引导，得出结论。</w:t>
            </w:r>
          </w:p>
          <w:p w14:paraId="3A3D758F">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14:paraId="1B0753DD">
            <w:pPr>
              <w:ind w:firstLine="560" w:firstLineChars="200"/>
              <w:jc w:val="both"/>
              <w:rPr>
                <w:rFonts w:hint="eastAsia"/>
                <w:sz w:val="21"/>
                <w:szCs w:val="21"/>
                <w:highlight w:val="none"/>
              </w:rPr>
            </w:pPr>
            <w:r>
              <w:rPr>
                <w:rFonts w:hint="eastAsia" w:cs="宋体" w:asciiTheme="minorEastAsia" w:hAnsiTheme="minorEastAsia"/>
                <w:bCs/>
                <w:color w:val="000000"/>
                <w:kern w:val="0"/>
                <w:sz w:val="28"/>
                <w:szCs w:val="28"/>
                <w:lang w:eastAsia="zh-CN"/>
              </w:rPr>
              <w:tab/>
            </w:r>
            <w:r>
              <w:rPr>
                <w:rFonts w:hint="eastAsia"/>
                <w:sz w:val="21"/>
                <w:szCs w:val="21"/>
                <w:highlight w:val="none"/>
              </w:rPr>
              <w:t>通过提供相关材料和启发式提示的方式，让学生自主得出结论，在平时的课堂中训练学生论从史出的思维习惯，培养学生史料实证与历史解释方面的素养</w:t>
            </w:r>
            <w:r>
              <w:rPr>
                <w:rFonts w:hint="eastAsia"/>
                <w:sz w:val="21"/>
                <w:szCs w:val="21"/>
                <w:highlight w:val="none"/>
                <w:lang w:eastAsia="zh-CN"/>
              </w:rPr>
              <w:t>，</w:t>
            </w:r>
            <w:r>
              <w:rPr>
                <w:rFonts w:hint="eastAsia"/>
                <w:sz w:val="21"/>
                <w:szCs w:val="21"/>
                <w:highlight w:val="none"/>
                <w:lang w:val="en-US" w:eastAsia="zh-CN"/>
              </w:rPr>
              <w:t>于历史思维培养中突破本课重点</w:t>
            </w:r>
            <w:r>
              <w:rPr>
                <w:rFonts w:hint="eastAsia"/>
                <w:sz w:val="21"/>
                <w:szCs w:val="21"/>
                <w:highlight w:val="none"/>
              </w:rPr>
              <w:t>。</w:t>
            </w:r>
          </w:p>
          <w:p w14:paraId="3458E0C9">
            <w:pPr>
              <w:widowControl/>
              <w:tabs>
                <w:tab w:val="left" w:pos="539"/>
              </w:tabs>
              <w:jc w:val="left"/>
              <w:rPr>
                <w:rFonts w:hint="eastAsia" w:cs="宋体" w:asciiTheme="minorEastAsia" w:hAnsiTheme="minorEastAsia" w:eastAsiaTheme="minorEastAsia"/>
                <w:bCs/>
                <w:color w:val="000000"/>
                <w:kern w:val="0"/>
                <w:sz w:val="28"/>
                <w:szCs w:val="28"/>
                <w:lang w:eastAsia="zh-CN"/>
              </w:rPr>
            </w:pPr>
          </w:p>
        </w:tc>
      </w:tr>
      <w:tr w14:paraId="217782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1196D8EF">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30" w:type="dxa"/>
            <w:gridSpan w:val="2"/>
            <w:shd w:val="clear" w:color="auto" w:fill="auto"/>
            <w:vAlign w:val="center"/>
          </w:tcPr>
          <w:p w14:paraId="77A59ACA">
            <w:pPr>
              <w:ind w:firstLine="422" w:firstLineChars="200"/>
              <w:jc w:val="both"/>
              <w:rPr>
                <w:rFonts w:hint="eastAsia"/>
                <w:sz w:val="21"/>
                <w:szCs w:val="21"/>
                <w:lang w:val="en-US" w:eastAsia="zh-CN"/>
              </w:rPr>
            </w:pPr>
            <w:r>
              <w:rPr>
                <w:rFonts w:hint="eastAsia"/>
                <w:b/>
                <w:bCs/>
                <w:sz w:val="21"/>
                <w:szCs w:val="21"/>
                <w:lang w:val="en-US" w:eastAsia="zh-CN"/>
              </w:rPr>
              <w:t xml:space="preserve">戊戌变法——行事之变（内容） </w:t>
            </w:r>
          </w:p>
          <w:p w14:paraId="7AC042E0">
            <w:pPr>
              <w:widowControl/>
              <w:rPr>
                <w:rFonts w:cs="宋体" w:asciiTheme="minorEastAsia" w:hAnsiTheme="minorEastAsia"/>
                <w:bCs/>
                <w:color w:val="000000"/>
                <w:kern w:val="0"/>
                <w:sz w:val="22"/>
              </w:rPr>
            </w:pPr>
          </w:p>
        </w:tc>
        <w:tc>
          <w:tcPr>
            <w:tcW w:w="2747" w:type="dxa"/>
            <w:gridSpan w:val="2"/>
            <w:shd w:val="clear" w:color="auto" w:fill="auto"/>
            <w:noWrap/>
            <w:vAlign w:val="center"/>
          </w:tcPr>
          <w:p w14:paraId="4F838C78">
            <w:pPr>
              <w:numPr>
                <w:ilvl w:val="0"/>
                <w:numId w:val="0"/>
              </w:numPr>
              <w:ind w:firstLine="420" w:firstLineChars="200"/>
              <w:rPr>
                <w:rFonts w:hint="eastAsia"/>
                <w:sz w:val="21"/>
                <w:szCs w:val="21"/>
                <w:lang w:val="en-US" w:eastAsia="zh-CN"/>
              </w:rPr>
            </w:pPr>
            <w:r>
              <w:rPr>
                <w:rFonts w:hint="eastAsia"/>
                <w:sz w:val="21"/>
                <w:szCs w:val="21"/>
                <w:lang w:val="en-US" w:eastAsia="zh-CN"/>
              </w:rPr>
              <w:t>戊戌变法开始的标志是什么？（阅读教材，勾划重点，回答问题）</w:t>
            </w:r>
          </w:p>
          <w:p w14:paraId="58063D2E">
            <w:pPr>
              <w:numPr>
                <w:ilvl w:val="0"/>
                <w:numId w:val="0"/>
              </w:numPr>
              <w:ind w:firstLine="420" w:firstLineChars="200"/>
              <w:rPr>
                <w:rFonts w:hint="default"/>
                <w:sz w:val="21"/>
                <w:szCs w:val="21"/>
                <w:lang w:val="en-US" w:eastAsia="zh-CN"/>
              </w:rPr>
            </w:pPr>
            <w:r>
              <w:rPr>
                <w:rFonts w:hint="eastAsia"/>
                <w:sz w:val="21"/>
                <w:szCs w:val="21"/>
                <w:lang w:val="en-US" w:eastAsia="zh-CN"/>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6891"/>
            </w:tblGrid>
            <w:tr w14:paraId="09F0C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14:paraId="148B50FB">
                  <w:pPr>
                    <w:jc w:val="center"/>
                    <w:rPr>
                      <w:rFonts w:hint="eastAsia"/>
                      <w:color w:val="auto"/>
                      <w:sz w:val="21"/>
                      <w:szCs w:val="21"/>
                      <w:vertAlign w:val="baseline"/>
                      <w:lang w:val="en-US" w:eastAsia="zh-CN"/>
                    </w:rPr>
                  </w:pPr>
                </w:p>
              </w:tc>
              <w:tc>
                <w:tcPr>
                  <w:tcW w:w="6891" w:type="dxa"/>
                </w:tcPr>
                <w:p w14:paraId="2F147885">
                  <w:pPr>
                    <w:jc w:val="center"/>
                    <w:rPr>
                      <w:rFonts w:hint="eastAsia"/>
                      <w:color w:val="auto"/>
                      <w:sz w:val="21"/>
                      <w:szCs w:val="21"/>
                      <w:vertAlign w:val="baseline"/>
                      <w:lang w:val="en-US" w:eastAsia="zh-CN"/>
                    </w:rPr>
                  </w:pPr>
                  <w:r>
                    <w:rPr>
                      <w:rFonts w:hint="eastAsia" w:ascii="华文楷体" w:hAnsi="华文楷体" w:eastAsia="华文楷体" w:cs="华文楷体"/>
                      <w:color w:val="auto"/>
                      <w:sz w:val="21"/>
                      <w:szCs w:val="21"/>
                    </w:rPr>
                    <w:t>颁布新法</w:t>
                  </w:r>
                </w:p>
              </w:tc>
            </w:tr>
            <w:tr w14:paraId="193E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14:paraId="476FCE9A">
                  <w:pPr>
                    <w:jc w:val="center"/>
                    <w:rPr>
                      <w:rFonts w:hint="eastAsia"/>
                      <w:color w:val="auto"/>
                      <w:sz w:val="21"/>
                      <w:szCs w:val="21"/>
                      <w:vertAlign w:val="baseline"/>
                      <w:lang w:val="en-US" w:eastAsia="zh-CN"/>
                    </w:rPr>
                  </w:pPr>
                  <w:r>
                    <w:rPr>
                      <w:rFonts w:hint="eastAsia" w:ascii="华文楷体" w:hAnsi="华文楷体" w:eastAsia="华文楷体" w:cs="华文楷体"/>
                      <w:color w:val="auto"/>
                      <w:sz w:val="21"/>
                      <w:szCs w:val="21"/>
                    </w:rPr>
                    <w:t>政治</w:t>
                  </w:r>
                </w:p>
              </w:tc>
              <w:tc>
                <w:tcPr>
                  <w:tcW w:w="6891" w:type="dxa"/>
                </w:tcPr>
                <w:p w14:paraId="35473297">
                  <w:pPr>
                    <w:jc w:val="center"/>
                    <w:rPr>
                      <w:rFonts w:hint="eastAsia"/>
                      <w:color w:val="auto"/>
                      <w:sz w:val="21"/>
                      <w:szCs w:val="21"/>
                      <w:vertAlign w:val="baseline"/>
                      <w:lang w:val="en-US" w:eastAsia="zh-CN"/>
                    </w:rPr>
                  </w:pPr>
                  <w:r>
                    <w:rPr>
                      <w:rFonts w:hint="eastAsia" w:ascii="华文楷体" w:hAnsi="华文楷体" w:eastAsia="华文楷体" w:cs="华文楷体"/>
                      <w:color w:val="auto"/>
                      <w:sz w:val="21"/>
                      <w:szCs w:val="21"/>
                    </w:rPr>
                    <w:t>广开言路,提拔新人，改订律法，合并机构</w:t>
                  </w:r>
                </w:p>
              </w:tc>
            </w:tr>
            <w:tr w14:paraId="7AD0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14:paraId="7FA152C5">
                  <w:pPr>
                    <w:jc w:val="center"/>
                    <w:rPr>
                      <w:rFonts w:hint="eastAsia"/>
                      <w:color w:val="auto"/>
                      <w:sz w:val="21"/>
                      <w:szCs w:val="21"/>
                      <w:vertAlign w:val="baseline"/>
                      <w:lang w:val="en-US" w:eastAsia="zh-CN"/>
                    </w:rPr>
                  </w:pPr>
                  <w:r>
                    <w:rPr>
                      <w:rFonts w:hint="eastAsia" w:ascii="华文楷体" w:hAnsi="华文楷体" w:eastAsia="华文楷体" w:cs="华文楷体"/>
                      <w:color w:val="auto"/>
                      <w:sz w:val="21"/>
                      <w:szCs w:val="21"/>
                    </w:rPr>
                    <w:t>经济</w:t>
                  </w:r>
                </w:p>
              </w:tc>
              <w:tc>
                <w:tcPr>
                  <w:tcW w:w="6891" w:type="dxa"/>
                </w:tcPr>
                <w:p w14:paraId="32E1FFD0">
                  <w:pPr>
                    <w:jc w:val="center"/>
                    <w:rPr>
                      <w:rFonts w:hint="eastAsia"/>
                      <w:color w:val="auto"/>
                      <w:sz w:val="21"/>
                      <w:szCs w:val="21"/>
                      <w:vertAlign w:val="baseline"/>
                      <w:lang w:val="en-US" w:eastAsia="zh-CN"/>
                    </w:rPr>
                  </w:pPr>
                  <w:r>
                    <w:rPr>
                      <w:rFonts w:hint="eastAsia" w:ascii="华文楷体" w:hAnsi="华文楷体" w:eastAsia="华文楷体" w:cs="华文楷体"/>
                      <w:color w:val="auto"/>
                      <w:sz w:val="21"/>
                      <w:szCs w:val="21"/>
                    </w:rPr>
                    <w:t>提倡实业,开矿筑路，财政改革，创办银行</w:t>
                  </w:r>
                </w:p>
              </w:tc>
            </w:tr>
            <w:tr w14:paraId="4A18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14:paraId="5D56F193">
                  <w:pPr>
                    <w:jc w:val="center"/>
                    <w:rPr>
                      <w:rFonts w:hint="eastAsia"/>
                      <w:color w:val="auto"/>
                      <w:sz w:val="21"/>
                      <w:szCs w:val="21"/>
                      <w:vertAlign w:val="baseline"/>
                      <w:lang w:val="en-US" w:eastAsia="zh-CN"/>
                    </w:rPr>
                  </w:pPr>
                  <w:r>
                    <w:rPr>
                      <w:rFonts w:hint="eastAsia" w:ascii="华文楷体" w:hAnsi="华文楷体" w:eastAsia="华文楷体" w:cs="华文楷体"/>
                      <w:color w:val="auto"/>
                      <w:sz w:val="21"/>
                      <w:szCs w:val="21"/>
                    </w:rPr>
                    <w:t>文教</w:t>
                  </w:r>
                </w:p>
              </w:tc>
              <w:tc>
                <w:tcPr>
                  <w:tcW w:w="6891" w:type="dxa"/>
                </w:tcPr>
                <w:p w14:paraId="6EC51623">
                  <w:pPr>
                    <w:jc w:val="center"/>
                    <w:rPr>
                      <w:rFonts w:hint="eastAsia"/>
                      <w:color w:val="auto"/>
                      <w:sz w:val="21"/>
                      <w:szCs w:val="21"/>
                      <w:vertAlign w:val="baseline"/>
                      <w:lang w:val="en-US" w:eastAsia="zh-CN"/>
                    </w:rPr>
                  </w:pPr>
                  <w:r>
                    <w:rPr>
                      <w:rFonts w:hint="eastAsia" w:ascii="华文楷体" w:hAnsi="华文楷体" w:eastAsia="华文楷体" w:cs="华文楷体"/>
                      <w:color w:val="auto"/>
                      <w:sz w:val="21"/>
                      <w:szCs w:val="21"/>
                    </w:rPr>
                    <w:t>普设学堂,兼习中西，开办大学，设经济科</w:t>
                  </w:r>
                </w:p>
              </w:tc>
            </w:tr>
            <w:tr w14:paraId="4EA0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14:paraId="1F773673">
                  <w:pPr>
                    <w:jc w:val="center"/>
                    <w:rPr>
                      <w:rFonts w:hint="eastAsia"/>
                      <w:color w:val="auto"/>
                      <w:sz w:val="21"/>
                      <w:szCs w:val="21"/>
                      <w:vertAlign w:val="baseline"/>
                      <w:lang w:val="en-US" w:eastAsia="zh-CN"/>
                    </w:rPr>
                  </w:pPr>
                  <w:r>
                    <w:rPr>
                      <w:rFonts w:hint="eastAsia" w:ascii="华文楷体" w:hAnsi="华文楷体" w:eastAsia="华文楷体" w:cs="华文楷体"/>
                      <w:color w:val="auto"/>
                      <w:sz w:val="21"/>
                      <w:szCs w:val="21"/>
                    </w:rPr>
                    <w:t>军事</w:t>
                  </w:r>
                </w:p>
              </w:tc>
              <w:tc>
                <w:tcPr>
                  <w:tcW w:w="6891" w:type="dxa"/>
                </w:tcPr>
                <w:p w14:paraId="433A5D31">
                  <w:pPr>
                    <w:jc w:val="center"/>
                    <w:rPr>
                      <w:rFonts w:hint="eastAsia"/>
                      <w:color w:val="auto"/>
                      <w:sz w:val="21"/>
                      <w:szCs w:val="21"/>
                      <w:vertAlign w:val="baseline"/>
                      <w:lang w:val="en-US" w:eastAsia="zh-CN"/>
                    </w:rPr>
                  </w:pPr>
                  <w:r>
                    <w:rPr>
                      <w:rFonts w:hint="eastAsia" w:ascii="华文楷体" w:hAnsi="华文楷体" w:eastAsia="华文楷体" w:cs="华文楷体"/>
                      <w:color w:val="auto"/>
                      <w:sz w:val="21"/>
                      <w:szCs w:val="21"/>
                    </w:rPr>
                    <w:t>精练陆军,改习洋操，行征兵制，兴办兵厂</w:t>
                  </w:r>
                </w:p>
              </w:tc>
            </w:tr>
          </w:tbl>
          <w:p w14:paraId="4293B5F7">
            <w:pPr>
              <w:widowControl/>
              <w:jc w:val="center"/>
              <w:rPr>
                <w:rFonts w:cs="宋体" w:asciiTheme="minorEastAsia" w:hAnsiTheme="minorEastAsia"/>
                <w:bCs/>
                <w:color w:val="000000"/>
                <w:kern w:val="0"/>
                <w:sz w:val="28"/>
                <w:szCs w:val="28"/>
              </w:rPr>
            </w:pPr>
          </w:p>
        </w:tc>
        <w:tc>
          <w:tcPr>
            <w:tcW w:w="1913" w:type="dxa"/>
            <w:gridSpan w:val="2"/>
            <w:shd w:val="clear" w:color="auto" w:fill="auto"/>
            <w:noWrap/>
            <w:vAlign w:val="center"/>
          </w:tcPr>
          <w:p w14:paraId="389F1B0D">
            <w:pPr>
              <w:numPr>
                <w:ilvl w:val="0"/>
                <w:numId w:val="0"/>
              </w:numPr>
              <w:ind w:firstLine="420" w:firstLineChars="200"/>
              <w:rPr>
                <w:rFonts w:hint="eastAsia"/>
                <w:sz w:val="21"/>
                <w:szCs w:val="21"/>
                <w:lang w:val="en-US" w:eastAsia="zh-CN"/>
              </w:rPr>
            </w:pPr>
            <w:r>
              <w:rPr>
                <w:rFonts w:hint="eastAsia"/>
                <w:sz w:val="21"/>
                <w:szCs w:val="21"/>
                <w:lang w:val="en-US" w:eastAsia="zh-CN"/>
              </w:rPr>
              <w:t>开始标志是1898年6月11日，光绪皇帝在维新派推动下，颁布“明定国是”诏书。</w:t>
            </w:r>
          </w:p>
          <w:p w14:paraId="64828D84">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14:paraId="674E8A46">
            <w:pPr>
              <w:numPr>
                <w:ilvl w:val="0"/>
                <w:numId w:val="0"/>
              </w:numPr>
              <w:ind w:firstLine="420" w:firstLineChars="200"/>
              <w:rPr>
                <w:rFonts w:hint="eastAsia"/>
                <w:sz w:val="21"/>
                <w:szCs w:val="21"/>
                <w:highlight w:val="none"/>
                <w:lang w:val="en-US" w:eastAsia="zh-CN"/>
              </w:rPr>
            </w:pPr>
            <w:r>
              <w:rPr>
                <w:rFonts w:hint="eastAsia"/>
                <w:sz w:val="21"/>
                <w:szCs w:val="21"/>
                <w:highlight w:val="none"/>
              </w:rPr>
              <w:t>通过</w:t>
            </w:r>
            <w:r>
              <w:rPr>
                <w:rFonts w:hint="eastAsia"/>
                <w:sz w:val="21"/>
                <w:szCs w:val="21"/>
                <w:highlight w:val="none"/>
                <w:lang w:val="en-US" w:eastAsia="zh-CN"/>
              </w:rPr>
              <w:t>导学预习，材料研读</w:t>
            </w:r>
            <w:r>
              <w:rPr>
                <w:rFonts w:hint="eastAsia"/>
                <w:sz w:val="21"/>
                <w:szCs w:val="21"/>
                <w:highlight w:val="none"/>
              </w:rPr>
              <w:t>，</w:t>
            </w:r>
            <w:r>
              <w:rPr>
                <w:rFonts w:hint="eastAsia"/>
                <w:sz w:val="21"/>
                <w:szCs w:val="21"/>
              </w:rPr>
              <w:t>通过对史料的对比、分析、解读，使学生从史料中获得历史信息和历史认识</w:t>
            </w:r>
            <w:r>
              <w:rPr>
                <w:rFonts w:hint="eastAsia"/>
                <w:sz w:val="21"/>
                <w:szCs w:val="21"/>
                <w:lang w:eastAsia="zh-CN"/>
              </w:rPr>
              <w:t>，</w:t>
            </w:r>
            <w:r>
              <w:rPr>
                <w:rFonts w:hint="eastAsia"/>
                <w:sz w:val="21"/>
                <w:szCs w:val="21"/>
                <w:highlight w:val="none"/>
              </w:rPr>
              <w:t>培养学生史料实证与历史解释方面的素养</w:t>
            </w:r>
            <w:r>
              <w:rPr>
                <w:rFonts w:hint="eastAsia"/>
                <w:sz w:val="21"/>
                <w:szCs w:val="21"/>
                <w:highlight w:val="none"/>
                <w:lang w:eastAsia="zh-CN"/>
              </w:rPr>
              <w:t>，</w:t>
            </w:r>
            <w:r>
              <w:rPr>
                <w:rFonts w:hint="eastAsia"/>
                <w:sz w:val="21"/>
                <w:szCs w:val="21"/>
                <w:highlight w:val="none"/>
                <w:lang w:val="en-US" w:eastAsia="zh-CN"/>
              </w:rPr>
              <w:t>进一步突破本课重点。</w:t>
            </w:r>
          </w:p>
          <w:p w14:paraId="6F0BC558">
            <w:pPr>
              <w:widowControl/>
              <w:jc w:val="center"/>
              <w:rPr>
                <w:rFonts w:cs="宋体" w:asciiTheme="minorEastAsia" w:hAnsiTheme="minorEastAsia"/>
                <w:bCs/>
                <w:color w:val="000000"/>
                <w:kern w:val="0"/>
                <w:sz w:val="28"/>
                <w:szCs w:val="28"/>
              </w:rPr>
            </w:pPr>
          </w:p>
        </w:tc>
      </w:tr>
      <w:tr w14:paraId="5913C6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4E93C5F4">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30" w:type="dxa"/>
            <w:gridSpan w:val="2"/>
            <w:shd w:val="clear" w:color="auto" w:fill="auto"/>
            <w:vAlign w:val="center"/>
          </w:tcPr>
          <w:p w14:paraId="22E589FD">
            <w:pPr>
              <w:numPr>
                <w:ilvl w:val="0"/>
                <w:numId w:val="0"/>
              </w:numPr>
              <w:ind w:firstLine="422" w:firstLineChars="200"/>
              <w:rPr>
                <w:rFonts w:hint="eastAsia"/>
                <w:sz w:val="21"/>
                <w:szCs w:val="21"/>
                <w:lang w:val="en-US" w:eastAsia="zh-CN"/>
              </w:rPr>
            </w:pPr>
            <w:r>
              <w:rPr>
                <w:rFonts w:hint="eastAsia"/>
                <w:b/>
                <w:bCs/>
                <w:sz w:val="21"/>
                <w:szCs w:val="21"/>
                <w:lang w:val="en-US" w:eastAsia="zh-CN"/>
              </w:rPr>
              <w:t>戊戌变法——结局之不变</w:t>
            </w:r>
            <w:r>
              <w:rPr>
                <w:rFonts w:hint="eastAsia"/>
                <w:sz w:val="21"/>
                <w:szCs w:val="21"/>
                <w:lang w:val="en-US" w:eastAsia="zh-CN"/>
              </w:rPr>
              <w:t xml:space="preserve"> </w:t>
            </w:r>
          </w:p>
          <w:p w14:paraId="6C070C5A">
            <w:pPr>
              <w:widowControl/>
              <w:rPr>
                <w:rFonts w:cs="宋体" w:asciiTheme="minorEastAsia" w:hAnsiTheme="minorEastAsia"/>
                <w:bCs/>
                <w:color w:val="000000"/>
                <w:kern w:val="0"/>
                <w:sz w:val="22"/>
              </w:rPr>
            </w:pPr>
          </w:p>
        </w:tc>
        <w:tc>
          <w:tcPr>
            <w:tcW w:w="2747" w:type="dxa"/>
            <w:gridSpan w:val="2"/>
            <w:shd w:val="clear" w:color="auto" w:fill="auto"/>
            <w:noWrap/>
            <w:vAlign w:val="center"/>
          </w:tcPr>
          <w:p w14:paraId="337AAC08">
            <w:pPr>
              <w:numPr>
                <w:ilvl w:val="0"/>
                <w:numId w:val="0"/>
              </w:numPr>
              <w:ind w:leftChars="0" w:firstLine="420" w:firstLineChars="200"/>
              <w:rPr>
                <w:rFonts w:hint="eastAsia"/>
                <w:sz w:val="21"/>
                <w:szCs w:val="21"/>
                <w:lang w:val="en-US" w:eastAsia="zh-CN"/>
              </w:rPr>
            </w:pPr>
            <w:r>
              <w:rPr>
                <w:rFonts w:hint="eastAsia"/>
                <w:sz w:val="21"/>
                <w:szCs w:val="21"/>
                <w:lang w:val="en-US" w:eastAsia="zh-CN"/>
              </w:rPr>
              <w:t>展示材料：</w:t>
            </w:r>
          </w:p>
          <w:p w14:paraId="45110B26">
            <w:pPr>
              <w:numPr>
                <w:ilvl w:val="0"/>
                <w:numId w:val="0"/>
              </w:numPr>
              <w:ind w:leftChars="0" w:firstLine="420" w:firstLineChars="200"/>
              <w:rPr>
                <w:rFonts w:hint="eastAsia"/>
                <w:sz w:val="21"/>
                <w:szCs w:val="21"/>
                <w:lang w:val="en-US" w:eastAsia="zh-CN"/>
              </w:rPr>
            </w:pPr>
            <w:r>
              <w:rPr>
                <w:rFonts w:hint="eastAsia"/>
                <w:sz w:val="21"/>
                <w:szCs w:val="21"/>
                <w:lang w:val="en-US" w:eastAsia="zh-CN"/>
              </w:rPr>
              <w:t>材料一：中国民族资本主义发展曲线图。</w:t>
            </w:r>
          </w:p>
          <w:p w14:paraId="135FA269">
            <w:pPr>
              <w:numPr>
                <w:ilvl w:val="0"/>
                <w:numId w:val="0"/>
              </w:numPr>
              <w:ind w:leftChars="0" w:firstLine="420" w:firstLineChars="200"/>
              <w:rPr>
                <w:rFonts w:hint="eastAsia"/>
                <w:sz w:val="21"/>
                <w:szCs w:val="21"/>
                <w:lang w:val="en-US" w:eastAsia="zh-CN"/>
              </w:rPr>
            </w:pPr>
            <w:r>
              <w:rPr>
                <w:rFonts w:hint="default"/>
                <w:sz w:val="21"/>
                <w:szCs w:val="21"/>
                <w:lang w:val="en-US" w:eastAsia="zh-CN"/>
              </w:rPr>
              <w:t>材料二：伯兄规模太广，志气太锐，包揽太多，同志太孤立，举行太大，当此排者、忌者、挤者、谤者盈衢塞巷，而上又无权，安能有成？弟私窃深忧之。</w:t>
            </w:r>
            <w:r>
              <w:rPr>
                <w:rFonts w:hint="eastAsia"/>
                <w:sz w:val="21"/>
                <w:szCs w:val="21"/>
                <w:lang w:val="en-US" w:eastAsia="zh-CN"/>
              </w:rPr>
              <w:t>师问：资产阶级维新派所发动的这场变法运动的结局及原因？</w:t>
            </w:r>
          </w:p>
          <w:p w14:paraId="371B0E65">
            <w:pPr>
              <w:numPr>
                <w:ilvl w:val="0"/>
                <w:numId w:val="0"/>
              </w:numPr>
              <w:ind w:leftChars="0" w:firstLine="420" w:firstLineChars="200"/>
              <w:rPr>
                <w:rFonts w:hint="default"/>
                <w:sz w:val="21"/>
                <w:szCs w:val="21"/>
                <w:lang w:val="en-US" w:eastAsia="zh-CN"/>
              </w:rPr>
            </w:pPr>
          </w:p>
          <w:p w14:paraId="7047A40E">
            <w:pPr>
              <w:widowControl/>
              <w:jc w:val="center"/>
              <w:rPr>
                <w:rFonts w:cs="宋体" w:asciiTheme="minorEastAsia" w:hAnsiTheme="minorEastAsia"/>
                <w:bCs/>
                <w:color w:val="000000"/>
                <w:kern w:val="0"/>
                <w:sz w:val="28"/>
                <w:szCs w:val="28"/>
              </w:rPr>
            </w:pPr>
            <w:r>
              <w:rPr>
                <w:rFonts w:hint="eastAsia"/>
                <w:sz w:val="21"/>
                <w:szCs w:val="21"/>
                <w:lang w:val="en-US" w:eastAsia="zh-CN"/>
              </w:rPr>
              <w:t>——</w:t>
            </w:r>
            <w:r>
              <w:rPr>
                <w:rFonts w:hint="default"/>
                <w:sz w:val="21"/>
                <w:szCs w:val="21"/>
                <w:lang w:val="en-US" w:eastAsia="zh-CN"/>
              </w:rPr>
              <w:t>《戊戌六君子遗集》</w:t>
            </w:r>
          </w:p>
        </w:tc>
        <w:tc>
          <w:tcPr>
            <w:tcW w:w="1913" w:type="dxa"/>
            <w:gridSpan w:val="2"/>
            <w:shd w:val="clear" w:color="auto" w:fill="auto"/>
            <w:noWrap/>
            <w:vAlign w:val="center"/>
          </w:tcPr>
          <w:p w14:paraId="43A096E6">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14:paraId="3C73DEBC">
            <w:pPr>
              <w:numPr>
                <w:ilvl w:val="0"/>
                <w:numId w:val="0"/>
              </w:numPr>
              <w:ind w:leftChars="0" w:firstLine="420" w:firstLineChars="200"/>
              <w:rPr>
                <w:rFonts w:hint="eastAsia"/>
                <w:sz w:val="21"/>
                <w:szCs w:val="21"/>
                <w:lang w:val="en-US" w:eastAsia="zh-CN"/>
              </w:rPr>
            </w:pPr>
            <w:r>
              <w:rPr>
                <w:rFonts w:hint="eastAsia"/>
                <w:sz w:val="21"/>
                <w:szCs w:val="21"/>
                <w:lang w:val="en-US" w:eastAsia="zh-CN"/>
              </w:rPr>
              <w:t>学生在课前学习任务单中已对戊戌变法的举措进行归纳总结，课上充分利用这一表格，结合变法内容及教材P103的史料（“明定国是”诏书），分析戊戌维新运动的局限性；教师基于“中国民族资本主义曲线图”及《</w:t>
            </w:r>
            <w:r>
              <w:rPr>
                <w:rFonts w:hint="default"/>
                <w:sz w:val="21"/>
                <w:szCs w:val="21"/>
                <w:lang w:val="en-US" w:eastAsia="zh-CN"/>
              </w:rPr>
              <w:t>戊戌六君子遗集</w:t>
            </w:r>
            <w:r>
              <w:rPr>
                <w:rFonts w:hint="eastAsia"/>
                <w:sz w:val="21"/>
                <w:szCs w:val="21"/>
                <w:lang w:val="en-US" w:eastAsia="zh-CN"/>
              </w:rPr>
              <w:t>》，引导学生从“变法基础”、“变法步骤”和“变法倚靠”三方面分析戊戌维新运动的失败原因。由此，</w:t>
            </w:r>
            <w:r>
              <w:rPr>
                <w:rFonts w:hint="eastAsia"/>
                <w:sz w:val="21"/>
                <w:szCs w:val="21"/>
                <w:highlight w:val="none"/>
                <w:lang w:val="en-US" w:eastAsia="zh-CN"/>
              </w:rPr>
              <w:t>突破本课难点。</w:t>
            </w:r>
          </w:p>
          <w:p w14:paraId="6A849A32">
            <w:pPr>
              <w:widowControl/>
              <w:jc w:val="center"/>
              <w:rPr>
                <w:rFonts w:cs="宋体" w:asciiTheme="minorEastAsia" w:hAnsiTheme="minorEastAsia"/>
                <w:bCs/>
                <w:color w:val="000000"/>
                <w:kern w:val="0"/>
                <w:sz w:val="28"/>
                <w:szCs w:val="28"/>
              </w:rPr>
            </w:pPr>
          </w:p>
        </w:tc>
      </w:tr>
      <w:tr w14:paraId="074C17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596DABC7">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2330" w:type="dxa"/>
            <w:gridSpan w:val="2"/>
            <w:shd w:val="clear" w:color="auto" w:fill="auto"/>
            <w:vAlign w:val="center"/>
          </w:tcPr>
          <w:p w14:paraId="51619821">
            <w:pPr>
              <w:widowControl/>
              <w:rPr>
                <w:rFonts w:cs="宋体" w:asciiTheme="minorEastAsia" w:hAnsiTheme="minorEastAsia"/>
                <w:bCs/>
                <w:color w:val="000000"/>
                <w:kern w:val="0"/>
                <w:sz w:val="22"/>
              </w:rPr>
            </w:pPr>
            <w:r>
              <w:rPr>
                <w:rFonts w:hint="eastAsia"/>
                <w:sz w:val="21"/>
                <w:szCs w:val="21"/>
                <w:lang w:val="en-US" w:eastAsia="zh-CN"/>
              </w:rPr>
              <w:t>如何评价资产阶级维新派所发动的这场变法运动？</w:t>
            </w:r>
          </w:p>
        </w:tc>
        <w:tc>
          <w:tcPr>
            <w:tcW w:w="2747" w:type="dxa"/>
            <w:gridSpan w:val="2"/>
            <w:shd w:val="clear" w:color="auto" w:fill="auto"/>
            <w:noWrap/>
            <w:vAlign w:val="center"/>
          </w:tcPr>
          <w:p w14:paraId="6424360B">
            <w:pPr>
              <w:numPr>
                <w:ilvl w:val="0"/>
                <w:numId w:val="0"/>
              </w:numPr>
              <w:ind w:leftChars="0" w:firstLine="420" w:firstLineChars="200"/>
              <w:rPr>
                <w:rFonts w:hint="eastAsia"/>
                <w:sz w:val="21"/>
                <w:szCs w:val="21"/>
                <w:lang w:val="en-US" w:eastAsia="zh-CN"/>
              </w:rPr>
            </w:pPr>
            <w:r>
              <w:rPr>
                <w:rFonts w:hint="eastAsia"/>
                <w:sz w:val="21"/>
                <w:szCs w:val="21"/>
                <w:lang w:val="en-US" w:eastAsia="zh-CN"/>
              </w:rPr>
              <w:t>材料三：百日维新作为一场政治运动失败了。但作为一场思想文化运动，……解放作用远不是西太后发动政变所能剿洗干净的。从这时候起第一批具有近代意义的知识分子已经出现。这些人，……成为最自觉的承担时代使命的社会力量。他们在维新运动中的种种实践活动，为后来的改革留下了历史起点。</w:t>
            </w:r>
          </w:p>
          <w:p w14:paraId="417C022A">
            <w:pPr>
              <w:numPr>
                <w:ilvl w:val="0"/>
                <w:numId w:val="0"/>
              </w:numPr>
              <w:ind w:leftChars="0"/>
              <w:jc w:val="right"/>
              <w:rPr>
                <w:rFonts w:hint="eastAsia"/>
                <w:sz w:val="21"/>
                <w:szCs w:val="21"/>
                <w:lang w:val="en-US" w:eastAsia="zh-CN"/>
              </w:rPr>
            </w:pPr>
            <w:r>
              <w:rPr>
                <w:rFonts w:hint="eastAsia"/>
                <w:sz w:val="21"/>
                <w:szCs w:val="21"/>
                <w:lang w:val="en-US" w:eastAsia="zh-CN"/>
              </w:rPr>
              <w:t>——陈旭麓著《近代中国社会的新陈代谢》</w:t>
            </w:r>
          </w:p>
          <w:p w14:paraId="3364B54F">
            <w:pPr>
              <w:numPr>
                <w:ilvl w:val="0"/>
                <w:numId w:val="0"/>
              </w:numPr>
              <w:ind w:leftChars="0" w:firstLine="420" w:firstLineChars="200"/>
              <w:jc w:val="both"/>
              <w:rPr>
                <w:rFonts w:hint="eastAsia"/>
                <w:sz w:val="21"/>
                <w:szCs w:val="21"/>
                <w:lang w:val="en-US" w:eastAsia="zh-CN"/>
              </w:rPr>
            </w:pPr>
            <w:r>
              <w:rPr>
                <w:rFonts w:hint="eastAsia"/>
                <w:sz w:val="21"/>
                <w:szCs w:val="21"/>
                <w:lang w:val="en-US" w:eastAsia="zh-CN"/>
              </w:rPr>
              <w:t>材料四：慈禧镇压了戊戌变法，扑灭维新派，但是她没有全部取消光绪颁布的“新政”。…… 对有关洋务“如通商、惠工、重农、育才以及修武备、浚利源，实系有关国计民生者，即当切实次第举行。”师问：如何评价资产阶级维新派所发动的这场变法运动？</w:t>
            </w:r>
          </w:p>
          <w:p w14:paraId="16A6A51E">
            <w:pPr>
              <w:widowControl/>
              <w:jc w:val="center"/>
              <w:rPr>
                <w:rFonts w:cs="宋体" w:asciiTheme="minorEastAsia" w:hAnsiTheme="minorEastAsia"/>
                <w:bCs/>
                <w:color w:val="000000"/>
                <w:kern w:val="0"/>
                <w:sz w:val="28"/>
                <w:szCs w:val="28"/>
              </w:rPr>
            </w:pPr>
          </w:p>
        </w:tc>
        <w:tc>
          <w:tcPr>
            <w:tcW w:w="1913" w:type="dxa"/>
            <w:gridSpan w:val="2"/>
            <w:shd w:val="clear" w:color="auto" w:fill="auto"/>
            <w:noWrap/>
            <w:vAlign w:val="center"/>
          </w:tcPr>
          <w:p w14:paraId="3B67DFE5">
            <w:pPr>
              <w:widowControl/>
              <w:jc w:val="center"/>
              <w:rPr>
                <w:rFonts w:cs="宋体" w:asciiTheme="minorEastAsia" w:hAnsiTheme="minorEastAsia"/>
                <w:bCs/>
                <w:color w:val="000000"/>
                <w:kern w:val="0"/>
                <w:sz w:val="28"/>
                <w:szCs w:val="28"/>
              </w:rPr>
            </w:pPr>
            <w:r>
              <w:rPr>
                <w:rFonts w:hint="eastAsia"/>
                <w:sz w:val="21"/>
                <w:szCs w:val="21"/>
                <w:lang w:val="en-US" w:eastAsia="zh-CN"/>
              </w:rPr>
              <w:t>戊戌维新运动对于推动中国民族资本主义的发展和新思想的传播起到了积极作用，在一定程度上冲击了旧式官僚制度。</w:t>
            </w:r>
          </w:p>
        </w:tc>
        <w:tc>
          <w:tcPr>
            <w:tcW w:w="2330" w:type="dxa"/>
            <w:shd w:val="clear" w:color="auto" w:fill="auto"/>
            <w:noWrap/>
            <w:vAlign w:val="center"/>
          </w:tcPr>
          <w:p w14:paraId="6655983F">
            <w:pPr>
              <w:spacing w:line="300" w:lineRule="auto"/>
              <w:ind w:firstLine="420" w:firstLineChars="200"/>
              <w:rPr>
                <w:rFonts w:hint="eastAsia"/>
                <w:sz w:val="21"/>
                <w:szCs w:val="21"/>
                <w:lang w:val="en-US" w:eastAsia="zh-CN"/>
              </w:rPr>
            </w:pPr>
            <w:r>
              <w:rPr>
                <w:rFonts w:hint="eastAsia"/>
                <w:sz w:val="21"/>
                <w:szCs w:val="21"/>
                <w:highlight w:val="none"/>
              </w:rPr>
              <w:t>引导学生逐句分析</w:t>
            </w:r>
            <w:r>
              <w:rPr>
                <w:rFonts w:hint="eastAsia"/>
                <w:sz w:val="21"/>
                <w:szCs w:val="21"/>
                <w:highlight w:val="none"/>
                <w:lang w:val="en-US" w:eastAsia="zh-CN"/>
              </w:rPr>
              <w:t>材料</w:t>
            </w:r>
            <w:r>
              <w:rPr>
                <w:rFonts w:hint="eastAsia"/>
                <w:sz w:val="21"/>
                <w:szCs w:val="21"/>
                <w:highlight w:val="none"/>
              </w:rPr>
              <w:t>可以得出</w:t>
            </w:r>
            <w:r>
              <w:rPr>
                <w:rFonts w:hint="eastAsia" w:ascii="宋体" w:hAnsi="宋体" w:eastAsia="宋体"/>
                <w:sz w:val="21"/>
                <w:szCs w:val="21"/>
              </w:rPr>
              <w:t>多方面的信息，也可增强知识的整体性，便于学生理解记忆。树立学生对义和团运动的全面认识，培养其家国情怀</w:t>
            </w:r>
            <w:r>
              <w:rPr>
                <w:rFonts w:hint="eastAsia" w:ascii="宋体" w:hAnsi="宋体" w:eastAsia="宋体"/>
                <w:sz w:val="21"/>
                <w:szCs w:val="21"/>
                <w:lang w:eastAsia="zh-CN"/>
              </w:rPr>
              <w:t>，</w:t>
            </w:r>
            <w:r>
              <w:rPr>
                <w:rFonts w:hint="eastAsia"/>
                <w:sz w:val="21"/>
                <w:szCs w:val="21"/>
                <w:highlight w:val="none"/>
              </w:rPr>
              <w:t>进一步突破本课难点。</w:t>
            </w:r>
          </w:p>
          <w:p w14:paraId="4E06B587">
            <w:pPr>
              <w:numPr>
                <w:ilvl w:val="0"/>
                <w:numId w:val="0"/>
              </w:numPr>
              <w:jc w:val="both"/>
              <w:rPr>
                <w:rFonts w:hint="eastAsia"/>
                <w:sz w:val="21"/>
                <w:szCs w:val="21"/>
                <w:lang w:val="en-US" w:eastAsia="zh-CN"/>
              </w:rPr>
            </w:pPr>
            <w:r>
              <w:rPr>
                <w:rFonts w:hint="eastAsia"/>
                <w:sz w:val="21"/>
                <w:szCs w:val="21"/>
                <w:lang w:val="en-US" w:eastAsia="zh-CN"/>
              </w:rPr>
              <w:t>过渡：面对民族危机，中国社会各阶级进行顽强斗争，引起了帝国主义列强的愤恨，为加速侵略瓜分中国、扩大在华利益，帝国主义国家一再以镇压义和团运动为借口发动战争，即八国联军侵华战争。我们一起进入第二个子目的学习，侵略的变与不变。</w:t>
            </w:r>
          </w:p>
          <w:p w14:paraId="6BEBB342">
            <w:pPr>
              <w:widowControl/>
              <w:jc w:val="center"/>
              <w:rPr>
                <w:rFonts w:cs="宋体" w:asciiTheme="minorEastAsia" w:hAnsiTheme="minorEastAsia"/>
                <w:bCs/>
                <w:color w:val="000000"/>
                <w:kern w:val="0"/>
                <w:sz w:val="28"/>
                <w:szCs w:val="28"/>
              </w:rPr>
            </w:pPr>
          </w:p>
        </w:tc>
      </w:tr>
      <w:tr w14:paraId="67AF5D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14:paraId="06FCE8AB">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14:paraId="58754FB2">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576F27BF">
            <w:pPr>
              <w:widowControl/>
              <w:jc w:val="left"/>
              <w:rPr>
                <w:rFonts w:cs="宋体" w:asciiTheme="minorEastAsia" w:hAnsiTheme="minorEastAsia"/>
                <w:bCs/>
                <w:color w:val="000000"/>
                <w:kern w:val="0"/>
                <w:sz w:val="28"/>
                <w:szCs w:val="28"/>
              </w:rPr>
            </w:pPr>
            <w:r>
              <w:rPr>
                <w:rFonts w:hint="eastAsia" w:ascii="宋体" w:hAnsi="宋体" w:eastAsia="宋体" w:cs="宋体"/>
                <w:i w:val="0"/>
                <w:iCs w:val="0"/>
                <w:color w:val="000000"/>
                <w:sz w:val="22"/>
                <w:szCs w:val="22"/>
                <w:u w:val="none"/>
                <w:lang w:val="en-US" w:eastAsia="zh-CN"/>
              </w:rPr>
              <w:t>18课的点金训练和课后素养评价</w:t>
            </w:r>
          </w:p>
        </w:tc>
      </w:tr>
      <w:tr w14:paraId="0699A2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14:paraId="2C4A181F">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14:paraId="0B5063B1">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643235BB">
            <w:pPr>
              <w:keepNext w:val="0"/>
              <w:keepLines w:val="0"/>
              <w:widowControl/>
              <w:numPr>
                <w:ilvl w:val="0"/>
                <w:numId w:val="0"/>
              </w:numPr>
              <w:suppressLineNumbers w:val="0"/>
              <w:ind w:leftChars="0" w:firstLine="420" w:firstLineChars="200"/>
              <w:jc w:val="left"/>
              <w:rPr>
                <w:rFonts w:hint="eastAsia"/>
                <w:sz w:val="21"/>
                <w:szCs w:val="21"/>
                <w:lang w:val="en-US" w:eastAsia="zh-CN"/>
              </w:rPr>
            </w:pPr>
            <w:r>
              <w:rPr>
                <w:rFonts w:hint="eastAsia"/>
                <w:sz w:val="21"/>
                <w:szCs w:val="21"/>
                <w:lang w:val="en-US" w:eastAsia="zh-CN"/>
              </w:rPr>
              <w:t xml:space="preserve"> 第18课   挽救民族危亡的斗争</w:t>
            </w:r>
          </w:p>
          <w:p w14:paraId="4EB68A3B">
            <w:pPr>
              <w:keepNext w:val="0"/>
              <w:keepLines w:val="0"/>
              <w:widowControl/>
              <w:numPr>
                <w:ilvl w:val="0"/>
                <w:numId w:val="0"/>
              </w:numPr>
              <w:suppressLineNumbers w:val="0"/>
              <w:jc w:val="left"/>
              <w:rPr>
                <w:rFonts w:hint="eastAsia"/>
                <w:sz w:val="21"/>
                <w:szCs w:val="21"/>
                <w:lang w:val="en-US" w:eastAsia="zh-CN"/>
              </w:rPr>
            </w:pPr>
            <w:r>
              <w:rPr>
                <w:rFonts w:hint="eastAsia"/>
                <w:sz w:val="21"/>
                <w:szCs w:val="21"/>
                <w:lang w:val="en-US" w:eastAsia="zh-CN"/>
              </w:rPr>
              <w:t>01救国的变与不变</w:t>
            </w:r>
          </w:p>
          <w:p w14:paraId="4252DA71">
            <w:pPr>
              <w:keepNext w:val="0"/>
              <w:keepLines w:val="0"/>
              <w:widowControl/>
              <w:numPr>
                <w:ilvl w:val="0"/>
                <w:numId w:val="0"/>
              </w:numPr>
              <w:suppressLineNumbers w:val="0"/>
              <w:ind w:leftChars="0" w:firstLine="420" w:firstLineChars="200"/>
              <w:jc w:val="left"/>
              <w:rPr>
                <w:rFonts w:hint="eastAsia"/>
                <w:sz w:val="21"/>
                <w:szCs w:val="21"/>
                <w:lang w:val="en-US" w:eastAsia="zh-CN"/>
              </w:rPr>
            </w:pPr>
            <w:r>
              <w:rPr>
                <w:rFonts w:hint="eastAsia"/>
                <w:sz w:val="21"/>
                <w:szCs w:val="21"/>
                <w:lang w:val="en-US" w:eastAsia="zh-CN"/>
              </w:rPr>
              <w:t>一、戊戌变法</w:t>
            </w:r>
          </w:p>
          <w:p w14:paraId="0A7ED337">
            <w:pPr>
              <w:keepNext w:val="0"/>
              <w:keepLines w:val="0"/>
              <w:widowControl/>
              <w:numPr>
                <w:ilvl w:val="0"/>
                <w:numId w:val="0"/>
              </w:numPr>
              <w:suppressLineNumbers w:val="0"/>
              <w:ind w:firstLine="840" w:firstLineChars="400"/>
              <w:jc w:val="left"/>
              <w:rPr>
                <w:rFonts w:hint="eastAsia"/>
                <w:sz w:val="21"/>
                <w:szCs w:val="21"/>
                <w:lang w:val="en-US" w:eastAsia="zh-CN"/>
              </w:rPr>
            </w:pPr>
            <w:r>
              <w:rPr>
                <w:rFonts w:hint="eastAsia"/>
                <w:sz w:val="21"/>
                <w:szCs w:val="21"/>
                <w:lang w:val="en-US" w:eastAsia="zh-CN"/>
              </w:rPr>
              <w:t>（一）国情之变（背景）</w:t>
            </w:r>
          </w:p>
          <w:p w14:paraId="328A402C">
            <w:pPr>
              <w:keepNext w:val="0"/>
              <w:keepLines w:val="0"/>
              <w:widowControl/>
              <w:numPr>
                <w:ilvl w:val="0"/>
                <w:numId w:val="0"/>
              </w:numPr>
              <w:suppressLineNumbers w:val="0"/>
              <w:ind w:firstLine="840" w:firstLineChars="400"/>
              <w:jc w:val="left"/>
              <w:rPr>
                <w:rFonts w:hint="eastAsia"/>
                <w:sz w:val="21"/>
                <w:szCs w:val="21"/>
                <w:lang w:val="en-US" w:eastAsia="zh-CN"/>
              </w:rPr>
            </w:pPr>
            <w:r>
              <w:rPr>
                <w:rFonts w:hint="eastAsia"/>
                <w:sz w:val="21"/>
                <w:szCs w:val="21"/>
                <w:lang w:val="en-US" w:eastAsia="zh-CN"/>
              </w:rPr>
              <w:t>（二）行事之变（内容）</w:t>
            </w:r>
          </w:p>
          <w:p w14:paraId="32F46374">
            <w:pPr>
              <w:keepNext w:val="0"/>
              <w:keepLines w:val="0"/>
              <w:widowControl/>
              <w:numPr>
                <w:ilvl w:val="0"/>
                <w:numId w:val="0"/>
              </w:numPr>
              <w:suppressLineNumbers w:val="0"/>
              <w:ind w:firstLine="840" w:firstLineChars="400"/>
              <w:jc w:val="left"/>
              <w:rPr>
                <w:rFonts w:hint="eastAsia"/>
                <w:sz w:val="21"/>
                <w:szCs w:val="21"/>
                <w:lang w:val="en-US" w:eastAsia="zh-CN"/>
              </w:rPr>
            </w:pPr>
            <w:r>
              <w:rPr>
                <w:rFonts w:hint="eastAsia"/>
                <w:sz w:val="21"/>
                <w:szCs w:val="21"/>
                <w:lang w:val="en-US" w:eastAsia="zh-CN"/>
              </w:rPr>
              <w:t xml:space="preserve">（三）结局之不变 </w:t>
            </w:r>
          </w:p>
          <w:p w14:paraId="1CF2AED1">
            <w:pPr>
              <w:keepNext w:val="0"/>
              <w:keepLines w:val="0"/>
              <w:widowControl/>
              <w:numPr>
                <w:ilvl w:val="0"/>
                <w:numId w:val="0"/>
              </w:numPr>
              <w:suppressLineNumbers w:val="0"/>
              <w:ind w:leftChars="0" w:firstLine="420" w:firstLineChars="200"/>
              <w:jc w:val="left"/>
              <w:rPr>
                <w:rFonts w:hint="default"/>
                <w:sz w:val="21"/>
                <w:szCs w:val="21"/>
                <w:lang w:val="en-US" w:eastAsia="zh-CN"/>
              </w:rPr>
            </w:pPr>
            <w:r>
              <w:rPr>
                <w:rFonts w:hint="eastAsia"/>
                <w:sz w:val="21"/>
                <w:szCs w:val="21"/>
                <w:lang w:val="en-US" w:eastAsia="zh-CN"/>
              </w:rPr>
              <w:t>二、庚子事变</w:t>
            </w:r>
          </w:p>
          <w:p w14:paraId="4F3A4D0D">
            <w:pPr>
              <w:keepNext w:val="0"/>
              <w:keepLines w:val="0"/>
              <w:widowControl/>
              <w:numPr>
                <w:ilvl w:val="0"/>
                <w:numId w:val="0"/>
              </w:numPr>
              <w:suppressLineNumbers w:val="0"/>
              <w:ind w:leftChars="0" w:firstLine="840" w:firstLineChars="400"/>
              <w:jc w:val="left"/>
              <w:rPr>
                <w:rFonts w:hint="eastAsia"/>
                <w:sz w:val="21"/>
                <w:szCs w:val="21"/>
                <w:lang w:val="en-US" w:eastAsia="zh-CN"/>
              </w:rPr>
            </w:pPr>
            <w:r>
              <w:rPr>
                <w:rFonts w:hint="eastAsia"/>
                <w:sz w:val="21"/>
                <w:szCs w:val="21"/>
                <w:lang w:val="en-US" w:eastAsia="zh-CN"/>
              </w:rPr>
              <w:t>（一）斗争对象之变</w:t>
            </w:r>
          </w:p>
          <w:p w14:paraId="2E3CA0AC">
            <w:pPr>
              <w:keepNext w:val="0"/>
              <w:keepLines w:val="0"/>
              <w:widowControl/>
              <w:numPr>
                <w:ilvl w:val="0"/>
                <w:numId w:val="0"/>
              </w:numPr>
              <w:suppressLineNumbers w:val="0"/>
              <w:ind w:leftChars="0" w:firstLine="840" w:firstLineChars="400"/>
              <w:jc w:val="left"/>
              <w:rPr>
                <w:rFonts w:hint="default"/>
                <w:sz w:val="21"/>
                <w:szCs w:val="21"/>
                <w:lang w:val="en-US" w:eastAsia="zh-CN"/>
              </w:rPr>
            </w:pPr>
            <w:r>
              <w:rPr>
                <w:rFonts w:hint="eastAsia"/>
                <w:sz w:val="21"/>
                <w:szCs w:val="21"/>
                <w:lang w:val="en-US" w:eastAsia="zh-CN"/>
              </w:rPr>
              <w:t>（二）政府态度之变</w:t>
            </w:r>
          </w:p>
          <w:p w14:paraId="4D08A7D5">
            <w:pPr>
              <w:keepNext w:val="0"/>
              <w:keepLines w:val="0"/>
              <w:widowControl/>
              <w:numPr>
                <w:ilvl w:val="0"/>
                <w:numId w:val="0"/>
              </w:numPr>
              <w:suppressLineNumbers w:val="0"/>
              <w:ind w:leftChars="0" w:firstLine="840" w:firstLineChars="400"/>
              <w:jc w:val="left"/>
              <w:rPr>
                <w:rFonts w:hint="eastAsia"/>
                <w:sz w:val="21"/>
                <w:szCs w:val="21"/>
                <w:lang w:val="en-US" w:eastAsia="zh-CN"/>
              </w:rPr>
            </w:pPr>
            <w:r>
              <w:rPr>
                <w:rFonts w:hint="eastAsia"/>
                <w:sz w:val="21"/>
                <w:szCs w:val="21"/>
                <w:lang w:val="en-US" w:eastAsia="zh-CN"/>
              </w:rPr>
              <w:t>（三）收场亦不变</w:t>
            </w:r>
          </w:p>
          <w:p w14:paraId="123C1971">
            <w:pPr>
              <w:keepNext w:val="0"/>
              <w:keepLines w:val="0"/>
              <w:widowControl/>
              <w:numPr>
                <w:ilvl w:val="0"/>
                <w:numId w:val="0"/>
              </w:numPr>
              <w:suppressLineNumbers w:val="0"/>
              <w:jc w:val="left"/>
              <w:rPr>
                <w:rFonts w:hint="default"/>
                <w:sz w:val="21"/>
                <w:szCs w:val="21"/>
                <w:lang w:val="en-US" w:eastAsia="zh-CN"/>
              </w:rPr>
            </w:pPr>
            <w:r>
              <w:rPr>
                <w:rFonts w:hint="eastAsia"/>
                <w:sz w:val="21"/>
                <w:szCs w:val="21"/>
                <w:lang w:val="en-US" w:eastAsia="zh-CN"/>
              </w:rPr>
              <w:t xml:space="preserve">02侵略的变与不变                             </w:t>
            </w:r>
          </w:p>
          <w:p w14:paraId="70E3334D">
            <w:pPr>
              <w:keepNext w:val="0"/>
              <w:keepLines w:val="0"/>
              <w:widowControl/>
              <w:numPr>
                <w:ilvl w:val="0"/>
                <w:numId w:val="0"/>
              </w:numPr>
              <w:suppressLineNumbers w:val="0"/>
              <w:ind w:leftChars="0" w:firstLine="420" w:firstLineChars="200"/>
              <w:jc w:val="left"/>
              <w:rPr>
                <w:rFonts w:hint="default"/>
                <w:sz w:val="21"/>
                <w:szCs w:val="21"/>
                <w:lang w:val="en-US" w:eastAsia="zh-CN"/>
              </w:rPr>
            </w:pPr>
            <w:r>
              <w:rPr>
                <w:rFonts w:hint="eastAsia"/>
                <w:sz w:val="21"/>
                <w:szCs w:val="21"/>
                <w:lang w:val="en-US" w:eastAsia="zh-CN"/>
              </w:rPr>
              <w:t xml:space="preserve"> 一、庚子国难                   </w:t>
            </w:r>
          </w:p>
          <w:p w14:paraId="71C90C57">
            <w:pPr>
              <w:keepNext w:val="0"/>
              <w:keepLines w:val="0"/>
              <w:widowControl/>
              <w:numPr>
                <w:ilvl w:val="0"/>
                <w:numId w:val="0"/>
              </w:numPr>
              <w:suppressLineNumbers w:val="0"/>
              <w:ind w:leftChars="0" w:firstLine="420" w:firstLineChars="200"/>
              <w:jc w:val="left"/>
              <w:rPr>
                <w:rFonts w:hint="default"/>
                <w:sz w:val="21"/>
                <w:szCs w:val="21"/>
                <w:lang w:val="en-US" w:eastAsia="zh-CN"/>
              </w:rPr>
            </w:pPr>
            <w:r>
              <w:rPr>
                <w:rFonts w:hint="eastAsia"/>
                <w:sz w:val="21"/>
                <w:szCs w:val="21"/>
                <w:lang w:val="en-US" w:eastAsia="zh-CN"/>
              </w:rPr>
              <w:t xml:space="preserve">     （一）始末之不变                                 </w:t>
            </w:r>
          </w:p>
          <w:p w14:paraId="40A82479">
            <w:pPr>
              <w:keepNext w:val="0"/>
              <w:keepLines w:val="0"/>
              <w:widowControl/>
              <w:numPr>
                <w:ilvl w:val="0"/>
                <w:numId w:val="0"/>
              </w:numPr>
              <w:suppressLineNumbers w:val="0"/>
              <w:ind w:leftChars="0" w:firstLine="420" w:firstLineChars="200"/>
              <w:jc w:val="left"/>
              <w:rPr>
                <w:rFonts w:hint="default"/>
                <w:sz w:val="21"/>
                <w:szCs w:val="21"/>
                <w:lang w:val="en-US" w:eastAsia="zh-CN"/>
              </w:rPr>
            </w:pPr>
            <w:r>
              <w:rPr>
                <w:rFonts w:hint="eastAsia"/>
                <w:sz w:val="21"/>
                <w:szCs w:val="21"/>
                <w:lang w:val="en-US" w:eastAsia="zh-CN"/>
              </w:rPr>
              <w:t xml:space="preserve">     （二）南方自保之变</w:t>
            </w:r>
          </w:p>
          <w:p w14:paraId="37E35981">
            <w:pPr>
              <w:keepNext w:val="0"/>
              <w:keepLines w:val="0"/>
              <w:widowControl/>
              <w:numPr>
                <w:ilvl w:val="0"/>
                <w:numId w:val="0"/>
              </w:numPr>
              <w:suppressLineNumbers w:val="0"/>
              <w:ind w:leftChars="0" w:firstLine="420" w:firstLineChars="200"/>
              <w:jc w:val="left"/>
              <w:rPr>
                <w:rFonts w:hint="eastAsia"/>
                <w:sz w:val="21"/>
                <w:szCs w:val="21"/>
                <w:lang w:val="en-US" w:eastAsia="zh-CN"/>
              </w:rPr>
            </w:pPr>
            <w:r>
              <w:rPr>
                <w:rFonts w:hint="eastAsia"/>
                <w:sz w:val="21"/>
                <w:szCs w:val="21"/>
                <w:lang w:val="en-US" w:eastAsia="zh-CN"/>
              </w:rPr>
              <w:t xml:space="preserve"> 二、辛丑条约    结果亦不变</w:t>
            </w:r>
          </w:p>
          <w:p w14:paraId="215422F1">
            <w:pPr>
              <w:keepNext w:val="0"/>
              <w:keepLines w:val="0"/>
              <w:widowControl/>
              <w:numPr>
                <w:ilvl w:val="0"/>
                <w:numId w:val="0"/>
              </w:numPr>
              <w:suppressLineNumbers w:val="0"/>
              <w:jc w:val="left"/>
              <w:rPr>
                <w:rFonts w:hint="default"/>
                <w:sz w:val="21"/>
                <w:szCs w:val="21"/>
                <w:lang w:val="en-US" w:eastAsia="zh-CN"/>
              </w:rPr>
            </w:pPr>
            <w:r>
              <w:rPr>
                <w:rFonts w:hint="eastAsia"/>
                <w:sz w:val="21"/>
                <w:szCs w:val="21"/>
                <w:lang w:val="en-US" w:eastAsia="zh-CN"/>
              </w:rPr>
              <w:t>03世界与我的变与不变</w:t>
            </w:r>
          </w:p>
          <w:p w14:paraId="7EAEA8C8">
            <w:pPr>
              <w:keepNext w:val="0"/>
              <w:keepLines w:val="0"/>
              <w:widowControl/>
              <w:numPr>
                <w:ilvl w:val="0"/>
                <w:numId w:val="0"/>
              </w:numPr>
              <w:suppressLineNumbers w:val="0"/>
              <w:ind w:leftChars="0" w:firstLine="420" w:firstLineChars="200"/>
              <w:jc w:val="left"/>
              <w:rPr>
                <w:rFonts w:hint="default"/>
                <w:sz w:val="21"/>
                <w:szCs w:val="21"/>
                <w:lang w:val="en-US" w:eastAsia="zh-CN"/>
              </w:rPr>
            </w:pPr>
            <w:r>
              <w:rPr>
                <w:rFonts w:hint="eastAsia"/>
                <w:sz w:val="21"/>
                <w:szCs w:val="21"/>
                <w:lang w:val="en-US" w:eastAsia="zh-CN"/>
              </w:rPr>
              <w:t xml:space="preserve"> 一、世界之变与不变</w:t>
            </w:r>
          </w:p>
          <w:p w14:paraId="541F576F">
            <w:pPr>
              <w:widowControl/>
              <w:jc w:val="left"/>
              <w:rPr>
                <w:rFonts w:cs="宋体" w:asciiTheme="minorEastAsia" w:hAnsiTheme="minorEastAsia"/>
                <w:bCs/>
                <w:color w:val="000000"/>
                <w:kern w:val="0"/>
                <w:sz w:val="28"/>
                <w:szCs w:val="28"/>
              </w:rPr>
            </w:pPr>
            <w:r>
              <w:rPr>
                <w:rFonts w:hint="eastAsia"/>
                <w:sz w:val="21"/>
                <w:szCs w:val="21"/>
                <w:lang w:val="en-US" w:eastAsia="zh-CN"/>
              </w:rPr>
              <w:t xml:space="preserve"> 二、中国之变与不变</w:t>
            </w:r>
          </w:p>
        </w:tc>
      </w:tr>
      <w:tr w14:paraId="279FF2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14:paraId="6309444E">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14:paraId="200B4BD7">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14:paraId="2B2EE8D0">
            <w:pPr>
              <w:widowControl/>
              <w:jc w:val="left"/>
              <w:rPr>
                <w:rFonts w:cs="宋体" w:asciiTheme="minorEastAsia" w:hAnsiTheme="minorEastAsia"/>
                <w:bCs/>
                <w:color w:val="000000"/>
                <w:kern w:val="0"/>
                <w:sz w:val="28"/>
                <w:szCs w:val="28"/>
              </w:rPr>
            </w:pPr>
            <w:r>
              <w:rPr>
                <w:rFonts w:hint="eastAsia" w:ascii="宋体" w:hAnsi="宋体" w:eastAsia="宋体" w:cs="宋体"/>
                <w:i w:val="0"/>
                <w:iCs w:val="0"/>
                <w:color w:val="000000"/>
                <w:sz w:val="22"/>
                <w:szCs w:val="22"/>
                <w:u w:val="none"/>
              </w:rPr>
              <w:t>总体而言，本课学生活动丰富，充分尊重学生的主体地位，真正落实了“把课堂还给学生”的新教育理念，学生的学习积极性高涨。教学内容不是通过生硬的讲授灌输，而是围绕主线“变与不变”设计了史料辨析、小组讨论、历史写作等多种活动，寓教于乐，引导学生在探究和活动中思考历史问题，锻炼历史思维，培育核心素养。经过本次授课，我也更加认识到，学生讨论时难免遇到困难，此时教师更要保持耐心，充分给与学生思考、讨论的时间，找到学生的思维障碍点通过类比、举例的方式引导学生思考、分析，“不愤不悱，不启不发”。</w:t>
            </w:r>
            <w:bookmarkStart w:id="0" w:name="_GoBack"/>
            <w:bookmarkEnd w:id="0"/>
          </w:p>
        </w:tc>
      </w:tr>
    </w:tbl>
    <w:p w14:paraId="583B8161">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13B57"/>
    <w:multiLevelType w:val="multilevel"/>
    <w:tmpl w:val="0CE13B57"/>
    <w:lvl w:ilvl="0" w:tentative="0">
      <w:start w:val="1"/>
      <w:numFmt w:val="chineseCountingThousand"/>
      <w:pStyle w:val="11"/>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0B20FE"/>
    <w:multiLevelType w:val="multilevel"/>
    <w:tmpl w:val="100B20FE"/>
    <w:lvl w:ilvl="0" w:tentative="0">
      <w:start w:val="1"/>
      <w:numFmt w:val="chineseCountingThousand"/>
      <w:pStyle w:val="10"/>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72A4F33"/>
    <w:multiLevelType w:val="multilevel"/>
    <w:tmpl w:val="772A4F33"/>
    <w:lvl w:ilvl="0" w:tentative="0">
      <w:start w:val="1"/>
      <w:numFmt w:val="chineseCountingThousand"/>
      <w:pStyle w:val="9"/>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xMDkyY2I0ZTA2YWM2MzNkMWI2MWZiOTI4ZDk2MWU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2AC82920"/>
    <w:rsid w:val="34880850"/>
    <w:rsid w:val="52525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paragraph" w:styleId="3">
    <w:name w:val="Balloon Text"/>
    <w:basedOn w:val="1"/>
    <w:link w:val="17"/>
    <w:semiHidden/>
    <w:unhideWhenUsed/>
    <w:uiPriority w:val="99"/>
    <w:rPr>
      <w:sz w:val="18"/>
      <w:szCs w:val="18"/>
    </w:rPr>
  </w:style>
  <w:style w:type="paragraph" w:styleId="4">
    <w:name w:val="toc 1"/>
    <w:basedOn w:val="1"/>
    <w:next w:val="1"/>
    <w:uiPriority w:val="39"/>
    <w:pPr>
      <w:spacing w:line="360" w:lineRule="auto"/>
      <w:jc w:val="left"/>
    </w:pPr>
    <w:rPr>
      <w:rFonts w:ascii="仿宋_GB2312" w:hAnsi="Calibri" w:eastAsia="仿宋_GB2312" w:cs="Calibri"/>
      <w:bCs/>
      <w:caps/>
      <w:sz w:val="28"/>
      <w:szCs w:val="20"/>
    </w:rPr>
  </w:style>
  <w:style w:type="paragraph" w:styleId="5">
    <w:name w:val="toc 2"/>
    <w:basedOn w:val="1"/>
    <w:next w:val="1"/>
    <w:uiPriority w:val="39"/>
    <w:pPr>
      <w:spacing w:line="360" w:lineRule="auto"/>
      <w:ind w:firstLine="200" w:firstLineChars="200"/>
      <w:jc w:val="left"/>
    </w:pPr>
    <w:rPr>
      <w:rFonts w:ascii="仿宋_GB2312" w:hAnsi="Calibri" w:eastAsia="仿宋_GB2312" w:cs="Calibri"/>
      <w:smallCaps/>
      <w:sz w:val="24"/>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10">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11">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2">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3">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4">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5">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6">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7">
    <w:name w:val="批注框文本 Char"/>
    <w:basedOn w:val="8"/>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4</Pages>
  <Words>113</Words>
  <Characters>114</Characters>
  <Lines>2</Lines>
  <Paragraphs>1</Paragraphs>
  <TotalTime>0</TotalTime>
  <ScaleCrop>false</ScaleCrop>
  <LinksUpToDate>false</LinksUpToDate>
  <CharactersWithSpaces>189</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QC</cp:lastModifiedBy>
  <cp:lastPrinted>2023-10-12T02:38:00Z</cp:lastPrinted>
  <dcterms:modified xsi:type="dcterms:W3CDTF">2024-08-31T14:06:30Z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606AA49B277F4C3781A6689B4D809436_13</vt:lpwstr>
  </property>
</Properties>
</file>