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555EB"/>
    <w:p w14:paraId="7638153B"/>
    <w:p w14:paraId="53A44722"/>
    <w:p w14:paraId="01EFEC79"/>
    <w:p w14:paraId="20E0223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2C490C2">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6ABF0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F705D0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F50DF3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级</w:t>
            </w:r>
          </w:p>
        </w:tc>
        <w:tc>
          <w:tcPr>
            <w:tcW w:w="1559" w:type="dxa"/>
            <w:gridSpan w:val="2"/>
            <w:shd w:val="clear" w:color="auto" w:fill="auto"/>
            <w:noWrap/>
            <w:vAlign w:val="center"/>
          </w:tcPr>
          <w:p w14:paraId="2D8119F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5A96B947">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2B5E8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726C8F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0A79F1FC">
            <w:pPr>
              <w:widowControl/>
              <w:jc w:val="center"/>
              <w:rPr>
                <w:rFonts w:cs="宋体" w:asciiTheme="minorEastAsia" w:hAnsiTheme="minorEastAsia"/>
                <w:bCs/>
                <w:color w:val="000000"/>
                <w:kern w:val="0"/>
                <w:sz w:val="28"/>
                <w:szCs w:val="28"/>
              </w:rPr>
            </w:pPr>
            <w:r>
              <w:rPr>
                <w:rFonts w:hint="eastAsia" w:ascii="宋体" w:hAnsi="宋体" w:eastAsia="宋体" w:cs="宋体"/>
                <w:color w:val="000000"/>
                <w:sz w:val="22"/>
                <w:szCs w:val="22"/>
              </w:rPr>
              <w:t>北洋军阀统治时期的政治、经济与文化</w:t>
            </w:r>
          </w:p>
        </w:tc>
        <w:tc>
          <w:tcPr>
            <w:tcW w:w="1559" w:type="dxa"/>
            <w:gridSpan w:val="2"/>
            <w:shd w:val="clear" w:color="auto" w:fill="auto"/>
            <w:noWrap/>
            <w:vAlign w:val="center"/>
          </w:tcPr>
          <w:p w14:paraId="1CFBCE4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0074256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2DE75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82A7B2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9C820C6">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贾泽东</w:t>
            </w:r>
          </w:p>
        </w:tc>
        <w:tc>
          <w:tcPr>
            <w:tcW w:w="1559" w:type="dxa"/>
            <w:gridSpan w:val="2"/>
            <w:shd w:val="clear" w:color="auto" w:fill="auto"/>
            <w:noWrap/>
            <w:vAlign w:val="center"/>
          </w:tcPr>
          <w:p w14:paraId="48DFD14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1C0CF3E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28304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0C21CE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9ABD73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E7698A6">
            <w:pPr>
              <w:rPr>
                <w:rFonts w:ascii="宋体" w:hAnsi="宋体" w:eastAsia="宋体" w:cs="宋体"/>
                <w:color w:val="000000"/>
                <w:sz w:val="22"/>
                <w:szCs w:val="22"/>
              </w:rPr>
            </w:pPr>
            <w:r>
              <w:rPr>
                <w:rFonts w:hint="eastAsia" w:ascii="宋体" w:hAnsi="宋体" w:eastAsia="宋体" w:cs="宋体"/>
                <w:color w:val="000000"/>
                <w:sz w:val="22"/>
                <w:szCs w:val="22"/>
              </w:rPr>
              <w:t>、运用时空定位，梳理民国初年袁世凯从专制独裁走向帝制的具体史实，了解军阀割据混战的政治形势以及当时革命党人捍卫民主共和的斗争。（时空观念、史料实证）；</w:t>
            </w:r>
          </w:p>
          <w:p w14:paraId="10AD6385">
            <w:pPr>
              <w:rPr>
                <w:rFonts w:ascii="宋体" w:hAnsi="宋体" w:eastAsia="宋体" w:cs="宋体"/>
                <w:color w:val="000000"/>
                <w:sz w:val="22"/>
                <w:szCs w:val="22"/>
              </w:rPr>
            </w:pPr>
            <w:r>
              <w:rPr>
                <w:rFonts w:hint="eastAsia" w:ascii="宋体" w:hAnsi="宋体" w:eastAsia="宋体" w:cs="宋体"/>
                <w:color w:val="000000"/>
                <w:sz w:val="22"/>
                <w:szCs w:val="22"/>
              </w:rPr>
              <w:t>2、通过文字、图片、图表等史料，认识北洋军阀统治时期民族资本主义经济的发展、社会生活的新气象以及新文化运动的开展，坚持在“论从史出”的原则基础上正确解释这些历史现象。（历史解释、史料实证）</w:t>
            </w:r>
          </w:p>
          <w:p w14:paraId="1EC85B73">
            <w:pPr>
              <w:widowControl/>
              <w:jc w:val="left"/>
              <w:rPr>
                <w:rFonts w:hint="eastAsia" w:cs="宋体" w:asciiTheme="minorEastAsia" w:hAnsiTheme="minorEastAsia"/>
                <w:bCs/>
                <w:color w:val="000000"/>
                <w:kern w:val="0"/>
                <w:sz w:val="28"/>
                <w:szCs w:val="28"/>
              </w:rPr>
            </w:pPr>
            <w:r>
              <w:rPr>
                <w:rFonts w:hint="eastAsia" w:ascii="宋体" w:hAnsi="宋体" w:eastAsia="宋体" w:cs="宋体"/>
                <w:color w:val="000000"/>
                <w:sz w:val="22"/>
                <w:szCs w:val="22"/>
              </w:rPr>
              <w:t>3、从历史唯物主义的角度分析北洋军阀时期政治、经济、文化的现象，形成对北洋军阀统治时期社会的全面客观的认识，进一步提升对社会变化的复杂性的认识，形成家国命运相连的认同感，增强社会责任感。（唯物史观、家国情怀）</w:t>
            </w:r>
          </w:p>
        </w:tc>
      </w:tr>
      <w:tr w14:paraId="5572A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23E268A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337968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2EA95B9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color w:val="000000"/>
                <w:sz w:val="22"/>
                <w:szCs w:val="22"/>
              </w:rPr>
              <w:t>梳理民国初年袁世凯从专制独裁走向帝制的具体史实，了解军阀割据混战的政治形势以及当时革命党人捍卫民主共和的斗争。</w:t>
            </w:r>
          </w:p>
        </w:tc>
      </w:tr>
      <w:tr w14:paraId="2E0DBD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740F9C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E25D67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color w:val="000000"/>
                <w:sz w:val="22"/>
                <w:szCs w:val="22"/>
              </w:rPr>
              <w:t>认识北洋军阀统治时期民族资本主义经济的发展、社会生活的新气象以及新文化运动的开展，坚持在“论从史出”的原则基础上正确解释这些历史现象。</w:t>
            </w:r>
          </w:p>
        </w:tc>
      </w:tr>
      <w:tr w14:paraId="6692E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F9B72EA">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1F826A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color w:val="000000"/>
                <w:sz w:val="22"/>
                <w:szCs w:val="22"/>
              </w:rPr>
              <w:t>分析北洋军阀时期政治、经济、文化的现象，形成对北洋军阀统治时期社会的全面客观的认识，进一步提升对社会变化的复杂性的认识，形成家国命运相连的认同感，增强社会责任感。</w:t>
            </w:r>
          </w:p>
        </w:tc>
      </w:tr>
      <w:tr w14:paraId="07AA4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32D8009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99BD39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33B81F72">
            <w:pPr>
              <w:pStyle w:val="16"/>
              <w:numPr>
                <w:ilvl w:val="0"/>
                <w:numId w:val="4"/>
              </w:numPr>
              <w:ind w:firstLineChars="0"/>
              <w:rPr>
                <w:rFonts w:ascii="宋体" w:hAnsi="宋体" w:eastAsia="宋体" w:cs="宋体"/>
                <w:color w:val="000000"/>
                <w:sz w:val="22"/>
                <w:szCs w:val="22"/>
              </w:rPr>
            </w:pPr>
            <w:r>
              <w:rPr>
                <w:rFonts w:hint="eastAsia" w:ascii="宋体" w:hAnsi="宋体" w:eastAsia="宋体" w:cs="宋体"/>
                <w:color w:val="000000"/>
                <w:sz w:val="22"/>
                <w:szCs w:val="22"/>
              </w:rPr>
              <w:t>袁世凯复辟帝制与护国战争；</w:t>
            </w:r>
          </w:p>
          <w:p w14:paraId="3A75EFCC">
            <w:pPr>
              <w:widowControl/>
              <w:jc w:val="center"/>
              <w:rPr>
                <w:rFonts w:cs="宋体" w:asciiTheme="minorEastAsia" w:hAnsiTheme="minorEastAsia"/>
                <w:bCs/>
                <w:color w:val="000000"/>
                <w:kern w:val="0"/>
                <w:sz w:val="28"/>
                <w:szCs w:val="28"/>
              </w:rPr>
            </w:pPr>
            <w:r>
              <w:rPr>
                <w:rFonts w:hint="eastAsia" w:ascii="宋体" w:hAnsi="宋体" w:eastAsia="宋体" w:cs="宋体"/>
                <w:color w:val="000000"/>
                <w:sz w:val="22"/>
                <w:szCs w:val="22"/>
              </w:rPr>
              <w:t>民国初年的经济发展和社会生活的新气象</w:t>
            </w:r>
          </w:p>
        </w:tc>
        <w:tc>
          <w:tcPr>
            <w:tcW w:w="1559" w:type="dxa"/>
            <w:gridSpan w:val="2"/>
            <w:shd w:val="clear" w:color="auto" w:fill="auto"/>
            <w:vAlign w:val="center"/>
          </w:tcPr>
          <w:p w14:paraId="064759A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7947CFB">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76FF9523">
            <w:pPr>
              <w:rPr>
                <w:rFonts w:ascii="宋体" w:hAnsi="宋体" w:eastAsia="宋体" w:cs="宋体"/>
                <w:color w:val="000000"/>
                <w:sz w:val="22"/>
                <w:szCs w:val="22"/>
              </w:rPr>
            </w:pPr>
            <w:r>
              <w:rPr>
                <w:rFonts w:hint="eastAsia" w:ascii="宋体" w:hAnsi="宋体" w:eastAsia="宋体" w:cs="宋体"/>
                <w:color w:val="000000"/>
                <w:sz w:val="22"/>
                <w:szCs w:val="22"/>
              </w:rPr>
              <w:t>北洋时期的军阀割据；</w:t>
            </w:r>
          </w:p>
          <w:p w14:paraId="483375B3">
            <w:pPr>
              <w:widowControl/>
              <w:jc w:val="center"/>
              <w:rPr>
                <w:rFonts w:cs="宋体" w:asciiTheme="minorEastAsia" w:hAnsiTheme="minorEastAsia"/>
                <w:color w:val="000000"/>
                <w:kern w:val="0"/>
                <w:sz w:val="22"/>
              </w:rPr>
            </w:pPr>
            <w:r>
              <w:rPr>
                <w:rFonts w:hint="eastAsia" w:ascii="宋体" w:hAnsi="宋体" w:eastAsia="宋体" w:cs="宋体"/>
                <w:color w:val="000000"/>
                <w:sz w:val="22"/>
                <w:szCs w:val="22"/>
              </w:rPr>
              <w:t>新文化运动</w:t>
            </w:r>
          </w:p>
        </w:tc>
      </w:tr>
      <w:tr w14:paraId="75670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1C6DB9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D2C1F6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48A3776C">
            <w:pPr>
              <w:rPr>
                <w:rFonts w:ascii="宋体" w:hAnsi="宋体" w:eastAsia="宋体" w:cs="宋体"/>
                <w:color w:val="000000"/>
                <w:sz w:val="22"/>
                <w:szCs w:val="22"/>
              </w:rPr>
            </w:pPr>
            <w:r>
              <w:rPr>
                <w:rFonts w:hint="eastAsia" w:ascii="宋体" w:hAnsi="宋体" w:eastAsia="宋体" w:cs="宋体"/>
                <w:color w:val="000000"/>
                <w:sz w:val="22"/>
                <w:szCs w:val="22"/>
              </w:rPr>
              <w:t>北洋时期的军阀割据；</w:t>
            </w:r>
          </w:p>
          <w:p w14:paraId="1D5C5FF0">
            <w:pPr>
              <w:widowControl/>
              <w:jc w:val="left"/>
              <w:rPr>
                <w:rFonts w:hint="eastAsia" w:cs="宋体" w:asciiTheme="minorEastAsia" w:hAnsiTheme="minorEastAsia"/>
                <w:bCs/>
                <w:color w:val="000000"/>
                <w:kern w:val="0"/>
                <w:sz w:val="28"/>
                <w:szCs w:val="28"/>
              </w:rPr>
            </w:pPr>
            <w:r>
              <w:rPr>
                <w:rFonts w:hint="eastAsia" w:ascii="宋体" w:hAnsi="宋体" w:eastAsia="宋体" w:cs="宋体"/>
                <w:color w:val="000000"/>
                <w:sz w:val="22"/>
                <w:szCs w:val="22"/>
              </w:rPr>
              <w:t>新文化运动</w:t>
            </w:r>
          </w:p>
        </w:tc>
      </w:tr>
      <w:tr w14:paraId="15C94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ED05F1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07D66CE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64A1CF1">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ascii="宋体" w:hAnsi="宋体" w:eastAsia="宋体" w:cs="宋体"/>
                <w:color w:val="000000"/>
                <w:sz w:val="22"/>
                <w:szCs w:val="22"/>
              </w:rPr>
              <w:t>梳理民国初年袁世凯从专制独裁走向帝制的具体史实，了解军阀割据混战的政治形势以及当时革命党人捍卫民主共和的斗争。</w:t>
            </w:r>
          </w:p>
        </w:tc>
      </w:tr>
      <w:tr w14:paraId="6F2773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563F244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24D8E6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ascii="宋体" w:hAnsi="宋体" w:eastAsia="宋体" w:cs="宋体"/>
                <w:color w:val="000000"/>
                <w:sz w:val="22"/>
                <w:szCs w:val="22"/>
              </w:rPr>
              <w:t>认识北洋军阀统治时期民族资本主义经济的发展、社会生活的新气象以及新文化运动的开展，坚持在“论从史出”的原则基础上正确解释这些历史现象。</w:t>
            </w:r>
          </w:p>
        </w:tc>
      </w:tr>
      <w:tr w14:paraId="4EADA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79AA6D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E39D5CE">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ascii="宋体" w:hAnsi="宋体" w:eastAsia="宋体" w:cs="宋体"/>
                <w:color w:val="000000"/>
                <w:sz w:val="22"/>
                <w:szCs w:val="22"/>
              </w:rPr>
              <w:t>分析北洋军阀时期政治、经济、文化的现象，形成对北洋军阀统治时期社会的全面客观的认识，进一步提升对社会变化的复杂性的认识，形成家国命运相连的认同感，增强社会责任感。</w:t>
            </w:r>
          </w:p>
        </w:tc>
      </w:tr>
      <w:tr w14:paraId="374A1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6DB4F0DD">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1F76A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35253244">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11A42668">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0500515A">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19FB8A7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96D77E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8415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22A9802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3372E66C">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北洋军阀统治时期的政治</w:t>
            </w:r>
          </w:p>
          <w:p w14:paraId="4BADEEF9">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21DB8E32">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（一）袁世凯复辟帝制与护国战争</w:t>
            </w:r>
          </w:p>
          <w:p w14:paraId="68A25780">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袁世凯就任临时大总统后与北洋将领合影和誓词</w:t>
            </w:r>
          </w:p>
          <w:p w14:paraId="6903CE99">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问题：袁世凯就任临时大总统后，有没有谨遵“发扬共和之精神，涤荡专制之瑕秽”的誓言？</w:t>
            </w:r>
          </w:p>
          <w:p w14:paraId="0448ADFD">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讨论说明当时袁世凯统治的实质。</w:t>
            </w:r>
          </w:p>
          <w:p w14:paraId="6FF4E831">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问题：袁世凯就任临时大总统后，是怎样一步步独揽大权的？革命党人又采取了哪些措施？</w:t>
            </w:r>
          </w:p>
          <w:p w14:paraId="265B1851">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（二）北洋时期的军阀割据</w:t>
            </w:r>
          </w:p>
          <w:p w14:paraId="6136CE3F">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 xml:space="preserve"> </w:t>
            </w:r>
            <w:r>
              <w:rPr>
                <w:rFonts w:ascii="宋体" w:hAnsi="宋体" w:eastAsia="宋体" w:cs="宋体"/>
                <w:color w:val="000000"/>
                <w:sz w:val="22"/>
                <w:szCs w:val="22"/>
              </w:rPr>
              <w:t xml:space="preserve"> </w:t>
            </w:r>
            <w:r>
              <w:rPr>
                <w:rFonts w:hint="eastAsia" w:ascii="宋体" w:hAnsi="宋体" w:eastAsia="宋体" w:cs="宋体"/>
                <w:color w:val="000000"/>
                <w:sz w:val="22"/>
                <w:szCs w:val="22"/>
              </w:rPr>
              <w:t>结合课本中的地图，数一数民国初年的主要军阀派系有哪些？然后在地图上指出各军阀控制的范围。提问：当时中国处于怎样的政治局面？</w:t>
            </w:r>
          </w:p>
          <w:p w14:paraId="2D4A6397">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3E5F34BF">
            <w:pPr>
              <w:jc w:val="center"/>
              <w:rPr>
                <w:rFonts w:ascii="宋体" w:hAnsi="宋体" w:eastAsia="宋体" w:cs="宋体"/>
                <w:color w:val="000000"/>
                <w:sz w:val="22"/>
                <w:szCs w:val="22"/>
              </w:rPr>
            </w:pPr>
            <w:r>
              <w:rPr>
                <w:rFonts w:hint="eastAsia" w:ascii="宋体" w:hAnsi="宋体" w:eastAsia="宋体" w:cs="宋体"/>
                <w:color w:val="000000"/>
                <w:sz w:val="22"/>
                <w:szCs w:val="22"/>
              </w:rPr>
              <w:t>学生朗读誓词，然后从课本中找出独揽大权和复辟帝制的史实；</w:t>
            </w:r>
          </w:p>
          <w:p w14:paraId="246644E9">
            <w:pPr>
              <w:jc w:val="center"/>
              <w:rPr>
                <w:rFonts w:ascii="宋体" w:hAnsi="宋体" w:eastAsia="宋体" w:cs="宋体"/>
                <w:color w:val="000000"/>
                <w:sz w:val="22"/>
                <w:szCs w:val="22"/>
              </w:rPr>
            </w:pPr>
            <w:r>
              <w:rPr>
                <w:rFonts w:hint="eastAsia" w:ascii="宋体" w:hAnsi="宋体" w:eastAsia="宋体" w:cs="宋体"/>
                <w:color w:val="000000"/>
                <w:sz w:val="22"/>
                <w:szCs w:val="22"/>
              </w:rPr>
              <w:t>在革命党人斗争的基础上，理解其实质是专制与民主的斗争。</w:t>
            </w:r>
          </w:p>
          <w:p w14:paraId="0F75A96E">
            <w:pPr>
              <w:jc w:val="center"/>
              <w:rPr>
                <w:rFonts w:ascii="宋体" w:hAnsi="宋体" w:eastAsia="宋体" w:cs="宋体"/>
                <w:color w:val="000000"/>
                <w:sz w:val="22"/>
                <w:szCs w:val="22"/>
              </w:rPr>
            </w:pPr>
          </w:p>
          <w:p w14:paraId="00BCF088">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04FF2C01">
            <w:pPr>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应补充讲解二次革命、护国运动、两次护法运动的相关内容，拓展学生知识面。</w:t>
            </w:r>
          </w:p>
          <w:p w14:paraId="16E55B5D">
            <w:pPr>
              <w:jc w:val="both"/>
              <w:rPr>
                <w:rFonts w:hint="eastAsia" w:ascii="宋体" w:hAnsi="宋体" w:eastAsia="宋体" w:cs="宋体"/>
                <w:color w:val="000000"/>
                <w:sz w:val="22"/>
                <w:szCs w:val="22"/>
                <w:lang w:val="en-US" w:eastAsia="zh-CN"/>
              </w:rPr>
            </w:pPr>
          </w:p>
          <w:p w14:paraId="70906203">
            <w:pPr>
              <w:widowControl/>
              <w:jc w:val="center"/>
              <w:rPr>
                <w:rFonts w:cs="宋体" w:asciiTheme="minorEastAsia" w:hAnsiTheme="minorEastAsia"/>
                <w:bCs/>
                <w:color w:val="000000"/>
                <w:kern w:val="0"/>
                <w:sz w:val="28"/>
                <w:szCs w:val="28"/>
              </w:rPr>
            </w:pPr>
          </w:p>
        </w:tc>
      </w:tr>
      <w:tr w14:paraId="0E237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75B3EEA">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710666CA">
            <w:pPr>
              <w:widowControl/>
              <w:rPr>
                <w:rFonts w:cs="宋体" w:asciiTheme="minorEastAsia" w:hAnsiTheme="minorEastAsia"/>
                <w:bCs/>
                <w:color w:val="000000"/>
                <w:kern w:val="0"/>
                <w:sz w:val="22"/>
              </w:rPr>
            </w:pPr>
            <w:r>
              <w:rPr>
                <w:rFonts w:hint="eastAsia" w:ascii="宋体" w:hAnsi="宋体" w:eastAsia="宋体" w:cs="宋体"/>
                <w:color w:val="000000"/>
                <w:sz w:val="22"/>
                <w:szCs w:val="22"/>
              </w:rPr>
              <w:t>民国初年民族工业的迅速发展和社会生活的新气象</w:t>
            </w:r>
          </w:p>
        </w:tc>
        <w:tc>
          <w:tcPr>
            <w:tcW w:w="2330" w:type="dxa"/>
            <w:gridSpan w:val="2"/>
            <w:shd w:val="clear" w:color="auto" w:fill="auto"/>
            <w:noWrap/>
            <w:vAlign w:val="center"/>
          </w:tcPr>
          <w:p w14:paraId="1B468289">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（一）民族工业的迅速发展</w:t>
            </w:r>
          </w:p>
          <w:p w14:paraId="31E364A9">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材料一：据统计，1</w:t>
            </w:r>
            <w:r>
              <w:rPr>
                <w:rFonts w:ascii="宋体" w:hAnsi="宋体" w:eastAsia="宋体" w:cs="宋体"/>
                <w:color w:val="000000"/>
                <w:sz w:val="22"/>
                <w:szCs w:val="22"/>
              </w:rPr>
              <w:t>912</w:t>
            </w:r>
            <w:r>
              <w:rPr>
                <w:rFonts w:hint="eastAsia" w:ascii="宋体" w:hAnsi="宋体" w:eastAsia="宋体" w:cs="宋体"/>
                <w:color w:val="000000"/>
                <w:sz w:val="22"/>
                <w:szCs w:val="22"/>
              </w:rPr>
              <w:t>—1</w:t>
            </w:r>
            <w:r>
              <w:rPr>
                <w:rFonts w:ascii="宋体" w:hAnsi="宋体" w:eastAsia="宋体" w:cs="宋体"/>
                <w:color w:val="000000"/>
                <w:sz w:val="22"/>
                <w:szCs w:val="22"/>
              </w:rPr>
              <w:t>916</w:t>
            </w:r>
            <w:r>
              <w:rPr>
                <w:rFonts w:hint="eastAsia" w:ascii="宋体" w:hAnsi="宋体" w:eastAsia="宋体" w:cs="宋体"/>
                <w:color w:val="000000"/>
                <w:sz w:val="22"/>
                <w:szCs w:val="22"/>
              </w:rPr>
              <w:t>年，北京政府颁布的发展实业的条例、章程、细则、法规等八十多项，主要内容有：解除对民间兴办工商业的限制；实行专利制度，奖励植棉、制糖、牧羊；对新办企业予以优惠政策，实行保息制度，对民族工业品及其原料减免捐税等等。</w:t>
            </w:r>
          </w:p>
          <w:p w14:paraId="4D7B998A">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 xml:space="preserve">材料二 </w:t>
            </w:r>
            <w:r>
              <w:rPr>
                <w:rFonts w:ascii="宋体" w:hAnsi="宋体" w:eastAsia="宋体" w:cs="宋体"/>
                <w:color w:val="000000"/>
                <w:sz w:val="22"/>
                <w:szCs w:val="22"/>
              </w:rPr>
              <w:t xml:space="preserve"> </w:t>
            </w:r>
            <w:r>
              <w:rPr>
                <w:rFonts w:hint="eastAsia" w:ascii="宋体" w:hAnsi="宋体" w:eastAsia="宋体" w:cs="宋体"/>
                <w:color w:val="000000"/>
                <w:sz w:val="22"/>
                <w:szCs w:val="22"/>
              </w:rPr>
              <w:t>本店不进日货广告</w:t>
            </w:r>
          </w:p>
          <w:p w14:paraId="65527684">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 xml:space="preserve">材料三 </w:t>
            </w:r>
            <w:r>
              <w:rPr>
                <w:rFonts w:ascii="宋体" w:hAnsi="宋体" w:eastAsia="宋体" w:cs="宋体"/>
                <w:color w:val="000000"/>
                <w:sz w:val="22"/>
                <w:szCs w:val="22"/>
              </w:rPr>
              <w:t xml:space="preserve"> </w:t>
            </w:r>
            <w:r>
              <w:rPr>
                <w:rFonts w:hint="eastAsia" w:ascii="宋体" w:hAnsi="宋体" w:eastAsia="宋体" w:cs="宋体"/>
                <w:color w:val="000000"/>
                <w:sz w:val="22"/>
                <w:szCs w:val="22"/>
              </w:rPr>
              <w:t>欧洲列强对华商品输出表</w:t>
            </w:r>
          </w:p>
          <w:p w14:paraId="2CA52F9C">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 xml:space="preserve"> </w:t>
            </w:r>
            <w:r>
              <w:rPr>
                <w:rFonts w:ascii="宋体" w:hAnsi="宋体" w:eastAsia="宋体" w:cs="宋体"/>
                <w:color w:val="000000"/>
                <w:sz w:val="22"/>
                <w:szCs w:val="22"/>
              </w:rPr>
              <w:t xml:space="preserve"> </w:t>
            </w:r>
            <w:r>
              <w:rPr>
                <w:rFonts w:hint="eastAsia" w:ascii="宋体" w:hAnsi="宋体" w:eastAsia="宋体" w:cs="宋体"/>
                <w:color w:val="000000"/>
                <w:sz w:val="22"/>
                <w:szCs w:val="22"/>
              </w:rPr>
              <w:t>依据材料和课本知识，分析民族工业迅速发展的原因。拓展思维：有什么影响？</w:t>
            </w:r>
          </w:p>
          <w:p w14:paraId="31E6ADCD">
            <w:pPr>
              <w:spacing w:line="240" w:lineRule="auto"/>
              <w:rPr>
                <w:rFonts w:hint="eastAsia" w:ascii="宋体" w:hAnsi="宋体" w:eastAsia="宋体" w:cs="宋体"/>
                <w:color w:val="000000"/>
                <w:sz w:val="22"/>
                <w:szCs w:val="22"/>
              </w:rPr>
            </w:pPr>
            <w:r>
              <w:rPr>
                <w:rFonts w:hint="eastAsia" w:ascii="宋体" w:hAnsi="宋体" w:eastAsia="宋体" w:cs="宋体"/>
                <w:color w:val="000000"/>
                <w:sz w:val="22"/>
                <w:szCs w:val="22"/>
              </w:rPr>
              <w:t>（二）民国初年社会生活的新气象</w:t>
            </w:r>
          </w:p>
          <w:p w14:paraId="7ABF5141">
            <w:pPr>
              <w:widowControl/>
              <w:jc w:val="center"/>
              <w:rPr>
                <w:rFonts w:cs="宋体" w:asciiTheme="minorEastAsia" w:hAnsiTheme="minorEastAsia"/>
                <w:bCs/>
                <w:color w:val="000000"/>
                <w:kern w:val="0"/>
                <w:sz w:val="28"/>
                <w:szCs w:val="28"/>
              </w:rPr>
            </w:pPr>
            <w:r>
              <w:rPr>
                <w:rFonts w:hint="eastAsia" w:ascii="宋体" w:hAnsi="宋体" w:eastAsia="宋体" w:cs="宋体"/>
                <w:color w:val="000000"/>
                <w:sz w:val="22"/>
                <w:szCs w:val="22"/>
              </w:rPr>
              <w:t>结合南京临时政府颁布的相关法令以及一些图片，让学生感知民国初年社会生活方面有哪些新气象。</w:t>
            </w:r>
          </w:p>
        </w:tc>
        <w:tc>
          <w:tcPr>
            <w:tcW w:w="2330" w:type="dxa"/>
            <w:gridSpan w:val="2"/>
            <w:shd w:val="clear" w:color="auto" w:fill="auto"/>
            <w:noWrap/>
            <w:vAlign w:val="center"/>
          </w:tcPr>
          <w:p w14:paraId="336007B2">
            <w:pPr>
              <w:rPr>
                <w:rFonts w:ascii="宋体" w:hAnsi="宋体" w:eastAsia="宋体" w:cs="宋体"/>
                <w:color w:val="000000"/>
                <w:sz w:val="22"/>
                <w:szCs w:val="22"/>
              </w:rPr>
            </w:pPr>
            <w:r>
              <w:rPr>
                <w:rFonts w:hint="eastAsia" w:ascii="宋体" w:hAnsi="宋体" w:eastAsia="宋体" w:cs="宋体"/>
                <w:color w:val="000000"/>
                <w:sz w:val="22"/>
                <w:szCs w:val="22"/>
              </w:rPr>
              <w:t>结合材料归纳民国初年民族工业发展的原因。</w:t>
            </w:r>
          </w:p>
          <w:p w14:paraId="72B4058C">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6BC49560">
            <w:pPr>
              <w:widowControl/>
              <w:jc w:val="center"/>
              <w:rPr>
                <w:rFonts w:cs="宋体" w:asciiTheme="minorEastAsia" w:hAnsiTheme="minorEastAsia"/>
                <w:bCs/>
                <w:color w:val="000000"/>
                <w:kern w:val="0"/>
                <w:sz w:val="28"/>
                <w:szCs w:val="28"/>
              </w:rPr>
            </w:pPr>
            <w:r>
              <w:rPr>
                <w:rFonts w:hint="eastAsia" w:ascii="宋体" w:hAnsi="宋体" w:eastAsia="宋体" w:cs="宋体"/>
                <w:color w:val="000000"/>
                <w:sz w:val="22"/>
                <w:szCs w:val="22"/>
                <w:lang w:val="en-US" w:eastAsia="zh-CN"/>
              </w:rPr>
              <w:t>此处可以时间轴的方式梳理中国近代民族工业发展历程。</w:t>
            </w:r>
          </w:p>
        </w:tc>
      </w:tr>
      <w:tr w14:paraId="2F803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E91F8B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379C880B">
            <w:pPr>
              <w:spacing w:line="240" w:lineRule="auto"/>
              <w:rPr>
                <w:rFonts w:hint="eastAsia" w:ascii="宋体" w:hAnsi="宋体" w:eastAsia="宋体" w:cs="宋体"/>
                <w:color w:val="000000"/>
                <w:sz w:val="22"/>
                <w:szCs w:val="22"/>
              </w:rPr>
            </w:pPr>
            <w:r>
              <w:rPr>
                <w:rFonts w:hint="eastAsia" w:ascii="宋体" w:hAnsi="宋体" w:eastAsia="宋体" w:cs="宋体"/>
                <w:color w:val="000000"/>
                <w:sz w:val="22"/>
                <w:szCs w:val="22"/>
              </w:rPr>
              <w:t>新文化运动的开展</w:t>
            </w:r>
          </w:p>
          <w:p w14:paraId="5042F5DD">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49686808">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（一）原因</w:t>
            </w:r>
          </w:p>
          <w:p w14:paraId="0CCC3511">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结合辛亥革命的局限性并结合材料引导学生理解新文化运动开展起来的原因。</w:t>
            </w:r>
          </w:p>
          <w:p w14:paraId="0F3EA63B">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（二）主要阵地和代表人物</w:t>
            </w:r>
          </w:p>
          <w:p w14:paraId="0A76817C">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（三）主要内容</w:t>
            </w:r>
          </w:p>
          <w:p w14:paraId="4E031522">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 xml:space="preserve"> </w:t>
            </w:r>
            <w:r>
              <w:rPr>
                <w:rFonts w:ascii="宋体" w:hAnsi="宋体" w:eastAsia="宋体" w:cs="宋体"/>
                <w:color w:val="000000"/>
                <w:sz w:val="22"/>
                <w:szCs w:val="22"/>
              </w:rPr>
              <w:t xml:space="preserve"> </w:t>
            </w:r>
            <w:r>
              <w:rPr>
                <w:rFonts w:hint="eastAsia" w:ascii="宋体" w:hAnsi="宋体" w:eastAsia="宋体" w:cs="宋体"/>
                <w:color w:val="000000"/>
                <w:sz w:val="22"/>
                <w:szCs w:val="22"/>
              </w:rPr>
              <w:t>选取新文化运动代表人物陈独秀、胡适、李大钊、鲁迅等的相关材料，了解新文化运动的主要内容。</w:t>
            </w:r>
          </w:p>
          <w:p w14:paraId="113AF9D3">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（四）影响</w:t>
            </w:r>
          </w:p>
          <w:p w14:paraId="614F9215">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给出材料，学生小组讨论。</w:t>
            </w:r>
          </w:p>
          <w:p w14:paraId="6B664076">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1、积极意义：</w:t>
            </w:r>
          </w:p>
          <w:p w14:paraId="65941544">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（1）高举民主与科学的旗帜，开展对旧思想、旧文化、旧礼教的彻底批判，推动思想文化革新，有着解放思想的重大意义；</w:t>
            </w:r>
          </w:p>
          <w:p w14:paraId="14440121">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（2）猛烈冲击了封建思想的统治地位，为马克思主义在中国的传播创造了条件。</w:t>
            </w:r>
          </w:p>
          <w:p w14:paraId="730E2B10">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2、局限性：</w:t>
            </w:r>
          </w:p>
          <w:p w14:paraId="74E36925">
            <w:pPr>
              <w:spacing w:line="240" w:lineRule="auto"/>
              <w:rPr>
                <w:rFonts w:ascii="宋体" w:hAnsi="宋体" w:eastAsia="宋体" w:cs="宋体"/>
                <w:color w:val="000000"/>
                <w:sz w:val="22"/>
                <w:szCs w:val="22"/>
              </w:rPr>
            </w:pPr>
            <w:r>
              <w:rPr>
                <w:rFonts w:hint="eastAsia" w:ascii="宋体" w:hAnsi="宋体" w:eastAsia="宋体" w:cs="宋体"/>
                <w:color w:val="000000"/>
                <w:sz w:val="22"/>
                <w:szCs w:val="22"/>
              </w:rPr>
              <w:t>（1）对西方文化和传统文化的看法，存在绝对主义的倾向；</w:t>
            </w:r>
          </w:p>
          <w:p w14:paraId="62F69EBF">
            <w:pPr>
              <w:spacing w:line="240" w:lineRule="auto"/>
              <w:rPr>
                <w:rFonts w:hint="eastAsia" w:ascii="宋体" w:hAnsi="宋体" w:eastAsia="宋体" w:cs="宋体"/>
                <w:color w:val="000000"/>
                <w:sz w:val="22"/>
                <w:szCs w:val="22"/>
              </w:rPr>
            </w:pPr>
            <w:r>
              <w:rPr>
                <w:rFonts w:hint="eastAsia" w:ascii="宋体" w:hAnsi="宋体" w:eastAsia="宋体" w:cs="宋体"/>
                <w:color w:val="000000"/>
                <w:sz w:val="22"/>
                <w:szCs w:val="22"/>
              </w:rPr>
              <w:t>（2）影响范围主要集中于青年知识分子，缺乏广泛的群众基础。</w:t>
            </w:r>
          </w:p>
          <w:p w14:paraId="29A502B9">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2718FD2C">
            <w:pPr>
              <w:rPr>
                <w:rFonts w:ascii="宋体" w:hAnsi="宋体" w:eastAsia="宋体" w:cs="宋体"/>
                <w:color w:val="000000"/>
                <w:sz w:val="22"/>
                <w:szCs w:val="22"/>
              </w:rPr>
            </w:pPr>
            <w:r>
              <w:rPr>
                <w:rFonts w:hint="eastAsia" w:ascii="宋体" w:hAnsi="宋体" w:eastAsia="宋体" w:cs="宋体"/>
                <w:color w:val="000000"/>
                <w:sz w:val="22"/>
                <w:szCs w:val="22"/>
              </w:rPr>
              <w:t>由学生阅读材料归纳新文化运动发生的原因要点。</w:t>
            </w:r>
          </w:p>
          <w:p w14:paraId="4DE76358">
            <w:pPr>
              <w:rPr>
                <w:rFonts w:ascii="宋体" w:hAnsi="宋体" w:eastAsia="宋体" w:cs="宋体"/>
                <w:color w:val="000000"/>
                <w:sz w:val="22"/>
                <w:szCs w:val="22"/>
              </w:rPr>
            </w:pPr>
          </w:p>
          <w:p w14:paraId="104B59DA">
            <w:pPr>
              <w:rPr>
                <w:rFonts w:ascii="宋体" w:hAnsi="宋体" w:eastAsia="宋体" w:cs="宋体"/>
                <w:color w:val="000000"/>
                <w:sz w:val="22"/>
                <w:szCs w:val="22"/>
              </w:rPr>
            </w:pPr>
          </w:p>
          <w:p w14:paraId="22CF16AC">
            <w:pPr>
              <w:rPr>
                <w:rFonts w:ascii="宋体" w:hAnsi="宋体" w:eastAsia="宋体" w:cs="宋体"/>
                <w:color w:val="000000"/>
                <w:sz w:val="22"/>
                <w:szCs w:val="22"/>
              </w:rPr>
            </w:pPr>
          </w:p>
          <w:p w14:paraId="58F8ECBB">
            <w:pPr>
              <w:rPr>
                <w:rFonts w:ascii="宋体" w:hAnsi="宋体" w:eastAsia="宋体" w:cs="宋体"/>
                <w:color w:val="000000"/>
                <w:sz w:val="22"/>
                <w:szCs w:val="22"/>
              </w:rPr>
            </w:pPr>
          </w:p>
          <w:p w14:paraId="7CAC2D9A">
            <w:pPr>
              <w:rPr>
                <w:rFonts w:ascii="宋体" w:hAnsi="宋体" w:eastAsia="宋体" w:cs="宋体"/>
                <w:color w:val="000000"/>
                <w:sz w:val="22"/>
                <w:szCs w:val="22"/>
              </w:rPr>
            </w:pPr>
          </w:p>
          <w:p w14:paraId="19DF467B">
            <w:pPr>
              <w:widowControl/>
              <w:jc w:val="center"/>
              <w:rPr>
                <w:rFonts w:cs="宋体" w:asciiTheme="minorEastAsia" w:hAnsiTheme="minorEastAsia"/>
                <w:bCs/>
                <w:color w:val="000000"/>
                <w:kern w:val="0"/>
                <w:sz w:val="28"/>
                <w:szCs w:val="28"/>
              </w:rPr>
            </w:pPr>
            <w:r>
              <w:rPr>
                <w:rFonts w:hint="eastAsia" w:ascii="宋体" w:hAnsi="宋体" w:eastAsia="宋体" w:cs="宋体"/>
                <w:color w:val="000000"/>
                <w:sz w:val="22"/>
                <w:szCs w:val="22"/>
              </w:rPr>
              <w:t>学生小组讨论，老师引导提示，认识新文化运动的积极意义和局限性。</w:t>
            </w:r>
          </w:p>
        </w:tc>
        <w:tc>
          <w:tcPr>
            <w:tcW w:w="2330" w:type="dxa"/>
            <w:shd w:val="clear" w:color="auto" w:fill="auto"/>
            <w:noWrap/>
            <w:vAlign w:val="center"/>
          </w:tcPr>
          <w:p w14:paraId="696FC23F">
            <w:pPr>
              <w:widowControl/>
              <w:jc w:val="center"/>
              <w:rPr>
                <w:rFonts w:cs="宋体" w:asciiTheme="minorEastAsia" w:hAnsiTheme="minorEastAsia"/>
                <w:bCs/>
                <w:color w:val="000000"/>
                <w:kern w:val="0"/>
                <w:sz w:val="28"/>
                <w:szCs w:val="28"/>
              </w:rPr>
            </w:pPr>
          </w:p>
        </w:tc>
      </w:tr>
      <w:tr w14:paraId="726E1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B0ECE4C">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6B899585">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69E02065">
            <w:pPr>
              <w:widowControl/>
              <w:jc w:val="center"/>
              <w:rPr>
                <w:rFonts w:cs="宋体" w:asciiTheme="minorEastAsia" w:hAnsiTheme="minorEastAsia"/>
                <w:bCs/>
                <w:color w:val="000000"/>
                <w:kern w:val="0"/>
                <w:sz w:val="28"/>
                <w:szCs w:val="28"/>
              </w:rPr>
            </w:pPr>
          </w:p>
        </w:tc>
        <w:tc>
          <w:tcPr>
            <w:tcW w:w="2330" w:type="dxa"/>
            <w:gridSpan w:val="2"/>
            <w:shd w:val="clear" w:color="auto" w:fill="auto"/>
            <w:noWrap/>
            <w:vAlign w:val="center"/>
          </w:tcPr>
          <w:p w14:paraId="7541F2A2">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47BDE63D">
            <w:pPr>
              <w:widowControl/>
              <w:jc w:val="center"/>
              <w:rPr>
                <w:rFonts w:cs="宋体" w:asciiTheme="minorEastAsia" w:hAnsiTheme="minorEastAsia"/>
                <w:bCs/>
                <w:color w:val="000000"/>
                <w:kern w:val="0"/>
                <w:sz w:val="28"/>
                <w:szCs w:val="28"/>
              </w:rPr>
            </w:pPr>
          </w:p>
        </w:tc>
      </w:tr>
      <w:tr w14:paraId="4B7E3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AE71ED4">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2AB47D6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1150265">
            <w:pPr>
              <w:widowControl/>
              <w:jc w:val="left"/>
              <w:rPr>
                <w:rFonts w:cs="宋体" w:asciiTheme="minorEastAsia" w:hAnsiTheme="minorEastAsia"/>
                <w:bCs/>
                <w:color w:val="000000"/>
                <w:kern w:val="0"/>
                <w:sz w:val="28"/>
                <w:szCs w:val="28"/>
              </w:rPr>
            </w:pPr>
            <w:r>
              <w:rPr>
                <w:rFonts w:hint="eastAsia" w:ascii="宋体" w:hAnsi="宋体" w:eastAsia="宋体" w:cs="宋体"/>
                <w:color w:val="000000"/>
                <w:sz w:val="22"/>
                <w:szCs w:val="22"/>
              </w:rPr>
              <w:t>历史《点金训练》</w:t>
            </w:r>
            <w:r>
              <w:rPr>
                <w:rFonts w:ascii="宋体" w:hAnsi="宋体" w:eastAsia="宋体" w:cs="宋体"/>
                <w:color w:val="000000"/>
                <w:sz w:val="22"/>
                <w:szCs w:val="22"/>
              </w:rPr>
              <w:t>20</w:t>
            </w:r>
            <w:r>
              <w:rPr>
                <w:rFonts w:hint="eastAsia" w:ascii="宋体" w:hAnsi="宋体" w:eastAsia="宋体" w:cs="宋体"/>
                <w:color w:val="000000"/>
                <w:sz w:val="22"/>
                <w:szCs w:val="22"/>
              </w:rPr>
              <w:t>课任务驱动式课堂8</w:t>
            </w:r>
            <w:r>
              <w:rPr>
                <w:rFonts w:ascii="宋体" w:hAnsi="宋体" w:eastAsia="宋体" w:cs="宋体"/>
                <w:color w:val="000000"/>
                <w:sz w:val="22"/>
                <w:szCs w:val="22"/>
              </w:rPr>
              <w:t>5</w:t>
            </w:r>
            <w:r>
              <w:rPr>
                <w:rFonts w:hint="eastAsia" w:ascii="宋体" w:hAnsi="宋体" w:eastAsia="宋体" w:cs="宋体"/>
                <w:color w:val="000000"/>
                <w:sz w:val="22"/>
                <w:szCs w:val="22"/>
              </w:rPr>
              <w:t>—8</w:t>
            </w:r>
            <w:r>
              <w:rPr>
                <w:rFonts w:ascii="宋体" w:hAnsi="宋体" w:eastAsia="宋体" w:cs="宋体"/>
                <w:color w:val="000000"/>
                <w:sz w:val="22"/>
                <w:szCs w:val="22"/>
              </w:rPr>
              <w:t>6</w:t>
            </w:r>
            <w:r>
              <w:rPr>
                <w:rFonts w:hint="eastAsia" w:ascii="宋体" w:hAnsi="宋体" w:eastAsia="宋体" w:cs="宋体"/>
                <w:color w:val="000000"/>
                <w:sz w:val="22"/>
                <w:szCs w:val="22"/>
              </w:rPr>
              <w:t>页</w:t>
            </w:r>
            <w:bookmarkStart w:id="0" w:name="_GoBack"/>
            <w:bookmarkEnd w:id="0"/>
          </w:p>
        </w:tc>
      </w:tr>
      <w:tr w14:paraId="55357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3225AC8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3B7E038C">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487778E7">
            <w:pPr>
              <w:jc w:val="left"/>
              <w:rPr>
                <w:rFonts w:ascii="宋体" w:hAnsi="宋体" w:eastAsia="宋体" w:cs="宋体"/>
                <w:color w:val="000000"/>
                <w:sz w:val="22"/>
                <w:szCs w:val="22"/>
              </w:rPr>
            </w:pPr>
            <w:r>
              <w:rPr>
                <w:rFonts w:hint="eastAsia" w:ascii="宋体" w:hAnsi="宋体" w:eastAsia="宋体" w:cs="宋体"/>
                <w:color w:val="000000"/>
                <w:sz w:val="22"/>
                <w:szCs w:val="22"/>
              </w:rPr>
              <w:t>一、北洋军阀统治时期的政治</w:t>
            </w:r>
          </w:p>
          <w:p w14:paraId="0614CEEA">
            <w:pPr>
              <w:jc w:val="left"/>
              <w:rPr>
                <w:rFonts w:ascii="宋体" w:hAnsi="宋体" w:eastAsia="宋体" w:cs="宋体"/>
                <w:color w:val="000000"/>
                <w:sz w:val="22"/>
                <w:szCs w:val="22"/>
              </w:rPr>
            </w:pPr>
            <w:r>
              <w:rPr>
                <w:rFonts w:hint="eastAsia" w:ascii="宋体" w:hAnsi="宋体" w:eastAsia="宋体" w:cs="宋体"/>
                <w:color w:val="000000"/>
                <w:sz w:val="22"/>
                <w:szCs w:val="22"/>
              </w:rPr>
              <w:t>（一）袁世凯复辟帝制与护国战争——立宪与共和的博弈</w:t>
            </w:r>
          </w:p>
          <w:p w14:paraId="322CD220">
            <w:pPr>
              <w:jc w:val="left"/>
              <w:rPr>
                <w:rFonts w:ascii="宋体" w:hAnsi="宋体" w:eastAsia="宋体" w:cs="宋体"/>
                <w:color w:val="000000"/>
                <w:sz w:val="22"/>
                <w:szCs w:val="22"/>
              </w:rPr>
            </w:pPr>
            <w:r>
              <w:rPr>
                <w:rFonts w:hint="eastAsia" w:ascii="宋体" w:hAnsi="宋体" w:eastAsia="宋体" w:cs="宋体"/>
                <w:color w:val="000000"/>
                <w:sz w:val="22"/>
                <w:szCs w:val="22"/>
              </w:rPr>
              <w:t>1、袁世凯复辟帝制</w:t>
            </w:r>
          </w:p>
          <w:p w14:paraId="5F082F66">
            <w:pPr>
              <w:jc w:val="left"/>
              <w:rPr>
                <w:rFonts w:ascii="宋体" w:hAnsi="宋体" w:eastAsia="宋体" w:cs="宋体"/>
                <w:color w:val="000000"/>
                <w:sz w:val="22"/>
                <w:szCs w:val="22"/>
              </w:rPr>
            </w:pPr>
            <w:r>
              <w:rPr>
                <w:rFonts w:hint="eastAsia" w:ascii="宋体" w:hAnsi="宋体" w:eastAsia="宋体" w:cs="宋体"/>
                <w:color w:val="000000"/>
                <w:sz w:val="22"/>
                <w:szCs w:val="22"/>
              </w:rPr>
              <w:t>2、革命党人的抗争</w:t>
            </w:r>
          </w:p>
          <w:p w14:paraId="25074F32">
            <w:pPr>
              <w:jc w:val="left"/>
              <w:rPr>
                <w:rFonts w:ascii="宋体" w:hAnsi="宋体" w:eastAsia="宋体" w:cs="宋体"/>
                <w:color w:val="000000"/>
                <w:sz w:val="22"/>
                <w:szCs w:val="22"/>
              </w:rPr>
            </w:pPr>
            <w:r>
              <w:rPr>
                <w:rFonts w:hint="eastAsia" w:ascii="宋体" w:hAnsi="宋体" w:eastAsia="宋体" w:cs="宋体"/>
                <w:color w:val="000000"/>
                <w:sz w:val="22"/>
                <w:szCs w:val="22"/>
              </w:rPr>
              <w:t>（1）二次革命</w:t>
            </w:r>
          </w:p>
          <w:p w14:paraId="2FA0004C">
            <w:pPr>
              <w:jc w:val="left"/>
              <w:rPr>
                <w:rFonts w:hint="eastAsia" w:ascii="宋体" w:hAnsi="宋体" w:eastAsia="宋体" w:cs="宋体"/>
                <w:color w:val="000000"/>
                <w:sz w:val="22"/>
                <w:szCs w:val="22"/>
              </w:rPr>
            </w:pPr>
            <w:r>
              <w:rPr>
                <w:rFonts w:hint="eastAsia" w:ascii="宋体" w:hAnsi="宋体" w:eastAsia="宋体" w:cs="宋体"/>
                <w:color w:val="000000"/>
                <w:sz w:val="22"/>
                <w:szCs w:val="22"/>
              </w:rPr>
              <w:t>（2）护国战争</w:t>
            </w:r>
          </w:p>
          <w:p w14:paraId="4B88BE50">
            <w:pPr>
              <w:jc w:val="left"/>
              <w:rPr>
                <w:rFonts w:ascii="宋体" w:hAnsi="宋体" w:eastAsia="宋体" w:cs="宋体"/>
                <w:color w:val="000000"/>
                <w:sz w:val="22"/>
                <w:szCs w:val="22"/>
              </w:rPr>
            </w:pPr>
            <w:r>
              <w:rPr>
                <w:rFonts w:hint="eastAsia" w:ascii="宋体" w:hAnsi="宋体" w:eastAsia="宋体" w:cs="宋体"/>
                <w:color w:val="000000"/>
                <w:sz w:val="22"/>
                <w:szCs w:val="22"/>
              </w:rPr>
              <w:t>（二）北洋时期的军阀割据——军阀政治的僵局</w:t>
            </w:r>
          </w:p>
          <w:p w14:paraId="47A6F078">
            <w:pPr>
              <w:jc w:val="left"/>
              <w:rPr>
                <w:rFonts w:ascii="宋体" w:hAnsi="宋体" w:eastAsia="宋体" w:cs="宋体"/>
                <w:color w:val="000000"/>
                <w:sz w:val="22"/>
                <w:szCs w:val="22"/>
              </w:rPr>
            </w:pPr>
            <w:r>
              <w:rPr>
                <w:rFonts w:hint="eastAsia" w:ascii="宋体" w:hAnsi="宋体" w:eastAsia="宋体" w:cs="宋体"/>
                <w:color w:val="000000"/>
                <w:sz w:val="22"/>
                <w:szCs w:val="22"/>
              </w:rPr>
              <w:t>1、军阀混战和割据</w:t>
            </w:r>
          </w:p>
          <w:p w14:paraId="45E8EFD2">
            <w:pPr>
              <w:jc w:val="left"/>
              <w:rPr>
                <w:rFonts w:ascii="宋体" w:hAnsi="宋体" w:eastAsia="宋体" w:cs="宋体"/>
                <w:color w:val="000000"/>
                <w:sz w:val="22"/>
                <w:szCs w:val="22"/>
              </w:rPr>
            </w:pPr>
            <w:r>
              <w:rPr>
                <w:rFonts w:hint="eastAsia" w:ascii="宋体" w:hAnsi="宋体" w:eastAsia="宋体" w:cs="宋体"/>
                <w:color w:val="000000"/>
                <w:sz w:val="22"/>
                <w:szCs w:val="22"/>
              </w:rPr>
              <w:t>2、府院之争和张勋复辟</w:t>
            </w:r>
          </w:p>
          <w:p w14:paraId="07BB57AB">
            <w:pPr>
              <w:jc w:val="left"/>
              <w:rPr>
                <w:rFonts w:ascii="宋体" w:hAnsi="宋体" w:eastAsia="宋体" w:cs="宋体"/>
                <w:color w:val="000000"/>
                <w:sz w:val="22"/>
                <w:szCs w:val="22"/>
              </w:rPr>
            </w:pPr>
            <w:r>
              <w:rPr>
                <w:rFonts w:hint="eastAsia" w:ascii="宋体" w:hAnsi="宋体" w:eastAsia="宋体" w:cs="宋体"/>
                <w:color w:val="000000"/>
                <w:sz w:val="22"/>
                <w:szCs w:val="22"/>
              </w:rPr>
              <w:t>3、护法运动</w:t>
            </w:r>
          </w:p>
          <w:p w14:paraId="0D519C44">
            <w:pPr>
              <w:jc w:val="left"/>
              <w:rPr>
                <w:rFonts w:ascii="宋体" w:hAnsi="宋体" w:eastAsia="宋体" w:cs="宋体"/>
                <w:color w:val="000000"/>
                <w:sz w:val="22"/>
                <w:szCs w:val="22"/>
              </w:rPr>
            </w:pPr>
            <w:r>
              <w:rPr>
                <w:rFonts w:hint="eastAsia" w:ascii="宋体" w:hAnsi="宋体" w:eastAsia="宋体" w:cs="宋体"/>
                <w:color w:val="000000"/>
                <w:sz w:val="22"/>
                <w:szCs w:val="22"/>
              </w:rPr>
              <w:t>4、参加一战</w:t>
            </w:r>
          </w:p>
          <w:p w14:paraId="54B92762">
            <w:pPr>
              <w:jc w:val="left"/>
              <w:rPr>
                <w:rFonts w:ascii="宋体" w:hAnsi="宋体" w:eastAsia="宋体" w:cs="宋体"/>
                <w:color w:val="000000"/>
                <w:sz w:val="22"/>
                <w:szCs w:val="22"/>
              </w:rPr>
            </w:pPr>
            <w:r>
              <w:rPr>
                <w:rFonts w:hint="eastAsia" w:ascii="宋体" w:hAnsi="宋体" w:eastAsia="宋体" w:cs="宋体"/>
                <w:color w:val="000000"/>
                <w:sz w:val="22"/>
                <w:szCs w:val="22"/>
              </w:rPr>
              <w:t>二、民国初年经济、社会生活的新气象</w:t>
            </w:r>
          </w:p>
          <w:p w14:paraId="6411A8D8">
            <w:pPr>
              <w:jc w:val="left"/>
              <w:rPr>
                <w:rFonts w:ascii="宋体" w:hAnsi="宋体" w:eastAsia="宋体" w:cs="宋体"/>
                <w:color w:val="000000"/>
                <w:sz w:val="22"/>
                <w:szCs w:val="22"/>
              </w:rPr>
            </w:pPr>
            <w:r>
              <w:rPr>
                <w:rFonts w:hint="eastAsia" w:ascii="宋体" w:hAnsi="宋体" w:eastAsia="宋体" w:cs="宋体"/>
                <w:color w:val="000000"/>
                <w:sz w:val="22"/>
                <w:szCs w:val="22"/>
              </w:rPr>
              <w:t>（一）民国初年民族资本主义经济的迅速发展</w:t>
            </w:r>
          </w:p>
          <w:p w14:paraId="6C5E1548">
            <w:pPr>
              <w:jc w:val="left"/>
              <w:rPr>
                <w:rFonts w:ascii="宋体" w:hAnsi="宋体" w:eastAsia="宋体" w:cs="宋体"/>
                <w:color w:val="000000"/>
                <w:sz w:val="22"/>
                <w:szCs w:val="22"/>
              </w:rPr>
            </w:pPr>
            <w:r>
              <w:rPr>
                <w:rFonts w:hint="eastAsia" w:ascii="宋体" w:hAnsi="宋体" w:eastAsia="宋体" w:cs="宋体"/>
                <w:color w:val="000000"/>
                <w:sz w:val="22"/>
                <w:szCs w:val="22"/>
              </w:rPr>
              <w:t>1、原因</w:t>
            </w:r>
          </w:p>
          <w:p w14:paraId="37E42F2B">
            <w:pPr>
              <w:jc w:val="left"/>
              <w:rPr>
                <w:rFonts w:ascii="宋体" w:hAnsi="宋体" w:eastAsia="宋体" w:cs="宋体"/>
                <w:color w:val="000000"/>
                <w:sz w:val="22"/>
                <w:szCs w:val="22"/>
              </w:rPr>
            </w:pPr>
            <w:r>
              <w:rPr>
                <w:rFonts w:hint="eastAsia" w:ascii="宋体" w:hAnsi="宋体" w:eastAsia="宋体" w:cs="宋体"/>
                <w:color w:val="000000"/>
                <w:sz w:val="22"/>
                <w:szCs w:val="22"/>
              </w:rPr>
              <w:t>（1）内因</w:t>
            </w:r>
          </w:p>
          <w:p w14:paraId="7B6B8769">
            <w:pPr>
              <w:jc w:val="left"/>
              <w:rPr>
                <w:rFonts w:ascii="宋体" w:hAnsi="宋体" w:eastAsia="宋体" w:cs="宋体"/>
                <w:color w:val="000000"/>
                <w:sz w:val="22"/>
                <w:szCs w:val="22"/>
              </w:rPr>
            </w:pPr>
            <w:r>
              <w:rPr>
                <w:rFonts w:hint="eastAsia" w:ascii="宋体" w:hAnsi="宋体" w:eastAsia="宋体" w:cs="宋体"/>
                <w:color w:val="000000"/>
                <w:sz w:val="22"/>
                <w:szCs w:val="22"/>
              </w:rPr>
              <w:t>（2）外因</w:t>
            </w:r>
          </w:p>
          <w:p w14:paraId="4AD3D46F">
            <w:pPr>
              <w:jc w:val="left"/>
              <w:rPr>
                <w:rFonts w:ascii="宋体" w:hAnsi="宋体" w:eastAsia="宋体" w:cs="宋体"/>
                <w:color w:val="000000"/>
                <w:sz w:val="22"/>
                <w:szCs w:val="22"/>
              </w:rPr>
            </w:pPr>
            <w:r>
              <w:rPr>
                <w:rFonts w:hint="eastAsia" w:ascii="宋体" w:hAnsi="宋体" w:eastAsia="宋体" w:cs="宋体"/>
                <w:color w:val="000000"/>
                <w:sz w:val="22"/>
                <w:szCs w:val="22"/>
              </w:rPr>
              <w:t>2、表现</w:t>
            </w:r>
          </w:p>
          <w:p w14:paraId="2997BCEF">
            <w:pPr>
              <w:jc w:val="left"/>
              <w:rPr>
                <w:rFonts w:ascii="宋体" w:hAnsi="宋体" w:eastAsia="宋体" w:cs="宋体"/>
                <w:color w:val="000000"/>
                <w:sz w:val="22"/>
                <w:szCs w:val="22"/>
              </w:rPr>
            </w:pPr>
            <w:r>
              <w:rPr>
                <w:rFonts w:hint="eastAsia" w:ascii="宋体" w:hAnsi="宋体" w:eastAsia="宋体" w:cs="宋体"/>
                <w:color w:val="000000"/>
                <w:sz w:val="22"/>
                <w:szCs w:val="22"/>
              </w:rPr>
              <w:t>3、影响</w:t>
            </w:r>
          </w:p>
          <w:p w14:paraId="1D3F0730">
            <w:pPr>
              <w:jc w:val="left"/>
              <w:rPr>
                <w:rFonts w:ascii="宋体" w:hAnsi="宋体" w:eastAsia="宋体" w:cs="宋体"/>
                <w:color w:val="000000"/>
                <w:sz w:val="22"/>
                <w:szCs w:val="22"/>
              </w:rPr>
            </w:pPr>
            <w:r>
              <w:rPr>
                <w:rFonts w:hint="eastAsia" w:ascii="宋体" w:hAnsi="宋体" w:eastAsia="宋体" w:cs="宋体"/>
                <w:color w:val="000000"/>
                <w:sz w:val="22"/>
                <w:szCs w:val="22"/>
              </w:rPr>
              <w:t>（二）民国初年社会生活的新气象——社会移风易俗</w:t>
            </w:r>
          </w:p>
          <w:p w14:paraId="35A567CA">
            <w:pPr>
              <w:jc w:val="left"/>
              <w:rPr>
                <w:rFonts w:ascii="宋体" w:hAnsi="宋体" w:eastAsia="宋体" w:cs="宋体"/>
                <w:color w:val="000000"/>
                <w:sz w:val="22"/>
                <w:szCs w:val="22"/>
              </w:rPr>
            </w:pPr>
            <w:r>
              <w:rPr>
                <w:rFonts w:hint="eastAsia" w:ascii="宋体" w:hAnsi="宋体" w:eastAsia="宋体" w:cs="宋体"/>
                <w:color w:val="000000"/>
                <w:sz w:val="22"/>
                <w:szCs w:val="22"/>
              </w:rPr>
              <w:t>三、新文化运动的开展</w:t>
            </w:r>
          </w:p>
          <w:p w14:paraId="2823B7B1">
            <w:pPr>
              <w:jc w:val="left"/>
              <w:rPr>
                <w:rFonts w:ascii="宋体" w:hAnsi="宋体" w:eastAsia="宋体" w:cs="宋体"/>
                <w:color w:val="000000"/>
                <w:sz w:val="22"/>
                <w:szCs w:val="22"/>
              </w:rPr>
            </w:pPr>
            <w:r>
              <w:rPr>
                <w:rFonts w:hint="eastAsia" w:ascii="宋体" w:hAnsi="宋体" w:eastAsia="宋体" w:cs="宋体"/>
                <w:color w:val="000000"/>
                <w:sz w:val="22"/>
                <w:szCs w:val="22"/>
              </w:rPr>
              <w:t>1、背景</w:t>
            </w:r>
          </w:p>
          <w:p w14:paraId="337CB766">
            <w:pPr>
              <w:jc w:val="left"/>
              <w:rPr>
                <w:rFonts w:ascii="宋体" w:hAnsi="宋体" w:eastAsia="宋体" w:cs="宋体"/>
                <w:color w:val="000000"/>
                <w:sz w:val="22"/>
                <w:szCs w:val="22"/>
              </w:rPr>
            </w:pPr>
            <w:r>
              <w:rPr>
                <w:rFonts w:hint="eastAsia" w:ascii="宋体" w:hAnsi="宋体" w:eastAsia="宋体" w:cs="宋体"/>
                <w:color w:val="000000"/>
                <w:sz w:val="22"/>
                <w:szCs w:val="22"/>
              </w:rPr>
              <w:t>（1）政治：</w:t>
            </w:r>
          </w:p>
          <w:p w14:paraId="5041D794">
            <w:pPr>
              <w:jc w:val="left"/>
              <w:rPr>
                <w:rFonts w:ascii="宋体" w:hAnsi="宋体" w:eastAsia="宋体" w:cs="宋体"/>
                <w:color w:val="000000"/>
                <w:sz w:val="22"/>
                <w:szCs w:val="22"/>
              </w:rPr>
            </w:pPr>
            <w:r>
              <w:rPr>
                <w:rFonts w:hint="eastAsia" w:ascii="宋体" w:hAnsi="宋体" w:eastAsia="宋体" w:cs="宋体"/>
                <w:color w:val="000000"/>
                <w:sz w:val="22"/>
                <w:szCs w:val="22"/>
              </w:rPr>
              <w:t>（2）经济：</w:t>
            </w:r>
          </w:p>
          <w:p w14:paraId="22B43192">
            <w:pPr>
              <w:jc w:val="left"/>
              <w:rPr>
                <w:rFonts w:ascii="宋体" w:hAnsi="宋体" w:eastAsia="宋体" w:cs="宋体"/>
                <w:color w:val="000000"/>
                <w:sz w:val="22"/>
                <w:szCs w:val="22"/>
              </w:rPr>
            </w:pPr>
            <w:r>
              <w:rPr>
                <w:rFonts w:hint="eastAsia" w:ascii="宋体" w:hAnsi="宋体" w:eastAsia="宋体" w:cs="宋体"/>
                <w:color w:val="000000"/>
                <w:sz w:val="22"/>
                <w:szCs w:val="22"/>
              </w:rPr>
              <w:t>（3）思想文化：</w:t>
            </w:r>
          </w:p>
          <w:p w14:paraId="086E2736">
            <w:pPr>
              <w:jc w:val="left"/>
              <w:rPr>
                <w:rFonts w:ascii="宋体" w:hAnsi="宋体" w:eastAsia="宋体" w:cs="宋体"/>
                <w:color w:val="000000"/>
                <w:sz w:val="22"/>
                <w:szCs w:val="22"/>
              </w:rPr>
            </w:pPr>
            <w:r>
              <w:rPr>
                <w:rFonts w:hint="eastAsia" w:ascii="宋体" w:hAnsi="宋体" w:eastAsia="宋体" w:cs="宋体"/>
                <w:color w:val="000000"/>
                <w:sz w:val="22"/>
                <w:szCs w:val="22"/>
              </w:rPr>
              <w:t>2、开展</w:t>
            </w:r>
          </w:p>
          <w:p w14:paraId="005525B4">
            <w:pPr>
              <w:jc w:val="left"/>
              <w:rPr>
                <w:rFonts w:ascii="宋体" w:hAnsi="宋体" w:eastAsia="宋体" w:cs="宋体"/>
                <w:color w:val="000000"/>
                <w:sz w:val="22"/>
                <w:szCs w:val="22"/>
              </w:rPr>
            </w:pPr>
            <w:r>
              <w:rPr>
                <w:rFonts w:hint="eastAsia" w:ascii="宋体" w:hAnsi="宋体" w:eastAsia="宋体" w:cs="宋体"/>
                <w:color w:val="000000"/>
                <w:sz w:val="22"/>
                <w:szCs w:val="22"/>
              </w:rPr>
              <w:t>（1）标志：</w:t>
            </w:r>
          </w:p>
          <w:p w14:paraId="030549AB">
            <w:pPr>
              <w:jc w:val="left"/>
              <w:rPr>
                <w:rFonts w:ascii="宋体" w:hAnsi="宋体" w:eastAsia="宋体" w:cs="宋体"/>
                <w:color w:val="000000"/>
                <w:sz w:val="22"/>
                <w:szCs w:val="22"/>
              </w:rPr>
            </w:pPr>
            <w:r>
              <w:rPr>
                <w:rFonts w:hint="eastAsia" w:ascii="宋体" w:hAnsi="宋体" w:eastAsia="宋体" w:cs="宋体"/>
                <w:color w:val="000000"/>
                <w:sz w:val="22"/>
                <w:szCs w:val="22"/>
              </w:rPr>
              <w:t>（2）主要阵地和代表人物</w:t>
            </w:r>
          </w:p>
          <w:p w14:paraId="11D53ADD">
            <w:pPr>
              <w:jc w:val="left"/>
              <w:rPr>
                <w:rFonts w:ascii="宋体" w:hAnsi="宋体" w:eastAsia="宋体" w:cs="宋体"/>
                <w:color w:val="000000"/>
                <w:sz w:val="22"/>
                <w:szCs w:val="22"/>
              </w:rPr>
            </w:pPr>
            <w:r>
              <w:rPr>
                <w:rFonts w:hint="eastAsia" w:ascii="宋体" w:hAnsi="宋体" w:eastAsia="宋体" w:cs="宋体"/>
                <w:color w:val="000000"/>
                <w:sz w:val="22"/>
                <w:szCs w:val="22"/>
              </w:rPr>
              <w:t>（3）主要内容</w:t>
            </w:r>
          </w:p>
          <w:p w14:paraId="4284B670">
            <w:pPr>
              <w:jc w:val="left"/>
              <w:rPr>
                <w:rFonts w:ascii="宋体" w:hAnsi="宋体" w:eastAsia="宋体" w:cs="宋体"/>
                <w:color w:val="000000"/>
                <w:sz w:val="22"/>
                <w:szCs w:val="22"/>
              </w:rPr>
            </w:pPr>
            <w:r>
              <w:rPr>
                <w:rFonts w:hint="eastAsia" w:ascii="宋体" w:hAnsi="宋体" w:eastAsia="宋体" w:cs="宋体"/>
                <w:color w:val="000000"/>
                <w:sz w:val="22"/>
                <w:szCs w:val="22"/>
              </w:rPr>
              <w:t>（4）影响</w:t>
            </w:r>
          </w:p>
          <w:p w14:paraId="38AB1675">
            <w:pPr>
              <w:jc w:val="left"/>
              <w:rPr>
                <w:rFonts w:ascii="宋体" w:hAnsi="宋体" w:eastAsia="宋体" w:cs="宋体"/>
                <w:color w:val="000000"/>
                <w:sz w:val="22"/>
                <w:szCs w:val="22"/>
              </w:rPr>
            </w:pPr>
            <w:r>
              <w:rPr>
                <w:rFonts w:hint="eastAsia" w:ascii="宋体" w:hAnsi="宋体" w:eastAsia="宋体" w:cs="宋体"/>
                <w:color w:val="000000"/>
                <w:sz w:val="22"/>
                <w:szCs w:val="22"/>
              </w:rPr>
              <w:t>积极意义：</w:t>
            </w:r>
          </w:p>
          <w:p w14:paraId="70025AAE">
            <w:pPr>
              <w:widowControl/>
              <w:jc w:val="left"/>
              <w:rPr>
                <w:rFonts w:cs="宋体" w:asciiTheme="minorEastAsia" w:hAnsiTheme="minorEastAsia"/>
                <w:bCs/>
                <w:color w:val="000000"/>
                <w:kern w:val="0"/>
                <w:sz w:val="28"/>
                <w:szCs w:val="28"/>
              </w:rPr>
            </w:pPr>
            <w:r>
              <w:rPr>
                <w:rFonts w:hint="eastAsia" w:ascii="宋体" w:hAnsi="宋体" w:eastAsia="宋体" w:cs="宋体"/>
                <w:color w:val="000000"/>
                <w:sz w:val="22"/>
                <w:szCs w:val="22"/>
              </w:rPr>
              <w:t>局限性：</w:t>
            </w:r>
          </w:p>
        </w:tc>
      </w:tr>
      <w:tr w14:paraId="70CB9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2A54132C">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0B86D338">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7120690">
            <w:pPr>
              <w:jc w:val="left"/>
              <w:rPr>
                <w:rFonts w:ascii="宋体" w:hAnsi="宋体" w:eastAsia="宋体" w:cs="宋体"/>
                <w:color w:val="000000"/>
                <w:sz w:val="22"/>
                <w:szCs w:val="22"/>
              </w:rPr>
            </w:pPr>
            <w:r>
              <w:rPr>
                <w:rFonts w:hint="eastAsia" w:ascii="宋体" w:hAnsi="宋体" w:eastAsia="宋体" w:cs="宋体"/>
                <w:color w:val="000000"/>
                <w:sz w:val="22"/>
                <w:szCs w:val="22"/>
              </w:rPr>
              <w:t>1、历史教学中要重视时空观念，课堂教学由于时间太紧在这方面有所忽略，以至于学生对北洋军阀统治时期这段内容了解程度不够。</w:t>
            </w:r>
          </w:p>
          <w:p w14:paraId="0C9643D1">
            <w:pPr>
              <w:widowControl/>
              <w:jc w:val="left"/>
              <w:rPr>
                <w:rFonts w:cs="宋体" w:asciiTheme="minorEastAsia" w:hAnsiTheme="minorEastAsia"/>
                <w:bCs/>
                <w:color w:val="000000"/>
                <w:kern w:val="0"/>
                <w:sz w:val="28"/>
                <w:szCs w:val="28"/>
              </w:rPr>
            </w:pPr>
            <w:r>
              <w:rPr>
                <w:rFonts w:hint="eastAsia" w:ascii="宋体" w:hAnsi="宋体" w:eastAsia="宋体" w:cs="宋体"/>
                <w:color w:val="000000"/>
                <w:sz w:val="22"/>
                <w:szCs w:val="22"/>
              </w:rPr>
              <w:t>2、学生对新文化运动是如何发动起来的没有很好理解，应该主要是因为没有很好理解辛亥革命的局限性。</w:t>
            </w:r>
          </w:p>
        </w:tc>
      </w:tr>
    </w:tbl>
    <w:p w14:paraId="496FA623">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3D6ADB"/>
    <w:multiLevelType w:val="multilevel"/>
    <w:tmpl w:val="6E3D6A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DkyY2I0ZTA2YWM2MzNkMWI2MWZiOTI4ZDk2M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727E5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qFormat/>
    <w:uiPriority w:val="99"/>
    <w:rPr>
      <w:sz w:val="18"/>
      <w:szCs w:val="18"/>
    </w:rPr>
  </w:style>
  <w:style w:type="paragraph" w:styleId="1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5</Pages>
  <Words>113</Words>
  <Characters>114</Characters>
  <Lines>2</Lines>
  <Paragraphs>1</Paragraphs>
  <TotalTime>0</TotalTime>
  <ScaleCrop>false</ScaleCrop>
  <LinksUpToDate>false</LinksUpToDate>
  <CharactersWithSpaces>189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QC</cp:lastModifiedBy>
  <cp:lastPrinted>2023-10-12T02:38:00Z</cp:lastPrinted>
  <dcterms:modified xsi:type="dcterms:W3CDTF">2024-08-31T14:30:00Z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4255E550EBA94BF4A865D3918EFF481B_13</vt:lpwstr>
  </property>
</Properties>
</file>