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spacing w:line="360" w:lineRule="auto"/>
        <w:jc w:val="both"/>
        <w:rPr>
          <w:b/>
          <w:bCs w:val="0"/>
          <w:sz w:val="24"/>
          <w:szCs w:val="22"/>
        </w:rPr>
      </w:pPr>
      <w:bookmarkStart w:id="0" w:name="_GoBack"/>
      <w:bookmarkEnd w:id="0"/>
      <w:r>
        <w:rPr>
          <w:rFonts w:hint="eastAsia"/>
          <w:b/>
          <w:bCs w:val="0"/>
          <w:sz w:val="24"/>
          <w:szCs w:val="22"/>
          <w:lang w:eastAsia="zh-CN"/>
        </w:rPr>
        <w:t>《氮及其化合物》导学案</w:t>
      </w:r>
      <w:r>
        <w:rPr>
          <w:rFonts w:hint="eastAsia"/>
          <w:b/>
          <w:bCs w:val="0"/>
          <w:sz w:val="24"/>
          <w:szCs w:val="22"/>
          <w:lang w:val="en-US" w:eastAsia="zh-CN"/>
        </w:rPr>
        <w:t xml:space="preserve">  </w:t>
      </w:r>
      <w:r>
        <w:rPr>
          <w:rFonts w:hint="eastAsia"/>
          <w:b/>
          <w:bCs w:val="0"/>
          <w:sz w:val="24"/>
          <w:szCs w:val="22"/>
        </w:rPr>
        <w:t>第1课时</w:t>
      </w:r>
      <w:r>
        <w:rPr>
          <w:rFonts w:hint="eastAsia"/>
          <w:b/>
          <w:bCs w:val="0"/>
          <w:sz w:val="32"/>
          <w:szCs w:val="28"/>
        </w:rPr>
        <w:t>　</w:t>
      </w:r>
      <w:r>
        <w:rPr>
          <w:rFonts w:hint="eastAsia"/>
          <w:b/>
          <w:bCs w:val="0"/>
          <w:sz w:val="24"/>
          <w:szCs w:val="22"/>
        </w:rPr>
        <w:t>氮气与氮的固定    一氧化氮和二氧化氮</w:t>
      </w:r>
    </w:p>
    <w:p>
      <w:pPr>
        <w:spacing w:line="360" w:lineRule="auto"/>
        <w:ind w:firstLine="103" w:firstLineChars="49"/>
        <w:rPr>
          <w:rFonts w:hint="eastAsia"/>
          <w:b/>
          <w:bCs/>
        </w:rPr>
      </w:pPr>
    </w:p>
    <w:p>
      <w:pPr>
        <w:spacing w:line="360" w:lineRule="auto"/>
        <w:ind w:firstLine="103" w:firstLineChars="49"/>
        <w:rPr>
          <w:bCs/>
        </w:rPr>
      </w:pPr>
      <w:r>
        <w:rPr>
          <w:rFonts w:hint="eastAsia"/>
          <w:b/>
          <w:bCs/>
        </w:rPr>
        <w:t>情境引入：</w:t>
      </w:r>
      <w:r>
        <w:rPr>
          <w:rFonts w:hint="eastAsia"/>
          <w:bCs/>
        </w:rPr>
        <w:t>在国民经济和日常生活中,氮气有广泛的用途。首先,利用它“性格孤独”的特点,我们将它充灌在电灯泡里,可防止钨丝的氧化延长灯泡的使用寿命。还可用它来代替惰性气体作焊接金属时的保护气。氮气为什么可以作保护气? 有什么特点呢？</w:t>
      </w:r>
    </w:p>
    <w:p>
      <w:pPr>
        <w:pStyle w:val="ListParagraph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b/>
          <w:bCs/>
          <w:kern w:val="0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Cs w:val="24"/>
        </w:rPr>
        <w:t>氮气</w:t>
      </w:r>
    </w:p>
    <w:p>
      <w:pPr>
        <w:widowControl/>
        <w:spacing w:line="360" w:lineRule="auto"/>
        <w:jc w:val="left"/>
        <w:rPr>
          <w:rFonts w:ascii="宋体" w:eastAsia="宋体" w:hAnsi="宋体" w:cs="宋体"/>
          <w:b/>
          <w:bCs/>
          <w:kern w:val="0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Cs w:val="24"/>
        </w:rPr>
        <w:t>1.氮气的结构特点：</w:t>
      </w:r>
      <w:r>
        <w:rPr>
          <w:rFonts w:ascii="宋体" w:eastAsia="宋体" w:hAnsi="宋体" w:cs="宋体" w:hint="eastAsia"/>
          <w:bCs/>
          <w:kern w:val="0"/>
          <w:szCs w:val="24"/>
        </w:rPr>
        <w:t>氮在周期表中的原子序数是7，最外层</w:t>
      </w:r>
      <w:r>
        <w:rPr>
          <w:rFonts w:ascii="宋体" w:eastAsia="宋体" w:hAnsi="宋体" w:cs="宋体" w:hint="eastAsia"/>
          <w:b/>
          <w:bCs/>
          <w:kern w:val="0"/>
          <w:szCs w:val="24"/>
          <w:u w:val="single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Cs w:val="24"/>
        </w:rPr>
        <w:t xml:space="preserve"> </w:t>
      </w:r>
      <w:r>
        <w:rPr>
          <w:rFonts w:ascii="宋体" w:eastAsia="宋体" w:hAnsi="宋体" w:cs="宋体" w:hint="eastAsia"/>
          <w:bCs/>
          <w:kern w:val="0"/>
          <w:szCs w:val="24"/>
        </w:rPr>
        <w:t>个电子，可能得到</w:t>
      </w:r>
      <w:r>
        <w:rPr>
          <w:rFonts w:ascii="宋体" w:eastAsia="宋体" w:hAnsi="宋体" w:cs="宋体" w:hint="eastAsia"/>
          <w:bCs/>
          <w:kern w:val="0"/>
          <w:szCs w:val="24"/>
          <w:u w:val="single"/>
        </w:rPr>
        <w:t xml:space="preserve">    </w:t>
      </w:r>
      <w:r>
        <w:rPr>
          <w:rFonts w:ascii="宋体" w:eastAsia="宋体" w:hAnsi="宋体" w:cs="宋体" w:hint="eastAsia"/>
          <w:bCs/>
          <w:kern w:val="0"/>
          <w:szCs w:val="24"/>
        </w:rPr>
        <w:t>个电子，失去</w:t>
      </w:r>
      <w:r>
        <w:rPr>
          <w:rFonts w:ascii="宋体" w:eastAsia="宋体" w:hAnsi="宋体" w:cs="宋体" w:hint="eastAsia"/>
          <w:bCs/>
          <w:kern w:val="0"/>
          <w:szCs w:val="24"/>
          <w:u w:val="single"/>
        </w:rPr>
        <w:t xml:space="preserve">    </w:t>
      </w:r>
      <w:r>
        <w:rPr>
          <w:rFonts w:ascii="宋体" w:eastAsia="宋体" w:hAnsi="宋体" w:cs="宋体" w:hint="eastAsia"/>
          <w:bCs/>
          <w:kern w:val="0"/>
          <w:szCs w:val="24"/>
        </w:rPr>
        <w:t>个电子，但是得失电子都不容易，因此只能与其他原子</w:t>
      </w:r>
      <w:r>
        <w:rPr>
          <w:rFonts w:ascii="宋体" w:eastAsia="宋体" w:hAnsi="宋体" w:cs="宋体" w:hint="eastAsia"/>
          <w:b/>
          <w:bCs/>
          <w:kern w:val="0"/>
          <w:szCs w:val="24"/>
        </w:rPr>
        <w:t>共用电子。</w:t>
      </w:r>
      <w:r>
        <w:rPr>
          <w:rFonts w:ascii="宋体" w:eastAsia="宋体" w:hAnsi="宋体" w:cs="宋体" w:hint="eastAsia"/>
          <w:bCs/>
          <w:kern w:val="0"/>
          <w:szCs w:val="24"/>
        </w:rPr>
        <w:t>N</w:t>
      </w:r>
      <w:r>
        <w:rPr>
          <w:rFonts w:ascii="宋体" w:eastAsia="宋体" w:hAnsi="宋体" w:cs="宋体" w:hint="eastAsia"/>
          <w:bCs/>
          <w:kern w:val="0"/>
          <w:szCs w:val="24"/>
          <w:vertAlign w:val="subscript"/>
        </w:rPr>
        <w:t>2</w:t>
      </w:r>
      <w:r>
        <w:rPr>
          <w:rFonts w:ascii="宋体" w:eastAsia="宋体" w:hAnsi="宋体" w:cs="宋体" w:hint="eastAsia"/>
          <w:bCs/>
          <w:kern w:val="0"/>
          <w:szCs w:val="24"/>
        </w:rPr>
        <w:t>中两个氮原子间形成N≡N，断开该化学键需要较高的能量，因此氮气很稳定，不容易和其他物质反应。</w:t>
      </w:r>
    </w:p>
    <w:p>
      <w:pPr>
        <w:rPr>
          <w:b/>
        </w:rPr>
      </w:pPr>
      <w:r>
        <w:rPr>
          <w:rFonts w:hint="eastAsia"/>
          <w:b/>
        </w:rPr>
        <w:t>2.氮气的物理性质</w:t>
      </w:r>
    </w:p>
    <w:p>
      <w:r>
        <w:drawing>
          <wp:inline distT="0" distB="0" distL="0" distR="0">
            <wp:extent cx="5457825" cy="885825"/>
            <wp:effectExtent l="0" t="0" r="9525" b="9525"/>
            <wp:docPr id="3075" name="Picture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831408" name="Picture 3" descr="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3.氮气的化学性质——</w:t>
      </w:r>
      <w:r>
        <w:rPr>
          <w:rFonts w:hint="eastAsia"/>
          <w:b/>
          <w:bCs/>
        </w:rPr>
        <w:t>一般不反应，特殊情况下发生下列反应：</w:t>
      </w:r>
    </w:p>
    <w:p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94615</wp:posOffset>
            </wp:positionV>
            <wp:extent cx="2428875" cy="10001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532603" name="图片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                                                  </w:t>
      </w: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-2540</wp:posOffset>
                </wp:positionV>
                <wp:extent cx="133350" cy="419100"/>
                <wp:effectExtent l="0" t="9525" r="76200" b="9525"/>
                <wp:wrapNone/>
                <wp:docPr id="2" name="右大括号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350" cy="419100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_x0000_s1026" o:spid="_x0000_s1025" type="#_x0000_t88" style="width:10.5pt;height:33pt;margin-top:-0.2pt;margin-left:182.25pt;mso-height-relative:page;mso-width-relative:page;position:absolute;v-text-anchor:middle;z-index:251659264" coordsize="21600,21600" adj="572,10800" filled="f" stroked="t" strokecolor="black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 固氮</w:t>
      </w:r>
    </w:p>
    <w:p>
      <w:r>
        <w:rPr>
          <w:rFonts w:hint="eastAsia"/>
        </w:rPr>
        <w:t xml:space="preserve">                                                 </w:t>
      </w:r>
    </w:p>
    <w:p>
      <w:pPr>
        <w:tabs>
          <w:tab w:val="left" w:pos="4620"/>
        </w:tabs>
      </w:pPr>
      <w:r>
        <w:tab/>
      </w:r>
    </w:p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66040</wp:posOffset>
                </wp:positionV>
                <wp:extent cx="342900" cy="0"/>
                <wp:effectExtent l="0" t="53975" r="0" b="6032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o:spid="_x0000_s1026" type="#_x0000_t32" style="width:27pt;height:0;margin-top:5.2pt;margin-left:176.25pt;mso-height-relative:page;mso-width-relative:page;position:absolute;z-index:251662336" coordsize="21600,21600" filled="f" stroked="t" strokecolor="black">
                <v:stroke joinstyle="miter" endarrow="open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                             雷电条件和植物根瘤菌作用下把N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转化为化合物，都属于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固氮。  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随堂测：判断下列说法是否正确</w:t>
      </w:r>
    </w:p>
    <w:p>
      <w:pPr>
        <w:spacing w:line="360" w:lineRule="auto"/>
      </w:pPr>
      <w:r>
        <w:rPr>
          <w:bCs/>
        </w:rPr>
        <w:t>1）</w:t>
      </w:r>
      <w:r>
        <w:rPr>
          <w:rFonts w:hint="eastAsia"/>
          <w:bCs/>
        </w:rPr>
        <w:t>氮的固定中氮元素一定被氧化（   ）</w:t>
      </w:r>
      <w:r>
        <w:rPr>
          <w:rFonts w:hint="eastAsia"/>
        </w:rPr>
        <w:t xml:space="preserve">  </w:t>
      </w:r>
      <w:r>
        <w:rPr>
          <w:bCs/>
        </w:rPr>
        <w:t>2）N</w:t>
      </w:r>
      <w:r>
        <w:rPr>
          <w:bCs/>
          <w:vertAlign w:val="subscript"/>
        </w:rPr>
        <w:t>2</w:t>
      </w:r>
      <w:r>
        <w:rPr>
          <w:rFonts w:hint="eastAsia"/>
          <w:bCs/>
        </w:rPr>
        <w:t>即可做氧化剂，又可做还原剂（    ）</w:t>
      </w:r>
    </w:p>
    <w:p>
      <w:pPr>
        <w:spacing w:line="360" w:lineRule="auto"/>
      </w:pPr>
      <w:r>
        <w:rPr>
          <w:bCs/>
        </w:rPr>
        <w:t>3）</w:t>
      </w:r>
      <w:r>
        <w:rPr>
          <w:rFonts w:hint="eastAsia"/>
          <w:bCs/>
        </w:rPr>
        <w:t>汽车尾气</w:t>
      </w:r>
      <w:r>
        <w:rPr>
          <w:bCs/>
        </w:rPr>
        <w:t>NO</w:t>
      </w:r>
      <w:r>
        <w:rPr>
          <w:rFonts w:hint="eastAsia"/>
          <w:bCs/>
        </w:rPr>
        <w:t>是</w:t>
      </w:r>
      <w:r>
        <w:rPr>
          <w:bCs/>
        </w:rPr>
        <w:t>N</w:t>
      </w:r>
      <w:r>
        <w:rPr>
          <w:bCs/>
          <w:vertAlign w:val="subscript"/>
        </w:rPr>
        <w:t>2</w:t>
      </w:r>
      <w:r>
        <w:rPr>
          <w:rFonts w:hint="eastAsia"/>
          <w:bCs/>
        </w:rPr>
        <w:t>和</w:t>
      </w:r>
      <w:r>
        <w:rPr>
          <w:bCs/>
        </w:rPr>
        <w:t>O</w:t>
      </w:r>
      <w:r>
        <w:rPr>
          <w:bCs/>
          <w:vertAlign w:val="subscript"/>
        </w:rPr>
        <w:t>2</w:t>
      </w:r>
      <w:r>
        <w:rPr>
          <w:rFonts w:hint="eastAsia"/>
          <w:bCs/>
        </w:rPr>
        <w:t>在雷电条件下反应产生的（    ）</w:t>
      </w:r>
    </w:p>
    <w:p>
      <w:pPr>
        <w:spacing w:line="360" w:lineRule="auto"/>
      </w:pPr>
      <w:r>
        <w:rPr>
          <w:bCs/>
        </w:rPr>
        <w:t>4）1molN</w:t>
      </w:r>
      <w:r>
        <w:rPr>
          <w:bCs/>
          <w:vertAlign w:val="subscript"/>
        </w:rPr>
        <w:t>2</w:t>
      </w:r>
      <w:r>
        <w:rPr>
          <w:rFonts w:hint="eastAsia"/>
          <w:bCs/>
        </w:rPr>
        <w:t>和</w:t>
      </w:r>
      <w:r>
        <w:rPr>
          <w:bCs/>
        </w:rPr>
        <w:t>3molH</w:t>
      </w:r>
      <w:r>
        <w:rPr>
          <w:bCs/>
          <w:vertAlign w:val="subscript"/>
        </w:rPr>
        <w:t>2</w:t>
      </w:r>
      <w:r>
        <w:rPr>
          <w:rFonts w:hint="eastAsia"/>
          <w:bCs/>
        </w:rPr>
        <w:t>完全反应生成</w:t>
      </w:r>
      <w:r>
        <w:rPr>
          <w:bCs/>
        </w:rPr>
        <w:t>2molNH</w:t>
      </w:r>
      <w:r>
        <w:rPr>
          <w:bCs/>
          <w:vertAlign w:val="subscript"/>
        </w:rPr>
        <w:t>3</w:t>
      </w:r>
      <w:r>
        <w:rPr>
          <w:rFonts w:hint="eastAsia"/>
          <w:bCs/>
        </w:rPr>
        <w:t>（     ）</w:t>
      </w:r>
    </w:p>
    <w:p>
      <w:pPr>
        <w:spacing w:line="360" w:lineRule="auto"/>
      </w:pPr>
      <w:r>
        <w:rPr>
          <w:bCs/>
        </w:rPr>
        <w:t xml:space="preserve">5)  </w:t>
      </w:r>
      <w:r>
        <w:rPr>
          <w:rFonts w:hint="eastAsia"/>
          <w:bCs/>
        </w:rPr>
        <w:t>医生利用液氮给手术刀降温(称为“冷刀”),利用的是液氮沸点低，</w:t>
      </w:r>
      <w:r>
        <w:rPr>
          <w:bCs/>
        </w:rPr>
        <w:t>变成气体时吸收热量造成周围温度降低。</w:t>
      </w:r>
      <w:r>
        <w:rPr>
          <w:rFonts w:hint="eastAsia"/>
          <w:bCs/>
        </w:rPr>
        <w:t>（    ）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二、一氧化氮和二氧化氮</w:t>
      </w:r>
    </w:p>
    <w:p>
      <w:r>
        <w:t>1.</w:t>
      </w:r>
      <w:r>
        <w:rPr>
          <w:rFonts w:hint="eastAsia"/>
          <w:b/>
          <w:bCs/>
        </w:rPr>
        <w:t>物理性质（</w:t>
      </w:r>
      <w:r>
        <w:rPr>
          <w:b/>
          <w:bCs/>
        </w:rPr>
        <w:t>P</w:t>
      </w:r>
      <w:r>
        <w:rPr>
          <w:b/>
          <w:bCs/>
          <w:vertAlign w:val="subscript"/>
        </w:rPr>
        <w:t>13</w:t>
      </w:r>
      <w:r>
        <w:rPr>
          <w:rFonts w:hint="eastAsia"/>
          <w:b/>
          <w:bCs/>
        </w:rPr>
        <w:t>）</w:t>
      </w:r>
    </w:p>
    <w:tbl>
      <w:tblPr>
        <w:tblStyle w:val="TableNormal"/>
        <w:tblW w:w="8420" w:type="dxa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1858"/>
        <w:gridCol w:w="880"/>
        <w:gridCol w:w="1878"/>
        <w:gridCol w:w="880"/>
        <w:gridCol w:w="1977"/>
      </w:tblGrid>
      <w:tr>
        <w:tblPrEx>
          <w:tblW w:w="842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7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r>
              <w:rPr>
                <w:rFonts w:hint="eastAsia"/>
                <w:bCs/>
              </w:rPr>
              <w:t>物质</w:t>
            </w:r>
          </w:p>
        </w:tc>
        <w:tc>
          <w:tcPr>
            <w:tcW w:w="18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r>
              <w:rPr>
                <w:rFonts w:hint="eastAsia"/>
                <w:bCs/>
              </w:rPr>
              <w:t>颜色</w:t>
            </w:r>
          </w:p>
        </w:tc>
        <w:tc>
          <w:tcPr>
            <w:tcW w:w="8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r>
              <w:rPr>
                <w:rFonts w:hint="eastAsia"/>
                <w:bCs/>
              </w:rPr>
              <w:t>状态</w:t>
            </w:r>
          </w:p>
        </w:tc>
        <w:tc>
          <w:tcPr>
            <w:tcW w:w="187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r>
              <w:rPr>
                <w:rFonts w:hint="eastAsia"/>
                <w:bCs/>
              </w:rPr>
              <w:t>气味</w:t>
            </w:r>
          </w:p>
        </w:tc>
        <w:tc>
          <w:tcPr>
            <w:tcW w:w="8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r>
              <w:rPr>
                <w:rFonts w:hint="eastAsia"/>
                <w:bCs/>
              </w:rPr>
              <w:t>毒性</w:t>
            </w:r>
          </w:p>
        </w:tc>
        <w:tc>
          <w:tcPr>
            <w:tcW w:w="197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r>
              <w:rPr>
                <w:rFonts w:hint="eastAsia"/>
                <w:bCs/>
              </w:rPr>
              <w:t>水溶性</w:t>
            </w:r>
          </w:p>
        </w:tc>
      </w:tr>
      <w:tr>
        <w:tblPrEx>
          <w:tblW w:w="842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7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r>
              <w:rPr>
                <w:rFonts w:hint="eastAsia"/>
                <w:bCs/>
              </w:rPr>
              <w:t>NO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r>
              <w:rPr>
                <w:rFonts w:hint="eastAsia"/>
                <w:bCs/>
              </w:rPr>
              <w:t>_____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r>
              <w:rPr>
                <w:rFonts w:hint="eastAsia"/>
                <w:bCs/>
              </w:rPr>
              <w:t>气态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r>
              <w:rPr>
                <w:rFonts w:hint="eastAsia"/>
                <w:bCs/>
              </w:rPr>
              <w:t>_____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r>
              <w:rPr>
                <w:rFonts w:hint="eastAsia"/>
                <w:bCs/>
              </w:rPr>
              <w:t>有毒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r>
              <w:rPr>
                <w:rFonts w:hint="eastAsia"/>
                <w:bCs/>
              </w:rPr>
              <w:t>___溶于水</w:t>
            </w:r>
          </w:p>
        </w:tc>
      </w:tr>
      <w:tr>
        <w:tblPrEx>
          <w:tblW w:w="8420" w:type="dxa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/>
        </w:trPr>
        <w:tc>
          <w:tcPr>
            <w:tcW w:w="947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r>
              <w:rPr>
                <w:rFonts w:hint="eastAsia"/>
                <w:bCs/>
              </w:rPr>
              <w:t>NO</w:t>
            </w:r>
            <w:r>
              <w:rPr>
                <w:rFonts w:hint="eastAsia"/>
                <w:bCs/>
                <w:vertAlign w:val="subscript"/>
              </w:rPr>
              <w:t>2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r>
              <w:rPr>
                <w:rFonts w:hint="eastAsia"/>
                <w:bCs/>
              </w:rPr>
              <w:t>_______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r>
              <w:rPr>
                <w:rFonts w:hint="eastAsia"/>
                <w:bCs/>
              </w:rPr>
              <w:t>气态</w:t>
            </w:r>
          </w:p>
        </w:tc>
        <w:tc>
          <w:tcPr>
            <w:tcW w:w="187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r>
              <w:rPr>
                <w:rFonts w:hint="eastAsia"/>
                <w:bCs/>
              </w:rPr>
              <w:t>_______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r>
              <w:rPr>
                <w:rFonts w:hint="eastAsia"/>
                <w:bCs/>
              </w:rPr>
              <w:t>有毒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92" w:type="dxa"/>
              <w:left w:w="185" w:type="dxa"/>
              <w:bottom w:w="92" w:type="dxa"/>
              <w:right w:w="185" w:type="dxa"/>
            </w:tcMar>
            <w:vAlign w:val="center"/>
          </w:tcPr>
          <w:p>
            <w:r>
              <w:rPr>
                <w:rFonts w:hint="eastAsia"/>
                <w:bCs/>
              </w:rPr>
              <w:t>___溶于水</w:t>
            </w:r>
          </w:p>
        </w:tc>
      </w:tr>
    </w:tbl>
    <w:p>
      <w:pPr>
        <w:spacing w:line="360" w:lineRule="auto"/>
      </w:pPr>
      <w:r>
        <w:rPr>
          <w:b/>
          <w:bCs/>
        </w:rPr>
        <w:t>2.</w:t>
      </w:r>
      <w:r>
        <w:rPr>
          <w:rFonts w:hint="eastAsia"/>
          <w:b/>
          <w:bCs/>
        </w:rPr>
        <w:t>化学性质：</w:t>
      </w:r>
    </w:p>
    <w:p>
      <w:pPr>
        <w:spacing w:line="360" w:lineRule="auto"/>
        <w:rPr>
          <w:bCs/>
          <w:u w:val="single"/>
        </w:rPr>
      </w:pPr>
      <w:r>
        <w:rPr>
          <w:rFonts w:hint="eastAsia"/>
          <w:bCs/>
        </w:rPr>
        <w:t>NO在空气中不稳定，会与O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bCs/>
        </w:rPr>
        <w:t>发生反应，方程式：</w:t>
      </w:r>
      <w:r>
        <w:rPr>
          <w:rFonts w:hint="eastAsia"/>
          <w:bCs/>
          <w:u w:val="single"/>
        </w:rPr>
        <w:t xml:space="preserve">                             </w:t>
      </w:r>
    </w:p>
    <w:p>
      <w:pPr>
        <w:spacing w:line="360" w:lineRule="auto"/>
        <w:rPr>
          <w:u w:val="single"/>
        </w:rPr>
      </w:pPr>
      <w:r>
        <w:rPr>
          <w:rFonts w:hint="eastAsia"/>
          <w:bCs/>
        </w:rPr>
        <w:t>NO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bCs/>
        </w:rPr>
        <w:t>与水反应产生硝酸和</w:t>
      </w:r>
      <w:r>
        <w:rPr>
          <w:rFonts w:hint="eastAsia"/>
          <w:bCs/>
          <w:u w:val="single"/>
        </w:rPr>
        <w:t xml:space="preserve">     </w:t>
      </w:r>
      <w:r>
        <w:rPr>
          <w:rFonts w:hint="eastAsia"/>
          <w:bCs/>
        </w:rPr>
        <w:t>，方程式：</w:t>
      </w:r>
      <w:r>
        <w:rPr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                                 </w:t>
      </w:r>
    </w:p>
    <w:p>
      <w:pPr>
        <w:spacing w:line="360" w:lineRule="auto"/>
      </w:pPr>
      <w:r>
        <w:rPr>
          <w:rFonts w:hint="eastAsia"/>
          <w:b/>
          <w:bCs/>
        </w:rPr>
        <w:t>拓展</w:t>
      </w:r>
    </w:p>
    <w:p>
      <w:pPr>
        <w:pStyle w:val="ListParagraph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  <w:bCs/>
        </w:rPr>
        <w:t>NO和O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bCs/>
        </w:rPr>
        <w:t>共同通入水中，反应方程式：</w:t>
      </w:r>
      <w:r>
        <w:rPr>
          <w:bCs/>
        </w:rPr>
        <w:t>4NO + 3O</w:t>
      </w:r>
      <w:r>
        <w:rPr>
          <w:bCs/>
          <w:vertAlign w:val="subscript"/>
        </w:rPr>
        <w:t xml:space="preserve">2 </w:t>
      </w:r>
      <w:r>
        <w:rPr>
          <w:bCs/>
        </w:rPr>
        <w:t>+ 2H</w:t>
      </w:r>
      <w:r>
        <w:rPr>
          <w:bCs/>
          <w:vertAlign w:val="subscript"/>
        </w:rPr>
        <w:t>2</w:t>
      </w:r>
      <w:r>
        <w:rPr>
          <w:bCs/>
        </w:rPr>
        <w:t>O = 4HNO</w:t>
      </w:r>
      <w:r>
        <w:rPr>
          <w:bCs/>
          <w:vertAlign w:val="subscript"/>
        </w:rPr>
        <w:t>3</w:t>
      </w:r>
    </w:p>
    <w:p>
      <w:pPr>
        <w:spacing w:line="360" w:lineRule="auto"/>
      </w:pPr>
      <w:r>
        <w:rPr>
          <w:rFonts w:hint="eastAsia"/>
          <w:bCs/>
        </w:rPr>
        <w:t>②</w:t>
      </w:r>
      <w:r>
        <w:rPr>
          <w:bCs/>
        </w:rPr>
        <w:t>NO</w:t>
      </w:r>
      <w:r>
        <w:rPr>
          <w:bCs/>
          <w:vertAlign w:val="subscript"/>
        </w:rPr>
        <w:t>2</w:t>
      </w:r>
      <w:r>
        <w:rPr>
          <w:rFonts w:hint="eastAsia"/>
          <w:bCs/>
        </w:rPr>
        <w:t>和O</w:t>
      </w:r>
      <w:r>
        <w:rPr>
          <w:rFonts w:hint="eastAsia"/>
          <w:bCs/>
          <w:vertAlign w:val="subscript"/>
        </w:rPr>
        <w:t>2</w:t>
      </w:r>
      <w:r>
        <w:rPr>
          <w:rFonts w:hint="eastAsia"/>
          <w:bCs/>
        </w:rPr>
        <w:t>共同通入水中，反应方程式：</w:t>
      </w:r>
      <w:r>
        <w:rPr>
          <w:bCs/>
        </w:rPr>
        <w:t>4NO</w:t>
      </w:r>
      <w:r>
        <w:rPr>
          <w:bCs/>
          <w:vertAlign w:val="subscript"/>
        </w:rPr>
        <w:t xml:space="preserve">2 </w:t>
      </w:r>
      <w:r>
        <w:rPr>
          <w:bCs/>
        </w:rPr>
        <w:t>+ 2H</w:t>
      </w:r>
      <w:r>
        <w:rPr>
          <w:bCs/>
          <w:vertAlign w:val="subscript"/>
        </w:rPr>
        <w:t>2</w:t>
      </w:r>
      <w:r>
        <w:rPr>
          <w:bCs/>
        </w:rPr>
        <w:t>O + O</w:t>
      </w:r>
      <w:r>
        <w:rPr>
          <w:bCs/>
          <w:vertAlign w:val="subscript"/>
        </w:rPr>
        <w:t xml:space="preserve">2 </w:t>
      </w:r>
      <w:r>
        <w:rPr>
          <w:bCs/>
        </w:rPr>
        <w:t>= 4HNO</w:t>
      </w:r>
      <w:r>
        <w:rPr>
          <w:bCs/>
          <w:vertAlign w:val="subscript"/>
        </w:rPr>
        <w:drawing>
          <wp:inline>
            <wp:extent cx="254000" cy="254000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4323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vertAlign w:val="subscript"/>
        </w:rPr>
        <w:t>3</w:t>
      </w:r>
    </w:p>
    <w:p>
      <w:pPr>
        <w:spacing w:line="360" w:lineRule="auto"/>
      </w:pPr>
      <w:r>
        <w:rPr>
          <w:rFonts w:hint="eastAsia"/>
          <w:b/>
          <w:bCs/>
        </w:rPr>
        <w:t>随堂测：</w:t>
      </w:r>
      <w:r>
        <w:rPr>
          <w:bCs/>
        </w:rPr>
        <w:t>1.</w:t>
      </w:r>
      <w:r>
        <w:rPr>
          <w:rFonts w:hint="eastAsia"/>
          <w:bCs/>
        </w:rPr>
        <w:t>下列对</w:t>
      </w:r>
      <w:r>
        <w:rPr>
          <w:bCs/>
        </w:rPr>
        <w:t>NO</w:t>
      </w:r>
      <w:r>
        <w:rPr>
          <w:rFonts w:hint="eastAsia"/>
          <w:bCs/>
        </w:rPr>
        <w:t>、</w:t>
      </w:r>
      <w:r>
        <w:rPr>
          <w:bCs/>
        </w:rPr>
        <w:t>NO</w:t>
      </w:r>
      <w:r>
        <w:rPr>
          <w:rFonts w:hint="eastAsia"/>
          <w:bCs/>
        </w:rPr>
        <w:t>述，不正确的是（</w:t>
      </w:r>
      <w:r>
        <w:rPr>
          <w:bCs/>
        </w:rPr>
        <w:t xml:space="preserve">    </w:t>
      </w:r>
      <w:r>
        <w:rPr>
          <w:rFonts w:hint="eastAsia"/>
          <w:bCs/>
        </w:rPr>
        <w:t>）</w:t>
      </w:r>
    </w:p>
    <w:p>
      <w:pPr>
        <w:spacing w:line="360" w:lineRule="auto"/>
      </w:pPr>
      <w:r>
        <w:rPr>
          <w:bCs/>
        </w:rPr>
        <w:t>A</w:t>
      </w:r>
      <w:r>
        <w:rPr>
          <w:rFonts w:hint="eastAsia"/>
          <w:bCs/>
        </w:rPr>
        <w:t>．</w:t>
      </w:r>
      <w:r>
        <w:rPr>
          <w:bCs/>
        </w:rPr>
        <w:t>NO</w:t>
      </w:r>
      <w:r>
        <w:rPr>
          <w:bCs/>
          <w:vertAlign w:val="subscript"/>
        </w:rPr>
        <w:t>2</w:t>
      </w:r>
      <w:r>
        <w:rPr>
          <w:rFonts w:hint="eastAsia"/>
          <w:bCs/>
        </w:rPr>
        <w:t>是红棕色气体，易溶于水，不是酸性氧化物</w:t>
      </w:r>
    </w:p>
    <w:p>
      <w:pPr>
        <w:spacing w:line="360" w:lineRule="auto"/>
      </w:pPr>
      <w:r>
        <w:rPr>
          <w:bCs/>
        </w:rPr>
        <w:t>B</w:t>
      </w:r>
      <w:r>
        <w:rPr>
          <w:rFonts w:hint="eastAsia"/>
          <w:bCs/>
        </w:rPr>
        <w:t>．</w:t>
      </w:r>
      <w:r>
        <w:rPr>
          <w:bCs/>
        </w:rPr>
        <w:t>NO</w:t>
      </w:r>
      <w:r>
        <w:rPr>
          <w:rFonts w:hint="eastAsia"/>
          <w:bCs/>
        </w:rPr>
        <w:t>可以用排水法收集，但不能由</w:t>
      </w:r>
      <w:r>
        <w:rPr>
          <w:bCs/>
        </w:rPr>
        <w:t>N</w:t>
      </w:r>
      <w:r>
        <w:rPr>
          <w:bCs/>
          <w:vertAlign w:val="subscript"/>
        </w:rPr>
        <w:t>2</w:t>
      </w:r>
      <w:r>
        <w:rPr>
          <w:rFonts w:hint="eastAsia"/>
          <w:bCs/>
        </w:rPr>
        <w:t>和</w:t>
      </w:r>
      <w:r>
        <w:rPr>
          <w:bCs/>
        </w:rPr>
        <w:t>O</w:t>
      </w:r>
      <w:r>
        <w:rPr>
          <w:bCs/>
          <w:vertAlign w:val="subscript"/>
        </w:rPr>
        <w:t>2</w:t>
      </w:r>
      <w:r>
        <w:rPr>
          <w:rFonts w:hint="eastAsia"/>
          <w:bCs/>
        </w:rPr>
        <w:t>直接化合而得到</w:t>
      </w:r>
    </w:p>
    <w:p>
      <w:pPr>
        <w:spacing w:line="360" w:lineRule="auto"/>
      </w:pPr>
      <w:r>
        <w:rPr>
          <w:bCs/>
        </w:rPr>
        <w:t>C</w:t>
      </w:r>
      <w:r>
        <w:rPr>
          <w:rFonts w:hint="eastAsia"/>
          <w:bCs/>
        </w:rPr>
        <w:t>．</w:t>
      </w:r>
      <w:r>
        <w:rPr>
          <w:bCs/>
        </w:rPr>
        <w:t>NO</w:t>
      </w:r>
      <w:r>
        <w:rPr>
          <w:rFonts w:hint="eastAsia"/>
          <w:bCs/>
        </w:rPr>
        <w:t>、</w:t>
      </w:r>
      <w:r>
        <w:rPr>
          <w:bCs/>
        </w:rPr>
        <w:t>NO</w:t>
      </w:r>
      <w:r>
        <w:rPr>
          <w:bCs/>
          <w:vertAlign w:val="subscript"/>
        </w:rPr>
        <w:t>2</w:t>
      </w:r>
      <w:r>
        <w:rPr>
          <w:rFonts w:hint="eastAsia"/>
          <w:bCs/>
        </w:rPr>
        <w:t>在一定条件下可相互转化，且二者都是引起光化学烟雾的大气污染物</w:t>
      </w:r>
    </w:p>
    <w:p>
      <w:pPr>
        <w:spacing w:line="360" w:lineRule="auto"/>
      </w:pPr>
      <w:r>
        <w:rPr>
          <w:bCs/>
        </w:rPr>
        <w:t>D</w:t>
      </w:r>
      <w:r>
        <w:rPr>
          <w:rFonts w:hint="eastAsia"/>
          <w:bCs/>
        </w:rPr>
        <w:t>．</w:t>
      </w:r>
      <w:r>
        <w:rPr>
          <w:bCs/>
        </w:rPr>
        <w:t>NO</w:t>
      </w:r>
      <w:r>
        <w:rPr>
          <w:rFonts w:hint="eastAsia"/>
          <w:bCs/>
        </w:rPr>
        <w:t>、</w:t>
      </w:r>
      <w:r>
        <w:rPr>
          <w:bCs/>
        </w:rPr>
        <w:t>NO</w:t>
      </w:r>
      <w:r>
        <w:rPr>
          <w:bCs/>
          <w:vertAlign w:val="subscript"/>
        </w:rPr>
        <w:t>2</w:t>
      </w:r>
      <w:r>
        <w:rPr>
          <w:rFonts w:hint="eastAsia"/>
          <w:bCs/>
        </w:rPr>
        <w:t>都有毒，且</w:t>
      </w:r>
      <w:r>
        <w:rPr>
          <w:bCs/>
        </w:rPr>
        <w:t>NO</w:t>
      </w:r>
      <w:r>
        <w:rPr>
          <w:rFonts w:hint="eastAsia"/>
          <w:bCs/>
        </w:rPr>
        <w:t>是汽车尾气的有害成分之一</w:t>
      </w:r>
    </w:p>
    <w:p>
      <w:pPr>
        <w:spacing w:line="360" w:lineRule="auto"/>
      </w:pPr>
      <w:r>
        <w:rPr>
          <w:bCs/>
        </w:rPr>
        <w:t>2</w:t>
      </w:r>
      <w:r>
        <w:rPr>
          <w:rFonts w:hint="eastAsia"/>
          <w:bCs/>
        </w:rPr>
        <w:t>．病毒学研究证实，一氧化氮对</w:t>
      </w:r>
      <w:r>
        <w:rPr>
          <w:bCs/>
        </w:rPr>
        <w:t>SARS</w:t>
      </w:r>
      <w:r>
        <w:rPr>
          <w:rFonts w:hint="eastAsia"/>
          <w:bCs/>
        </w:rPr>
        <w:t>病毒有直接抑制作用。下列关于一氧化氮的叙述正确的是（</w:t>
      </w:r>
      <w:r>
        <w:rPr>
          <w:bCs/>
        </w:rPr>
        <w:t xml:space="preserve">    </w:t>
      </w:r>
      <w:r>
        <w:rPr>
          <w:rFonts w:hint="eastAsia"/>
          <w:bCs/>
        </w:rPr>
        <w:t>）</w:t>
      </w:r>
    </w:p>
    <w:p>
      <w:pPr>
        <w:spacing w:line="360" w:lineRule="auto"/>
      </w:pPr>
      <w:r>
        <w:rPr>
          <w:bCs/>
        </w:rPr>
        <w:t>A</w:t>
      </w:r>
      <w:r>
        <w:rPr>
          <w:rFonts w:hint="eastAsia"/>
          <w:bCs/>
        </w:rPr>
        <w:t>．一氧化氮是一种红棕色的气体</w:t>
      </w:r>
      <w:r>
        <w:rPr>
          <w:rFonts w:hint="eastAsia"/>
        </w:rPr>
        <w:t xml:space="preserve">   </w:t>
      </w:r>
      <w:r>
        <w:rPr>
          <w:bCs/>
        </w:rPr>
        <w:t>B</w:t>
      </w:r>
      <w:r>
        <w:rPr>
          <w:rFonts w:hint="eastAsia"/>
          <w:bCs/>
        </w:rPr>
        <w:t>．常温常压下，一氧化氮不能与空气中的氧气直接化合</w:t>
      </w:r>
    </w:p>
    <w:p>
      <w:pPr>
        <w:spacing w:line="360" w:lineRule="auto"/>
      </w:pPr>
      <w:r>
        <w:rPr>
          <w:bCs/>
        </w:rPr>
        <w:t>C</w:t>
      </w:r>
      <w:r>
        <w:rPr>
          <w:rFonts w:hint="eastAsia"/>
          <w:bCs/>
        </w:rPr>
        <w:t>．一氧化氮可以由氮气和氧气在放电条件下直接化合得到</w:t>
      </w:r>
    </w:p>
    <w:p>
      <w:pPr>
        <w:spacing w:line="360" w:lineRule="auto"/>
      </w:pPr>
      <w:r>
        <w:rPr>
          <w:bCs/>
        </w:rPr>
        <w:t>D</w:t>
      </w:r>
      <w:r>
        <w:rPr>
          <w:rFonts w:hint="eastAsia"/>
          <w:bCs/>
        </w:rPr>
        <w:t>．一氧化氮易溶于水，不能用排水法收集</w:t>
      </w:r>
    </w:p>
    <w:p>
      <w:pPr>
        <w:spacing w:line="360" w:lineRule="auto"/>
      </w:pPr>
      <w:r>
        <w:rPr>
          <w:bCs/>
        </w:rPr>
        <w:t xml:space="preserve">3. </w:t>
      </w:r>
      <w:r>
        <w:rPr>
          <w:rFonts w:hint="eastAsia"/>
          <w:bCs/>
        </w:rPr>
        <w:t>在</w:t>
      </w:r>
      <w:r>
        <w:rPr>
          <w:bCs/>
        </w:rPr>
        <w:t>NO</w:t>
      </w:r>
      <w:r>
        <w:rPr>
          <w:bCs/>
          <w:vertAlign w:val="subscript"/>
        </w:rPr>
        <w:t>2</w:t>
      </w:r>
      <w:r>
        <w:rPr>
          <w:rFonts w:hint="eastAsia"/>
          <w:bCs/>
        </w:rPr>
        <w:t>与水的反应中，（   ）</w:t>
      </w:r>
    </w:p>
    <w:p>
      <w:pPr>
        <w:numPr>
          <w:ilvl w:val="0"/>
          <w:numId w:val="3"/>
        </w:numPr>
        <w:spacing w:line="360" w:lineRule="auto"/>
      </w:pPr>
      <w:r>
        <w:rPr>
          <w:rFonts w:hint="eastAsia"/>
          <w:bCs/>
        </w:rPr>
        <w:t>氮元素的化合价不发生变化</w:t>
      </w:r>
      <w:r>
        <w:rPr>
          <w:rFonts w:hint="eastAsia"/>
        </w:rPr>
        <w:t xml:space="preserve">         B.  </w:t>
      </w:r>
      <w:r>
        <w:rPr>
          <w:bCs/>
        </w:rPr>
        <w:t>NO</w:t>
      </w:r>
      <w:r>
        <w:rPr>
          <w:bCs/>
          <w:vertAlign w:val="subscript"/>
        </w:rPr>
        <w:t>2</w:t>
      </w:r>
      <w:r>
        <w:rPr>
          <w:rFonts w:hint="eastAsia"/>
          <w:bCs/>
        </w:rPr>
        <w:t>只是氧化剂</w:t>
      </w:r>
    </w:p>
    <w:p>
      <w:pPr>
        <w:pStyle w:val="ListParagraph"/>
        <w:numPr>
          <w:ilvl w:val="0"/>
          <w:numId w:val="4"/>
        </w:numPr>
        <w:spacing w:line="360" w:lineRule="auto"/>
        <w:ind w:firstLineChars="0"/>
      </w:pPr>
      <w:r>
        <w:rPr>
          <w:rFonts w:hint="eastAsia"/>
          <w:bCs/>
        </w:rPr>
        <w:t xml:space="preserve"> </w:t>
      </w:r>
      <w:r>
        <w:rPr>
          <w:bCs/>
        </w:rPr>
        <w:t>NO</w:t>
      </w:r>
      <w:r>
        <w:rPr>
          <w:bCs/>
          <w:vertAlign w:val="subscript"/>
        </w:rPr>
        <w:t>2</w:t>
      </w:r>
      <w:r>
        <w:rPr>
          <w:rFonts w:hint="eastAsia"/>
          <w:bCs/>
        </w:rPr>
        <w:t xml:space="preserve">只是还原剂         D.  </w:t>
      </w:r>
      <w:r>
        <w:rPr>
          <w:bCs/>
        </w:rPr>
        <w:t>NO</w:t>
      </w:r>
      <w:r>
        <w:rPr>
          <w:bCs/>
          <w:vertAlign w:val="subscript"/>
        </w:rPr>
        <w:t>2</w:t>
      </w:r>
      <w:r>
        <w:rPr>
          <w:rFonts w:hint="eastAsia"/>
          <w:bCs/>
        </w:rPr>
        <w:t>既是氧化剂，又是还原剂</w:t>
      </w:r>
    </w:p>
    <w:p>
      <w:pPr>
        <w:spacing w:line="360" w:lineRule="auto"/>
      </w:pPr>
      <w:r>
        <w:rPr>
          <w:rFonts w:hint="eastAsia"/>
          <w:bCs/>
        </w:rPr>
        <w:t>4.写出雷雨天气促进植物生长所涉及的三条方程式:</w:t>
      </w:r>
      <w:r>
        <w:rPr>
          <w:rFonts w:hint="eastAsia"/>
          <w:bCs/>
          <w:u w:val="single"/>
        </w:rPr>
        <w:t xml:space="preserve">                               </w:t>
      </w:r>
      <w:r>
        <w:rPr>
          <w:rFonts w:hint="eastAsia"/>
          <w:bCs/>
        </w:rPr>
        <w:t xml:space="preserve">  、</w:t>
      </w:r>
    </w:p>
    <w:p>
      <w:pPr>
        <w:rPr>
          <w:b/>
          <w:sz w:val="28"/>
        </w:rPr>
      </w:pPr>
      <w:r>
        <w:rPr>
          <w:rFonts w:hint="eastAsia"/>
          <w:u w:val="single"/>
        </w:rPr>
        <w:t xml:space="preserve">                                  </w:t>
      </w:r>
      <w:r>
        <w:rPr>
          <w:rFonts w:hint="eastAsia"/>
        </w:rPr>
        <w:t xml:space="preserve">   、 </w:t>
      </w:r>
      <w:r>
        <w:rPr>
          <w:rFonts w:hint="eastAsia"/>
          <w:u w:val="single"/>
        </w:rPr>
        <w:t xml:space="preserve">                                </w:t>
      </w:r>
      <w:r>
        <w:rPr>
          <w:rFonts w:hint="eastAsia"/>
        </w:rPr>
        <w:t xml:space="preserve">  </w:t>
      </w: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</w:p>
    <w:p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参考答案：</w:t>
      </w:r>
    </w:p>
    <w:p>
      <w:pPr>
        <w:numPr>
          <w:ilvl w:val="0"/>
          <w:numId w:val="5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eastAsia="zh-CN"/>
        </w:rPr>
        <w:t>氮气</w:t>
      </w:r>
      <w:r>
        <w:rPr>
          <w:rFonts w:hint="eastAsia"/>
          <w:b w:val="0"/>
          <w:bCs w:val="0"/>
          <w:lang w:val="en-US" w:eastAsia="zh-CN"/>
        </w:rPr>
        <w:t xml:space="preserve">   </w:t>
      </w:r>
    </w:p>
    <w:p>
      <w:pPr>
        <w:numPr>
          <w:ilvl w:val="0"/>
          <w:numId w:val="6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5、 3、 5      2. </w:t>
      </w:r>
      <w:r>
        <w:rPr>
          <w:rFonts w:hint="eastAsia"/>
          <w:b w:val="0"/>
          <w:bCs w:val="0"/>
          <w:lang w:eastAsia="zh-CN"/>
        </w:rPr>
        <w:t>气体</w:t>
      </w:r>
      <w:r>
        <w:rPr>
          <w:rFonts w:hint="eastAsia"/>
          <w:b w:val="0"/>
          <w:bCs w:val="0"/>
          <w:lang w:val="en-US" w:eastAsia="zh-CN"/>
        </w:rPr>
        <w:t xml:space="preserve">  小 无毒    3. 自然    随堂测： X  </w:t>
      </w:r>
      <w:r>
        <w:rPr>
          <w:rFonts w:ascii="Arial" w:hAnsi="Arial" w:cs="Arial" w:hint="default"/>
          <w:b w:val="0"/>
          <w:bCs w:val="0"/>
          <w:lang w:val="en-US" w:eastAsia="zh-CN"/>
        </w:rPr>
        <w:t>√</w:t>
      </w:r>
      <w:r>
        <w:rPr>
          <w:rFonts w:ascii="Arial" w:hAnsi="Arial" w:cs="Arial" w:hint="eastAsia"/>
          <w:b w:val="0"/>
          <w:bCs w:val="0"/>
          <w:lang w:val="en-US" w:eastAsia="zh-CN"/>
        </w:rPr>
        <w:t xml:space="preserve">   X    X   </w:t>
      </w:r>
      <w:r>
        <w:rPr>
          <w:rFonts w:ascii="Arial" w:hAnsi="Arial" w:cs="Arial" w:hint="default"/>
          <w:b w:val="0"/>
          <w:bCs w:val="0"/>
          <w:lang w:val="en-US" w:eastAsia="zh-CN"/>
        </w:rPr>
        <w:t>√</w:t>
      </w:r>
    </w:p>
    <w:p>
      <w:pPr>
        <w:numPr>
          <w:ilvl w:val="0"/>
          <w:numId w:val="7"/>
        </w:numPr>
        <w:rPr>
          <w:rFonts w:ascii="Arial" w:hAnsi="Arial" w:cs="Arial" w:hint="eastAsia"/>
          <w:b w:val="0"/>
          <w:bCs w:val="0"/>
          <w:lang w:val="en-US" w:eastAsia="zh-CN"/>
        </w:rPr>
      </w:pPr>
      <w:r>
        <w:rPr>
          <w:rFonts w:ascii="Arial" w:hAnsi="Arial" w:cs="Arial" w:hint="eastAsia"/>
          <w:b w:val="0"/>
          <w:bCs w:val="0"/>
          <w:lang w:val="en-US" w:eastAsia="zh-CN"/>
        </w:rPr>
        <w:t>一氧化氮和二氧化氮</w:t>
      </w:r>
    </w:p>
    <w:p>
      <w:pPr>
        <w:numPr>
          <w:ilvl w:val="0"/>
          <w:numId w:val="8"/>
        </w:numPr>
        <w:rPr>
          <w:rFonts w:ascii="Arial" w:hAnsi="Arial" w:cs="Arial" w:hint="eastAsia"/>
          <w:b w:val="0"/>
          <w:bCs w:val="0"/>
          <w:lang w:val="en-US" w:eastAsia="zh-CN"/>
        </w:rPr>
      </w:pPr>
      <w:r>
        <w:rPr>
          <w:rFonts w:ascii="Arial" w:hAnsi="Arial" w:cs="Arial" w:hint="eastAsia"/>
          <w:b w:val="0"/>
          <w:bCs w:val="0"/>
          <w:lang w:val="en-US" w:eastAsia="zh-CN"/>
        </w:rPr>
        <w:t xml:space="preserve">无色  无味  不  红棕色  刺激   易    </w:t>
      </w:r>
    </w:p>
    <w:p>
      <w:pPr>
        <w:numPr>
          <w:ilvl w:val="0"/>
          <w:numId w:val="0"/>
        </w:numPr>
        <w:rPr>
          <w:rFonts w:ascii="Arial" w:hAnsi="Arial" w:cs="Arial" w:hint="eastAsia"/>
          <w:b w:val="0"/>
          <w:bCs w:val="0"/>
          <w:lang w:val="en-US" w:eastAsia="zh-CN"/>
        </w:rPr>
      </w:pPr>
      <w:r>
        <w:rPr>
          <w:rFonts w:ascii="Arial" w:hAnsi="Arial" w:cs="Arial" w:hint="eastAsia"/>
          <w:b w:val="0"/>
          <w:bCs w:val="0"/>
          <w:lang w:val="en-US" w:eastAsia="zh-CN"/>
        </w:rPr>
        <w:t>2. 2NO  + O</w:t>
      </w:r>
      <w:r>
        <w:rPr>
          <w:rFonts w:ascii="Arial" w:hAnsi="Arial" w:cs="Arial" w:hint="eastAsia"/>
          <w:b w:val="0"/>
          <w:bCs w:val="0"/>
          <w:vertAlign w:val="subscript"/>
          <w:lang w:val="en-US" w:eastAsia="zh-CN"/>
        </w:rPr>
        <w:t>2</w:t>
      </w:r>
      <w:r>
        <w:rPr>
          <w:rFonts w:ascii="Arial" w:hAnsi="Arial" w:cs="Arial" w:hint="eastAsia"/>
          <w:b w:val="0"/>
          <w:bCs w:val="0"/>
          <w:lang w:val="en-US" w:eastAsia="zh-CN"/>
        </w:rPr>
        <w:t>=2NO</w:t>
      </w:r>
      <w:r>
        <w:rPr>
          <w:rFonts w:ascii="Arial" w:hAnsi="Arial" w:cs="Arial" w:hint="eastAsia"/>
          <w:b w:val="0"/>
          <w:bCs w:val="0"/>
          <w:vertAlign w:val="subscript"/>
          <w:lang w:val="en-US" w:eastAsia="zh-CN"/>
        </w:rPr>
        <w:t xml:space="preserve">2 </w:t>
      </w:r>
      <w:r>
        <w:rPr>
          <w:rFonts w:ascii="Arial" w:hAnsi="Arial" w:cs="Arial" w:hint="eastAsia"/>
          <w:b w:val="0"/>
          <w:bCs w:val="0"/>
          <w:lang w:val="en-US" w:eastAsia="zh-CN"/>
        </w:rPr>
        <w:t xml:space="preserve">     NO       3NO</w:t>
      </w:r>
      <w:r>
        <w:rPr>
          <w:rFonts w:ascii="Arial" w:hAnsi="Arial" w:cs="Arial" w:hint="eastAsia"/>
          <w:b w:val="0"/>
          <w:bCs w:val="0"/>
          <w:vertAlign w:val="subscript"/>
          <w:lang w:val="en-US" w:eastAsia="zh-CN"/>
        </w:rPr>
        <w:t>2</w:t>
      </w:r>
      <w:r>
        <w:rPr>
          <w:rFonts w:ascii="Arial" w:hAnsi="Arial" w:cs="Arial" w:hint="eastAsia"/>
          <w:b w:val="0"/>
          <w:bCs w:val="0"/>
          <w:lang w:val="en-US" w:eastAsia="zh-CN"/>
        </w:rPr>
        <w:t>+H</w:t>
      </w:r>
      <w:r>
        <w:rPr>
          <w:rFonts w:ascii="Arial" w:hAnsi="Arial" w:cs="Arial" w:hint="eastAsia"/>
          <w:b w:val="0"/>
          <w:bCs w:val="0"/>
          <w:vertAlign w:val="subscript"/>
          <w:lang w:val="en-US" w:eastAsia="zh-CN"/>
        </w:rPr>
        <w:t>2</w:t>
      </w:r>
      <w:r>
        <w:rPr>
          <w:rFonts w:ascii="Arial" w:hAnsi="Arial" w:cs="Arial" w:hint="eastAsia"/>
          <w:b w:val="0"/>
          <w:bCs w:val="0"/>
          <w:lang w:val="en-US" w:eastAsia="zh-CN"/>
        </w:rPr>
        <w:t>O=2HNO</w:t>
      </w:r>
      <w:r>
        <w:rPr>
          <w:rFonts w:ascii="Arial" w:hAnsi="Arial" w:cs="Arial" w:hint="eastAsia"/>
          <w:b w:val="0"/>
          <w:bCs w:val="0"/>
          <w:vertAlign w:val="subscript"/>
          <w:lang w:val="en-US" w:eastAsia="zh-CN"/>
        </w:rPr>
        <w:t>3</w:t>
      </w:r>
      <w:r>
        <w:rPr>
          <w:rFonts w:ascii="Arial" w:hAnsi="Arial" w:cs="Arial" w:hint="eastAsia"/>
          <w:b w:val="0"/>
          <w:bCs w:val="0"/>
          <w:lang w:val="en-US" w:eastAsia="zh-CN"/>
        </w:rPr>
        <w:t>+NO</w:t>
      </w:r>
    </w:p>
    <w:p>
      <w:pPr>
        <w:numPr>
          <w:ilvl w:val="0"/>
          <w:numId w:val="0"/>
        </w:numPr>
        <w:rPr>
          <w:rFonts w:ascii="Arial" w:hAnsi="Arial" w:cs="Arial" w:hint="eastAsia"/>
          <w:b w:val="0"/>
          <w:bCs w:val="0"/>
          <w:lang w:val="en-US" w:eastAsia="zh-CN"/>
        </w:rPr>
      </w:pPr>
      <w:r>
        <w:rPr>
          <w:rFonts w:ascii="Arial" w:hAnsi="Arial" w:cs="Arial" w:hint="eastAsia"/>
          <w:b w:val="0"/>
          <w:bCs w:val="0"/>
          <w:lang w:val="en-US" w:eastAsia="zh-CN"/>
        </w:rPr>
        <w:t xml:space="preserve">随堂测：1.B   2.C   3.D   </w:t>
      </w:r>
    </w:p>
    <w:p>
      <w:pPr>
        <w:numPr>
          <w:ilvl w:val="0"/>
          <w:numId w:val="0"/>
        </w:numPr>
        <w:rPr>
          <w:rFonts w:ascii="Arial" w:hAnsi="Arial" w:cs="Arial" w:hint="default"/>
          <w:b w:val="0"/>
          <w:bCs w:val="0"/>
          <w:lang w:val="en-US" w:eastAsia="zh-CN"/>
        </w:rPr>
      </w:pPr>
      <w:r>
        <w:rPr>
          <w:rFonts w:ascii="Arial" w:hAnsi="Arial" w:cs="Arial" w:hint="eastAsia"/>
          <w:b w:val="0"/>
          <w:bCs w:val="0"/>
          <w:lang w:val="en-US" w:eastAsia="zh-CN"/>
        </w:rPr>
        <w:t>4.N</w:t>
      </w:r>
      <w:r>
        <w:rPr>
          <w:rFonts w:ascii="Arial" w:hAnsi="Arial" w:cs="Arial" w:hint="eastAsia"/>
          <w:b w:val="0"/>
          <w:bCs w:val="0"/>
          <w:vertAlign w:val="subscript"/>
          <w:lang w:val="en-US" w:eastAsia="zh-CN"/>
        </w:rPr>
        <w:t>2</w:t>
      </w:r>
      <w:r>
        <w:rPr>
          <w:rFonts w:ascii="Arial" w:hAnsi="Arial" w:cs="Arial" w:hint="eastAsia"/>
          <w:b w:val="0"/>
          <w:bCs w:val="0"/>
          <w:lang w:val="en-US" w:eastAsia="zh-CN"/>
        </w:rPr>
        <w:t>+O</w:t>
      </w:r>
      <w:r>
        <w:rPr>
          <w:rFonts w:ascii="Arial" w:hAnsi="Arial" w:cs="Arial" w:hint="eastAsia"/>
          <w:b w:val="0"/>
          <w:bCs w:val="0"/>
          <w:vertAlign w:val="subscript"/>
          <w:lang w:val="en-US" w:eastAsia="zh-CN"/>
        </w:rPr>
        <w:t>2</w:t>
      </w:r>
      <w:r>
        <w:rPr>
          <w:rFonts w:ascii="Arial" w:hAnsi="Arial" w:cs="Arial" w:hint="eastAsia"/>
          <w:b w:val="0"/>
          <w:bCs w:val="0"/>
          <w:lang w:val="en-US" w:eastAsia="zh-CN"/>
        </w:rPr>
        <w:t>=2NO     2NO  + O</w:t>
      </w:r>
      <w:r>
        <w:rPr>
          <w:rFonts w:ascii="Arial" w:hAnsi="Arial" w:cs="Arial" w:hint="eastAsia"/>
          <w:b w:val="0"/>
          <w:bCs w:val="0"/>
          <w:vertAlign w:val="subscript"/>
          <w:lang w:val="en-US" w:eastAsia="zh-CN"/>
        </w:rPr>
        <w:t>2</w:t>
      </w:r>
      <w:r>
        <w:rPr>
          <w:rFonts w:ascii="Arial" w:hAnsi="Arial" w:cs="Arial" w:hint="eastAsia"/>
          <w:b w:val="0"/>
          <w:bCs w:val="0"/>
          <w:lang w:val="en-US" w:eastAsia="zh-CN"/>
        </w:rPr>
        <w:t>=2NO</w:t>
      </w:r>
      <w:r>
        <w:rPr>
          <w:rFonts w:ascii="Arial" w:hAnsi="Arial" w:cs="Arial" w:hint="eastAsia"/>
          <w:b w:val="0"/>
          <w:bCs w:val="0"/>
          <w:vertAlign w:val="subscript"/>
          <w:lang w:val="en-US" w:eastAsia="zh-CN"/>
        </w:rPr>
        <w:t>2</w:t>
      </w:r>
      <w:r>
        <w:rPr>
          <w:rFonts w:ascii="Arial" w:hAnsi="Arial" w:cs="Arial" w:hint="eastAsia"/>
          <w:b w:val="0"/>
          <w:bCs w:val="0"/>
          <w:lang w:val="en-US" w:eastAsia="zh-CN"/>
        </w:rPr>
        <w:t xml:space="preserve">      3NO</w:t>
      </w:r>
      <w:r>
        <w:rPr>
          <w:rFonts w:ascii="Arial" w:hAnsi="Arial" w:cs="Arial" w:hint="eastAsia"/>
          <w:b w:val="0"/>
          <w:bCs w:val="0"/>
          <w:vertAlign w:val="subscript"/>
          <w:lang w:val="en-US" w:eastAsia="zh-CN"/>
        </w:rPr>
        <w:t>2</w:t>
      </w:r>
      <w:r>
        <w:rPr>
          <w:rFonts w:ascii="Arial" w:hAnsi="Arial" w:cs="Arial" w:hint="eastAsia"/>
          <w:b w:val="0"/>
          <w:bCs w:val="0"/>
          <w:lang w:val="en-US" w:eastAsia="zh-CN"/>
        </w:rPr>
        <w:t>+H</w:t>
      </w:r>
      <w:r>
        <w:rPr>
          <w:rFonts w:ascii="Arial" w:hAnsi="Arial" w:cs="Arial" w:hint="eastAsia"/>
          <w:b w:val="0"/>
          <w:bCs w:val="0"/>
          <w:vertAlign w:val="subscript"/>
          <w:lang w:val="en-US" w:eastAsia="zh-CN"/>
        </w:rPr>
        <w:t>2</w:t>
      </w:r>
      <w:r>
        <w:rPr>
          <w:rFonts w:ascii="Arial" w:hAnsi="Arial" w:cs="Arial" w:hint="eastAsia"/>
          <w:b w:val="0"/>
          <w:bCs w:val="0"/>
          <w:lang w:val="en-US" w:eastAsia="zh-CN"/>
        </w:rPr>
        <w:t>O=2HNO</w:t>
      </w:r>
      <w:r>
        <w:rPr>
          <w:rFonts w:ascii="Arial" w:hAnsi="Arial" w:cs="Arial" w:hint="eastAsia"/>
          <w:b w:val="0"/>
          <w:bCs w:val="0"/>
          <w:vertAlign w:val="subscript"/>
          <w:lang w:val="en-US" w:eastAsia="zh-CN"/>
        </w:rPr>
        <w:t>3</w:t>
      </w:r>
      <w:r>
        <w:rPr>
          <w:rFonts w:ascii="Arial" w:hAnsi="Arial" w:cs="Arial" w:hint="eastAsia"/>
          <w:b w:val="0"/>
          <w:bCs w:val="0"/>
          <w:lang w:val="en-US" w:eastAsia="zh-CN"/>
        </w:rPr>
        <w:t>+NO</w:t>
      </w:r>
    </w:p>
    <w:sectPr>
      <w:pgSz w:w="10376" w:h="14685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2586236"/>
    <w:multiLevelType w:val="singleLevel"/>
    <w:tmpl w:val="92586236"/>
    <w:lvl w:ilvl="0">
      <w:start w:val="1"/>
      <w:numFmt w:val="decimal"/>
      <w:suff w:val="space"/>
      <w:lvlText w:val="%1."/>
      <w:lvlJc w:val="left"/>
    </w:lvl>
  </w:abstractNum>
  <w:abstractNum w:abstractNumId="1">
    <w:nsid w:val="9F59D978"/>
    <w:multiLevelType w:val="singleLevel"/>
    <w:tmpl w:val="9F59D978"/>
    <w:lvl w:ilvl="0">
      <w:start w:val="1"/>
      <w:numFmt w:val="decimal"/>
      <w:suff w:val="space"/>
      <w:lvlText w:val="%1."/>
      <w:lvlJc w:val="left"/>
    </w:lvl>
  </w:abstractNum>
  <w:abstractNum w:abstractNumId="2">
    <w:nsid w:val="A9970E7B"/>
    <w:multiLevelType w:val="singleLevel"/>
    <w:tmpl w:val="A9970E7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B847901"/>
    <w:multiLevelType w:val="multilevel"/>
    <w:tmpl w:val="0B847901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5987075"/>
    <w:multiLevelType w:val="singleLevel"/>
    <w:tmpl w:val="25987075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5">
    <w:nsid w:val="3B283D68"/>
    <w:multiLevelType w:val="multilevel"/>
    <w:tmpl w:val="3B283D6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3161B50"/>
    <w:multiLevelType w:val="multilevel"/>
    <w:tmpl w:val="63161B50"/>
    <w:lvl w:ilvl="0">
      <w:start w:val="1"/>
      <w:numFmt w:val="none"/>
      <w:lvlText w:val="一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2430B8"/>
    <w:multiLevelType w:val="multilevel"/>
    <w:tmpl w:val="6E2430B8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5E2C49"/>
    <w:rsid w:val="3E0B32C0"/>
    <w:rsid w:val="624D0C1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1008</Words>
  <Characters>1195</Characters>
  <Application>Microsoft Office Word</Application>
  <DocSecurity>0</DocSecurity>
  <Lines>0</Lines>
  <Paragraphs>0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0</cp:revision>
  <dcterms:created xsi:type="dcterms:W3CDTF">2021-02-26T04:08:00Z</dcterms:created>
  <dcterms:modified xsi:type="dcterms:W3CDTF">2021-02-26T05:20:00Z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