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76" w:lineRule="auto"/>
        <w:ind w:right="44" w:rightChars="21"/>
        <w:jc w:val="center"/>
        <w:rPr>
          <w:rFonts w:hint="eastAsia" w:ascii="Times New Roman" w:hAnsi="Times New Roman" w:eastAsia="宋体"/>
          <w:b/>
          <w:sz w:val="32"/>
          <w:lang w:eastAsia="zh-CN"/>
        </w:rPr>
      </w:pPr>
      <w:r>
        <w:rPr>
          <w:rFonts w:hint="eastAsia" w:ascii="Times New Roman" w:hAnsi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10363200</wp:posOffset>
            </wp:positionV>
            <wp:extent cx="254000" cy="469900"/>
            <wp:effectExtent l="0" t="0" r="12700" b="6350"/>
            <wp:wrapNone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b/>
          <w:sz w:val="32"/>
        </w:rPr>
        <w:t>人教版化学选择性必修一</w:t>
      </w:r>
    </w:p>
    <w:p>
      <w:pPr>
        <w:spacing w:after="156" w:afterLines="50" w:line="276" w:lineRule="auto"/>
        <w:ind w:right="44" w:rightChars="21"/>
        <w:jc w:val="center"/>
        <w:rPr>
          <w:rFonts w:hint="eastAsia" w:ascii="Times New Roman" w:hAnsi="Times New Roman" w:eastAsia="宋体"/>
          <w:b/>
          <w:sz w:val="32"/>
          <w:lang w:val="en-US" w:eastAsia="zh-CN"/>
        </w:rPr>
      </w:pPr>
      <w:r>
        <w:rPr>
          <w:rFonts w:hint="eastAsia" w:ascii="Times New Roman" w:hAnsi="Times New Roman"/>
          <w:b/>
          <w:sz w:val="32"/>
        </w:rPr>
        <w:t>第三章第三节</w:t>
      </w:r>
      <w:r>
        <w:rPr>
          <w:rFonts w:hint="eastAsia" w:ascii="Times New Roman" w:hAnsi="Times New Roman"/>
          <w:b/>
          <w:sz w:val="32"/>
        </w:rPr>
        <w:br w:type="textWrapping"/>
      </w:r>
      <w:r>
        <w:rPr>
          <w:rFonts w:hint="eastAsia" w:ascii="Times New Roman" w:hAnsi="Times New Roman"/>
          <w:b/>
          <w:sz w:val="32"/>
          <w:lang w:val="en-US" w:eastAsia="zh-CN"/>
        </w:rPr>
        <w:t>第</w:t>
      </w:r>
      <w:r>
        <w:rPr>
          <w:rFonts w:hint="eastAsia" w:ascii="Times New Roman" w:hAnsi="Times New Roman"/>
          <w:b/>
          <w:sz w:val="32"/>
        </w:rPr>
        <w:t>2</w:t>
      </w:r>
      <w:r>
        <w:rPr>
          <w:rFonts w:hint="eastAsia" w:ascii="Times New Roman" w:hAnsi="Times New Roman"/>
          <w:b/>
          <w:sz w:val="32"/>
          <w:lang w:val="en-US" w:eastAsia="zh-CN"/>
        </w:rPr>
        <w:t>课时</w:t>
      </w:r>
      <w:r>
        <w:rPr>
          <w:rFonts w:hint="eastAsia" w:ascii="Times New Roman" w:hAnsi="Times New Roman"/>
          <w:b/>
          <w:sz w:val="32"/>
        </w:rPr>
        <w:br w:type="textWrapping"/>
      </w:r>
      <w:r>
        <w:rPr>
          <w:rFonts w:hint="eastAsia" w:ascii="Times New Roman" w:hAnsi="Times New Roman"/>
          <w:b/>
          <w:sz w:val="32"/>
        </w:rPr>
        <w:t>影响盐类水解的主要因素</w:t>
      </w:r>
      <w:r>
        <w:rPr>
          <w:rFonts w:hint="eastAsia" w:ascii="Times New Roman" w:hAnsi="Times New Roman"/>
          <w:b/>
          <w:sz w:val="32"/>
        </w:rPr>
        <w:br w:type="textWrapping"/>
      </w:r>
      <w:r>
        <w:rPr>
          <w:rFonts w:hint="eastAsia" w:ascii="Times New Roman" w:hAnsi="Times New Roman"/>
          <w:b/>
          <w:sz w:val="32"/>
          <w:lang w:val="en-US" w:eastAsia="zh-CN"/>
        </w:rPr>
        <w:t>导学案</w:t>
      </w:r>
      <w:bookmarkStart w:id="0" w:name="_GoBack"/>
      <w:bookmarkEnd w:id="0"/>
    </w:p>
    <w:p>
      <w:pPr>
        <w:spacing w:after="156" w:afterLines="50" w:line="276" w:lineRule="auto"/>
        <w:ind w:right="44" w:rightChars="2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pict>
          <v:rect id="矩形 452" o:spid="_x0000_s1025" o:spt="1" style="position:absolute;left:0pt;margin-left:318.6pt;margin-top:0.6pt;height:57.75pt;width:32.25pt;z-index:-251651072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  <w:r>
        <w:rPr>
          <w:rFonts w:hint="eastAsia" w:ascii="Times New Roman" w:hAnsi="Times New Roman"/>
          <w:b/>
          <w:sz w:val="28"/>
          <w:szCs w:val="28"/>
          <w:lang w:eastAsia="zh-CN"/>
        </w:rPr>
        <w:t>知识链接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4"/>
        </w:rPr>
        <w:t xml:space="preserve">          </w:t>
      </w:r>
    </w:p>
    <w:p>
      <w:pPr>
        <w:spacing w:after="156" w:afterLines="50" w:line="276" w:lineRule="auto"/>
        <w:ind w:right="-193" w:rightChars="-92" w:firstLine="422" w:firstLineChars="2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Hi，在开始挑战之前，先来热下身吧！</w:t>
      </w:r>
    </w:p>
    <w:p>
      <w:pPr>
        <w:ind w:firstLine="210" w:firstLineChars="10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外界条件对化学平衡的影响</w:t>
      </w:r>
      <w:r>
        <w:rPr>
          <w:rFonts w:ascii="Times New Roman" w:hAnsi="Times New Roman"/>
          <w:kern w:val="0"/>
          <w:szCs w:val="21"/>
        </w:rPr>
        <w:t>结果</w:t>
      </w:r>
    </w:p>
    <w:tbl>
      <w:tblPr>
        <w:tblStyle w:val="15"/>
        <w:tblW w:w="6437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219"/>
        <w:gridCol w:w="32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“仅”改变影响平衡的一个条件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化学平衡的移动方向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增大反应物浓度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反应方向移动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59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减小反应物浓度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反应方向移动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增大生成物浓度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反应方向移动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减小生成物浓度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反应方向移动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增大体系压强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向气体体积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kern w:val="0"/>
                <w:szCs w:val="21"/>
              </w:rPr>
              <w:t>的方向移动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减小体系压强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向气体体积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kern w:val="0"/>
                <w:szCs w:val="21"/>
              </w:rPr>
              <w:t>的方向移动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59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升高温度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热方向移动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降低温度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热方向移动</w:t>
            </w:r>
          </w:p>
        </w:tc>
      </w:tr>
    </w:tbl>
    <w:p>
      <w:pPr>
        <w:rPr>
          <w:rFonts w:ascii="Times New Roman" w:hAnsi="Times New Roman"/>
          <w:b/>
          <w:sz w:val="32"/>
        </w:rPr>
      </w:pPr>
    </w:p>
    <w:p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▪</w:t>
      </w:r>
      <w:r>
        <w:rPr>
          <w:rFonts w:ascii="Cambria Math" w:hAnsi="Cambria Math" w:cs="Cambria Math"/>
          <w:b/>
          <w:sz w:val="32"/>
        </w:rPr>
        <w:t>◆</w:t>
      </w:r>
      <w:r>
        <w:rPr>
          <w:rFonts w:ascii="Times New Roman" w:hAnsi="Times New Roman"/>
          <w:b/>
          <w:sz w:val="28"/>
          <w:szCs w:val="28"/>
        </w:rPr>
        <w:t>学习任务</w:t>
      </w:r>
    </w:p>
    <w:p>
      <w:pPr>
        <w:pStyle w:val="3"/>
        <w:spacing w:before="0" w:after="0" w:line="240" w:lineRule="auto"/>
        <w:ind w:right="0" w:rightChars="0" w:firstLine="0"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（一）</w:t>
      </w:r>
      <w:r>
        <w:rPr>
          <w:rFonts w:ascii="Times New Roman" w:hAnsi="Times New Roman" w:eastAsia="宋体"/>
          <w:b/>
          <w:color w:val="FF0000"/>
          <w:sz w:val="36"/>
        </w:rPr>
        <w:t>读</w:t>
      </w:r>
      <w:r>
        <w:rPr>
          <w:rFonts w:ascii="Times New Roman" w:hAnsi="Times New Roman" w:eastAsia="宋体"/>
          <w:b/>
        </w:rPr>
        <w:t>教材，首战告捷</w:t>
      </w:r>
    </w:p>
    <w:p>
      <w:pPr>
        <w:spacing w:line="240" w:lineRule="auto"/>
        <w:ind w:right="0" w:rightChars="0" w:firstLine="0" w:firstLineChars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让我们一起来阅读教材，并做好色笔区分吧。</w:t>
      </w:r>
    </w:p>
    <w:p>
      <w:pPr>
        <w:pStyle w:val="3"/>
        <w:spacing w:before="0" w:after="0" w:line="240" w:lineRule="auto"/>
        <w:ind w:right="0" w:rightChars="0" w:firstLine="0"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 xml:space="preserve">（二） </w:t>
      </w:r>
      <w:r>
        <w:rPr>
          <w:rFonts w:ascii="Times New Roman" w:hAnsi="Times New Roman" w:eastAsia="宋体"/>
          <w:b/>
          <w:color w:val="FF0000"/>
          <w:sz w:val="36"/>
        </w:rPr>
        <w:t>试</w:t>
      </w:r>
      <w:r>
        <w:rPr>
          <w:rFonts w:ascii="Times New Roman" w:hAnsi="Times New Roman" w:eastAsia="宋体"/>
          <w:b/>
        </w:rPr>
        <w:t>身手， 初露锋芒</w:t>
      </w:r>
    </w:p>
    <w:p>
      <w:pPr>
        <w:spacing w:line="240" w:lineRule="auto"/>
        <w:ind w:right="0" w:righ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  <w:b/>
        </w:rPr>
        <w:t>让我们来试试回答下面的问题和小练习吧。</w:t>
      </w:r>
    </w:p>
    <w:p>
      <w:pPr>
        <w:ind w:right="3305" w:rightChars="1574"/>
        <w:rPr>
          <w:rFonts w:ascii="Times New Roman" w:hAnsi="Times New Roman"/>
          <w:b/>
          <w:color w:val="FF6600"/>
          <w:szCs w:val="21"/>
        </w:rPr>
      </w:pPr>
      <w:r>
        <w:rPr>
          <w:rFonts w:ascii="Times New Roman" w:hAnsi="Times New Roman"/>
          <w:b/>
          <w:szCs w:val="21"/>
        </w:rPr>
        <w:t>问题1．</w:t>
      </w:r>
      <w:r>
        <w:rPr>
          <w:rFonts w:ascii="Times New Roman" w:hAnsi="Times New Roman"/>
          <w:b/>
          <w:lang w:val="pl-PL"/>
        </w:rPr>
        <w:t>盐类水解的影响因素的内因</w:t>
      </w:r>
    </w:p>
    <w:p>
      <w:pPr>
        <w:ind w:right="3305" w:rightChars="1574" w:firstLine="422" w:firstLineChars="20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内因：盐本身的性质决定水解程度大小</w:t>
      </w:r>
    </w:p>
    <w:p>
      <w:pPr>
        <w:ind w:right="3305" w:rightChars="1574" w:firstLine="420" w:firstLineChars="20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（1）弱酸越弱，其阴离子的水解程度就越</w:t>
      </w:r>
      <w:r>
        <w:rPr>
          <w:rFonts w:ascii="Times New Roman" w:hAnsi="Times New Roman"/>
          <w:szCs w:val="21"/>
          <w:u w:val="single"/>
        </w:rPr>
        <w:t xml:space="preserve">    </w:t>
      </w:r>
      <w:r>
        <w:rPr>
          <w:rFonts w:ascii="Times New Roman" w:hAnsi="Times New Roman"/>
          <w:lang w:val="pl-PL"/>
        </w:rPr>
        <w:t>，溶液碱性越</w:t>
      </w:r>
      <w:r>
        <w:rPr>
          <w:rFonts w:ascii="Times New Roman" w:hAnsi="Times New Roman"/>
          <w:szCs w:val="21"/>
          <w:u w:val="single"/>
        </w:rPr>
        <w:t xml:space="preserve">    </w:t>
      </w:r>
      <w:r>
        <w:rPr>
          <w:rFonts w:ascii="Times New Roman" w:hAnsi="Times New Roman"/>
          <w:lang w:val="pl-PL"/>
        </w:rPr>
        <w:t>。</w:t>
      </w:r>
    </w:p>
    <w:p>
      <w:pPr>
        <w:ind w:right="3305" w:rightChars="1574"/>
        <w:rPr>
          <w:rFonts w:hint="eastAsia" w:ascii="Times New Roman" w:hAnsi="Times New Roman" w:eastAsia="宋体"/>
          <w:kern w:val="0"/>
          <w:vertAlign w:val="superscript"/>
          <w:lang w:val="pl-PL" w:eastAsia="zh-CN"/>
        </w:rPr>
      </w:pPr>
      <w:r>
        <w:rPr>
          <w:rFonts w:ascii="Times New Roman" w:hAnsi="Times New Roman"/>
          <w:kern w:val="0"/>
        </w:rPr>
        <w:t>如酸性</w:t>
      </w:r>
      <w:r>
        <w:rPr>
          <w:rFonts w:ascii="Times New Roman" w:hAnsi="Times New Roman"/>
          <w:kern w:val="0"/>
          <w:lang w:val="pl-PL"/>
        </w:rPr>
        <w:t>：CH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lang w:val="pl-PL"/>
        </w:rPr>
        <w:t>COOH&gt; H</w:t>
      </w:r>
      <w:r>
        <w:rPr>
          <w:rFonts w:ascii="Times New Roman" w:hAnsi="Times New Roman"/>
          <w:kern w:val="0"/>
          <w:vertAlign w:val="subscript"/>
          <w:lang w:val="pl-PL"/>
        </w:rPr>
        <w:t>2</w:t>
      </w:r>
      <w:r>
        <w:rPr>
          <w:rFonts w:ascii="Times New Roman" w:hAnsi="Times New Roman"/>
          <w:kern w:val="0"/>
          <w:lang w:val="pl-PL"/>
        </w:rPr>
        <w:t>CO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lang w:val="pl-PL"/>
        </w:rPr>
        <w:t>&gt;C</w:t>
      </w:r>
      <w:r>
        <w:rPr>
          <w:rFonts w:ascii="Times New Roman" w:hAnsi="Times New Roman"/>
          <w:kern w:val="0"/>
          <w:szCs w:val="21"/>
          <w:vertAlign w:val="subscript"/>
          <w:lang w:val="pl-PL"/>
        </w:rPr>
        <w:t>6</w:t>
      </w:r>
      <w:r>
        <w:rPr>
          <w:rFonts w:ascii="Times New Roman" w:hAnsi="Times New Roman"/>
          <w:kern w:val="0"/>
          <w:lang w:val="pl-PL"/>
        </w:rPr>
        <w:t>H</w:t>
      </w:r>
      <w:r>
        <w:rPr>
          <w:rFonts w:ascii="Times New Roman" w:hAnsi="Times New Roman"/>
          <w:kern w:val="0"/>
          <w:szCs w:val="21"/>
          <w:vertAlign w:val="subscript"/>
          <w:lang w:val="pl-PL"/>
        </w:rPr>
        <w:t>5</w:t>
      </w:r>
      <w:r>
        <w:rPr>
          <w:rFonts w:ascii="Times New Roman" w:hAnsi="Times New Roman"/>
          <w:kern w:val="0"/>
          <w:lang w:val="pl-PL"/>
        </w:rPr>
        <w:t>OH &gt;HCO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vertAlign w:val="superscript"/>
          <w:lang w:val="pl-PL"/>
        </w:rPr>
        <w:t>—</w:t>
      </w:r>
    </w:p>
    <w:p>
      <w:pPr>
        <w:ind w:right="3305" w:rightChars="1574"/>
        <w:rPr>
          <w:rFonts w:hint="eastAsia" w:ascii="Times New Roman" w:hAnsi="Times New Roman" w:eastAsia="宋体"/>
          <w:szCs w:val="21"/>
          <w:u w:val="single"/>
          <w:lang w:val="pl-PL" w:eastAsia="zh-CN"/>
        </w:rPr>
      </w:pPr>
      <w:r>
        <w:rPr>
          <w:rFonts w:ascii="Times New Roman" w:hAnsi="Times New Roman"/>
          <w:kern w:val="0"/>
        </w:rPr>
        <w:t>对应的钠盐水解程度</w:t>
      </w:r>
      <w:r>
        <w:rPr>
          <w:rFonts w:ascii="Times New Roman" w:hAnsi="Times New Roman"/>
          <w:kern w:val="0"/>
          <w:lang w:val="pl-PL"/>
        </w:rPr>
        <w:t>：</w:t>
      </w:r>
      <w:r>
        <w:rPr>
          <w:rFonts w:hint="eastAsia" w:ascii="Times New Roman" w:hAnsi="Times New Roman"/>
          <w:kern w:val="0"/>
          <w:u w:val="single"/>
          <w:lang w:val="en-US" w:eastAsia="zh-CN"/>
        </w:rPr>
        <w:t xml:space="preserve">                                      </w:t>
      </w:r>
      <w:r>
        <w:rPr>
          <w:rFonts w:ascii="Times New Roman" w:hAnsi="Times New Roman"/>
          <w:kern w:val="0"/>
          <w:lang w:val="pl-PL"/>
        </w:rPr>
        <w:t xml:space="preserve"> </w:t>
      </w:r>
    </w:p>
    <w:p>
      <w:pPr>
        <w:ind w:right="3305" w:rightChars="1574" w:firstLine="420" w:firstLineChars="20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（2）弱碱越弱，其阳离子的水解程度就越</w:t>
      </w:r>
      <w:r>
        <w:rPr>
          <w:rFonts w:ascii="Times New Roman" w:hAnsi="Times New Roman"/>
        </w:rPr>
        <w:t>大</w:t>
      </w:r>
      <w:r>
        <w:rPr>
          <w:rFonts w:ascii="Times New Roman" w:hAnsi="Times New Roman"/>
          <w:lang w:val="pl-PL"/>
        </w:rPr>
        <w:t>，溶液</w:t>
      </w:r>
      <w:r>
        <w:rPr>
          <w:rFonts w:ascii="Times New Roman" w:hAnsi="Times New Roman"/>
          <w:szCs w:val="21"/>
          <w:u w:val="single"/>
        </w:rPr>
        <w:t xml:space="preserve">    </w:t>
      </w:r>
      <w:r>
        <w:rPr>
          <w:rFonts w:ascii="Times New Roman" w:hAnsi="Times New Roman"/>
          <w:lang w:val="pl-PL"/>
        </w:rPr>
        <w:t>性越</w:t>
      </w:r>
      <w:r>
        <w:rPr>
          <w:rFonts w:ascii="Times New Roman" w:hAnsi="Times New Roman"/>
        </w:rPr>
        <w:t>强</w:t>
      </w:r>
      <w:r>
        <w:rPr>
          <w:rFonts w:ascii="Times New Roman" w:hAnsi="Times New Roman"/>
          <w:lang w:val="pl-PL"/>
        </w:rPr>
        <w:t>。</w:t>
      </w:r>
    </w:p>
    <w:p>
      <w:pPr>
        <w:ind w:right="3305" w:rightChars="1574"/>
        <w:rPr>
          <w:rFonts w:hint="eastAsia" w:ascii="Times New Roman" w:hAnsi="Times New Roman" w:eastAsia="宋体"/>
          <w:kern w:val="0"/>
          <w:lang w:val="pl-PL" w:eastAsia="zh-CN"/>
        </w:rPr>
      </w:pPr>
      <w:r>
        <w:rPr>
          <w:rFonts w:ascii="Times New Roman" w:hAnsi="Times New Roman"/>
          <w:kern w:val="0"/>
        </w:rPr>
        <w:t>如碱性</w:t>
      </w:r>
      <w:r>
        <w:rPr>
          <w:rFonts w:ascii="Times New Roman" w:hAnsi="Times New Roman"/>
          <w:kern w:val="0"/>
          <w:lang w:val="pl-PL"/>
        </w:rPr>
        <w:t>：NH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lang w:val="pl-PL"/>
        </w:rPr>
        <w:t>·H</w:t>
      </w:r>
      <w:r>
        <w:rPr>
          <w:rFonts w:ascii="Times New Roman" w:hAnsi="Times New Roman"/>
          <w:kern w:val="0"/>
          <w:vertAlign w:val="subscript"/>
          <w:lang w:val="pl-PL"/>
        </w:rPr>
        <w:t>2</w:t>
      </w:r>
      <w:r>
        <w:rPr>
          <w:rFonts w:ascii="Times New Roman" w:hAnsi="Times New Roman"/>
          <w:kern w:val="0"/>
          <w:lang w:val="pl-PL"/>
        </w:rPr>
        <w:t>O&gt;Al(OH)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lang w:val="pl-PL"/>
        </w:rPr>
        <w:t>，</w:t>
      </w:r>
    </w:p>
    <w:p>
      <w:pPr>
        <w:ind w:right="3305" w:rightChars="1574"/>
        <w:rPr>
          <w:rFonts w:hint="eastAsia" w:ascii="Times New Roman" w:hAnsi="Times New Roman" w:eastAsia="宋体"/>
          <w:szCs w:val="21"/>
          <w:u w:val="single"/>
          <w:lang w:eastAsia="zh-CN"/>
        </w:rPr>
      </w:pPr>
      <w:r>
        <w:rPr>
          <w:rFonts w:ascii="Times New Roman" w:hAnsi="Times New Roman"/>
          <w:kern w:val="0"/>
        </w:rPr>
        <w:t>其盐酸盐盐水解程度</w:t>
      </w:r>
      <w:r>
        <w:rPr>
          <w:rFonts w:ascii="Times New Roman" w:hAnsi="Times New Roman"/>
          <w:kern w:val="0"/>
          <w:lang w:val="pl-PL"/>
        </w:rPr>
        <w:t>：</w:t>
      </w:r>
      <w:r>
        <w:rPr>
          <w:rFonts w:ascii="Times New Roman" w:hAnsi="Times New Roman"/>
          <w:szCs w:val="21"/>
          <w:u w:val="single"/>
        </w:rPr>
        <w:t xml:space="preserve">             </w:t>
      </w:r>
    </w:p>
    <w:p>
      <w:pPr>
        <w:ind w:right="3305" w:rightChars="1574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szCs w:val="21"/>
        </w:rPr>
        <w:t>问题</w:t>
      </w:r>
      <w:r>
        <w:rPr>
          <w:rFonts w:ascii="Times New Roman" w:hAnsi="Times New Roman"/>
          <w:b/>
          <w:szCs w:val="21"/>
          <w:lang w:val="pl-PL"/>
        </w:rPr>
        <w:t>2．</w:t>
      </w:r>
      <w:r>
        <w:rPr>
          <w:rFonts w:ascii="Times New Roman" w:hAnsi="Times New Roman"/>
          <w:b/>
          <w:szCs w:val="21"/>
        </w:rPr>
        <w:t>盐类水解的影响因素的</w:t>
      </w:r>
      <w:r>
        <w:rPr>
          <w:rFonts w:ascii="Times New Roman" w:hAnsi="Times New Roman"/>
          <w:b/>
          <w:lang w:val="pl-PL"/>
        </w:rPr>
        <w:t>外因</w:t>
      </w:r>
    </w:p>
    <w:p>
      <w:pPr>
        <w:ind w:right="3305" w:rightChars="1574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外因：主要有</w:t>
      </w:r>
      <w:r>
        <w:rPr>
          <w:rFonts w:ascii="Times New Roman" w:hAnsi="Times New Roman"/>
          <w:szCs w:val="21"/>
          <w:u w:val="single"/>
          <w:lang w:val="pl-PL"/>
        </w:rPr>
        <w:t xml:space="preserve">       </w:t>
      </w:r>
      <w:r>
        <w:rPr>
          <w:rFonts w:ascii="Times New Roman" w:hAnsi="Times New Roman"/>
          <w:b/>
          <w:lang w:val="pl-PL"/>
        </w:rPr>
        <w:t>、</w:t>
      </w:r>
      <w:r>
        <w:rPr>
          <w:rFonts w:ascii="Times New Roman" w:hAnsi="Times New Roman"/>
          <w:szCs w:val="21"/>
          <w:u w:val="single"/>
          <w:lang w:val="pl-PL"/>
        </w:rPr>
        <w:t xml:space="preserve">       </w:t>
      </w:r>
      <w:r>
        <w:rPr>
          <w:rFonts w:ascii="Times New Roman" w:hAnsi="Times New Roman"/>
          <w:b/>
          <w:lang w:val="pl-PL"/>
        </w:rPr>
        <w:t>等，符合勒夏特列原理。</w:t>
      </w:r>
    </w:p>
    <w:p>
      <w:pPr>
        <w:ind w:right="3305" w:rightChars="1574" w:firstLine="420" w:firstLineChars="20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（1）升高温度，水解平衡</w:t>
      </w:r>
      <w:r>
        <w:rPr>
          <w:rFonts w:ascii="Times New Roman" w:hAnsi="Times New Roman"/>
          <w:szCs w:val="21"/>
          <w:u w:val="single"/>
        </w:rPr>
        <w:t xml:space="preserve">     </w:t>
      </w:r>
      <w:r>
        <w:rPr>
          <w:rFonts w:ascii="Times New Roman" w:hAnsi="Times New Roman"/>
        </w:rPr>
        <w:t>向移动</w:t>
      </w:r>
      <w:r>
        <w:rPr>
          <w:rFonts w:ascii="Times New Roman" w:hAnsi="Times New Roman"/>
          <w:lang w:val="pl-PL"/>
        </w:rPr>
        <w:t>，水解程度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lang w:val="pl-PL"/>
        </w:rPr>
        <w:t>。</w:t>
      </w:r>
    </w:p>
    <w:p>
      <w:pPr>
        <w:ind w:right="3305" w:rightChars="1574" w:firstLine="420" w:firstLineChars="20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（2）增大该盐溶液的浓度，水解平衡</w:t>
      </w:r>
      <w:r>
        <w:rPr>
          <w:rFonts w:ascii="Times New Roman" w:hAnsi="Times New Roman"/>
          <w:szCs w:val="21"/>
          <w:u w:val="single"/>
        </w:rPr>
        <w:t xml:space="preserve">     </w:t>
      </w:r>
      <w:r>
        <w:rPr>
          <w:rFonts w:ascii="Times New Roman" w:hAnsi="Times New Roman"/>
        </w:rPr>
        <w:t>向移动</w:t>
      </w:r>
      <w:r>
        <w:rPr>
          <w:rFonts w:ascii="Times New Roman" w:hAnsi="Times New Roman"/>
          <w:lang w:val="pl-PL"/>
        </w:rPr>
        <w:t>，水解程度</w:t>
      </w:r>
      <w:r>
        <w:rPr>
          <w:rFonts w:ascii="Times New Roman" w:hAnsi="Times New Roman"/>
          <w:szCs w:val="21"/>
          <w:u w:val="single"/>
        </w:rPr>
        <w:t xml:space="preserve">    </w:t>
      </w:r>
      <w:r>
        <w:rPr>
          <w:rFonts w:ascii="Times New Roman" w:hAnsi="Times New Roman"/>
          <w:lang w:val="pl-PL"/>
        </w:rPr>
        <w:t>，但水解产生的离子浓度</w:t>
      </w:r>
      <w:r>
        <w:rPr>
          <w:rFonts w:ascii="Times New Roman" w:hAnsi="Times New Roman"/>
        </w:rPr>
        <w:t>增大</w:t>
      </w:r>
      <w:r>
        <w:rPr>
          <w:rFonts w:ascii="Times New Roman" w:hAnsi="Times New Roman"/>
          <w:lang w:val="pl-PL"/>
        </w:rPr>
        <w:t>；加水稀释，水解平衡</w:t>
      </w:r>
      <w:r>
        <w:rPr>
          <w:rFonts w:ascii="Times New Roman" w:hAnsi="Times New Roman"/>
          <w:szCs w:val="21"/>
          <w:u w:val="single"/>
        </w:rPr>
        <w:t xml:space="preserve">     </w:t>
      </w:r>
      <w:r>
        <w:rPr>
          <w:rFonts w:ascii="Times New Roman" w:hAnsi="Times New Roman"/>
        </w:rPr>
        <w:t>向移动</w:t>
      </w:r>
      <w:r>
        <w:rPr>
          <w:rFonts w:ascii="Times New Roman" w:hAnsi="Times New Roman"/>
          <w:lang w:val="pl-PL"/>
        </w:rPr>
        <w:t>，水解程度</w:t>
      </w:r>
      <w:r>
        <w:rPr>
          <w:rFonts w:ascii="Times New Roman" w:hAnsi="Times New Roman"/>
          <w:szCs w:val="21"/>
          <w:u w:val="single"/>
        </w:rPr>
        <w:t xml:space="preserve">     </w:t>
      </w:r>
      <w:r>
        <w:rPr>
          <w:rFonts w:ascii="Times New Roman" w:hAnsi="Times New Roman"/>
          <w:lang w:val="pl-PL"/>
        </w:rPr>
        <w:t>，水解产生的离子浓度</w:t>
      </w:r>
      <w:r>
        <w:rPr>
          <w:rFonts w:ascii="Times New Roman" w:hAnsi="Times New Roman"/>
          <w:szCs w:val="21"/>
          <w:u w:val="single"/>
        </w:rPr>
        <w:t xml:space="preserve">     </w:t>
      </w:r>
      <w:r>
        <w:rPr>
          <w:rFonts w:ascii="Times New Roman" w:hAnsi="Times New Roman"/>
          <w:lang w:val="pl-PL"/>
        </w:rPr>
        <w:t>。</w:t>
      </w:r>
    </w:p>
    <w:p>
      <w:pPr>
        <w:ind w:right="3305" w:rightChars="1574"/>
        <w:rPr>
          <w:rFonts w:ascii="Times New Roman" w:hAnsi="Times New Roman"/>
          <w:lang w:val="pl-PL"/>
        </w:rPr>
      </w:pPr>
    </w:p>
    <w:p>
      <w:pPr>
        <w:ind w:right="3305" w:rightChars="1574"/>
        <w:rPr>
          <w:rFonts w:ascii="Times New Roman" w:hAnsi="Times New Roman"/>
          <w:lang w:val="pl-PL"/>
        </w:rPr>
      </w:pPr>
      <w:r>
        <w:rPr>
          <w:rFonts w:ascii="Times New Roman" w:hAnsi="Times New Roman"/>
          <w:bCs/>
          <w:szCs w:val="21"/>
          <w:lang w:val="pl-PL"/>
        </w:rPr>
        <w:t xml:space="preserve"> </w:t>
      </w:r>
      <w:r>
        <w:rPr>
          <w:rFonts w:ascii="Times New Roman" w:hAnsi="Times New Roman"/>
          <w:color w:val="000000"/>
        </w:rPr>
        <w:t>练习</w:t>
      </w:r>
      <w:r>
        <w:rPr>
          <w:rFonts w:ascii="Times New Roman" w:hAnsi="Times New Roman"/>
          <w:color w:val="000000"/>
          <w:lang w:val="pl-PL"/>
        </w:rPr>
        <w:t>1.</w:t>
      </w:r>
      <w:r>
        <w:rPr>
          <w:rFonts w:ascii="Times New Roman" w:hAnsi="Times New Roman"/>
        </w:rPr>
        <w:t>有</w:t>
      </w:r>
      <w:r>
        <w:rPr>
          <w:rFonts w:ascii="Times New Roman" w:hAnsi="Times New Roman"/>
          <w:lang w:val="pl-PL"/>
        </w:rPr>
        <w:t>六种溶液中：a．氨水  b．NH</w:t>
      </w:r>
      <w:r>
        <w:rPr>
          <w:rFonts w:ascii="Times New Roman" w:hAnsi="Times New Roman"/>
          <w:vertAlign w:val="subscript"/>
          <w:lang w:val="pl-PL"/>
        </w:rPr>
        <w:t>4</w:t>
      </w:r>
      <w:r>
        <w:rPr>
          <w:rFonts w:ascii="Times New Roman" w:hAnsi="Times New Roman"/>
          <w:lang w:val="pl-PL"/>
        </w:rPr>
        <w:t>NO</w:t>
      </w:r>
      <w:r>
        <w:rPr>
          <w:rFonts w:ascii="Times New Roman" w:hAnsi="Times New Roman"/>
          <w:vertAlign w:val="subscript"/>
          <w:lang w:val="pl-PL"/>
        </w:rPr>
        <w:t>3</w:t>
      </w:r>
      <w:r>
        <w:rPr>
          <w:rFonts w:ascii="Times New Roman" w:hAnsi="Times New Roman"/>
          <w:lang w:val="pl-PL"/>
        </w:rPr>
        <w:t>溶液  c．KHSO</w:t>
      </w:r>
      <w:r>
        <w:rPr>
          <w:rFonts w:ascii="Times New Roman" w:hAnsi="Times New Roman"/>
          <w:vertAlign w:val="subscript"/>
          <w:lang w:val="pl-PL"/>
        </w:rPr>
        <w:t>4</w:t>
      </w:r>
      <w:r>
        <w:rPr>
          <w:rFonts w:ascii="Times New Roman" w:hAnsi="Times New Roman"/>
          <w:lang w:val="pl-PL"/>
        </w:rPr>
        <w:t>溶液  d．NaCl溶液    e．Na</w:t>
      </w:r>
      <w:r>
        <w:rPr>
          <w:rFonts w:ascii="Times New Roman" w:hAnsi="Times New Roman"/>
          <w:vertAlign w:val="subscript"/>
          <w:lang w:val="pl-PL"/>
        </w:rPr>
        <w:t>2</w:t>
      </w:r>
      <w:r>
        <w:rPr>
          <w:rFonts w:ascii="Times New Roman" w:hAnsi="Times New Roman"/>
          <w:lang w:val="pl-PL"/>
        </w:rPr>
        <w:t>CO</w:t>
      </w:r>
      <w:r>
        <w:rPr>
          <w:rFonts w:ascii="Times New Roman" w:hAnsi="Times New Roman"/>
          <w:vertAlign w:val="subscript"/>
          <w:lang w:val="pl-PL"/>
        </w:rPr>
        <w:t>3</w:t>
      </w:r>
      <w:r>
        <w:rPr>
          <w:rFonts w:ascii="Times New Roman" w:hAnsi="Times New Roman"/>
          <w:lang w:val="pl-PL"/>
        </w:rPr>
        <w:t>溶液    f．KHCO</w:t>
      </w:r>
      <w:r>
        <w:rPr>
          <w:rFonts w:ascii="Times New Roman" w:hAnsi="Times New Roman"/>
          <w:vertAlign w:val="subscript"/>
          <w:lang w:val="pl-PL"/>
        </w:rPr>
        <w:t>3</w:t>
      </w:r>
      <w:r>
        <w:rPr>
          <w:rFonts w:ascii="Times New Roman" w:hAnsi="Times New Roman"/>
          <w:lang w:val="pl-PL"/>
        </w:rPr>
        <w:t>溶液，在上述六种溶液中：</w:t>
      </w:r>
    </w:p>
    <w:p>
      <w:pPr>
        <w:ind w:right="3305" w:rightChars="1574" w:firstLine="435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（1）能促进水电离的是____，能抑制水电离的是____。</w:t>
      </w:r>
    </w:p>
    <w:p>
      <w:pPr>
        <w:ind w:right="3305" w:rightChars="1574" w:firstLine="435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（2）常温下，0.1 mol·L</w:t>
      </w:r>
      <w:r>
        <w:rPr>
          <w:rFonts w:ascii="Times New Roman" w:hAnsi="Times New Roman"/>
          <w:vertAlign w:val="superscript"/>
          <w:lang w:val="pl-PL"/>
        </w:rPr>
        <w:t>―1</w:t>
      </w:r>
      <w:r>
        <w:rPr>
          <w:rFonts w:ascii="Times New Roman" w:hAnsi="Times New Roman"/>
          <w:lang w:val="pl-PL"/>
        </w:rPr>
        <w:t>的上述物质溶液pH由小到大的排列顺序为</w:t>
      </w:r>
      <w:r>
        <w:rPr>
          <w:rFonts w:hint="eastAsia" w:ascii="Times New Roman" w:hAnsi="Times New Roman"/>
          <w:u w:val="single"/>
          <w:lang w:val="en-US" w:eastAsia="zh-CN"/>
        </w:rPr>
        <w:t xml:space="preserve">                                                           </w:t>
      </w:r>
      <w:r>
        <w:rPr>
          <w:rFonts w:ascii="Times New Roman" w:hAnsi="Times New Roman"/>
          <w:lang w:val="pl-PL"/>
        </w:rPr>
        <w:t>。</w:t>
      </w:r>
    </w:p>
    <w:p>
      <w:pPr>
        <w:spacing w:line="276" w:lineRule="auto"/>
        <w:ind w:right="3305" w:rightChars="1574"/>
        <w:rPr>
          <w:rFonts w:ascii="Times New Roman" w:hAnsi="Times New Roman"/>
          <w:lang w:val="pt-BR"/>
        </w:rPr>
      </w:pPr>
      <w:r>
        <w:rPr>
          <w:rFonts w:ascii="Times New Roman" w:hAnsi="Times New Roman"/>
          <w:color w:val="000000"/>
        </w:rPr>
        <w:t>练习</w:t>
      </w:r>
      <w:r>
        <w:rPr>
          <w:rFonts w:ascii="Times New Roman" w:hAnsi="Times New Roman"/>
          <w:color w:val="000000"/>
          <w:lang w:val="pl-PL"/>
        </w:rPr>
        <w:t>2.</w:t>
      </w:r>
      <w:r>
        <w:rPr>
          <w:rFonts w:ascii="Times New Roman" w:hAnsi="Times New Roman"/>
          <w:lang w:val="pt-BR"/>
        </w:rPr>
        <w:t>在一定条件下，Na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CO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溶液存在水解平衡：</w:t>
      </w:r>
    </w:p>
    <w:p>
      <w:pPr>
        <w:spacing w:line="276" w:lineRule="auto"/>
        <w:ind w:right="3305" w:rightChars="157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vertAlign w:val="superscript"/>
          <w:lang w:val="pt-BR"/>
        </w:rPr>
        <w:t>2―</w:t>
      </w:r>
      <w:r>
        <w:rPr>
          <w:rFonts w:ascii="Times New Roman" w:hAnsi="Times New Roman"/>
          <w:lang w:val="pt-BR"/>
        </w:rPr>
        <w:t>+H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</w:rPr>
        <w:object>
          <v:shape id="_x0000_i1025" o:spt="75" type="#_x0000_t75" style="height:9.7pt;width:29.9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9">
            <o:LockedField>false</o:LockedField>
          </o:OLEObject>
        </w:object>
      </w:r>
      <w:r>
        <w:rPr>
          <w:rFonts w:ascii="Times New Roman" w:hAnsi="Times New Roman"/>
          <w:lang w:val="pt-BR"/>
        </w:rPr>
        <w:t>HCO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vertAlign w:val="superscript"/>
          <w:lang w:val="pt-BR"/>
        </w:rPr>
        <w:t>―</w:t>
      </w:r>
      <w:r>
        <w:rPr>
          <w:rFonts w:ascii="Times New Roman" w:hAnsi="Times New Roman"/>
          <w:lang w:val="pt-BR"/>
        </w:rPr>
        <w:t>+OH</w:t>
      </w:r>
      <w:r>
        <w:rPr>
          <w:rFonts w:ascii="Times New Roman" w:hAnsi="Times New Roman"/>
          <w:vertAlign w:val="superscript"/>
          <w:lang w:val="pt-BR"/>
        </w:rPr>
        <w:t>―</w:t>
      </w:r>
      <w:r>
        <w:rPr>
          <w:rFonts w:ascii="Times New Roman" w:hAnsi="Times New Roman"/>
          <w:lang w:val="pt-BR"/>
        </w:rPr>
        <w:t>。下列说法正确的是（    ）</w:t>
      </w:r>
    </w:p>
    <w:p>
      <w:pPr>
        <w:spacing w:line="276" w:lineRule="auto"/>
        <w:ind w:right="3305" w:rightChars="1574" w:firstLine="435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A．稀释溶液，水解平衡常数增大</w:t>
      </w:r>
    </w:p>
    <w:p>
      <w:pPr>
        <w:spacing w:line="276" w:lineRule="auto"/>
        <w:ind w:right="3305" w:rightChars="1574" w:firstLine="435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B．通入CO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，平衡向正反应方向移动</w:t>
      </w:r>
    </w:p>
    <w:p>
      <w:pPr>
        <w:spacing w:line="276" w:lineRule="auto"/>
        <w:ind w:right="3305" w:rightChars="1574" w:firstLine="435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C．升高温度，</w:t>
      </w:r>
      <w:r>
        <w:rPr>
          <w:rFonts w:ascii="Times New Roman" w:hAnsi="Times New Roman"/>
          <w:position w:val="-30"/>
          <w:lang w:val="pt-BR"/>
        </w:rPr>
        <w:object>
          <v:shape id="_x0000_i1026" o:spt="75" type="#_x0000_t75" style="height:35.95pt;width:54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ascii="Times New Roman" w:hAnsi="Times New Roman"/>
          <w:lang w:val="pt-BR"/>
        </w:rPr>
        <w:t>减小</w:t>
      </w:r>
    </w:p>
    <w:p>
      <w:pPr>
        <w:spacing w:line="276" w:lineRule="auto"/>
        <w:ind w:right="3305" w:rightChars="1574" w:firstLine="435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D．加入NaOH固体，溶液pH减小</w:t>
      </w:r>
    </w:p>
    <w:p>
      <w:pPr>
        <w:pStyle w:val="3"/>
        <w:spacing w:before="0" w:after="0" w:line="240" w:lineRule="auto"/>
        <w:ind w:right="0" w:rightChars="0" w:firstLine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（</w:t>
      </w:r>
      <w:r>
        <w:rPr>
          <w:rFonts w:hint="eastAsia" w:ascii="Times New Roman" w:hAnsi="Times New Roman" w:eastAsia="宋体"/>
          <w:b/>
          <w:lang w:eastAsia="zh-CN"/>
        </w:rPr>
        <w:t>三</w:t>
      </w:r>
      <w:r>
        <w:rPr>
          <w:rFonts w:ascii="Times New Roman" w:hAnsi="Times New Roman" w:eastAsia="宋体"/>
          <w:b/>
        </w:rPr>
        <w:t>）</w:t>
      </w:r>
      <w:r>
        <w:rPr>
          <w:rFonts w:ascii="Times New Roman" w:hAnsi="Times New Roman" w:eastAsia="宋体"/>
          <w:b/>
          <w:color w:val="FF0000"/>
          <w:sz w:val="36"/>
        </w:rPr>
        <w:t>攻</w:t>
      </w:r>
      <w:r>
        <w:rPr>
          <w:rFonts w:ascii="Times New Roman" w:hAnsi="Times New Roman" w:eastAsia="宋体"/>
          <w:b/>
        </w:rPr>
        <w:t>难关，自学检测</w:t>
      </w:r>
    </w:p>
    <w:p>
      <w:pPr>
        <w:spacing w:line="240" w:lineRule="auto"/>
        <w:ind w:right="0" w:rightChars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让我们来挑战吧！你一定是最棒的！</w:t>
      </w:r>
    </w:p>
    <w:p>
      <w:pPr>
        <w:pStyle w:val="9"/>
        <w:adjustRightInd w:val="0"/>
        <w:snapToGrid w:val="0"/>
        <w:ind w:right="3305" w:rightChars="1574"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8" o:spid="_x0000_s1028" o:spt="202" type="#_x0000_t202" style="position:absolute;left:0pt;margin-left:-11.7pt;margin-top:6.95pt;height:33.8pt;width:36.35pt;z-index:-251652096;mso-width-relative:margin;mso-height-relative:margin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r>
                    <w:rPr>
                      <w:rFonts w:hint="eastAsia" w:ascii="宋体" w:hAnsi="宋体"/>
                    </w:rPr>
                    <w:t>☆</w:t>
                  </w:r>
                </w:p>
              </w:txbxContent>
            </v:textbox>
          </v:shape>
        </w:pict>
      </w:r>
    </w:p>
    <w:p>
      <w:pPr>
        <w:spacing w:line="240" w:lineRule="auto"/>
        <w:ind w:leftChars="0" w:right="0" w:rightChars="0" w:firstLine="0" w:firstLineChars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．</w:t>
      </w:r>
      <w:r>
        <w:rPr>
          <w:rFonts w:ascii="Times New Roman" w:hAnsi="Times New Roman"/>
        </w:rPr>
        <w:t>已知在室温的条件下</w:t>
      </w:r>
      <w:r>
        <w:rPr>
          <w:rFonts w:ascii="Times New Roman" w:hAnsi="Times New Roman"/>
          <w:lang w:val="pt-BR"/>
        </w:rPr>
        <w:t>，pH</w:t>
      </w:r>
      <w:r>
        <w:rPr>
          <w:rFonts w:ascii="Times New Roman" w:hAnsi="Times New Roman"/>
        </w:rPr>
        <w:t>均为</w:t>
      </w:r>
      <w:r>
        <w:rPr>
          <w:rFonts w:ascii="Times New Roman" w:hAnsi="Times New Roman"/>
          <w:lang w:val="pt-BR"/>
        </w:rPr>
        <w:t>5</w:t>
      </w:r>
      <w:r>
        <w:rPr>
          <w:rFonts w:ascii="Times New Roman" w:hAnsi="Times New Roman"/>
        </w:rPr>
        <w:t>的</w:t>
      </w:r>
      <w:r>
        <w:rPr>
          <w:rFonts w:ascii="Times New Roman" w:hAnsi="Times New Roman"/>
          <w:lang w:val="pt-BR"/>
        </w:rPr>
        <w:t>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SO</w:t>
      </w:r>
      <w:r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</w:rPr>
        <w:t>溶液和</w:t>
      </w:r>
      <w:r>
        <w:rPr>
          <w:rFonts w:ascii="Times New Roman" w:hAnsi="Times New Roman"/>
          <w:lang w:val="pt-BR"/>
        </w:rPr>
        <w:t>NH</w:t>
      </w:r>
      <w:r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>Cl</w:t>
      </w:r>
      <w:r>
        <w:rPr>
          <w:rFonts w:ascii="Times New Roman" w:hAnsi="Times New Roman"/>
        </w:rPr>
        <w:t>溶液</w:t>
      </w:r>
      <w:r>
        <w:rPr>
          <w:rFonts w:ascii="Times New Roman" w:hAnsi="Times New Roman"/>
          <w:lang w:val="pt-BR"/>
        </w:rPr>
        <w:t>，</w:t>
      </w:r>
      <w:r>
        <w:rPr>
          <w:rFonts w:ascii="Times New Roman" w:hAnsi="Times New Roman"/>
        </w:rPr>
        <w:t>回答下列问题</w:t>
      </w:r>
      <w:r>
        <w:rPr>
          <w:rFonts w:ascii="Times New Roman" w:hAnsi="Times New Roman"/>
          <w:lang w:val="pt-BR"/>
        </w:rPr>
        <w:t>：</w:t>
      </w:r>
    </w:p>
    <w:p>
      <w:pPr>
        <w:spacing w:line="240" w:lineRule="auto"/>
        <w:ind w:leftChars="0" w:right="0" w:righ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（1）两溶液中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(H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 xml:space="preserve">) • 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(OH</w:t>
      </w:r>
      <w:r>
        <w:rPr>
          <w:rFonts w:ascii="Times New Roman" w:hAnsi="Times New Roman"/>
          <w:vertAlign w:val="superscript"/>
        </w:rPr>
        <w:t>-</w:t>
      </w:r>
      <w:r>
        <w:rPr>
          <w:rFonts w:ascii="Times New Roman" w:hAnsi="Times New Roman"/>
        </w:rPr>
        <w:t>)=___________</w:t>
      </w:r>
    </w:p>
    <w:p>
      <w:pPr>
        <w:spacing w:line="240" w:lineRule="auto"/>
        <w:ind w:leftChars="0" w:right="0" w:righ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（2）各取5mL上述溶液，分别加水稀释至50mL，pH较大的是</w:t>
      </w:r>
      <w:r>
        <w:rPr>
          <w:rFonts w:hint="eastAsia" w:ascii="Times New Roman" w:hAnsi="Times New Roman"/>
          <w:u w:val="single"/>
          <w:lang w:val="en-US" w:eastAsia="zh-CN"/>
        </w:rPr>
        <w:t xml:space="preserve">                  </w:t>
      </w:r>
      <w:r>
        <w:rPr>
          <w:rFonts w:ascii="Times New Roman" w:hAnsi="Times New Roman"/>
        </w:rPr>
        <w:t>溶液</w:t>
      </w:r>
    </w:p>
    <w:p>
      <w:pPr>
        <w:spacing w:line="240" w:lineRule="auto"/>
        <w:ind w:leftChars="0" w:right="0" w:righ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（3）各取5mL上述溶液，分别加热到90℃，pH较小的是</w:t>
      </w:r>
      <w:r>
        <w:rPr>
          <w:rFonts w:hint="eastAsia" w:ascii="Times New Roman" w:hAnsi="Times New Roman"/>
          <w:u w:val="single"/>
          <w:lang w:val="en-US" w:eastAsia="zh-CN"/>
        </w:rPr>
        <w:t xml:space="preserve">                       </w:t>
      </w:r>
      <w:r>
        <w:rPr>
          <w:rFonts w:ascii="Times New Roman" w:hAnsi="Times New Roman"/>
        </w:rPr>
        <w:t>溶液</w:t>
      </w:r>
    </w:p>
    <w:p>
      <w:pPr>
        <w:spacing w:line="240" w:lineRule="auto"/>
        <w:ind w:leftChars="0" w:right="0" w:righ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（4）两溶液中由水电离出的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(H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)分别为：H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溶液_</w:t>
      </w:r>
      <w:r>
        <w:rPr>
          <w:rFonts w:ascii="Times New Roman" w:hAnsi="Times New Roman"/>
        </w:rPr>
        <w:pict>
          <v:shape id="_x0000_i1027" o:spt="75" alt="学科网(www.zxxk.com)--国内最大的教育资源门户，提供试卷、教案、课件、论文、素材及各类教学资源下载，还有大量而丰富的教学相关资讯！" type="#_x0000_t75" style="height:1.5pt;width:1.5pt;" filled="f" o:preferrelative="t" stroked="f" coordsize="21600,21600">
            <v:path/>
            <v:fill on="f" focussize="0,0"/>
            <v:stroke on="f"/>
            <v:imagedata r:id="rId13" o:title="学科网(www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</w:rPr>
        <w:t>_______、NH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Cl溶液__________；</w:t>
      </w:r>
    </w:p>
    <w:p>
      <w:pPr>
        <w:tabs>
          <w:tab w:val="left" w:pos="3990"/>
        </w:tabs>
        <w:spacing w:line="240" w:lineRule="auto"/>
        <w:ind w:right="0" w:rightChars="0"/>
        <w:rPr>
          <w:rFonts w:ascii="Times New Roman" w:hAnsi="Times New Roman" w:eastAsia="试题"/>
          <w:color w:val="000000"/>
          <w:szCs w:val="15"/>
          <w:shd w:val="clear" w:color="auto" w:fill="FFFFFF"/>
        </w:rPr>
      </w:pPr>
      <w:r>
        <w:rPr>
          <w:rFonts w:ascii="Times New Roman" w:hAnsi="Times New Roman"/>
        </w:rPr>
        <w:t>（5）取5mL NH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Cl溶液，加水稀释至50mL，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(H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vertAlign w:val="superscript"/>
        </w:rPr>
        <w:t>-6</w:t>
      </w:r>
      <w:r>
        <w:rPr>
          <w:rFonts w:ascii="Times New Roman" w:hAnsi="Times New Roman"/>
        </w:rPr>
        <w:t>mol·L</w:t>
      </w:r>
      <w:r>
        <w:rPr>
          <w:rFonts w:ascii="Times New Roman" w:hAnsi="Times New Roman"/>
          <w:vertAlign w:val="superscript"/>
        </w:rPr>
        <w:t>-1</w:t>
      </w:r>
      <w:r>
        <w:rPr>
          <w:rFonts w:ascii="Times New Roman" w:hAnsi="Times New Roman"/>
        </w:rPr>
        <w:t>（填“&gt;”、“&lt;</w:t>
      </w:r>
      <w:r>
        <w:rPr>
          <w:rFonts w:ascii="Times New Roman" w:hAnsi="Times New Roman"/>
        </w:rPr>
        <w:pict>
          <v:shape id="_x0000_i1028" o:spt="75" alt="学科网(www.zxxk.com)--国内最大的教育资源门户，提供试卷、教案、课件、论文、素材及各类教学资源下载，还有大量而丰富的教学相关资讯！" type="#_x0000_t75" style="height:1.5pt;width:1.5pt;" filled="f" o:preferrelative="t" stroked="f" coordsize="21600,21600">
            <v:path/>
            <v:fill on="f" focussize="0,0"/>
            <v:stroke on="f"/>
            <v:imagedata r:id="rId13" o:title="学科网(www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</w:rPr>
        <w:t>”或“=”），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(NH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)／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(H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)比值</w:t>
      </w:r>
      <w:r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</w:rPr>
        <w:t>（填“增大”、“减小”或“不变”）</w:t>
      </w:r>
    </w:p>
    <w:p>
      <w:pPr>
        <w:spacing w:line="240" w:lineRule="auto"/>
        <w:ind w:right="0" w:righ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b/>
        </w:rPr>
        <w:t>（</w:t>
      </w:r>
      <w:r>
        <w:rPr>
          <w:rFonts w:hint="eastAsia" w:ascii="Times New Roman" w:hAnsi="Times New Roman"/>
          <w:b/>
          <w:lang w:eastAsia="zh-CN"/>
        </w:rPr>
        <w:t>四</w:t>
      </w:r>
      <w:r>
        <w:rPr>
          <w:rFonts w:ascii="Times New Roman" w:hAnsi="Times New Roman"/>
          <w:b/>
        </w:rPr>
        <w:t>）</w:t>
      </w:r>
      <w:r>
        <w:rPr>
          <w:rFonts w:ascii="Times New Roman" w:hAnsi="Times New Roman"/>
          <w:b/>
          <w:color w:val="FF0000"/>
          <w:sz w:val="36"/>
        </w:rPr>
        <w:t>找</w:t>
      </w:r>
      <w:r>
        <w:rPr>
          <w:rFonts w:ascii="Times New Roman" w:hAnsi="Times New Roman"/>
          <w:b/>
        </w:rPr>
        <w:t>规律，方法总结</w:t>
      </w:r>
    </w:p>
    <w:p>
      <w:pPr>
        <w:spacing w:line="240" w:lineRule="auto"/>
        <w:ind w:right="0" w:righ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醋酸钠水解平衡的移动分析：</w:t>
      </w:r>
    </w:p>
    <w:p>
      <w:pPr>
        <w:spacing w:line="240" w:lineRule="auto"/>
        <w:ind w:right="0" w:righ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>CH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COO</w:t>
      </w:r>
      <w:r>
        <w:rPr>
          <w:rFonts w:ascii="Times New Roman" w:hAnsi="Times New Roman"/>
          <w:vertAlign w:val="superscript"/>
          <w:lang w:val="pt-BR"/>
        </w:rPr>
        <w:t>－</w:t>
      </w:r>
      <w:r>
        <w:rPr>
          <w:rFonts w:ascii="Times New Roman" w:hAnsi="Times New Roman"/>
          <w:lang w:val="pl-PL"/>
        </w:rPr>
        <w:t>+H</w:t>
      </w:r>
      <w:r>
        <w:rPr>
          <w:rFonts w:ascii="Times New Roman" w:hAnsi="Times New Roman"/>
          <w:vertAlign w:val="subscript"/>
          <w:lang w:val="pl-PL"/>
        </w:rPr>
        <w:t>2</w:t>
      </w:r>
      <w:r>
        <w:rPr>
          <w:rFonts w:ascii="Times New Roman" w:hAnsi="Times New Roman"/>
          <w:lang w:val="pl-PL"/>
        </w:rPr>
        <w:t>O</w:t>
      </w:r>
      <w:r>
        <w:rPr>
          <w:rFonts w:ascii="Times New Roman" w:hAnsi="Times New Roman"/>
        </w:rPr>
        <w:object>
          <v:shape id="_x0000_i1029" o:spt="75" type="#_x0000_t75" style="height:9.7pt;width:29.9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Word.Picture.8" ShapeID="_x0000_i1029" DrawAspect="Content" ObjectID="_1468075727" r:id="rId14">
            <o:LockedField>false</o:LockedField>
          </o:OLEObject>
        </w:object>
      </w:r>
      <w:r>
        <w:rPr>
          <w:rFonts w:ascii="Times New Roman" w:hAnsi="Times New Roman"/>
          <w:lang w:val="pt-BR"/>
        </w:rPr>
        <w:t xml:space="preserve"> CH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COO</w:t>
      </w:r>
      <w:r>
        <w:rPr>
          <w:rFonts w:ascii="Times New Roman" w:hAnsi="Times New Roman"/>
          <w:lang w:val="pl-PL"/>
        </w:rPr>
        <w:t>H+OH</w:t>
      </w:r>
      <w:r>
        <w:rPr>
          <w:rFonts w:ascii="Times New Roman" w:hAnsi="Times New Roman"/>
          <w:vertAlign w:val="superscript"/>
          <w:lang w:val="pl-PL"/>
        </w:rPr>
        <w:t>-</w:t>
      </w:r>
    </w:p>
    <w:p>
      <w:pPr>
        <w:rPr>
          <w:rFonts w:ascii="Times New Roman" w:hAnsi="Times New Roman"/>
          <w:lang w:val="pl-PL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1275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改变条件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平衡移动方向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c(</w:t>
            </w:r>
            <w:r>
              <w:rPr>
                <w:rFonts w:ascii="Times New Roman" w:hAnsi="Times New Roman"/>
                <w:lang w:val="pt-BR"/>
              </w:rPr>
              <w:t>CH</w:t>
            </w:r>
            <w:r>
              <w:rPr>
                <w:rFonts w:ascii="Times New Roman" w:hAnsi="Times New Roman"/>
                <w:vertAlign w:val="subscript"/>
                <w:lang w:val="pt-BR"/>
              </w:rPr>
              <w:t>3</w:t>
            </w:r>
            <w:r>
              <w:rPr>
                <w:rFonts w:ascii="Times New Roman" w:hAnsi="Times New Roman"/>
                <w:lang w:val="pt-BR"/>
              </w:rPr>
              <w:t>COO</w:t>
            </w:r>
            <w:r>
              <w:rPr>
                <w:rFonts w:ascii="Times New Roman" w:hAnsi="Times New Roman"/>
                <w:vertAlign w:val="superscript"/>
                <w:lang w:val="pt-BR"/>
              </w:rPr>
              <w:t>－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c(</w:t>
            </w:r>
            <w:r>
              <w:rPr>
                <w:rFonts w:ascii="Times New Roman" w:hAnsi="Times New Roman"/>
                <w:lang w:val="pt-BR"/>
              </w:rPr>
              <w:t>OH</w:t>
            </w:r>
            <w:r>
              <w:rPr>
                <w:rFonts w:ascii="Times New Roman" w:hAnsi="Times New Roman"/>
                <w:vertAlign w:val="superscript"/>
                <w:lang w:val="pt-BR"/>
              </w:rPr>
              <w:t>－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加入固体醋酸钠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向右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增大</w:t>
            </w: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增大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通入HCl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升温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加水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加NaOH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加CH</w:t>
            </w:r>
            <w:r>
              <w:rPr>
                <w:rFonts w:ascii="Times New Roman" w:hAnsi="Times New Roman"/>
                <w:vertAlign w:val="subscript"/>
                <w:lang w:val="pt-BR"/>
              </w:rPr>
              <w:t>3</w:t>
            </w:r>
            <w:r>
              <w:rPr>
                <w:rFonts w:ascii="Times New Roman" w:hAnsi="Times New Roman"/>
                <w:lang w:val="pt-BR"/>
              </w:rPr>
              <w:t>COOH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加NH</w:t>
            </w:r>
            <w:r>
              <w:rPr>
                <w:rFonts w:ascii="Times New Roman" w:hAnsi="Times New Roman"/>
                <w:vertAlign w:val="subscript"/>
              </w:rPr>
              <w:t>4</w:t>
            </w:r>
            <w:r>
              <w:rPr>
                <w:rFonts w:ascii="Times New Roman" w:hAnsi="Times New Roman"/>
              </w:rPr>
              <w:t>Cl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ind w:firstLine="420"/>
        <w:rPr>
          <w:rFonts w:ascii="Times New Roman" w:hAnsi="Times New Roman"/>
        </w:rPr>
      </w:pPr>
    </w:p>
    <w:p>
      <w:pPr>
        <w:spacing w:line="276" w:lineRule="auto"/>
        <w:ind w:right="3305" w:rightChars="1574" w:firstLine="210" w:firstLineChars="100"/>
        <w:rPr>
          <w:rFonts w:ascii="Times New Roman" w:hAnsi="Times New Roman"/>
        </w:rPr>
      </w:pPr>
    </w:p>
    <w:p>
      <w:pPr>
        <w:spacing w:line="240" w:lineRule="auto"/>
        <w:rPr>
          <w:rFonts w:hint="eastAsia"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pict>
          <v:rect id="矩形 461" o:spid="_x0000_s1032" o:spt="1" style="position:absolute;left:0pt;margin-left:318.75pt;margin-top:2.3pt;height:737.15pt;width:32.25pt;z-index:-251650048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  <w:r>
        <w:rPr>
          <w:rFonts w:ascii="Times New Roman" w:hAnsi="Times New Roman"/>
        </w:rPr>
        <w:pict>
          <v:rect id="矩形 474" o:spid="_x0000_s1033" o:spt="1" style="position:absolute;left:0pt;margin-left:317.4pt;margin-top:0.85pt;height:764.5pt;width:32.25pt;z-index:-251649024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  <w:r>
        <w:rPr>
          <w:rFonts w:ascii="Times New Roman" w:hAnsi="Times New Roman"/>
          <w:b/>
          <w:color w:val="FF0000"/>
          <w:sz w:val="36"/>
        </w:rPr>
        <w:t>测</w:t>
      </w:r>
      <w:r>
        <w:rPr>
          <w:rFonts w:ascii="Times New Roman" w:hAnsi="Times New Roman"/>
          <w:b/>
        </w:rPr>
        <w:t>一测，大显身手</w:t>
      </w:r>
    </w:p>
    <w:p>
      <w:pPr>
        <w:widowControl/>
        <w:spacing w:line="240" w:lineRule="auto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kern w:val="0"/>
          <w:szCs w:val="21"/>
        </w:rPr>
        <w:t>一、选择题</w:t>
      </w:r>
      <w:r>
        <w:rPr>
          <w:rFonts w:ascii="Times New Roman" w:hAnsi="Times New Roman"/>
          <w:b/>
          <w:szCs w:val="21"/>
        </w:rPr>
        <w:t>（每小题有1~2个选项符合题意）</w:t>
      </w:r>
    </w:p>
    <w:p>
      <w:pPr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</w:rPr>
        <w:t>1．向浓度为</w:t>
      </w:r>
      <w:r>
        <w:rPr>
          <w:rFonts w:ascii="Times New Roman" w:hAnsi="Times New Roman"/>
          <w:color w:val="000000"/>
          <w:lang w:val="pt-BR"/>
        </w:rPr>
        <w:t>0.1 mol·L</w:t>
      </w:r>
      <w:r>
        <w:rPr>
          <w:rFonts w:ascii="Times New Roman" w:hAnsi="Times New Roman"/>
          <w:color w:val="000000"/>
          <w:vertAlign w:val="superscript"/>
          <w:lang w:val="pt-BR"/>
        </w:rPr>
        <w:t>－1</w:t>
      </w:r>
      <w:r>
        <w:rPr>
          <w:rFonts w:ascii="Times New Roman" w:hAnsi="Times New Roman"/>
          <w:color w:val="000000"/>
        </w:rPr>
        <w:t>的</w:t>
      </w:r>
      <w:r>
        <w:rPr>
          <w:rFonts w:ascii="Times New Roman" w:hAnsi="Times New Roman"/>
          <w:color w:val="000000"/>
          <w:lang w:val="pt-BR"/>
        </w:rPr>
        <w:t>K</w:t>
      </w:r>
      <w:r>
        <w:rPr>
          <w:rFonts w:ascii="Times New Roman" w:hAnsi="Times New Roman"/>
          <w:color w:val="000000"/>
          <w:vertAlign w:val="subscript"/>
          <w:lang w:val="pt-BR"/>
        </w:rPr>
        <w:t>2</w:t>
      </w:r>
      <w:r>
        <w:rPr>
          <w:rFonts w:ascii="Times New Roman" w:hAnsi="Times New Roman"/>
          <w:color w:val="000000"/>
          <w:lang w:val="pt-BR"/>
        </w:rPr>
        <w:t>CO</w:t>
      </w:r>
      <w:r>
        <w:rPr>
          <w:rFonts w:ascii="Times New Roman" w:hAnsi="Times New Roman"/>
          <w:color w:val="000000"/>
          <w:vertAlign w:val="subscript"/>
          <w:lang w:val="pt-BR"/>
        </w:rPr>
        <w:t>3</w:t>
      </w:r>
      <w:r>
        <w:rPr>
          <w:rFonts w:ascii="Times New Roman" w:hAnsi="Times New Roman"/>
          <w:color w:val="000000"/>
        </w:rPr>
        <w:t>溶液中</w:t>
      </w:r>
      <w:r>
        <w:rPr>
          <w:rFonts w:ascii="Times New Roman" w:hAnsi="Times New Roman"/>
          <w:color w:val="000000"/>
          <w:lang w:val="pt-BR"/>
        </w:rPr>
        <w:t>，</w:t>
      </w:r>
      <w:r>
        <w:rPr>
          <w:rFonts w:ascii="Times New Roman" w:hAnsi="Times New Roman"/>
          <w:color w:val="000000"/>
        </w:rPr>
        <w:t>分别加入下列物质</w:t>
      </w:r>
      <w:r>
        <w:rPr>
          <w:rFonts w:ascii="Times New Roman" w:hAnsi="Times New Roman"/>
          <w:color w:val="000000"/>
          <w:lang w:val="pt-BR"/>
        </w:rPr>
        <w:t>，</w:t>
      </w:r>
      <w:r>
        <w:rPr>
          <w:rFonts w:ascii="Times New Roman" w:hAnsi="Times New Roman"/>
          <w:color w:val="000000"/>
        </w:rPr>
        <w:t>能使</w:t>
      </w:r>
      <w:r>
        <w:rPr>
          <w:rFonts w:ascii="Times New Roman" w:hAnsi="Times New Roman"/>
          <w:i/>
          <w:color w:val="000000"/>
          <w:lang w:val="pt-BR"/>
        </w:rPr>
        <w:t>c</w:t>
      </w:r>
      <w:r>
        <w:rPr>
          <w:rFonts w:ascii="Times New Roman" w:hAnsi="Times New Roman"/>
          <w:color w:val="000000"/>
          <w:lang w:val="pt-BR"/>
        </w:rPr>
        <w:t xml:space="preserve"> (CO</w:t>
      </w:r>
      <w:r>
        <w:rPr>
          <w:rFonts w:ascii="Times New Roman" w:hAnsi="Times New Roman"/>
          <w:color w:val="000000"/>
          <w:vertAlign w:val="subscript"/>
          <w:lang w:val="pt-BR"/>
        </w:rPr>
        <w:t>3</w:t>
      </w:r>
      <w:r>
        <w:rPr>
          <w:rFonts w:ascii="Times New Roman" w:hAnsi="Times New Roman"/>
          <w:color w:val="000000"/>
          <w:vertAlign w:val="superscript"/>
          <w:lang w:val="pt-BR"/>
        </w:rPr>
        <w:t>2－</w:t>
      </w:r>
      <w:r>
        <w:rPr>
          <w:rFonts w:ascii="Times New Roman" w:hAnsi="Times New Roman"/>
          <w:color w:val="000000"/>
          <w:lang w:val="pt-BR"/>
        </w:rPr>
        <w:t>)</w:t>
      </w:r>
      <w:r>
        <w:rPr>
          <w:rFonts w:ascii="Times New Roman" w:hAnsi="Times New Roman"/>
          <w:color w:val="000000"/>
        </w:rPr>
        <w:t>增大的是</w:t>
      </w:r>
      <w:r>
        <w:rPr>
          <w:rFonts w:ascii="Times New Roman" w:hAnsi="Times New Roman"/>
          <w:color w:val="000000"/>
          <w:lang w:val="pt-BR"/>
        </w:rPr>
        <w:t>（    ）</w:t>
      </w:r>
    </w:p>
    <w:p>
      <w:pPr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 xml:space="preserve">    A．H</w:t>
      </w:r>
      <w:r>
        <w:rPr>
          <w:rFonts w:ascii="Times New Roman" w:hAnsi="Times New Roman"/>
          <w:color w:val="000000"/>
          <w:vertAlign w:val="subscript"/>
          <w:lang w:val="pt-BR"/>
        </w:rPr>
        <w:t>2</w:t>
      </w:r>
      <w:r>
        <w:rPr>
          <w:rFonts w:ascii="Times New Roman" w:hAnsi="Times New Roman"/>
          <w:color w:val="000000"/>
          <w:lang w:val="pt-BR"/>
        </w:rPr>
        <w:t>O    B．CO</w:t>
      </w:r>
      <w:r>
        <w:rPr>
          <w:rFonts w:ascii="Times New Roman" w:hAnsi="Times New Roman"/>
          <w:color w:val="000000"/>
          <w:vertAlign w:val="subscript"/>
          <w:lang w:val="pt-BR"/>
        </w:rPr>
        <w:t>2</w:t>
      </w:r>
      <w:r>
        <w:rPr>
          <w:rFonts w:ascii="Times New Roman" w:hAnsi="Times New Roman"/>
          <w:color w:val="000000"/>
          <w:lang w:val="pt-BR"/>
        </w:rPr>
        <w:t xml:space="preserve">    C．K</w:t>
      </w:r>
      <w:r>
        <w:rPr>
          <w:rFonts w:ascii="Times New Roman" w:hAnsi="Times New Roman"/>
          <w:color w:val="000000"/>
          <w:vertAlign w:val="subscript"/>
          <w:lang w:val="pt-BR"/>
        </w:rPr>
        <w:t>2</w:t>
      </w:r>
      <w:r>
        <w:rPr>
          <w:rFonts w:ascii="Times New Roman" w:hAnsi="Times New Roman"/>
          <w:color w:val="000000"/>
          <w:lang w:val="pt-BR"/>
        </w:rPr>
        <w:t>S    D．KOH</w:t>
      </w:r>
    </w:p>
    <w:p>
      <w:pPr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</w:rPr>
        <w:t>2．</w:t>
      </w:r>
      <w:r>
        <w:rPr>
          <w:rFonts w:ascii="Times New Roman" w:hAnsi="Times New Roman"/>
          <w:color w:val="000000"/>
          <w:lang w:val="pt-BR"/>
        </w:rPr>
        <w:t>物质的量浓度相同的三种正盐NaX、NaY、NaZ的水溶液，其pH分别为8、9、10，则HX、HY、HZ的酸性由强到弱的顺序是（    ）</w:t>
      </w:r>
    </w:p>
    <w:p>
      <w:pPr>
        <w:ind w:firstLine="435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>A．HX＞HZ＞HY    B．HZ＞HY＞HX    C．HX＞HY＞HZ    D．HY＞HZ＞HX</w:t>
      </w:r>
    </w:p>
    <w:p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szCs w:val="21"/>
        </w:rPr>
        <w:t>3．</w:t>
      </w:r>
      <w:r>
        <w:rPr>
          <w:rFonts w:ascii="Times New Roman" w:hAnsi="Times New Roman"/>
          <w:lang w:val="pt-BR"/>
        </w:rPr>
        <w:t>关于FeCl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水解的说法错误的是（    ）</w:t>
      </w:r>
    </w:p>
    <w:p>
      <w:pPr>
        <w:ind w:firstLine="435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A．水解达到平衡时无论加FeCl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的饱和溶液还是加水稀释，平衡均向正反应方向移动</w:t>
      </w:r>
    </w:p>
    <w:p>
      <w:pPr>
        <w:ind w:firstLine="435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B．浓度为5 mol·L</w:t>
      </w:r>
      <w:r>
        <w:rPr>
          <w:rFonts w:ascii="Times New Roman" w:hAnsi="Times New Roman"/>
          <w:vertAlign w:val="superscript"/>
          <w:lang w:val="pt-BR"/>
        </w:rPr>
        <w:t>―1</w:t>
      </w:r>
      <w:r>
        <w:rPr>
          <w:rFonts w:ascii="Times New Roman" w:hAnsi="Times New Roman"/>
          <w:lang w:val="pt-BR"/>
        </w:rPr>
        <w:t>和0.5 mol·L</w:t>
      </w:r>
      <w:r>
        <w:rPr>
          <w:rFonts w:ascii="Times New Roman" w:hAnsi="Times New Roman"/>
          <w:vertAlign w:val="superscript"/>
          <w:lang w:val="pt-BR"/>
        </w:rPr>
        <w:t>―1</w:t>
      </w:r>
      <w:r>
        <w:rPr>
          <w:rFonts w:ascii="Times New Roman" w:hAnsi="Times New Roman"/>
          <w:lang w:val="pt-BR"/>
        </w:rPr>
        <w:t>的两种FeCl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溶液，其他条件相同时，Fe</w:t>
      </w:r>
      <w:r>
        <w:rPr>
          <w:rFonts w:ascii="Times New Roman" w:hAnsi="Times New Roman"/>
          <w:vertAlign w:val="superscript"/>
          <w:lang w:val="pt-BR"/>
        </w:rPr>
        <w:t>3+</w:t>
      </w:r>
      <w:r>
        <w:rPr>
          <w:rFonts w:ascii="Times New Roman" w:hAnsi="Times New Roman"/>
          <w:lang w:val="pt-BR"/>
        </w:rPr>
        <w:t>水解程度前者比后者小</w:t>
      </w:r>
    </w:p>
    <w:p>
      <w:pPr>
        <w:ind w:firstLine="435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C．有50℃和20℃的同浓度的FeCl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溶液，其他条件相同时，Fe</w:t>
      </w:r>
      <w:r>
        <w:rPr>
          <w:rFonts w:ascii="Times New Roman" w:hAnsi="Times New Roman"/>
          <w:vertAlign w:val="superscript"/>
          <w:lang w:val="pt-BR"/>
        </w:rPr>
        <w:t>3+</w:t>
      </w:r>
      <w:r>
        <w:rPr>
          <w:rFonts w:ascii="Times New Roman" w:hAnsi="Times New Roman"/>
          <w:lang w:val="pt-BR"/>
        </w:rPr>
        <w:t>的水解程度前者比后者小</w:t>
      </w:r>
    </w:p>
    <w:p>
      <w:pPr>
        <w:ind w:firstLine="435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D．为抑制Fe</w:t>
      </w:r>
      <w:r>
        <w:rPr>
          <w:rFonts w:ascii="Times New Roman" w:hAnsi="Times New Roman"/>
          <w:vertAlign w:val="superscript"/>
          <w:lang w:val="pt-BR"/>
        </w:rPr>
        <w:t>3+</w:t>
      </w:r>
      <w:r>
        <w:rPr>
          <w:rFonts w:ascii="Times New Roman" w:hAnsi="Times New Roman"/>
          <w:lang w:val="pt-BR"/>
        </w:rPr>
        <w:t>水解，较好地保存FeCl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溶液应加入少量HCl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pt-BR"/>
        </w:rPr>
        <w:t>4</w:t>
      </w:r>
      <w:r>
        <w:rPr>
          <w:rFonts w:ascii="Times New Roman" w:hAnsi="Times New Roman"/>
          <w:color w:val="000000"/>
        </w:rPr>
        <w:t>．</w:t>
      </w:r>
      <w:r>
        <w:rPr>
          <w:rFonts w:ascii="Times New Roman" w:hAnsi="Times New Roman"/>
        </w:rPr>
        <w:t>现有等浓度的下列溶液：</w:t>
      </w:r>
      <w:r>
        <w:rPr>
          <w:rFonts w:hint="eastAsia" w:ascii="宋体" w:hAnsi="宋体" w:cs="宋体"/>
        </w:rPr>
        <w:t>①</w:t>
      </w:r>
      <w:r>
        <w:rPr>
          <w:rFonts w:ascii="Times New Roman" w:hAnsi="Times New Roman"/>
        </w:rPr>
        <w:t xml:space="preserve">醋酸  </w:t>
      </w:r>
      <w:r>
        <w:rPr>
          <w:rFonts w:hint="eastAsia" w:ascii="宋体" w:hAnsi="宋体" w:cs="宋体"/>
        </w:rPr>
        <w:t>②</w:t>
      </w:r>
      <w:r>
        <w:rPr>
          <w:rFonts w:ascii="Times New Roman" w:hAnsi="Times New Roman"/>
        </w:rPr>
        <w:t xml:space="preserve">苯酚  </w:t>
      </w:r>
      <w:r>
        <w:rPr>
          <w:rFonts w:hint="eastAsia" w:ascii="宋体" w:hAnsi="宋体" w:cs="宋体"/>
        </w:rPr>
        <w:t>③</w:t>
      </w:r>
      <w:r>
        <w:rPr>
          <w:rFonts w:ascii="Times New Roman" w:hAnsi="Times New Roman"/>
        </w:rPr>
        <w:t xml:space="preserve">苯酚钠  </w:t>
      </w:r>
      <w:r>
        <w:rPr>
          <w:rFonts w:hint="eastAsia" w:ascii="宋体" w:hAnsi="宋体" w:cs="宋体"/>
        </w:rPr>
        <w:t>④</w:t>
      </w:r>
      <w:r>
        <w:rPr>
          <w:rFonts w:ascii="Times New Roman" w:hAnsi="Times New Roman"/>
        </w:rPr>
        <w:t xml:space="preserve">碳酸  </w:t>
      </w:r>
      <w:r>
        <w:rPr>
          <w:rFonts w:hint="eastAsia" w:ascii="宋体" w:hAnsi="宋体" w:cs="宋体"/>
        </w:rPr>
        <w:t>⑤</w:t>
      </w:r>
      <w:r>
        <w:rPr>
          <w:rFonts w:ascii="Times New Roman" w:hAnsi="Times New Roman"/>
        </w:rPr>
        <w:t xml:space="preserve">碳酸钠  </w:t>
      </w:r>
      <w:r>
        <w:rPr>
          <w:rFonts w:hint="eastAsia" w:ascii="宋体" w:hAnsi="宋体" w:cs="宋体"/>
        </w:rPr>
        <w:t>⑥</w:t>
      </w:r>
      <w:r>
        <w:rPr>
          <w:rFonts w:ascii="Times New Roman" w:hAnsi="Times New Roman"/>
        </w:rPr>
        <w:t>碳酸氢钠。按溶液pH由小到大排列正确的是（    ）</w:t>
      </w:r>
    </w:p>
    <w:p>
      <w:pPr>
        <w:ind w:firstLine="435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hint="eastAsia" w:ascii="宋体" w:hAnsi="宋体" w:cs="宋体"/>
        </w:rPr>
        <w:t>④①②⑤⑥③</w:t>
      </w:r>
      <w:r>
        <w:rPr>
          <w:rFonts w:ascii="Times New Roman" w:hAnsi="Times New Roman"/>
        </w:rPr>
        <w:t xml:space="preserve">    B．</w:t>
      </w:r>
      <w:r>
        <w:rPr>
          <w:rFonts w:hint="eastAsia" w:ascii="宋体" w:hAnsi="宋体" w:cs="宋体"/>
        </w:rPr>
        <w:t>④①②⑥⑤③</w:t>
      </w:r>
      <w:r>
        <w:rPr>
          <w:rFonts w:ascii="Times New Roman" w:hAnsi="Times New Roman"/>
        </w:rPr>
        <w:t xml:space="preserve">    C．</w:t>
      </w:r>
      <w:r>
        <w:rPr>
          <w:rFonts w:hint="eastAsia" w:ascii="宋体" w:hAnsi="宋体" w:cs="宋体"/>
        </w:rPr>
        <w:t>①④②⑥③⑤</w:t>
      </w:r>
      <w:r>
        <w:rPr>
          <w:rFonts w:ascii="Times New Roman" w:hAnsi="Times New Roman"/>
        </w:rPr>
        <w:t xml:space="preserve">    D．</w:t>
      </w:r>
      <w:r>
        <w:rPr>
          <w:rFonts w:hint="eastAsia" w:ascii="宋体" w:hAnsi="宋体" w:cs="宋体"/>
        </w:rPr>
        <w:t>①④②③⑥⑤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  <w:lang w:val="pl-PL"/>
        </w:rPr>
        <w:t>．物质的量浓度相同的下列溶液中，符合按pH由小到大顺序排列的是（    ）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    A．Na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 xml:space="preserve">    NaHCO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 xml:space="preserve">    NaCl    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Cl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    B．Na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 xml:space="preserve">    NaHCO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 xml:space="preserve">    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Cl    NaCl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    C．(NH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)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SO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 xml:space="preserve">  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Cl    NaNO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 xml:space="preserve">    Na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S</w:t>
      </w:r>
    </w:p>
    <w:p>
      <w:pPr>
        <w:ind w:firstLine="435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>D．NH</w:t>
      </w:r>
      <w:r>
        <w:rPr>
          <w:rFonts w:ascii="Times New Roman" w:hAnsi="Times New Roman"/>
          <w:color w:val="000000"/>
          <w:vertAlign w:val="subscript"/>
          <w:lang w:val="pt-BR"/>
        </w:rPr>
        <w:t>4</w:t>
      </w:r>
      <w:r>
        <w:rPr>
          <w:rFonts w:ascii="Times New Roman" w:hAnsi="Times New Roman"/>
          <w:color w:val="000000"/>
          <w:lang w:val="pt-BR"/>
        </w:rPr>
        <w:t>Cl    (NH</w:t>
      </w:r>
      <w:r>
        <w:rPr>
          <w:rFonts w:ascii="Times New Roman" w:hAnsi="Times New Roman"/>
          <w:color w:val="000000"/>
          <w:vertAlign w:val="subscript"/>
          <w:lang w:val="pt-BR"/>
        </w:rPr>
        <w:t>4</w:t>
      </w:r>
      <w:r>
        <w:rPr>
          <w:rFonts w:ascii="Times New Roman" w:hAnsi="Times New Roman"/>
          <w:color w:val="000000"/>
          <w:lang w:val="pt-BR"/>
        </w:rPr>
        <w:t>)</w:t>
      </w:r>
      <w:r>
        <w:rPr>
          <w:rFonts w:ascii="Times New Roman" w:hAnsi="Times New Roman"/>
          <w:color w:val="000000"/>
          <w:vertAlign w:val="subscript"/>
          <w:lang w:val="pt-BR"/>
        </w:rPr>
        <w:t>2</w:t>
      </w:r>
      <w:r>
        <w:rPr>
          <w:rFonts w:ascii="Times New Roman" w:hAnsi="Times New Roman"/>
          <w:color w:val="000000"/>
          <w:lang w:val="pt-BR"/>
        </w:rPr>
        <w:t>SO</w:t>
      </w:r>
      <w:r>
        <w:rPr>
          <w:rFonts w:ascii="Times New Roman" w:hAnsi="Times New Roman"/>
          <w:color w:val="000000"/>
          <w:vertAlign w:val="subscript"/>
          <w:lang w:val="pt-BR"/>
        </w:rPr>
        <w:t>4</w:t>
      </w:r>
      <w:r>
        <w:rPr>
          <w:rFonts w:ascii="Times New Roman" w:hAnsi="Times New Roman"/>
          <w:color w:val="000000"/>
          <w:lang w:val="pt-BR"/>
        </w:rPr>
        <w:t xml:space="preserve">    N</w:t>
      </w:r>
      <w:r>
        <w:rPr>
          <w:rFonts w:ascii="Times New Roman" w:hAnsi="Times New Roman"/>
          <w:color w:val="000000"/>
          <w:lang w:val="pl-PL"/>
        </w:rPr>
        <w:t>a</w:t>
      </w:r>
      <w:r>
        <w:rPr>
          <w:rFonts w:ascii="Times New Roman" w:hAnsi="Times New Roman"/>
          <w:color w:val="000000"/>
          <w:vertAlign w:val="subscript"/>
          <w:lang w:val="pt-BR"/>
        </w:rPr>
        <w:t>2</w:t>
      </w:r>
      <w:r>
        <w:rPr>
          <w:rFonts w:ascii="Times New Roman" w:hAnsi="Times New Roman"/>
          <w:color w:val="000000"/>
          <w:lang w:val="pt-BR"/>
        </w:rPr>
        <w:t>S    NaNO</w:t>
      </w:r>
      <w:r>
        <w:rPr>
          <w:rFonts w:ascii="Times New Roman" w:hAnsi="Times New Roman"/>
          <w:color w:val="000000"/>
          <w:vertAlign w:val="subscript"/>
          <w:lang w:val="pt-BR"/>
        </w:rPr>
        <w:t>3</w:t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lang w:val="pt-BR"/>
        </w:rPr>
        <w:t>二、</w:t>
      </w:r>
      <w:r>
        <w:rPr>
          <w:rFonts w:ascii="Times New Roman" w:hAnsi="Times New Roman"/>
          <w:b/>
        </w:rPr>
        <w:t>填空题：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t-BR"/>
        </w:rPr>
        <w:t>1</w:t>
      </w:r>
      <w:r>
        <w:rPr>
          <w:rFonts w:ascii="Times New Roman" w:hAnsi="Times New Roman"/>
          <w:color w:val="000000"/>
          <w:lang w:val="pl-PL"/>
        </w:rPr>
        <w:t>．比较下列溶液的pH（填“＞”、“＜”或“－”）。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    （1）0.1 mol／L 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Cl溶液的pH________0.01m01／L 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Cl溶液的pH；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    （2）0.1 mol／L Na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溶液的pH________0.1 mol／L NaHCO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溶液的pH；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    （3）25℃、1 mol／L FeCl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溶液的pH________80℃、1 mol／L FeCl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溶液的pH；</w:t>
      </w:r>
    </w:p>
    <w:p>
      <w:pPr>
        <w:rPr>
          <w:rFonts w:ascii="Times New Roman" w:hAnsi="Times New Roman"/>
          <w:kern w:val="0"/>
        </w:rPr>
      </w:pPr>
      <w:r>
        <w:rPr>
          <w:rFonts w:ascii="Times New Roman" w:hAnsi="Times New Roman"/>
          <w:color w:val="000000"/>
          <w:lang w:val="pl-PL"/>
        </w:rPr>
        <w:t xml:space="preserve">    （4）0.1 mol／L (NH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)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溶液的pH________0.1 mol／L Na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溶液的pH。</w:t>
      </w:r>
    </w:p>
    <w:p>
      <w:pPr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2、向盛有碳酸钠溶液的试管中滴入2滴酚酞试液振荡, 现象是______________________，原因用离子方程式表示是_____________________。然后对溶液加热，现象是_______________________。最后向溶液中再滴入过量的BaCl</w:t>
      </w:r>
      <w:r>
        <w:rPr>
          <w:rFonts w:ascii="Times New Roman" w:hAnsi="Times New Roman"/>
          <w:kern w:val="0"/>
          <w:vertAlign w:val="subscript"/>
        </w:rPr>
        <w:t>2</w:t>
      </w:r>
      <w:r>
        <w:rPr>
          <w:rFonts w:ascii="Times New Roman" w:hAnsi="Times New Roman"/>
          <w:kern w:val="0"/>
        </w:rPr>
        <w:t>溶液, 现象为_____________________，原因用离子方程式表示是________________。</w:t>
      </w:r>
    </w:p>
    <w:p>
      <w:pPr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　</w:t>
      </w:r>
    </w:p>
    <w:p>
      <w:pPr>
        <w:spacing w:line="240" w:lineRule="auto"/>
        <w:ind w:right="0" w:rightChars="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sz w:val="32"/>
        </w:rPr>
        <w:pict>
          <v:rect id="矩形 253" o:spid="_x0000_s1034" o:spt="1" style="position:absolute;left:0pt;margin-left:318.6pt;margin-top:0.6pt;height:57.75pt;width:32.25pt;z-index:-251655168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  <w:r>
        <w:rPr>
          <w:rFonts w:hint="eastAsia" w:ascii="Times New Roman" w:hAnsi="Times New Roman"/>
          <w:b/>
          <w:sz w:val="32"/>
        </w:rPr>
        <w:t>参考答案</w:t>
      </w:r>
      <w:r>
        <w:rPr>
          <w:rFonts w:ascii="Times New Roman" w:hAnsi="Times New Roman"/>
          <w:b/>
          <w:sz w:val="24"/>
        </w:rPr>
        <w:t xml:space="preserve">                 </w:t>
      </w:r>
    </w:p>
    <w:p>
      <w:pPr>
        <w:pStyle w:val="2"/>
        <w:spacing w:before="0" w:after="0" w:line="240" w:lineRule="auto"/>
        <w:ind w:right="0" w:right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知识链接</w:t>
      </w:r>
    </w:p>
    <w:p>
      <w:pPr>
        <w:spacing w:after="156" w:afterLines="50" w:line="276" w:lineRule="auto"/>
        <w:ind w:right="-193" w:rightChars="-92" w:firstLine="422" w:firstLineChars="2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Hi，在开始挑战之前，先来热下身吧！</w:t>
      </w:r>
    </w:p>
    <w:p>
      <w:pPr>
        <w:ind w:firstLine="210" w:firstLineChars="10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外界条件对化学平衡的影响</w:t>
      </w:r>
      <w:r>
        <w:rPr>
          <w:rFonts w:ascii="Times New Roman" w:hAnsi="Times New Roman"/>
          <w:kern w:val="0"/>
          <w:szCs w:val="21"/>
        </w:rPr>
        <w:t>结果</w:t>
      </w:r>
    </w:p>
    <w:tbl>
      <w:tblPr>
        <w:tblStyle w:val="15"/>
        <w:tblW w:w="6437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219"/>
        <w:gridCol w:w="32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“仅”改变影响平衡的一个条件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化学平衡的移动方向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增大反应物浓度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向正反应方向移动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59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减小反应物浓度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向逆反应方向移动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增大生成物浓度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向逆反应方向移动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减小生成物浓度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向正反应方向移动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增大体系压强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向气体体积减小的方向移动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减小体系压强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向气体体积增大的方向移动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59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升高温度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向吸热方向移动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0" w:type="dxa"/>
        </w:trPr>
        <w:tc>
          <w:tcPr>
            <w:tcW w:w="3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降低温度</w:t>
            </w:r>
          </w:p>
        </w:tc>
        <w:tc>
          <w:tcPr>
            <w:tcW w:w="3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向放热方向移动</w:t>
            </w:r>
          </w:p>
        </w:tc>
      </w:tr>
    </w:tbl>
    <w:p>
      <w:pPr>
        <w:spacing w:line="240" w:lineRule="auto"/>
        <w:ind w:right="0" w:rightChars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▪</w:t>
      </w:r>
      <w:r>
        <w:rPr>
          <w:rFonts w:ascii="Cambria Math" w:hAnsi="Cambria Math" w:cs="Cambria Math"/>
          <w:b/>
          <w:sz w:val="32"/>
        </w:rPr>
        <w:t>◆</w:t>
      </w:r>
      <w:r>
        <w:rPr>
          <w:rFonts w:ascii="Times New Roman" w:hAnsi="Times New Roman"/>
          <w:b/>
          <w:sz w:val="28"/>
          <w:szCs w:val="28"/>
        </w:rPr>
        <w:t>学习任务</w:t>
      </w:r>
    </w:p>
    <w:p>
      <w:pPr>
        <w:pStyle w:val="3"/>
        <w:spacing w:before="0" w:after="0" w:line="240" w:lineRule="auto"/>
        <w:ind w:right="0" w:rightChars="0"/>
        <w:rPr>
          <w:rFonts w:ascii="Times New Roman" w:hAnsi="Times New Roman"/>
        </w:rPr>
      </w:pPr>
      <w:r>
        <w:rPr>
          <w:rFonts w:ascii="Times New Roman" w:hAnsi="Times New Roman" w:eastAsia="宋体"/>
          <w:b/>
        </w:rPr>
        <w:t xml:space="preserve">（二） </w:t>
      </w:r>
      <w:r>
        <w:rPr>
          <w:rFonts w:ascii="Times New Roman" w:hAnsi="Times New Roman" w:eastAsia="宋体"/>
          <w:b/>
          <w:color w:val="FF0000"/>
          <w:sz w:val="36"/>
        </w:rPr>
        <w:t>试</w:t>
      </w:r>
      <w:r>
        <w:rPr>
          <w:rFonts w:ascii="Times New Roman" w:hAnsi="Times New Roman" w:eastAsia="宋体"/>
          <w:b/>
        </w:rPr>
        <w:t>身手， 初露锋芒</w:t>
      </w:r>
    </w:p>
    <w:p>
      <w:pPr>
        <w:ind w:right="3305" w:rightChars="1574"/>
        <w:rPr>
          <w:rFonts w:ascii="Times New Roman" w:hAnsi="Times New Roman"/>
          <w:b/>
          <w:color w:val="FF6600"/>
          <w:szCs w:val="21"/>
        </w:rPr>
      </w:pPr>
      <w:r>
        <w:rPr>
          <w:rFonts w:ascii="Times New Roman" w:hAnsi="Times New Roman"/>
          <w:b/>
          <w:szCs w:val="21"/>
        </w:rPr>
        <w:t>问题1．</w:t>
      </w:r>
      <w:r>
        <w:rPr>
          <w:rFonts w:ascii="Times New Roman" w:hAnsi="Times New Roman"/>
          <w:b/>
          <w:lang w:val="pl-PL"/>
        </w:rPr>
        <w:t>盐类水解的影响因素的内因</w:t>
      </w:r>
    </w:p>
    <w:p>
      <w:pPr>
        <w:ind w:right="3305" w:rightChars="1574" w:firstLine="422" w:firstLineChars="20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内因：盐本身的性质决定水解程度大小</w:t>
      </w:r>
    </w:p>
    <w:p>
      <w:pPr>
        <w:ind w:right="3305" w:rightChars="1574" w:firstLine="420" w:firstLineChars="20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（1）弱酸越弱，其阴离子的水解程度就越大，溶液碱性越</w:t>
      </w:r>
      <w:r>
        <w:rPr>
          <w:rFonts w:ascii="Times New Roman" w:hAnsi="Times New Roman"/>
        </w:rPr>
        <w:t>强</w:t>
      </w:r>
      <w:r>
        <w:rPr>
          <w:rFonts w:ascii="Times New Roman" w:hAnsi="Times New Roman"/>
          <w:lang w:val="pl-PL"/>
        </w:rPr>
        <w:t>。</w:t>
      </w:r>
    </w:p>
    <w:p>
      <w:pPr>
        <w:ind w:right="3305" w:rightChars="1574" w:firstLine="315" w:firstLineChars="150"/>
        <w:rPr>
          <w:rFonts w:hint="eastAsia" w:ascii="Times New Roman" w:hAnsi="Times New Roman" w:eastAsia="宋体"/>
          <w:kern w:val="0"/>
          <w:vertAlign w:val="subscript"/>
          <w:lang w:val="pl-PL" w:eastAsia="zh-CN"/>
        </w:rPr>
      </w:pPr>
      <w:r>
        <w:rPr>
          <w:rFonts w:ascii="Times New Roman" w:hAnsi="Times New Roman"/>
          <w:kern w:val="0"/>
        </w:rPr>
        <w:t>　如酸性</w:t>
      </w:r>
      <w:r>
        <w:rPr>
          <w:rFonts w:ascii="Times New Roman" w:hAnsi="Times New Roman"/>
          <w:kern w:val="0"/>
          <w:lang w:val="pl-PL"/>
        </w:rPr>
        <w:t>：CH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lang w:val="pl-PL"/>
        </w:rPr>
        <w:t>COOH&gt; H</w:t>
      </w:r>
      <w:r>
        <w:rPr>
          <w:rFonts w:ascii="Times New Roman" w:hAnsi="Times New Roman"/>
          <w:kern w:val="0"/>
          <w:vertAlign w:val="subscript"/>
          <w:lang w:val="pl-PL"/>
        </w:rPr>
        <w:t>2</w:t>
      </w:r>
      <w:r>
        <w:rPr>
          <w:rFonts w:ascii="Times New Roman" w:hAnsi="Times New Roman"/>
          <w:kern w:val="0"/>
          <w:lang w:val="pl-PL"/>
        </w:rPr>
        <w:t>CO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lang w:val="pl-PL"/>
        </w:rPr>
        <w:t>&gt;C</w:t>
      </w:r>
      <w:r>
        <w:rPr>
          <w:rFonts w:ascii="Times New Roman" w:hAnsi="Times New Roman"/>
          <w:kern w:val="0"/>
          <w:szCs w:val="21"/>
          <w:vertAlign w:val="subscript"/>
          <w:lang w:val="pl-PL"/>
        </w:rPr>
        <w:t>6</w:t>
      </w:r>
      <w:r>
        <w:rPr>
          <w:rFonts w:ascii="Times New Roman" w:hAnsi="Times New Roman"/>
          <w:kern w:val="0"/>
          <w:lang w:val="pl-PL"/>
        </w:rPr>
        <w:t>H</w:t>
      </w:r>
      <w:r>
        <w:rPr>
          <w:rFonts w:ascii="Times New Roman" w:hAnsi="Times New Roman"/>
          <w:kern w:val="0"/>
          <w:szCs w:val="21"/>
          <w:vertAlign w:val="subscript"/>
          <w:lang w:val="pl-PL"/>
        </w:rPr>
        <w:t>5</w:t>
      </w:r>
      <w:r>
        <w:rPr>
          <w:rFonts w:ascii="Times New Roman" w:hAnsi="Times New Roman"/>
          <w:kern w:val="0"/>
          <w:lang w:val="pl-PL"/>
        </w:rPr>
        <w:t>OH &gt;HCO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vertAlign w:val="superscript"/>
          <w:lang w:val="pl-PL"/>
        </w:rPr>
        <w:t>—</w:t>
      </w:r>
      <w:r>
        <w:rPr>
          <w:rFonts w:ascii="Times New Roman" w:hAnsi="Times New Roman"/>
          <w:kern w:val="0"/>
          <w:lang w:val="pl-PL"/>
        </w:rPr>
        <w:t>，</w:t>
      </w:r>
      <w:r>
        <w:rPr>
          <w:rFonts w:ascii="Times New Roman" w:hAnsi="Times New Roman"/>
          <w:kern w:val="0"/>
        </w:rPr>
        <w:t>对应的钠盐水解程度</w:t>
      </w:r>
      <w:r>
        <w:rPr>
          <w:rFonts w:ascii="Times New Roman" w:hAnsi="Times New Roman"/>
          <w:kern w:val="0"/>
          <w:lang w:val="pl-PL"/>
        </w:rPr>
        <w:t>： CH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lang w:val="pl-PL"/>
        </w:rPr>
        <w:t>COONa&lt;NaHCO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lang w:val="pl-PL"/>
        </w:rPr>
        <w:t>&lt; C</w:t>
      </w:r>
      <w:r>
        <w:rPr>
          <w:rFonts w:ascii="Times New Roman" w:hAnsi="Times New Roman"/>
          <w:kern w:val="0"/>
          <w:szCs w:val="21"/>
          <w:vertAlign w:val="subscript"/>
          <w:lang w:val="pl-PL"/>
        </w:rPr>
        <w:t>6</w:t>
      </w:r>
      <w:r>
        <w:rPr>
          <w:rFonts w:ascii="Times New Roman" w:hAnsi="Times New Roman"/>
          <w:kern w:val="0"/>
          <w:lang w:val="pl-PL"/>
        </w:rPr>
        <w:t>H</w:t>
      </w:r>
      <w:r>
        <w:rPr>
          <w:rFonts w:ascii="Times New Roman" w:hAnsi="Times New Roman"/>
          <w:kern w:val="0"/>
          <w:szCs w:val="21"/>
          <w:vertAlign w:val="subscript"/>
          <w:lang w:val="pl-PL"/>
        </w:rPr>
        <w:t>5</w:t>
      </w:r>
      <w:r>
        <w:rPr>
          <w:rFonts w:ascii="Times New Roman" w:hAnsi="Times New Roman"/>
          <w:kern w:val="0"/>
          <w:lang w:val="pl-PL"/>
        </w:rPr>
        <w:t>ONa &lt;Na</w:t>
      </w:r>
      <w:r>
        <w:rPr>
          <w:rFonts w:ascii="Times New Roman" w:hAnsi="Times New Roman"/>
          <w:kern w:val="0"/>
          <w:vertAlign w:val="subscript"/>
          <w:lang w:val="pl-PL"/>
        </w:rPr>
        <w:t>2</w:t>
      </w:r>
      <w:r>
        <w:rPr>
          <w:rFonts w:ascii="Times New Roman" w:hAnsi="Times New Roman"/>
          <w:kern w:val="0"/>
          <w:lang w:val="pl-PL"/>
        </w:rPr>
        <w:t>CO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</w:p>
    <w:p>
      <w:pPr>
        <w:ind w:right="3305" w:rightChars="1574" w:firstLine="420" w:firstLineChars="20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（2）弱碱越弱，其阳离子的水解程度就越</w:t>
      </w:r>
      <w:r>
        <w:rPr>
          <w:rFonts w:ascii="Times New Roman" w:hAnsi="Times New Roman"/>
        </w:rPr>
        <w:t>大</w:t>
      </w:r>
      <w:r>
        <w:rPr>
          <w:rFonts w:ascii="Times New Roman" w:hAnsi="Times New Roman"/>
          <w:lang w:val="pl-PL"/>
        </w:rPr>
        <w:t>，溶液酸性越</w:t>
      </w:r>
      <w:r>
        <w:rPr>
          <w:rFonts w:ascii="Times New Roman" w:hAnsi="Times New Roman"/>
        </w:rPr>
        <w:t>强</w:t>
      </w:r>
      <w:r>
        <w:rPr>
          <w:rFonts w:ascii="Times New Roman" w:hAnsi="Times New Roman"/>
          <w:lang w:val="pl-PL"/>
        </w:rPr>
        <w:t>。</w:t>
      </w:r>
    </w:p>
    <w:p>
      <w:pPr>
        <w:ind w:right="3305" w:rightChars="1574"/>
        <w:rPr>
          <w:rFonts w:hint="eastAsia" w:ascii="Times New Roman" w:hAnsi="Times New Roman" w:eastAsia="宋体"/>
          <w:kern w:val="0"/>
          <w:vertAlign w:val="subscript"/>
          <w:lang w:val="pl-PL" w:eastAsia="zh-CN"/>
        </w:rPr>
      </w:pPr>
      <w:r>
        <w:rPr>
          <w:rFonts w:ascii="Times New Roman" w:hAnsi="Times New Roman"/>
          <w:kern w:val="0"/>
        </w:rPr>
        <w:t>如碱性</w:t>
      </w:r>
      <w:r>
        <w:rPr>
          <w:rFonts w:ascii="Times New Roman" w:hAnsi="Times New Roman"/>
          <w:kern w:val="0"/>
          <w:lang w:val="pl-PL"/>
        </w:rPr>
        <w:t>：NH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lang w:val="pl-PL"/>
        </w:rPr>
        <w:t>·H</w:t>
      </w:r>
      <w:r>
        <w:rPr>
          <w:rFonts w:ascii="Times New Roman" w:hAnsi="Times New Roman"/>
          <w:kern w:val="0"/>
          <w:vertAlign w:val="subscript"/>
          <w:lang w:val="pl-PL"/>
        </w:rPr>
        <w:t>2</w:t>
      </w:r>
      <w:r>
        <w:rPr>
          <w:rFonts w:ascii="Times New Roman" w:hAnsi="Times New Roman"/>
          <w:kern w:val="0"/>
          <w:lang w:val="pl-PL"/>
        </w:rPr>
        <w:t>O&gt;Al(OH)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lang w:val="pl-PL"/>
        </w:rPr>
        <w:t>，</w:t>
      </w:r>
      <w:r>
        <w:rPr>
          <w:rFonts w:ascii="Times New Roman" w:hAnsi="Times New Roman"/>
          <w:kern w:val="0"/>
        </w:rPr>
        <w:t>其盐酸盐水解程度</w:t>
      </w:r>
      <w:r>
        <w:rPr>
          <w:rFonts w:ascii="Times New Roman" w:hAnsi="Times New Roman"/>
          <w:kern w:val="0"/>
          <w:lang w:val="pl-PL"/>
        </w:rPr>
        <w:t>：NH</w:t>
      </w:r>
      <w:r>
        <w:rPr>
          <w:rFonts w:ascii="Times New Roman" w:hAnsi="Times New Roman"/>
          <w:kern w:val="0"/>
          <w:vertAlign w:val="subscript"/>
          <w:lang w:val="pl-PL"/>
        </w:rPr>
        <w:t>4</w:t>
      </w:r>
      <w:r>
        <w:rPr>
          <w:rFonts w:ascii="Times New Roman" w:hAnsi="Times New Roman"/>
          <w:kern w:val="0"/>
          <w:lang w:val="pl-PL"/>
        </w:rPr>
        <w:t>Cl&lt;AlCl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</w:p>
    <w:p>
      <w:pPr>
        <w:ind w:right="3305" w:rightChars="1574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szCs w:val="21"/>
        </w:rPr>
        <w:t>问题</w:t>
      </w:r>
      <w:r>
        <w:rPr>
          <w:rFonts w:ascii="Times New Roman" w:hAnsi="Times New Roman"/>
          <w:b/>
          <w:szCs w:val="21"/>
          <w:lang w:val="pl-PL"/>
        </w:rPr>
        <w:t>2．</w:t>
      </w:r>
      <w:r>
        <w:rPr>
          <w:rFonts w:ascii="Times New Roman" w:hAnsi="Times New Roman"/>
          <w:b/>
          <w:szCs w:val="21"/>
        </w:rPr>
        <w:t>盐类水解的影响因素的</w:t>
      </w:r>
      <w:r>
        <w:rPr>
          <w:rFonts w:ascii="Times New Roman" w:hAnsi="Times New Roman"/>
          <w:b/>
          <w:lang w:val="pl-PL"/>
        </w:rPr>
        <w:t>外因</w:t>
      </w:r>
    </w:p>
    <w:p>
      <w:pPr>
        <w:ind w:right="3305" w:rightChars="1574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外因：主要有温度、浓度等，符合勒夏特列原理。</w:t>
      </w:r>
    </w:p>
    <w:p>
      <w:pPr>
        <w:ind w:right="3305" w:rightChars="1574" w:firstLine="420" w:firstLineChars="20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（1）升高温度，水解平衡</w:t>
      </w:r>
      <w:r>
        <w:rPr>
          <w:rFonts w:ascii="Times New Roman" w:hAnsi="Times New Roman"/>
        </w:rPr>
        <w:t>正向移动</w:t>
      </w:r>
      <w:r>
        <w:rPr>
          <w:rFonts w:ascii="Times New Roman" w:hAnsi="Times New Roman"/>
          <w:lang w:val="pl-PL"/>
        </w:rPr>
        <w:t>，水解程度</w:t>
      </w:r>
      <w:r>
        <w:rPr>
          <w:rFonts w:ascii="Times New Roman" w:hAnsi="Times New Roman"/>
        </w:rPr>
        <w:t>增大</w:t>
      </w:r>
      <w:r>
        <w:rPr>
          <w:rFonts w:ascii="Times New Roman" w:hAnsi="Times New Roman"/>
          <w:lang w:val="pl-PL"/>
        </w:rPr>
        <w:t>。</w:t>
      </w:r>
    </w:p>
    <w:p>
      <w:pPr>
        <w:ind w:right="3305" w:rightChars="1574" w:firstLine="420" w:firstLineChars="20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（2）增大该盐溶液的浓度，水解平衡</w:t>
      </w:r>
      <w:r>
        <w:rPr>
          <w:rFonts w:ascii="Times New Roman" w:hAnsi="Times New Roman"/>
        </w:rPr>
        <w:t>正向移动</w:t>
      </w:r>
      <w:r>
        <w:rPr>
          <w:rFonts w:ascii="Times New Roman" w:hAnsi="Times New Roman"/>
          <w:lang w:val="pl-PL"/>
        </w:rPr>
        <w:t>，水解程度</w:t>
      </w:r>
      <w:r>
        <w:rPr>
          <w:rFonts w:ascii="Times New Roman" w:hAnsi="Times New Roman"/>
        </w:rPr>
        <w:t>减小</w:t>
      </w:r>
      <w:r>
        <w:rPr>
          <w:rFonts w:ascii="Times New Roman" w:hAnsi="Times New Roman"/>
          <w:lang w:val="pl-PL"/>
        </w:rPr>
        <w:t>，但水解产生的离子浓度</w:t>
      </w:r>
      <w:r>
        <w:rPr>
          <w:rFonts w:ascii="Times New Roman" w:hAnsi="Times New Roman"/>
        </w:rPr>
        <w:t>增大</w:t>
      </w:r>
      <w:r>
        <w:rPr>
          <w:rFonts w:ascii="Times New Roman" w:hAnsi="Times New Roman"/>
          <w:lang w:val="pl-PL"/>
        </w:rPr>
        <w:t>；加水稀释，水解平衡</w:t>
      </w:r>
      <w:r>
        <w:rPr>
          <w:rFonts w:ascii="Times New Roman" w:hAnsi="Times New Roman"/>
        </w:rPr>
        <w:t>正向移动</w:t>
      </w:r>
      <w:r>
        <w:rPr>
          <w:rFonts w:ascii="Times New Roman" w:hAnsi="Times New Roman"/>
          <w:lang w:val="pl-PL"/>
        </w:rPr>
        <w:t>，水解程度增大，但水解产生的离子浓度减小。</w:t>
      </w:r>
    </w:p>
    <w:p>
      <w:pPr>
        <w:ind w:right="3305" w:rightChars="1574"/>
        <w:rPr>
          <w:rFonts w:ascii="Times New Roman" w:hAnsi="Times New Roman"/>
          <w:lang w:val="pl-PL"/>
        </w:rPr>
      </w:pPr>
      <w:r>
        <w:rPr>
          <w:rFonts w:ascii="Times New Roman" w:hAnsi="Times New Roman"/>
          <w:bCs/>
          <w:szCs w:val="21"/>
          <w:lang w:val="pl-PL"/>
        </w:rPr>
        <w:t xml:space="preserve"> </w:t>
      </w:r>
      <w:r>
        <w:rPr>
          <w:rFonts w:ascii="Times New Roman" w:hAnsi="Times New Roman"/>
          <w:color w:val="000000"/>
        </w:rPr>
        <w:t>练习</w:t>
      </w:r>
      <w:r>
        <w:rPr>
          <w:rFonts w:ascii="Times New Roman" w:hAnsi="Times New Roman"/>
          <w:color w:val="000000"/>
          <w:lang w:val="pl-PL"/>
        </w:rPr>
        <w:t>1.</w:t>
      </w:r>
      <w:r>
        <w:rPr>
          <w:rFonts w:ascii="Times New Roman" w:hAnsi="Times New Roman"/>
          <w:lang w:val="pl-PL"/>
        </w:rPr>
        <w:t xml:space="preserve"> </w:t>
      </w:r>
    </w:p>
    <w:p>
      <w:pPr>
        <w:widowControl/>
        <w:snapToGrid w:val="0"/>
        <w:ind w:right="3305" w:rightChars="1574"/>
        <w:jc w:val="left"/>
        <w:rPr>
          <w:rStyle w:val="32"/>
          <w:rFonts w:ascii="Times New Roman" w:hAnsi="Times New Roman"/>
          <w:szCs w:val="21"/>
          <w:lang w:val="pl-PL"/>
        </w:rPr>
      </w:pPr>
      <w:r>
        <w:rPr>
          <w:rFonts w:ascii="Times New Roman" w:hAnsi="Times New Roman"/>
          <w:lang w:val="pt-BR"/>
        </w:rPr>
        <w:t>【答案】</w:t>
      </w:r>
      <w:r>
        <w:rPr>
          <w:rFonts w:ascii="Times New Roman" w:hAnsi="Times New Roman"/>
          <w:lang w:val="pl-PL"/>
        </w:rPr>
        <w:t>（1）bef, ac     （2）c b d f e a</w:t>
      </w:r>
    </w:p>
    <w:p>
      <w:pPr>
        <w:spacing w:line="276" w:lineRule="auto"/>
        <w:ind w:right="3305" w:rightChars="1574"/>
        <w:rPr>
          <w:rFonts w:ascii="Times New Roman" w:hAnsi="Times New Roman"/>
          <w:lang w:val="pt-BR"/>
        </w:rPr>
      </w:pPr>
      <w:r>
        <w:rPr>
          <w:rFonts w:ascii="Times New Roman" w:hAnsi="Times New Roman"/>
          <w:color w:val="000000"/>
        </w:rPr>
        <w:t>练习</w:t>
      </w:r>
      <w:r>
        <w:rPr>
          <w:rFonts w:ascii="Times New Roman" w:hAnsi="Times New Roman"/>
          <w:color w:val="000000"/>
          <w:lang w:val="pl-PL"/>
        </w:rPr>
        <w:t>2.</w:t>
      </w:r>
      <w:r>
        <w:rPr>
          <w:rFonts w:ascii="Times New Roman" w:hAnsi="Times New Roman"/>
          <w:lang w:val="pt-BR"/>
        </w:rPr>
        <w:t xml:space="preserve"> </w:t>
      </w:r>
    </w:p>
    <w:p>
      <w:pPr>
        <w:spacing w:line="276" w:lineRule="auto"/>
        <w:ind w:right="3305" w:rightChars="1574" w:firstLine="435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【答案】B</w:t>
      </w:r>
    </w:p>
    <w:p>
      <w:pPr>
        <w:spacing w:line="276" w:lineRule="auto"/>
        <w:ind w:right="3305" w:rightChars="1574" w:firstLine="435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lang w:val="pt-BR"/>
        </w:rPr>
        <w:t>【解析】平衡常数仅与温度有关，故稀释时是不发生变化的，A项错；CO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通入水中，相当于生成H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CO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，可以与OH</w:t>
      </w:r>
      <w:r>
        <w:rPr>
          <w:rFonts w:ascii="Times New Roman" w:hAnsi="Times New Roman"/>
          <w:vertAlign w:val="superscript"/>
          <w:lang w:val="pt-BR"/>
        </w:rPr>
        <w:t>―</w:t>
      </w:r>
      <w:r>
        <w:rPr>
          <w:rFonts w:ascii="Times New Roman" w:hAnsi="Times New Roman"/>
          <w:lang w:val="pt-BR"/>
        </w:rPr>
        <w:t>反应，而促进平衡正向移动，B项正确；升温，促进水解，平衡正向移动，故表达式的结果是增大的，C项错；加入NaOH固体，碱性肯定增强，pH增大，D项错。</w:t>
      </w:r>
    </w:p>
    <w:p>
      <w:pPr>
        <w:pStyle w:val="9"/>
        <w:adjustRightInd w:val="0"/>
        <w:snapToGrid w:val="0"/>
        <w:spacing w:line="240" w:lineRule="auto"/>
        <w:ind w:right="0" w:rightChars="0"/>
        <w:rPr>
          <w:rFonts w:ascii="Times New Roman" w:hAnsi="Times New Roman"/>
          <w:b/>
        </w:rPr>
      </w:pPr>
    </w:p>
    <w:p>
      <w:pPr>
        <w:pStyle w:val="3"/>
        <w:spacing w:before="0" w:after="0" w:line="240" w:lineRule="auto"/>
        <w:ind w:right="0" w:rightChars="0"/>
        <w:rPr>
          <w:rFonts w:hint="eastAsia" w:ascii="Times New Roman" w:hAnsi="Times New Roman" w:eastAsia="宋体"/>
          <w:b/>
        </w:rPr>
      </w:pPr>
      <w:r>
        <w:rPr>
          <w:rFonts w:ascii="Times New Roman" w:hAnsi="Times New Roman"/>
        </w:rPr>
        <w:pict>
          <v:shape id="文本框 2" o:spid="_x0000_s1035" o:spt="202" type="#_x0000_t202" style="position:absolute;left:0pt;margin-left:-19.4pt;margin-top:56.55pt;height:33.8pt;width:36.35pt;z-index:-251656192;mso-width-relative:margin;mso-height-relative:margin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r>
                    <w:rPr>
                      <w:rFonts w:hint="eastAsia" w:ascii="宋体" w:hAnsi="宋体"/>
                    </w:rPr>
                    <w:t>☆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/>
          <w:b/>
        </w:rPr>
        <w:t>（</w:t>
      </w:r>
      <w:r>
        <w:rPr>
          <w:rFonts w:hint="eastAsia" w:ascii="Times New Roman" w:hAnsi="Times New Roman" w:eastAsia="宋体"/>
          <w:b/>
          <w:lang w:eastAsia="zh-CN"/>
        </w:rPr>
        <w:t>三</w:t>
      </w:r>
      <w:r>
        <w:rPr>
          <w:rFonts w:ascii="Times New Roman" w:hAnsi="Times New Roman" w:eastAsia="宋体"/>
          <w:b/>
        </w:rPr>
        <w:t>）</w:t>
      </w:r>
      <w:r>
        <w:rPr>
          <w:rFonts w:ascii="Times New Roman" w:hAnsi="Times New Roman" w:eastAsia="宋体"/>
          <w:b/>
          <w:color w:val="FF0000"/>
          <w:sz w:val="36"/>
        </w:rPr>
        <w:t>攻</w:t>
      </w:r>
      <w:r>
        <w:rPr>
          <w:rFonts w:ascii="Times New Roman" w:hAnsi="Times New Roman" w:eastAsia="宋体"/>
          <w:b/>
        </w:rPr>
        <w:t>难关，自学检测</w:t>
      </w:r>
    </w:p>
    <w:p>
      <w:pPr>
        <w:ind w:right="3305" w:rightChars="1574" w:firstLine="210" w:firstLineChars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【答案】 </w:t>
      </w:r>
      <w:r>
        <w:rPr>
          <w:rFonts w:hint="eastAsia" w:ascii="宋体" w:hAnsi="宋体" w:cs="宋体"/>
        </w:rPr>
        <w:t>⑴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vertAlign w:val="superscript"/>
        </w:rPr>
        <w:t>—14</w:t>
      </w:r>
      <w:r>
        <w:rPr>
          <w:rFonts w:ascii="Times New Roman" w:hAnsi="Times New Roman"/>
        </w:rPr>
        <w:t xml:space="preserve"> </w:t>
      </w:r>
      <w:r>
        <w:rPr>
          <w:rFonts w:hint="eastAsia" w:ascii="宋体" w:hAnsi="宋体" w:cs="宋体"/>
        </w:rPr>
        <w:t>⑵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</w:t>
      </w:r>
      <w:r>
        <w:rPr>
          <w:rFonts w:hint="eastAsia" w:ascii="宋体" w:hAnsi="宋体" w:cs="宋体"/>
        </w:rPr>
        <w:t>⑶</w:t>
      </w:r>
      <w:r>
        <w:rPr>
          <w:rFonts w:ascii="Times New Roman" w:hAnsi="Times New Roman"/>
        </w:rPr>
        <w:t>NH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Cl（4）10</w:t>
      </w:r>
      <w:r>
        <w:rPr>
          <w:rFonts w:ascii="Times New Roman" w:hAnsi="Times New Roman"/>
          <w:vertAlign w:val="superscript"/>
        </w:rPr>
        <w:t>—9</w:t>
      </w:r>
      <w:r>
        <w:rPr>
          <w:rFonts w:ascii="Times New Roman" w:hAnsi="Times New Roman"/>
          <w:lang w:val="pl-PL"/>
        </w:rPr>
        <w:t xml:space="preserve"> mol／L</w:t>
      </w:r>
      <w:r>
        <w:rPr>
          <w:rFonts w:ascii="Times New Roman" w:hAnsi="Times New Roman"/>
        </w:rPr>
        <w:t>、10</w:t>
      </w:r>
      <w:r>
        <w:rPr>
          <w:rFonts w:ascii="Times New Roman" w:hAnsi="Times New Roman"/>
          <w:vertAlign w:val="superscript"/>
        </w:rPr>
        <w:t>—5</w:t>
      </w:r>
      <w:r>
        <w:rPr>
          <w:rFonts w:ascii="Times New Roman" w:hAnsi="Times New Roman"/>
          <w:lang w:val="pl-PL"/>
        </w:rPr>
        <w:t xml:space="preserve"> mol／L</w:t>
      </w:r>
      <w:r>
        <w:rPr>
          <w:rFonts w:ascii="Times New Roman" w:hAnsi="Times New Roman"/>
        </w:rPr>
        <w:t>（5）＞，减小</w:t>
      </w:r>
    </w:p>
    <w:p>
      <w:pPr>
        <w:ind w:left="210" w:leftChars="100" w:right="3305" w:rightChars="1574"/>
        <w:rPr>
          <w:rFonts w:ascii="Times New Roman" w:hAnsi="Times New Roman"/>
          <w:kern w:val="0"/>
          <w:lang w:val="pl-PL"/>
        </w:rPr>
      </w:pPr>
      <w:r>
        <w:rPr>
          <w:rFonts w:ascii="Times New Roman" w:hAnsi="Times New Roman"/>
        </w:rPr>
        <w:t>【提示】NH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Cl溶液存在水解平衡：</w:t>
      </w:r>
      <w:r>
        <w:rPr>
          <w:rFonts w:ascii="Times New Roman" w:hAnsi="Times New Roman"/>
          <w:kern w:val="0"/>
          <w:lang w:val="pl-PL"/>
        </w:rPr>
        <w:t>NH</w:t>
      </w:r>
      <w:r>
        <w:rPr>
          <w:rFonts w:ascii="Times New Roman" w:hAnsi="Times New Roman"/>
          <w:kern w:val="0"/>
          <w:vertAlign w:val="subscript"/>
          <w:lang w:val="pl-PL"/>
        </w:rPr>
        <w:t>4</w:t>
      </w:r>
      <w:r>
        <w:rPr>
          <w:rFonts w:ascii="Times New Roman" w:hAnsi="Times New Roman"/>
          <w:kern w:val="0"/>
          <w:vertAlign w:val="superscript"/>
          <w:lang w:val="pl-PL"/>
        </w:rPr>
        <w:t>+</w:t>
      </w:r>
      <w:r>
        <w:rPr>
          <w:rFonts w:ascii="Times New Roman" w:hAnsi="Times New Roman"/>
          <w:kern w:val="0"/>
          <w:vertAlign w:val="superscript"/>
        </w:rPr>
        <w:t>　</w:t>
      </w:r>
      <w:r>
        <w:rPr>
          <w:rFonts w:ascii="Times New Roman" w:hAnsi="Times New Roman"/>
          <w:kern w:val="0"/>
          <w:vertAlign w:val="superscript"/>
          <w:lang w:val="pl-PL"/>
        </w:rPr>
        <w:t xml:space="preserve"> </w:t>
      </w:r>
      <w:r>
        <w:rPr>
          <w:rFonts w:ascii="Times New Roman" w:hAnsi="Times New Roman"/>
          <w:kern w:val="0"/>
          <w:lang w:val="pl-PL"/>
        </w:rPr>
        <w:t>+ H</w:t>
      </w:r>
      <w:r>
        <w:rPr>
          <w:rFonts w:ascii="Times New Roman" w:hAnsi="Times New Roman"/>
          <w:kern w:val="0"/>
          <w:vertAlign w:val="subscript"/>
          <w:lang w:val="pl-PL"/>
        </w:rPr>
        <w:t>2</w:t>
      </w:r>
      <w:r>
        <w:rPr>
          <w:rFonts w:ascii="Times New Roman" w:hAnsi="Times New Roman"/>
          <w:kern w:val="0"/>
          <w:lang w:val="pl-PL"/>
        </w:rPr>
        <w:t xml:space="preserve">O </w:t>
      </w:r>
      <w:r>
        <w:rPr>
          <w:rFonts w:ascii="Times New Roman" w:hAnsi="Times New Roman"/>
          <w:kern w:val="0"/>
        </w:rPr>
        <w:pict>
          <v:shape id="_x0000_i1030" o:spt="75" type="#_x0000_t75" style="height:10.45pt;width:41.2pt;" filled="f" o:preferrelative="t" stroked="f" coordsize="21600,21600">
            <v:path/>
            <v:fill on="f" focussize="0,0"/>
            <v:stroke on="f"/>
            <v:imagedata r:id="rId15" o:title="image005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</w:rPr>
        <w:t>　</w:t>
      </w:r>
      <w:r>
        <w:rPr>
          <w:rFonts w:ascii="Times New Roman" w:hAnsi="Times New Roman"/>
          <w:kern w:val="0"/>
          <w:lang w:val="pl-PL"/>
        </w:rPr>
        <w:t>NH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lang w:val="pl-PL"/>
        </w:rPr>
        <w:t>·H</w:t>
      </w:r>
      <w:r>
        <w:rPr>
          <w:rFonts w:ascii="Times New Roman" w:hAnsi="Times New Roman"/>
          <w:kern w:val="0"/>
          <w:vertAlign w:val="subscript"/>
          <w:lang w:val="pl-PL"/>
        </w:rPr>
        <w:t>2</w:t>
      </w:r>
      <w:r>
        <w:rPr>
          <w:rFonts w:ascii="Times New Roman" w:hAnsi="Times New Roman"/>
          <w:kern w:val="0"/>
          <w:lang w:val="pl-PL"/>
        </w:rPr>
        <w:t>O + H</w:t>
      </w:r>
      <w:r>
        <w:rPr>
          <w:rFonts w:ascii="Times New Roman" w:hAnsi="Times New Roman"/>
          <w:kern w:val="0"/>
          <w:vertAlign w:val="superscript"/>
          <w:lang w:val="pl-PL"/>
        </w:rPr>
        <w:t>+</w:t>
      </w:r>
      <w:r>
        <w:rPr>
          <w:rFonts w:ascii="Times New Roman" w:hAnsi="Times New Roman"/>
          <w:kern w:val="0"/>
          <w:vertAlign w:val="superscript"/>
        </w:rPr>
        <w:t>　</w:t>
      </w:r>
      <w:r>
        <w:rPr>
          <w:rFonts w:ascii="Times New Roman" w:hAnsi="Times New Roman"/>
          <w:kern w:val="0"/>
          <w:lang w:val="pl-PL"/>
        </w:rPr>
        <w:t>，加水或升温</w:t>
      </w:r>
      <w:r>
        <w:rPr>
          <w:rFonts w:ascii="Times New Roman" w:hAnsi="Times New Roman"/>
          <w:kern w:val="0"/>
        </w:rPr>
        <w:t>水解平衡向右移动。</w:t>
      </w:r>
    </w:p>
    <w:p>
      <w:pPr>
        <w:ind w:right="3305" w:rightChars="1574" w:firstLine="105" w:firstLineChars="50"/>
        <w:rPr>
          <w:rFonts w:ascii="Times New Roman" w:hAnsi="Times New Roman" w:eastAsia="试题"/>
          <w:color w:val="000000"/>
          <w:szCs w:val="15"/>
          <w:shd w:val="clear" w:color="auto" w:fill="FFFFFF"/>
        </w:rPr>
      </w:pPr>
      <w:r>
        <w:rPr>
          <w:rFonts w:ascii="Times New Roman" w:hAnsi="Times New Roman"/>
        </w:rPr>
        <w:t xml:space="preserve"> </w:t>
      </w:r>
    </w:p>
    <w:p>
      <w:pPr>
        <w:spacing w:line="240" w:lineRule="auto"/>
        <w:ind w:right="0" w:righ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b/>
        </w:rPr>
        <w:t>（</w:t>
      </w:r>
      <w:r>
        <w:rPr>
          <w:rFonts w:hint="eastAsia" w:ascii="Times New Roman" w:hAnsi="Times New Roman"/>
          <w:b/>
          <w:lang w:eastAsia="zh-CN"/>
        </w:rPr>
        <w:t>四</w:t>
      </w:r>
      <w:r>
        <w:rPr>
          <w:rFonts w:ascii="Times New Roman" w:hAnsi="Times New Roman"/>
          <w:b/>
        </w:rPr>
        <w:t>）</w:t>
      </w:r>
      <w:r>
        <w:rPr>
          <w:rFonts w:ascii="Times New Roman" w:hAnsi="Times New Roman"/>
          <w:b/>
          <w:color w:val="FF0000"/>
          <w:sz w:val="36"/>
        </w:rPr>
        <w:t>找</w:t>
      </w:r>
      <w:r>
        <w:rPr>
          <w:rFonts w:ascii="Times New Roman" w:hAnsi="Times New Roman"/>
          <w:b/>
        </w:rPr>
        <w:t>规律，方法总结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醋酸钠水解平衡的移动分析：</w:t>
      </w:r>
    </w:p>
    <w:p>
      <w:pPr>
        <w:ind w:firstLine="420" w:firstLineChars="20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t-BR"/>
        </w:rPr>
        <w:t>CH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COO</w:t>
      </w:r>
      <w:r>
        <w:rPr>
          <w:rFonts w:ascii="Times New Roman" w:hAnsi="Times New Roman"/>
          <w:vertAlign w:val="superscript"/>
          <w:lang w:val="pt-BR"/>
        </w:rPr>
        <w:t>－</w:t>
      </w:r>
      <w:r>
        <w:rPr>
          <w:rFonts w:ascii="Times New Roman" w:hAnsi="Times New Roman"/>
          <w:lang w:val="pl-PL"/>
        </w:rPr>
        <w:t>+H</w:t>
      </w:r>
      <w:r>
        <w:rPr>
          <w:rFonts w:ascii="Times New Roman" w:hAnsi="Times New Roman"/>
          <w:vertAlign w:val="subscript"/>
          <w:lang w:val="pl-PL"/>
        </w:rPr>
        <w:t>2</w:t>
      </w:r>
      <w:r>
        <w:rPr>
          <w:rFonts w:ascii="Times New Roman" w:hAnsi="Times New Roman"/>
          <w:lang w:val="pl-PL"/>
        </w:rPr>
        <w:t>O</w:t>
      </w:r>
      <w:r>
        <w:rPr>
          <w:rFonts w:ascii="Times New Roman" w:hAnsi="Times New Roman"/>
        </w:rPr>
        <w:object>
          <v:shape id="_x0000_i1031" o:spt="75" type="#_x0000_t75" style="height:9.7pt;width:29.9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Word.Picture.8" ShapeID="_x0000_i1031" DrawAspect="Content" ObjectID="_1468075728" r:id="rId16">
            <o:LockedField>false</o:LockedField>
          </o:OLEObject>
        </w:object>
      </w:r>
      <w:r>
        <w:rPr>
          <w:rFonts w:ascii="Times New Roman" w:hAnsi="Times New Roman"/>
          <w:lang w:val="pt-BR"/>
        </w:rPr>
        <w:t xml:space="preserve"> CH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COO</w:t>
      </w:r>
      <w:r>
        <w:rPr>
          <w:rFonts w:ascii="Times New Roman" w:hAnsi="Times New Roman"/>
          <w:lang w:val="pl-PL"/>
        </w:rPr>
        <w:t>H+OH</w:t>
      </w:r>
      <w:r>
        <w:rPr>
          <w:rFonts w:ascii="Times New Roman" w:hAnsi="Times New Roman"/>
          <w:vertAlign w:val="superscript"/>
          <w:lang w:val="pl-PL"/>
        </w:rPr>
        <w:t>-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1275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改变条件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平衡移动方向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c(</w:t>
            </w:r>
            <w:r>
              <w:rPr>
                <w:rFonts w:ascii="Times New Roman" w:hAnsi="Times New Roman"/>
                <w:lang w:val="pt-BR"/>
              </w:rPr>
              <w:t>CH</w:t>
            </w:r>
            <w:r>
              <w:rPr>
                <w:rFonts w:ascii="Times New Roman" w:hAnsi="Times New Roman"/>
                <w:vertAlign w:val="subscript"/>
                <w:lang w:val="pt-BR"/>
              </w:rPr>
              <w:t>3</w:t>
            </w:r>
            <w:r>
              <w:rPr>
                <w:rFonts w:ascii="Times New Roman" w:hAnsi="Times New Roman"/>
                <w:lang w:val="pt-BR"/>
              </w:rPr>
              <w:t>COO</w:t>
            </w:r>
            <w:r>
              <w:rPr>
                <w:rFonts w:ascii="Times New Roman" w:hAnsi="Times New Roman"/>
                <w:vertAlign w:val="superscript"/>
                <w:lang w:val="pt-BR"/>
              </w:rPr>
              <w:t>－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c(</w:t>
            </w:r>
            <w:r>
              <w:rPr>
                <w:rFonts w:ascii="Times New Roman" w:hAnsi="Times New Roman"/>
                <w:lang w:val="pt-BR"/>
              </w:rPr>
              <w:t>OH</w:t>
            </w:r>
            <w:r>
              <w:rPr>
                <w:rFonts w:ascii="Times New Roman" w:hAnsi="Times New Roman"/>
                <w:vertAlign w:val="superscript"/>
                <w:lang w:val="pt-BR"/>
              </w:rPr>
              <w:t>－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加入固体醋酸钠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向右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增大</w:t>
            </w: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增大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通入HCl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向右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减小</w:t>
            </w: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减小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升温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向右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减小</w:t>
            </w: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增大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加水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向右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减小</w:t>
            </w: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减小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加NaOH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向左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增大</w:t>
            </w: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增大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加CH</w:t>
            </w:r>
            <w:r>
              <w:rPr>
                <w:rFonts w:ascii="Times New Roman" w:hAnsi="Times New Roman"/>
                <w:vertAlign w:val="subscript"/>
                <w:lang w:val="pt-BR"/>
              </w:rPr>
              <w:t>3</w:t>
            </w:r>
            <w:r>
              <w:rPr>
                <w:rFonts w:ascii="Times New Roman" w:hAnsi="Times New Roman"/>
                <w:lang w:val="pt-BR"/>
              </w:rPr>
              <w:t>COOH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向左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增大</w:t>
            </w: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减小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51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加NH</w:t>
            </w:r>
            <w:r>
              <w:rPr>
                <w:rFonts w:ascii="Times New Roman" w:hAnsi="Times New Roman"/>
                <w:vertAlign w:val="subscript"/>
              </w:rPr>
              <w:t>4</w:t>
            </w:r>
            <w:r>
              <w:rPr>
                <w:rFonts w:ascii="Times New Roman" w:hAnsi="Times New Roman"/>
              </w:rPr>
              <w:t>Cl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向右</w:t>
            </w:r>
          </w:p>
        </w:tc>
        <w:tc>
          <w:tcPr>
            <w:tcW w:w="127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减小</w:t>
            </w:r>
          </w:p>
        </w:tc>
        <w:tc>
          <w:tcPr>
            <w:tcW w:w="1177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减小</w:t>
            </w:r>
          </w:p>
        </w:tc>
      </w:tr>
    </w:tbl>
    <w:p>
      <w:pPr>
        <w:rPr>
          <w:rFonts w:ascii="Times New Roman" w:hAnsi="Times New Roman"/>
          <w:b/>
          <w:color w:val="FF0000"/>
          <w:sz w:val="36"/>
        </w:rPr>
      </w:pPr>
    </w:p>
    <w:p>
      <w:pPr>
        <w:rPr>
          <w:rFonts w:hint="eastAsia" w:ascii="Times New Roman" w:hAnsi="Times New Roman"/>
        </w:rPr>
      </w:pPr>
      <w:r>
        <w:rPr>
          <w:rFonts w:ascii="Times New Roman" w:hAnsi="Times New Roman"/>
        </w:rPr>
        <w:pict>
          <v:rect id="矩形 442" o:spid="_x0000_s1038" o:spt="1" style="position:absolute;left:0pt;margin-left:317.4pt;margin-top:-33.55pt;height:751.25pt;width:32.25pt;z-index:-251653120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  <w:r>
        <w:rPr>
          <w:rFonts w:ascii="Times New Roman" w:hAnsi="Times New Roman"/>
        </w:rPr>
        <w:pict>
          <v:rect id="矩形 257" o:spid="_x0000_s1039" o:spt="1" style="position:absolute;left:0pt;margin-left:317.4pt;margin-top:2.25pt;height:764.5pt;width:32.25pt;z-index:-251654144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  <w:r>
        <w:rPr>
          <w:rFonts w:ascii="Times New Roman" w:hAnsi="Times New Roman"/>
          <w:b/>
          <w:color w:val="FF0000"/>
          <w:sz w:val="36"/>
        </w:rPr>
        <w:t>测</w:t>
      </w:r>
      <w:r>
        <w:rPr>
          <w:rFonts w:ascii="Times New Roman" w:hAnsi="Times New Roman"/>
          <w:b/>
        </w:rPr>
        <w:t>一测，大显身手</w:t>
      </w:r>
    </w:p>
    <w:p>
      <w:pPr>
        <w:pStyle w:val="9"/>
        <w:adjustRightInd w:val="0"/>
        <w:snapToGrid w:val="0"/>
        <w:rPr>
          <w:rFonts w:hint="eastAsia" w:ascii="Times New Roman" w:hAnsi="Times New Roman" w:eastAsia="试题" w:cs="Times New Roman"/>
          <w:lang w:val="pt-BR"/>
        </w:rPr>
      </w:pPr>
      <w:r>
        <w:rPr>
          <w:rFonts w:ascii="Times New Roman" w:hAnsi="Times New Roman" w:eastAsia="试题" w:cs="Times New Roman"/>
        </w:rPr>
        <w:t>【答案与解析】</w:t>
      </w:r>
    </w:p>
    <w:p>
      <w:pPr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b/>
          <w:kern w:val="0"/>
          <w:szCs w:val="21"/>
        </w:rPr>
        <w:t>一、选择题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t-BR"/>
        </w:rPr>
        <w:t>1</w:t>
      </w:r>
      <w:r>
        <w:rPr>
          <w:rFonts w:ascii="Times New Roman" w:hAnsi="Times New Roman"/>
          <w:color w:val="000000"/>
          <w:lang w:val="pl-PL"/>
        </w:rPr>
        <w:t>．CD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【解析】CO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vertAlign w:val="superscript"/>
          <w:lang w:val="pl-PL"/>
        </w:rPr>
        <w:t>2―</w:t>
      </w:r>
      <w:r>
        <w:rPr>
          <w:rFonts w:ascii="Times New Roman" w:hAnsi="Times New Roman"/>
          <w:color w:val="000000"/>
          <w:lang w:val="pl-PL"/>
        </w:rPr>
        <w:t>水解反应的离子方程式为CO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vertAlign w:val="superscript"/>
          <w:lang w:val="pl-PL"/>
        </w:rPr>
        <w:t>2―</w:t>
      </w:r>
      <w:r>
        <w:rPr>
          <w:rFonts w:ascii="Times New Roman" w:hAnsi="Times New Roman"/>
          <w:color w:val="000000"/>
          <w:lang w:val="pl-PL"/>
        </w:rPr>
        <w:t>+H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O</w:t>
      </w:r>
      <w:r>
        <w:rPr>
          <w:rFonts w:ascii="Times New Roman" w:hAnsi="Times New Roman"/>
          <w:color w:val="000000"/>
        </w:rPr>
        <w:object>
          <v:shape id="_x0000_i1032" o:spt="75" type="#_x0000_t75" style="height:9.7pt;width:29.9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Word.Picture.8" ShapeID="_x0000_i1032" DrawAspect="Content" ObjectID="_1468075729" r:id="rId17">
            <o:LockedField>false</o:LockedField>
          </o:OLEObject>
        </w:object>
      </w:r>
      <w:r>
        <w:rPr>
          <w:rFonts w:ascii="Times New Roman" w:hAnsi="Times New Roman"/>
          <w:color w:val="000000"/>
          <w:lang w:val="pl-PL"/>
        </w:rPr>
        <w:t>HCO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vertAlign w:val="superscript"/>
          <w:lang w:val="pl-PL"/>
        </w:rPr>
        <w:t>―</w:t>
      </w:r>
      <w:r>
        <w:rPr>
          <w:rFonts w:ascii="Times New Roman" w:hAnsi="Times New Roman"/>
          <w:color w:val="000000"/>
          <w:lang w:val="pl-PL"/>
        </w:rPr>
        <w:t>+OH</w:t>
      </w:r>
      <w:r>
        <w:rPr>
          <w:rFonts w:ascii="Times New Roman" w:hAnsi="Times New Roman"/>
          <w:color w:val="000000"/>
          <w:vertAlign w:val="superscript"/>
          <w:lang w:val="pl-PL"/>
        </w:rPr>
        <w:t>―</w:t>
      </w:r>
      <w:r>
        <w:rPr>
          <w:rFonts w:ascii="Times New Roman" w:hAnsi="Times New Roman"/>
          <w:color w:val="000000"/>
          <w:lang w:val="pl-PL"/>
        </w:rPr>
        <w:t>，稀溶液加水后各种离子的浓度都要减小。CO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能够与H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O发生反应生成HCO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vertAlign w:val="superscript"/>
          <w:lang w:val="pl-PL"/>
        </w:rPr>
        <w:t>―</w:t>
      </w:r>
      <w:r>
        <w:rPr>
          <w:rFonts w:ascii="Times New Roman" w:hAnsi="Times New Roman"/>
          <w:color w:val="000000"/>
          <w:lang w:val="pl-PL"/>
        </w:rPr>
        <w:t>，CO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vertAlign w:val="superscript"/>
          <w:lang w:val="pl-PL"/>
        </w:rPr>
        <w:t>2―</w:t>
      </w:r>
      <w:r>
        <w:rPr>
          <w:rFonts w:ascii="Times New Roman" w:hAnsi="Times New Roman"/>
          <w:color w:val="000000"/>
          <w:lang w:val="pl-PL"/>
        </w:rPr>
        <w:t>的浓度也要减小。S</w:t>
      </w:r>
      <w:r>
        <w:rPr>
          <w:rFonts w:ascii="Times New Roman" w:hAnsi="Times New Roman"/>
          <w:color w:val="000000"/>
          <w:vertAlign w:val="superscript"/>
          <w:lang w:val="pl-PL"/>
        </w:rPr>
        <w:t>2―</w:t>
      </w:r>
      <w:r>
        <w:rPr>
          <w:rFonts w:ascii="Times New Roman" w:hAnsi="Times New Roman"/>
          <w:color w:val="000000"/>
          <w:lang w:val="pl-PL"/>
        </w:rPr>
        <w:t>水解也显碱性，能够抑制CO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vertAlign w:val="superscript"/>
          <w:lang w:val="pl-PL"/>
        </w:rPr>
        <w:t>2―</w:t>
      </w:r>
      <w:r>
        <w:rPr>
          <w:rFonts w:ascii="Times New Roman" w:hAnsi="Times New Roman"/>
          <w:color w:val="000000"/>
          <w:lang w:val="pl-PL"/>
        </w:rPr>
        <w:t>的水解，CO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vertAlign w:val="superscript"/>
          <w:lang w:val="pl-PL"/>
        </w:rPr>
        <w:t>2―</w:t>
      </w:r>
      <w:r>
        <w:rPr>
          <w:rFonts w:ascii="Times New Roman" w:hAnsi="Times New Roman"/>
          <w:color w:val="000000"/>
          <w:lang w:val="pl-PL"/>
        </w:rPr>
        <w:t>的浓度增大。KOH电离出的OH</w:t>
      </w:r>
      <w:r>
        <w:rPr>
          <w:rFonts w:ascii="Times New Roman" w:hAnsi="Times New Roman"/>
          <w:color w:val="000000"/>
          <w:vertAlign w:val="superscript"/>
          <w:lang w:val="pl-PL"/>
        </w:rPr>
        <w:t>―</w:t>
      </w:r>
      <w:r>
        <w:rPr>
          <w:rFonts w:ascii="Times New Roman" w:hAnsi="Times New Roman"/>
          <w:color w:val="000000"/>
          <w:lang w:val="pl-PL"/>
        </w:rPr>
        <w:t>能够抑制CO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vertAlign w:val="superscript"/>
          <w:lang w:val="pl-PL"/>
        </w:rPr>
        <w:t>2―</w:t>
      </w:r>
      <w:r>
        <w:rPr>
          <w:rFonts w:ascii="Times New Roman" w:hAnsi="Times New Roman"/>
          <w:color w:val="000000"/>
          <w:lang w:val="pl-PL"/>
        </w:rPr>
        <w:t>的水解，CO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vertAlign w:val="superscript"/>
          <w:lang w:val="pl-PL"/>
        </w:rPr>
        <w:t>2―</w:t>
      </w:r>
      <w:r>
        <w:rPr>
          <w:rFonts w:ascii="Times New Roman" w:hAnsi="Times New Roman"/>
          <w:color w:val="000000"/>
          <w:lang w:val="pl-PL"/>
        </w:rPr>
        <w:t>的浓度增大。</w:t>
      </w:r>
    </w:p>
    <w:p>
      <w:pPr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</w:rPr>
        <w:t>2．</w:t>
      </w:r>
      <w:r>
        <w:rPr>
          <w:rFonts w:ascii="Times New Roman" w:hAnsi="Times New Roman"/>
          <w:color w:val="000000"/>
          <w:lang w:val="pt-BR"/>
        </w:rPr>
        <w:t>C</w:t>
      </w:r>
    </w:p>
    <w:p>
      <w:pPr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>【解析】本题实质仍是考查影响盐类水解的内因，</w:t>
      </w:r>
      <w:r>
        <w:rPr>
          <w:rFonts w:ascii="Times New Roman" w:hAnsi="Times New Roman"/>
          <w:color w:val="000000"/>
          <w:lang w:val="es-ES"/>
        </w:rPr>
        <w:t>组成盐的酸根对应的酸越弱或阳离子对应的碱越弱，水解程度就越大（越弱越水解）。由题意，</w:t>
      </w:r>
      <w:r>
        <w:rPr>
          <w:rFonts w:ascii="Times New Roman" w:hAnsi="Times New Roman"/>
          <w:color w:val="000000"/>
          <w:lang w:val="pt-BR"/>
        </w:rPr>
        <w:t>物质的量浓度相同的三种正盐NaX、NaY、NaZ的水溶液，其pH分别为8、9、10，即其水解程度逐渐增大，所以HX、HY、HZ的酸性应该逐渐减弱，C选项正确。</w:t>
      </w:r>
    </w:p>
    <w:p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3． C</w:t>
      </w:r>
    </w:p>
    <w:p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4．C  </w:t>
      </w:r>
    </w:p>
    <w:p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</w:rPr>
        <w:t>【解析】</w:t>
      </w:r>
      <w:r>
        <w:rPr>
          <w:rFonts w:ascii="Times New Roman" w:hAnsi="Times New Roman"/>
          <w:lang w:val="pt-BR"/>
        </w:rPr>
        <w:t>CH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COOH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lang w:val="pt-BR"/>
        </w:rPr>
        <w:t>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CO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</w:rPr>
        <w:t>和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kern w:val="0"/>
          <w:lang w:val="pt-BR"/>
        </w:rPr>
        <w:t>C</w:t>
      </w:r>
      <w:r>
        <w:rPr>
          <w:rFonts w:ascii="Times New Roman" w:hAnsi="Times New Roman"/>
          <w:kern w:val="0"/>
          <w:vertAlign w:val="subscript"/>
          <w:lang w:val="pt-BR"/>
        </w:rPr>
        <w:t>6</w:t>
      </w:r>
      <w:r>
        <w:rPr>
          <w:rFonts w:ascii="Times New Roman" w:hAnsi="Times New Roman"/>
          <w:kern w:val="0"/>
          <w:lang w:val="pt-BR"/>
        </w:rPr>
        <w:t>H</w:t>
      </w:r>
      <w:r>
        <w:rPr>
          <w:rFonts w:ascii="Times New Roman" w:hAnsi="Times New Roman"/>
          <w:kern w:val="0"/>
          <w:vertAlign w:val="subscript"/>
          <w:lang w:val="pt-BR"/>
        </w:rPr>
        <w:t>5</w:t>
      </w:r>
      <w:r>
        <w:rPr>
          <w:rFonts w:ascii="Times New Roman" w:hAnsi="Times New Roman"/>
          <w:kern w:val="0"/>
          <w:lang w:val="pt-BR"/>
        </w:rPr>
        <w:t>OH</w:t>
      </w:r>
      <w:r>
        <w:rPr>
          <w:rFonts w:ascii="Times New Roman" w:hAnsi="Times New Roman"/>
        </w:rPr>
        <w:t>有弱酸性</w:t>
      </w:r>
      <w:r>
        <w:rPr>
          <w:rFonts w:ascii="Times New Roman" w:hAnsi="Times New Roman"/>
          <w:lang w:val="pt-BR"/>
        </w:rPr>
        <w:t>，</w:t>
      </w:r>
      <w:r>
        <w:rPr>
          <w:rFonts w:ascii="Times New Roman" w:hAnsi="Times New Roman"/>
        </w:rPr>
        <w:t>且酸性</w:t>
      </w:r>
      <w:r>
        <w:rPr>
          <w:rFonts w:ascii="Times New Roman" w:hAnsi="Times New Roman"/>
          <w:lang w:val="pt-BR"/>
        </w:rPr>
        <w:t>CH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COOH＞H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CO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＞ </w:t>
      </w:r>
      <w:r>
        <w:rPr>
          <w:rFonts w:ascii="Times New Roman" w:hAnsi="Times New Roman"/>
          <w:kern w:val="0"/>
          <w:lang w:val="pt-BR"/>
        </w:rPr>
        <w:t>C</w:t>
      </w:r>
      <w:r>
        <w:rPr>
          <w:rFonts w:ascii="Times New Roman" w:hAnsi="Times New Roman"/>
          <w:kern w:val="0"/>
          <w:vertAlign w:val="subscript"/>
          <w:lang w:val="pt-BR"/>
        </w:rPr>
        <w:t>6</w:t>
      </w:r>
      <w:r>
        <w:rPr>
          <w:rFonts w:ascii="Times New Roman" w:hAnsi="Times New Roman"/>
          <w:kern w:val="0"/>
          <w:lang w:val="pt-BR"/>
        </w:rPr>
        <w:t>H</w:t>
      </w:r>
      <w:r>
        <w:rPr>
          <w:rFonts w:ascii="Times New Roman" w:hAnsi="Times New Roman"/>
          <w:kern w:val="0"/>
          <w:vertAlign w:val="subscript"/>
          <w:lang w:val="pt-BR"/>
        </w:rPr>
        <w:t>5</w:t>
      </w:r>
      <w:r>
        <w:rPr>
          <w:rFonts w:ascii="Times New Roman" w:hAnsi="Times New Roman"/>
          <w:kern w:val="0"/>
          <w:lang w:val="pt-BR"/>
        </w:rPr>
        <w:t>OH</w:t>
      </w:r>
      <w:r>
        <w:rPr>
          <w:rFonts w:ascii="Times New Roman" w:hAnsi="Times New Roman"/>
          <w:lang w:val="pt-BR"/>
        </w:rPr>
        <w:t>；</w:t>
      </w:r>
      <w:r>
        <w:rPr>
          <w:rFonts w:ascii="Times New Roman" w:hAnsi="Times New Roman"/>
          <w:kern w:val="0"/>
          <w:lang w:val="pt-BR"/>
        </w:rPr>
        <w:t>C</w:t>
      </w:r>
      <w:r>
        <w:rPr>
          <w:rFonts w:ascii="Times New Roman" w:hAnsi="Times New Roman"/>
          <w:kern w:val="0"/>
          <w:vertAlign w:val="subscript"/>
          <w:lang w:val="pt-BR"/>
        </w:rPr>
        <w:t>6</w:t>
      </w:r>
      <w:r>
        <w:rPr>
          <w:rFonts w:ascii="Times New Roman" w:hAnsi="Times New Roman"/>
          <w:kern w:val="0"/>
          <w:lang w:val="pt-BR"/>
        </w:rPr>
        <w:t>H</w:t>
      </w:r>
      <w:r>
        <w:rPr>
          <w:rFonts w:ascii="Times New Roman" w:hAnsi="Times New Roman"/>
          <w:kern w:val="0"/>
          <w:vertAlign w:val="subscript"/>
          <w:lang w:val="pt-BR"/>
        </w:rPr>
        <w:t>5</w:t>
      </w:r>
      <w:r>
        <w:rPr>
          <w:rFonts w:ascii="Times New Roman" w:hAnsi="Times New Roman"/>
          <w:kern w:val="0"/>
          <w:lang w:val="pt-BR"/>
        </w:rPr>
        <w:t>ONa</w:t>
      </w:r>
      <w:r>
        <w:rPr>
          <w:rFonts w:ascii="Times New Roman" w:hAnsi="Times New Roman"/>
          <w:kern w:val="0"/>
        </w:rPr>
        <w:t>、</w:t>
      </w:r>
      <w:r>
        <w:rPr>
          <w:rFonts w:ascii="Times New Roman" w:hAnsi="Times New Roman"/>
          <w:lang w:val="pt-BR"/>
        </w:rPr>
        <w:t>Na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CO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lang w:val="pt-BR"/>
        </w:rPr>
        <w:t>NaHCO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</w:rPr>
        <w:t>溶液呈碱性</w:t>
      </w:r>
      <w:r>
        <w:rPr>
          <w:rFonts w:ascii="Times New Roman" w:hAnsi="Times New Roman"/>
          <w:lang w:val="pt-BR"/>
        </w:rPr>
        <w:t>，</w:t>
      </w:r>
      <w:r>
        <w:rPr>
          <w:rFonts w:ascii="Times New Roman" w:hAnsi="Times New Roman"/>
        </w:rPr>
        <w:t>且碱性</w:t>
      </w:r>
      <w:r>
        <w:rPr>
          <w:rFonts w:ascii="Times New Roman" w:hAnsi="Times New Roman"/>
          <w:lang w:val="pt-BR"/>
        </w:rPr>
        <w:t>：Na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CO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＞ </w:t>
      </w:r>
      <w:r>
        <w:rPr>
          <w:rFonts w:ascii="Times New Roman" w:hAnsi="Times New Roman"/>
          <w:kern w:val="0"/>
          <w:lang w:val="pt-BR"/>
        </w:rPr>
        <w:t>C</w:t>
      </w:r>
      <w:r>
        <w:rPr>
          <w:rFonts w:ascii="Times New Roman" w:hAnsi="Times New Roman"/>
          <w:kern w:val="0"/>
          <w:vertAlign w:val="subscript"/>
          <w:lang w:val="pt-BR"/>
        </w:rPr>
        <w:t>6</w:t>
      </w:r>
      <w:r>
        <w:rPr>
          <w:rFonts w:ascii="Times New Roman" w:hAnsi="Times New Roman"/>
          <w:kern w:val="0"/>
          <w:lang w:val="pt-BR"/>
        </w:rPr>
        <w:t>H</w:t>
      </w:r>
      <w:r>
        <w:rPr>
          <w:rFonts w:ascii="Times New Roman" w:hAnsi="Times New Roman"/>
          <w:kern w:val="0"/>
          <w:vertAlign w:val="subscript"/>
          <w:lang w:val="pt-BR"/>
        </w:rPr>
        <w:t>5</w:t>
      </w:r>
      <w:r>
        <w:rPr>
          <w:rFonts w:ascii="Times New Roman" w:hAnsi="Times New Roman"/>
          <w:kern w:val="0"/>
          <w:lang w:val="pt-BR"/>
        </w:rPr>
        <w:t>ONa</w:t>
      </w:r>
      <w:r>
        <w:rPr>
          <w:rFonts w:ascii="Times New Roman" w:hAnsi="Times New Roman"/>
          <w:lang w:val="pt-BR"/>
        </w:rPr>
        <w:t>＞NaHCO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</w:rPr>
        <w:t>。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5．C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</w:rPr>
        <w:t>【解析】</w:t>
      </w:r>
      <w:r>
        <w:rPr>
          <w:rFonts w:ascii="Times New Roman" w:hAnsi="Times New Roman"/>
          <w:color w:val="000000"/>
          <w:lang w:val="pl-PL"/>
        </w:rPr>
        <w:t>A</w:t>
      </w:r>
      <w:r>
        <w:rPr>
          <w:rFonts w:ascii="Times New Roman" w:hAnsi="Times New Roman"/>
          <w:color w:val="000000"/>
        </w:rPr>
        <w:t>、</w:t>
      </w:r>
      <w:r>
        <w:rPr>
          <w:rFonts w:ascii="Times New Roman" w:hAnsi="Times New Roman"/>
          <w:color w:val="000000"/>
          <w:lang w:val="pl-PL"/>
        </w:rPr>
        <w:t>B</w:t>
      </w:r>
      <w:r>
        <w:rPr>
          <w:rFonts w:ascii="Times New Roman" w:hAnsi="Times New Roman"/>
          <w:color w:val="000000"/>
        </w:rPr>
        <w:t>选项联合分析</w:t>
      </w:r>
      <w:r>
        <w:rPr>
          <w:rFonts w:ascii="Times New Roman" w:hAnsi="Times New Roman"/>
          <w:color w:val="000000"/>
          <w:lang w:val="pl-PL"/>
        </w:rPr>
        <w:t>： Na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、NaHCO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均为强碱弱酸盐，所以溶液均显碱性；NaCl为强酸强碱盐，溶液呈中性；NH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Cl为强酸弱碱盐，溶液呈酸性，所以pH由小到大的顺序应该为：NH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Cl、NaCl、NaHCO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、Na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。</w:t>
      </w:r>
    </w:p>
    <w:p>
      <w:pPr>
        <w:ind w:firstLine="435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l-PL"/>
        </w:rPr>
        <w:t>C、D选项联合分析：(NH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)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SO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、NH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Cl均为强酸弱碱盐，所以溶液均显酸性，</w:t>
      </w:r>
      <w:r>
        <w:rPr>
          <w:rFonts w:ascii="Times New Roman" w:hAnsi="Times New Roman"/>
          <w:kern w:val="0"/>
          <w:lang w:val="pl-PL"/>
        </w:rPr>
        <w:t>(NH</w:t>
      </w:r>
      <w:r>
        <w:rPr>
          <w:rFonts w:ascii="Times New Roman" w:hAnsi="Times New Roman"/>
          <w:kern w:val="0"/>
          <w:vertAlign w:val="subscript"/>
          <w:lang w:val="pl-PL"/>
        </w:rPr>
        <w:t>4</w:t>
      </w:r>
      <w:r>
        <w:rPr>
          <w:rFonts w:ascii="Times New Roman" w:hAnsi="Times New Roman"/>
          <w:kern w:val="0"/>
          <w:lang w:val="pl-PL"/>
        </w:rPr>
        <w:t>)</w:t>
      </w:r>
      <w:r>
        <w:rPr>
          <w:rFonts w:ascii="Times New Roman" w:hAnsi="Times New Roman"/>
          <w:kern w:val="0"/>
          <w:vertAlign w:val="subscript"/>
          <w:lang w:val="pl-PL"/>
        </w:rPr>
        <w:t>2</w:t>
      </w:r>
      <w:r>
        <w:rPr>
          <w:rFonts w:ascii="Times New Roman" w:hAnsi="Times New Roman"/>
          <w:kern w:val="0"/>
          <w:lang w:val="pl-PL"/>
        </w:rPr>
        <w:t>SO</w:t>
      </w:r>
      <w:r>
        <w:rPr>
          <w:rFonts w:ascii="Times New Roman" w:hAnsi="Times New Roman"/>
          <w:kern w:val="0"/>
          <w:vertAlign w:val="subscript"/>
          <w:lang w:val="pl-PL"/>
        </w:rPr>
        <w:t>4</w:t>
      </w:r>
      <w:r>
        <w:rPr>
          <w:rFonts w:ascii="Times New Roman" w:hAnsi="Times New Roman"/>
          <w:kern w:val="0"/>
        </w:rPr>
        <w:t>比</w:t>
      </w:r>
      <w:r>
        <w:rPr>
          <w:rFonts w:ascii="Times New Roman" w:hAnsi="Times New Roman"/>
          <w:kern w:val="0"/>
          <w:lang w:val="pl-PL"/>
        </w:rPr>
        <w:t>NH</w:t>
      </w:r>
      <w:r>
        <w:rPr>
          <w:rFonts w:ascii="Times New Roman" w:hAnsi="Times New Roman"/>
          <w:kern w:val="0"/>
          <w:vertAlign w:val="subscript"/>
          <w:lang w:val="pl-PL"/>
        </w:rPr>
        <w:t>4</w:t>
      </w:r>
      <w:r>
        <w:rPr>
          <w:rFonts w:ascii="Times New Roman" w:hAnsi="Times New Roman"/>
          <w:kern w:val="0"/>
          <w:lang w:val="pl-PL"/>
        </w:rPr>
        <w:t>Cl</w:t>
      </w:r>
      <w:r>
        <w:rPr>
          <w:rFonts w:ascii="Times New Roman" w:hAnsi="Times New Roman"/>
          <w:kern w:val="0"/>
        </w:rPr>
        <w:t>溶液中</w:t>
      </w:r>
      <w:r>
        <w:rPr>
          <w:rFonts w:ascii="Times New Roman" w:hAnsi="Times New Roman"/>
          <w:kern w:val="0"/>
          <w:lang w:val="pl-PL"/>
        </w:rPr>
        <w:t>c(NH</w:t>
      </w:r>
      <w:r>
        <w:rPr>
          <w:rFonts w:ascii="Times New Roman" w:hAnsi="Times New Roman"/>
          <w:kern w:val="0"/>
          <w:vertAlign w:val="subscript"/>
          <w:lang w:val="pl-PL"/>
        </w:rPr>
        <w:t>4</w:t>
      </w:r>
      <w:r>
        <w:rPr>
          <w:rFonts w:ascii="Times New Roman" w:hAnsi="Times New Roman"/>
          <w:kern w:val="0"/>
          <w:vertAlign w:val="superscript"/>
          <w:lang w:val="pl-PL"/>
        </w:rPr>
        <w:t>+</w:t>
      </w:r>
      <w:r>
        <w:rPr>
          <w:rFonts w:ascii="Times New Roman" w:hAnsi="Times New Roman"/>
          <w:kern w:val="0"/>
          <w:lang w:val="pl-PL"/>
        </w:rPr>
        <w:t>)</w:t>
      </w:r>
      <w:r>
        <w:rPr>
          <w:rFonts w:ascii="Times New Roman" w:hAnsi="Times New Roman"/>
          <w:kern w:val="0"/>
        </w:rPr>
        <w:t>大</w:t>
      </w:r>
      <w:r>
        <w:rPr>
          <w:rFonts w:ascii="Times New Roman" w:hAnsi="Times New Roman"/>
          <w:kern w:val="0"/>
          <w:lang w:val="pl-PL"/>
        </w:rPr>
        <w:t>，</w:t>
      </w:r>
      <w:r>
        <w:rPr>
          <w:rFonts w:ascii="Times New Roman" w:hAnsi="Times New Roman"/>
          <w:color w:val="000000"/>
          <w:lang w:val="pl-PL"/>
        </w:rPr>
        <w:t>故前者酸性更强。NaNO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为强酸强碱盐，溶液呈中性；Na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S为强碱弱酸盐，溶液呈碱性，所以pH由小到大的顺序应该为：(NH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)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SO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、NH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Cl、Na NO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、Na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S</w:t>
      </w:r>
      <w:r>
        <w:rPr>
          <w:rFonts w:ascii="Times New Roman" w:hAnsi="Times New Roman"/>
          <w:color w:val="000000"/>
          <w:lang w:val="pt-BR"/>
        </w:rPr>
        <w:t xml:space="preserve"> 。</w:t>
      </w:r>
    </w:p>
    <w:p>
      <w:pPr>
        <w:spacing w:line="276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二、填空题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1．（1）＜   </w:t>
      </w:r>
      <w:r>
        <w:rPr>
          <w:rFonts w:ascii="Times New Roman" w:hAnsi="Times New Roman"/>
          <w:i/>
          <w:color w:val="000000"/>
          <w:lang w:val="pl-PL"/>
        </w:rPr>
        <w:t xml:space="preserve"> </w:t>
      </w:r>
      <w:r>
        <w:rPr>
          <w:rFonts w:ascii="Times New Roman" w:hAnsi="Times New Roman"/>
          <w:color w:val="000000"/>
          <w:lang w:val="pl-PL"/>
        </w:rPr>
        <w:t>（2）＞    （3）＞    （4）＜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</w:rPr>
        <w:t>【解析】</w:t>
      </w:r>
      <w:r>
        <w:rPr>
          <w:rFonts w:ascii="Times New Roman" w:hAnsi="Times New Roman"/>
          <w:color w:val="000000"/>
          <w:lang w:val="pl-PL"/>
        </w:rPr>
        <w:t>（1）由于前者浓度更大，所以其水解出的</w:t>
      </w:r>
      <w:r>
        <w:rPr>
          <w:rFonts w:ascii="Times New Roman" w:hAnsi="Times New Roman"/>
          <w:color w:val="000000"/>
          <w:lang w:val="pt-BR"/>
        </w:rPr>
        <w:t>H</w:t>
      </w:r>
      <w:r>
        <w:rPr>
          <w:rFonts w:ascii="Times New Roman" w:hAnsi="Times New Roman"/>
          <w:color w:val="000000"/>
          <w:vertAlign w:val="superscript"/>
          <w:lang w:val="pt-BR"/>
        </w:rPr>
        <w:t>+</w:t>
      </w:r>
      <w:r>
        <w:rPr>
          <w:rFonts w:ascii="Times New Roman" w:hAnsi="Times New Roman"/>
          <w:color w:val="000000"/>
          <w:lang w:val="pl-PL"/>
        </w:rPr>
        <w:t>浓度更大，酸性更强，pH更小；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（2）在等浓度的弱盐溶液中，前者的水解程度更大，所以碱性越强，pH越大；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（3）同浓度的FeCl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溶液，温度越高水解程度越大，酸性更强，pH更小；</w:t>
      </w:r>
    </w:p>
    <w:p>
      <w:pPr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（4）(NH</w:t>
      </w:r>
      <w:r>
        <w:rPr>
          <w:rFonts w:ascii="Times New Roman" w:hAnsi="Times New Roman"/>
          <w:color w:val="000000"/>
          <w:vertAlign w:val="subscript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)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溶液中存在互促水解，所以碱性比Na</w:t>
      </w:r>
      <w:r>
        <w:rPr>
          <w:rFonts w:ascii="Times New Roman" w:hAnsi="Times New Roman"/>
          <w:color w:val="000000"/>
          <w:vertAlign w:val="subscript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CO</w:t>
      </w:r>
      <w:r>
        <w:rPr>
          <w:rFonts w:ascii="Times New Roman" w:hAnsi="Times New Roman"/>
          <w:color w:val="000000"/>
          <w:vertAlign w:val="subscript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溶液的弱。</w:t>
      </w:r>
    </w:p>
    <w:p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kern w:val="0"/>
          <w:lang w:val="pl-PL"/>
        </w:rPr>
        <w:t>2</w:t>
      </w:r>
      <w:r>
        <w:rPr>
          <w:rFonts w:ascii="Times New Roman" w:hAnsi="Times New Roman"/>
          <w:kern w:val="0"/>
        </w:rPr>
        <w:t>、答案</w:t>
      </w:r>
      <w:r>
        <w:rPr>
          <w:rFonts w:ascii="Times New Roman" w:hAnsi="Times New Roman"/>
          <w:kern w:val="0"/>
          <w:lang w:val="pl-PL"/>
        </w:rPr>
        <w:t>：</w:t>
      </w:r>
      <w:r>
        <w:rPr>
          <w:rFonts w:ascii="Times New Roman" w:hAnsi="Times New Roman"/>
          <w:kern w:val="0"/>
        </w:rPr>
        <w:t>溶液变红　</w:t>
      </w:r>
      <w:r>
        <w:rPr>
          <w:rFonts w:ascii="Times New Roman" w:hAnsi="Times New Roman"/>
          <w:kern w:val="0"/>
          <w:lang w:val="pl-PL"/>
        </w:rPr>
        <w:t>CO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vertAlign w:val="superscript"/>
          <w:lang w:val="pl-PL"/>
        </w:rPr>
        <w:t>2-</w:t>
      </w:r>
      <w:r>
        <w:rPr>
          <w:rFonts w:ascii="Times New Roman" w:hAnsi="Times New Roman"/>
          <w:kern w:val="0"/>
          <w:lang w:val="pl-PL"/>
        </w:rPr>
        <w:t>+H</w:t>
      </w:r>
      <w:r>
        <w:rPr>
          <w:rFonts w:ascii="Times New Roman" w:hAnsi="Times New Roman"/>
          <w:kern w:val="0"/>
          <w:vertAlign w:val="subscript"/>
          <w:lang w:val="pl-PL"/>
        </w:rPr>
        <w:t>2</w:t>
      </w:r>
      <w:r>
        <w:rPr>
          <w:rFonts w:ascii="Times New Roman" w:hAnsi="Times New Roman"/>
          <w:kern w:val="0"/>
          <w:lang w:val="pl-PL"/>
        </w:rPr>
        <w:t>O</w:t>
      </w:r>
      <w:r>
        <w:rPr>
          <w:rFonts w:ascii="Times New Roman" w:hAnsi="Times New Roman"/>
          <w:kern w:val="0"/>
        </w:rPr>
        <w:pict>
          <v:shape id="_x0000_i1033" o:spt="75" type="#_x0000_t75" style="height:8.2pt;width:14.2pt;" filled="f" o:preferrelative="t" stroked="f" coordsize="21600,21600">
            <v:path/>
            <v:fill on="f" focussize="0,0"/>
            <v:stroke on="f"/>
            <v:imagedata r:id="rId18" o:title="image001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kern w:val="0"/>
          <w:lang w:val="pl-PL"/>
        </w:rPr>
        <w:t>HCO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vertAlign w:val="superscript"/>
          <w:lang w:val="pl-PL"/>
        </w:rPr>
        <w:t>-</w:t>
      </w:r>
      <w:r>
        <w:rPr>
          <w:rFonts w:ascii="Times New Roman" w:hAnsi="Times New Roman"/>
          <w:kern w:val="0"/>
          <w:lang w:val="pl-PL"/>
        </w:rPr>
        <w:t>+OH</w:t>
      </w:r>
      <w:r>
        <w:rPr>
          <w:rFonts w:ascii="Times New Roman" w:hAnsi="Times New Roman"/>
          <w:kern w:val="0"/>
          <w:vertAlign w:val="superscript"/>
          <w:lang w:val="pl-PL"/>
        </w:rPr>
        <w:t>-</w:t>
      </w:r>
      <w:r>
        <w:rPr>
          <w:rFonts w:ascii="Times New Roman" w:hAnsi="Times New Roman"/>
          <w:kern w:val="0"/>
        </w:rPr>
        <w:t>　溶液红色变深　产生白色沉淀且红色退去</w:t>
      </w:r>
      <w:r>
        <w:rPr>
          <w:rFonts w:ascii="Times New Roman" w:hAnsi="Times New Roman"/>
          <w:kern w:val="0"/>
          <w:lang w:val="pl-PL"/>
        </w:rPr>
        <w:t xml:space="preserve"> Ba</w:t>
      </w:r>
      <w:r>
        <w:rPr>
          <w:rFonts w:ascii="Times New Roman" w:hAnsi="Times New Roman"/>
          <w:kern w:val="0"/>
          <w:vertAlign w:val="superscript"/>
          <w:lang w:val="pl-PL"/>
        </w:rPr>
        <w:t>2+</w:t>
      </w:r>
      <w:r>
        <w:rPr>
          <w:rFonts w:ascii="Times New Roman" w:hAnsi="Times New Roman"/>
          <w:kern w:val="0"/>
          <w:lang w:val="pl-PL"/>
        </w:rPr>
        <w:t>+CO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vertAlign w:val="superscript"/>
          <w:lang w:val="pl-PL"/>
        </w:rPr>
        <w:t>2-</w:t>
      </w:r>
      <w:r>
        <w:rPr>
          <w:rFonts w:ascii="Times New Roman" w:hAnsi="Times New Roman"/>
          <w:kern w:val="0"/>
          <w:lang w:val="pl-PL"/>
        </w:rPr>
        <w:t>=BaCO</w:t>
      </w:r>
      <w:r>
        <w:rPr>
          <w:rFonts w:ascii="Times New Roman" w:hAnsi="Times New Roman"/>
          <w:kern w:val="0"/>
          <w:vertAlign w:val="subscript"/>
          <w:lang w:val="pl-PL"/>
        </w:rPr>
        <w:t>3</w:t>
      </w:r>
      <w:r>
        <w:rPr>
          <w:rFonts w:ascii="Times New Roman" w:hAnsi="Times New Roman"/>
          <w:kern w:val="0"/>
          <w:lang w:val="pl-PL"/>
        </w:rPr>
        <w:t>↓</w:t>
      </w:r>
    </w:p>
    <w:p>
      <w:pPr>
        <w:rPr>
          <w:rFonts w:hint="eastAsia" w:ascii="Times New Roman" w:hAnsi="Times New Roman"/>
          <w:lang w:val="pt-BR"/>
        </w:rPr>
        <w:sectPr>
          <w:headerReference r:id="rId5" w:type="default"/>
          <w:footerReference r:id="rId6" w:type="default"/>
          <w:pgSz w:w="11906" w:h="16838"/>
          <w:pgMar w:top="1134" w:right="849" w:bottom="1134" w:left="1230" w:header="851" w:footer="992" w:gutter="0"/>
          <w:pgBorders w:offsetFrom="page">
            <w:top w:val="single" w:color="7F7F7F" w:sz="4" w:space="24"/>
            <w:left w:val="single" w:color="7F7F7F" w:sz="4" w:space="24"/>
            <w:bottom w:val="single" w:color="7F7F7F" w:sz="4" w:space="24"/>
            <w:right w:val="single" w:color="7F7F7F" w:sz="4" w:space="24"/>
          </w:pgBorders>
          <w:cols w:space="708" w:num="1"/>
          <w:docGrid w:type="lines" w:linePitch="312" w:charSpace="0"/>
        </w:sectPr>
      </w:pPr>
      <w:r>
        <w:rPr>
          <w:rFonts w:ascii="Times New Roman" w:hAnsi="Times New Roman"/>
          <w:lang w:val="pt-BR"/>
        </w:rPr>
        <w:t>【解析】</w:t>
      </w:r>
      <w:r>
        <w:rPr>
          <w:rFonts w:ascii="Times New Roman" w:hAnsi="Times New Roman"/>
          <w:kern w:val="0"/>
        </w:rPr>
        <w:t>碳酸钠溶液发生水解，使溶液显碱性；盐类的水解都是吸热反应，对于碳酸钠溶液，温度越高，水解程度越大，溶液碱性越强；滴入过量的BaCl</w:t>
      </w:r>
      <w:r>
        <w:rPr>
          <w:rFonts w:ascii="Times New Roman" w:hAnsi="Times New Roman"/>
          <w:kern w:val="0"/>
          <w:vertAlign w:val="subscript"/>
        </w:rPr>
        <w:t>2</w:t>
      </w:r>
      <w:r>
        <w:rPr>
          <w:rFonts w:ascii="Times New Roman" w:hAnsi="Times New Roman"/>
          <w:kern w:val="0"/>
        </w:rPr>
        <w:t>溶液，会使CO</w:t>
      </w:r>
      <w:r>
        <w:rPr>
          <w:rFonts w:ascii="Times New Roman" w:hAnsi="Times New Roman"/>
          <w:kern w:val="0"/>
          <w:vertAlign w:val="subscript"/>
        </w:rPr>
        <w:t>3</w:t>
      </w:r>
      <w:r>
        <w:rPr>
          <w:rFonts w:ascii="Times New Roman" w:hAnsi="Times New Roman"/>
          <w:kern w:val="0"/>
          <w:vertAlign w:val="superscript"/>
        </w:rPr>
        <w:t>2-</w:t>
      </w:r>
      <w:r>
        <w:rPr>
          <w:rFonts w:ascii="Times New Roman" w:hAnsi="Times New Roman"/>
          <w:kern w:val="0"/>
        </w:rPr>
        <w:t>离子沉淀，使水解平衡左移。</w:t>
      </w:r>
    </w:p>
    <w:p>
      <w:pPr>
        <w:spacing w:line="240" w:lineRule="auto"/>
      </w:pP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试题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6" w:space="0"/>
      </w:pBdr>
      <w:jc w:val="both"/>
    </w:pPr>
    <w:r>
      <w:rPr>
        <w:rFonts w:hint="eastAsia"/>
      </w:rPr>
      <w:t xml:space="preserve">                                                                                  </w:t>
    </w:r>
  </w:p>
  <w:p>
    <w:pPr>
      <w:pBdr>
        <w:bottom w:val="none" w:color="auto" w:sz="0" w:space="1"/>
      </w:pBdr>
      <w:snapToGrid w:val="0"/>
      <w:spacing w:line="240" w:lineRule="auto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4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6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M3YzJjNTE5NzUwNzhkOWFlNzc1YzRmZmJjODFiNmEifQ=="/>
  </w:docVars>
  <w:rsids>
    <w:rsidRoot w:val="0008473F"/>
    <w:rsid w:val="00000F77"/>
    <w:rsid w:val="00001EF4"/>
    <w:rsid w:val="00003764"/>
    <w:rsid w:val="000114DD"/>
    <w:rsid w:val="0001164E"/>
    <w:rsid w:val="00011733"/>
    <w:rsid w:val="00012917"/>
    <w:rsid w:val="00012C82"/>
    <w:rsid w:val="000236EA"/>
    <w:rsid w:val="000255DD"/>
    <w:rsid w:val="000259C7"/>
    <w:rsid w:val="00033037"/>
    <w:rsid w:val="00034AA9"/>
    <w:rsid w:val="00036CE9"/>
    <w:rsid w:val="00040D00"/>
    <w:rsid w:val="00041E2F"/>
    <w:rsid w:val="00047F03"/>
    <w:rsid w:val="000532BF"/>
    <w:rsid w:val="00057AF6"/>
    <w:rsid w:val="0006109A"/>
    <w:rsid w:val="00061199"/>
    <w:rsid w:val="000616F9"/>
    <w:rsid w:val="00061F02"/>
    <w:rsid w:val="0006324D"/>
    <w:rsid w:val="000674D9"/>
    <w:rsid w:val="00070CF4"/>
    <w:rsid w:val="000737F8"/>
    <w:rsid w:val="000815AA"/>
    <w:rsid w:val="000836F4"/>
    <w:rsid w:val="0008473F"/>
    <w:rsid w:val="000848F8"/>
    <w:rsid w:val="00084F0A"/>
    <w:rsid w:val="000869E7"/>
    <w:rsid w:val="000A073A"/>
    <w:rsid w:val="000A0951"/>
    <w:rsid w:val="000A1CEF"/>
    <w:rsid w:val="000B189C"/>
    <w:rsid w:val="000B3595"/>
    <w:rsid w:val="000B4EF9"/>
    <w:rsid w:val="000B7F47"/>
    <w:rsid w:val="000C6E30"/>
    <w:rsid w:val="000D232F"/>
    <w:rsid w:val="000D7EE5"/>
    <w:rsid w:val="000E03C6"/>
    <w:rsid w:val="000E151F"/>
    <w:rsid w:val="000E1CFE"/>
    <w:rsid w:val="000E4047"/>
    <w:rsid w:val="000E4F55"/>
    <w:rsid w:val="000F171C"/>
    <w:rsid w:val="000F267F"/>
    <w:rsid w:val="000F2993"/>
    <w:rsid w:val="000F50A2"/>
    <w:rsid w:val="00100DF0"/>
    <w:rsid w:val="00101850"/>
    <w:rsid w:val="00104617"/>
    <w:rsid w:val="00105034"/>
    <w:rsid w:val="0011055C"/>
    <w:rsid w:val="00110F72"/>
    <w:rsid w:val="0011154E"/>
    <w:rsid w:val="001122C3"/>
    <w:rsid w:val="00112B6F"/>
    <w:rsid w:val="00115045"/>
    <w:rsid w:val="001173C3"/>
    <w:rsid w:val="001249FA"/>
    <w:rsid w:val="00126262"/>
    <w:rsid w:val="00127981"/>
    <w:rsid w:val="00132943"/>
    <w:rsid w:val="001347C6"/>
    <w:rsid w:val="00134C61"/>
    <w:rsid w:val="00135991"/>
    <w:rsid w:val="00141168"/>
    <w:rsid w:val="00142210"/>
    <w:rsid w:val="00145F63"/>
    <w:rsid w:val="00152D41"/>
    <w:rsid w:val="001538C0"/>
    <w:rsid w:val="00154DD2"/>
    <w:rsid w:val="0015651D"/>
    <w:rsid w:val="00157905"/>
    <w:rsid w:val="001641BF"/>
    <w:rsid w:val="001647ED"/>
    <w:rsid w:val="001719C8"/>
    <w:rsid w:val="00173B00"/>
    <w:rsid w:val="0017733D"/>
    <w:rsid w:val="00180717"/>
    <w:rsid w:val="001816E7"/>
    <w:rsid w:val="00182410"/>
    <w:rsid w:val="001831CD"/>
    <w:rsid w:val="00183F0A"/>
    <w:rsid w:val="001847A4"/>
    <w:rsid w:val="001858B4"/>
    <w:rsid w:val="001871F7"/>
    <w:rsid w:val="00187ABC"/>
    <w:rsid w:val="00194DD5"/>
    <w:rsid w:val="0019532E"/>
    <w:rsid w:val="001954AB"/>
    <w:rsid w:val="00197B4B"/>
    <w:rsid w:val="001A01BA"/>
    <w:rsid w:val="001A7929"/>
    <w:rsid w:val="001B0012"/>
    <w:rsid w:val="001B0920"/>
    <w:rsid w:val="001B10EC"/>
    <w:rsid w:val="001B226C"/>
    <w:rsid w:val="001B3A6F"/>
    <w:rsid w:val="001B53BA"/>
    <w:rsid w:val="001B6E9C"/>
    <w:rsid w:val="001C2754"/>
    <w:rsid w:val="001C3A36"/>
    <w:rsid w:val="001C4054"/>
    <w:rsid w:val="001D23E1"/>
    <w:rsid w:val="001E08B5"/>
    <w:rsid w:val="001E1713"/>
    <w:rsid w:val="001E248A"/>
    <w:rsid w:val="001E2F67"/>
    <w:rsid w:val="001E51D1"/>
    <w:rsid w:val="001E6582"/>
    <w:rsid w:val="001E7F2B"/>
    <w:rsid w:val="001F1854"/>
    <w:rsid w:val="001F1FFE"/>
    <w:rsid w:val="001F26F6"/>
    <w:rsid w:val="002002CD"/>
    <w:rsid w:val="002020FF"/>
    <w:rsid w:val="002072FF"/>
    <w:rsid w:val="0021112B"/>
    <w:rsid w:val="00212560"/>
    <w:rsid w:val="00214233"/>
    <w:rsid w:val="002147EC"/>
    <w:rsid w:val="00222752"/>
    <w:rsid w:val="00225AD3"/>
    <w:rsid w:val="00227C6A"/>
    <w:rsid w:val="002309A0"/>
    <w:rsid w:val="00237B54"/>
    <w:rsid w:val="00237EEF"/>
    <w:rsid w:val="00240850"/>
    <w:rsid w:val="002445A2"/>
    <w:rsid w:val="00247111"/>
    <w:rsid w:val="0025217A"/>
    <w:rsid w:val="00257337"/>
    <w:rsid w:val="00260544"/>
    <w:rsid w:val="00260BC9"/>
    <w:rsid w:val="00263C60"/>
    <w:rsid w:val="00263C77"/>
    <w:rsid w:val="002643D3"/>
    <w:rsid w:val="00265AF5"/>
    <w:rsid w:val="00274399"/>
    <w:rsid w:val="002743C4"/>
    <w:rsid w:val="00275BCB"/>
    <w:rsid w:val="00275C39"/>
    <w:rsid w:val="00284C2D"/>
    <w:rsid w:val="002905FA"/>
    <w:rsid w:val="002907E4"/>
    <w:rsid w:val="00290979"/>
    <w:rsid w:val="00290A94"/>
    <w:rsid w:val="00291003"/>
    <w:rsid w:val="00291E21"/>
    <w:rsid w:val="002938FB"/>
    <w:rsid w:val="00294419"/>
    <w:rsid w:val="00296994"/>
    <w:rsid w:val="00297EE1"/>
    <w:rsid w:val="002A5151"/>
    <w:rsid w:val="002A6C94"/>
    <w:rsid w:val="002A745F"/>
    <w:rsid w:val="002B29FC"/>
    <w:rsid w:val="002B3AF8"/>
    <w:rsid w:val="002B4C61"/>
    <w:rsid w:val="002B6CC6"/>
    <w:rsid w:val="002C4570"/>
    <w:rsid w:val="002C55B9"/>
    <w:rsid w:val="002C7C07"/>
    <w:rsid w:val="002C7D0A"/>
    <w:rsid w:val="002D1588"/>
    <w:rsid w:val="002D34E8"/>
    <w:rsid w:val="002D3C11"/>
    <w:rsid w:val="002D4DA0"/>
    <w:rsid w:val="002E1A5B"/>
    <w:rsid w:val="002F58E2"/>
    <w:rsid w:val="002F68E2"/>
    <w:rsid w:val="003060A9"/>
    <w:rsid w:val="00306541"/>
    <w:rsid w:val="00310C6D"/>
    <w:rsid w:val="003136E1"/>
    <w:rsid w:val="0031448D"/>
    <w:rsid w:val="0031490A"/>
    <w:rsid w:val="00314F3B"/>
    <w:rsid w:val="003168CC"/>
    <w:rsid w:val="003179F2"/>
    <w:rsid w:val="00320A1E"/>
    <w:rsid w:val="003210C6"/>
    <w:rsid w:val="00330AE7"/>
    <w:rsid w:val="00335893"/>
    <w:rsid w:val="00340621"/>
    <w:rsid w:val="00341BF7"/>
    <w:rsid w:val="00342430"/>
    <w:rsid w:val="00346C03"/>
    <w:rsid w:val="00353014"/>
    <w:rsid w:val="003554A6"/>
    <w:rsid w:val="003564EC"/>
    <w:rsid w:val="00357D9C"/>
    <w:rsid w:val="00363C84"/>
    <w:rsid w:val="00363F1A"/>
    <w:rsid w:val="00366133"/>
    <w:rsid w:val="00370058"/>
    <w:rsid w:val="00372D75"/>
    <w:rsid w:val="003750CC"/>
    <w:rsid w:val="00377F9F"/>
    <w:rsid w:val="00380351"/>
    <w:rsid w:val="003818C8"/>
    <w:rsid w:val="00382FF2"/>
    <w:rsid w:val="00383C0D"/>
    <w:rsid w:val="00387453"/>
    <w:rsid w:val="00387B4F"/>
    <w:rsid w:val="00387C25"/>
    <w:rsid w:val="0039150E"/>
    <w:rsid w:val="00392539"/>
    <w:rsid w:val="00392E2F"/>
    <w:rsid w:val="00395126"/>
    <w:rsid w:val="00395998"/>
    <w:rsid w:val="00396DA8"/>
    <w:rsid w:val="003A16C0"/>
    <w:rsid w:val="003A57F8"/>
    <w:rsid w:val="003A644F"/>
    <w:rsid w:val="003A767E"/>
    <w:rsid w:val="003B02C5"/>
    <w:rsid w:val="003B1113"/>
    <w:rsid w:val="003B4391"/>
    <w:rsid w:val="003B6E54"/>
    <w:rsid w:val="003C0C6F"/>
    <w:rsid w:val="003C1655"/>
    <w:rsid w:val="003C2999"/>
    <w:rsid w:val="003C29EA"/>
    <w:rsid w:val="003C2D3A"/>
    <w:rsid w:val="003C3BC2"/>
    <w:rsid w:val="003C4A12"/>
    <w:rsid w:val="003C78BC"/>
    <w:rsid w:val="003D7C27"/>
    <w:rsid w:val="003E2319"/>
    <w:rsid w:val="003E3089"/>
    <w:rsid w:val="003E5D92"/>
    <w:rsid w:val="003E5F58"/>
    <w:rsid w:val="003F0CF1"/>
    <w:rsid w:val="003F1663"/>
    <w:rsid w:val="003F1C00"/>
    <w:rsid w:val="003F28F9"/>
    <w:rsid w:val="003F42D8"/>
    <w:rsid w:val="003F6296"/>
    <w:rsid w:val="003F7140"/>
    <w:rsid w:val="00401421"/>
    <w:rsid w:val="004042AB"/>
    <w:rsid w:val="00404EC1"/>
    <w:rsid w:val="00405EC7"/>
    <w:rsid w:val="00411A05"/>
    <w:rsid w:val="00414201"/>
    <w:rsid w:val="004144F1"/>
    <w:rsid w:val="004151FC"/>
    <w:rsid w:val="00415C5D"/>
    <w:rsid w:val="0042059C"/>
    <w:rsid w:val="00431E41"/>
    <w:rsid w:val="004324F2"/>
    <w:rsid w:val="00433CE5"/>
    <w:rsid w:val="0043788D"/>
    <w:rsid w:val="00440233"/>
    <w:rsid w:val="00440A35"/>
    <w:rsid w:val="00442588"/>
    <w:rsid w:val="004453B3"/>
    <w:rsid w:val="00447EC6"/>
    <w:rsid w:val="00450889"/>
    <w:rsid w:val="00451FFA"/>
    <w:rsid w:val="004533EB"/>
    <w:rsid w:val="00454036"/>
    <w:rsid w:val="00455EF4"/>
    <w:rsid w:val="00456E3F"/>
    <w:rsid w:val="00456EAE"/>
    <w:rsid w:val="00463722"/>
    <w:rsid w:val="0046372D"/>
    <w:rsid w:val="00463BA8"/>
    <w:rsid w:val="004664A9"/>
    <w:rsid w:val="00467474"/>
    <w:rsid w:val="00471422"/>
    <w:rsid w:val="004731AD"/>
    <w:rsid w:val="00474107"/>
    <w:rsid w:val="0047490D"/>
    <w:rsid w:val="004752E0"/>
    <w:rsid w:val="00475EF0"/>
    <w:rsid w:val="00476143"/>
    <w:rsid w:val="00477100"/>
    <w:rsid w:val="004774DD"/>
    <w:rsid w:val="00480183"/>
    <w:rsid w:val="00481E33"/>
    <w:rsid w:val="00482086"/>
    <w:rsid w:val="004838AF"/>
    <w:rsid w:val="00484306"/>
    <w:rsid w:val="00492619"/>
    <w:rsid w:val="00494119"/>
    <w:rsid w:val="00495D99"/>
    <w:rsid w:val="004A0EC1"/>
    <w:rsid w:val="004A29D9"/>
    <w:rsid w:val="004A36A1"/>
    <w:rsid w:val="004A5FD8"/>
    <w:rsid w:val="004A7509"/>
    <w:rsid w:val="004C41EA"/>
    <w:rsid w:val="004C50EB"/>
    <w:rsid w:val="004C7A36"/>
    <w:rsid w:val="004D0A4C"/>
    <w:rsid w:val="004D3303"/>
    <w:rsid w:val="004D47FD"/>
    <w:rsid w:val="004D7338"/>
    <w:rsid w:val="004E138D"/>
    <w:rsid w:val="004E321F"/>
    <w:rsid w:val="004E4DDC"/>
    <w:rsid w:val="004E596E"/>
    <w:rsid w:val="004E6381"/>
    <w:rsid w:val="004F17F3"/>
    <w:rsid w:val="004F33AD"/>
    <w:rsid w:val="004F6CAF"/>
    <w:rsid w:val="005019C6"/>
    <w:rsid w:val="00506CFF"/>
    <w:rsid w:val="00507221"/>
    <w:rsid w:val="0051411A"/>
    <w:rsid w:val="005174EF"/>
    <w:rsid w:val="00517B46"/>
    <w:rsid w:val="005217FC"/>
    <w:rsid w:val="005226A9"/>
    <w:rsid w:val="005233A3"/>
    <w:rsid w:val="00524F6D"/>
    <w:rsid w:val="005309A7"/>
    <w:rsid w:val="005312EA"/>
    <w:rsid w:val="005313A1"/>
    <w:rsid w:val="005329BB"/>
    <w:rsid w:val="00533977"/>
    <w:rsid w:val="00545613"/>
    <w:rsid w:val="00545A95"/>
    <w:rsid w:val="005560A8"/>
    <w:rsid w:val="00557A51"/>
    <w:rsid w:val="005674D6"/>
    <w:rsid w:val="00571793"/>
    <w:rsid w:val="00571C40"/>
    <w:rsid w:val="00572118"/>
    <w:rsid w:val="005722CE"/>
    <w:rsid w:val="00572910"/>
    <w:rsid w:val="00573395"/>
    <w:rsid w:val="00573F5B"/>
    <w:rsid w:val="00576DBB"/>
    <w:rsid w:val="00576EA0"/>
    <w:rsid w:val="00577A8C"/>
    <w:rsid w:val="00584B83"/>
    <w:rsid w:val="00595064"/>
    <w:rsid w:val="005A403C"/>
    <w:rsid w:val="005A4E68"/>
    <w:rsid w:val="005B0739"/>
    <w:rsid w:val="005B2DB1"/>
    <w:rsid w:val="005B2F34"/>
    <w:rsid w:val="005B5A22"/>
    <w:rsid w:val="005C3078"/>
    <w:rsid w:val="005C45EC"/>
    <w:rsid w:val="005D048C"/>
    <w:rsid w:val="005D0818"/>
    <w:rsid w:val="005D2408"/>
    <w:rsid w:val="005D2524"/>
    <w:rsid w:val="005D2E5D"/>
    <w:rsid w:val="005D5EE8"/>
    <w:rsid w:val="005D6C81"/>
    <w:rsid w:val="005D6D06"/>
    <w:rsid w:val="005E5FC5"/>
    <w:rsid w:val="005E6426"/>
    <w:rsid w:val="005E6B26"/>
    <w:rsid w:val="005E7EA3"/>
    <w:rsid w:val="005F17DB"/>
    <w:rsid w:val="005F43F7"/>
    <w:rsid w:val="005F4C4C"/>
    <w:rsid w:val="0060435D"/>
    <w:rsid w:val="006069DF"/>
    <w:rsid w:val="00610F31"/>
    <w:rsid w:val="00612818"/>
    <w:rsid w:val="00615894"/>
    <w:rsid w:val="00616118"/>
    <w:rsid w:val="0062055C"/>
    <w:rsid w:val="0062193B"/>
    <w:rsid w:val="006255B6"/>
    <w:rsid w:val="00631724"/>
    <w:rsid w:val="006337D3"/>
    <w:rsid w:val="00641BD8"/>
    <w:rsid w:val="00641BF2"/>
    <w:rsid w:val="00644BBC"/>
    <w:rsid w:val="00646F52"/>
    <w:rsid w:val="00647045"/>
    <w:rsid w:val="00647B94"/>
    <w:rsid w:val="00655126"/>
    <w:rsid w:val="00655C84"/>
    <w:rsid w:val="0066011D"/>
    <w:rsid w:val="006604F8"/>
    <w:rsid w:val="00662EED"/>
    <w:rsid w:val="00664759"/>
    <w:rsid w:val="00665C13"/>
    <w:rsid w:val="00667D39"/>
    <w:rsid w:val="00676797"/>
    <w:rsid w:val="00682232"/>
    <w:rsid w:val="00682C9D"/>
    <w:rsid w:val="006833D4"/>
    <w:rsid w:val="00683DBD"/>
    <w:rsid w:val="00684190"/>
    <w:rsid w:val="00685AD1"/>
    <w:rsid w:val="00686AE5"/>
    <w:rsid w:val="006870EB"/>
    <w:rsid w:val="00693632"/>
    <w:rsid w:val="00693E6B"/>
    <w:rsid w:val="006A10DE"/>
    <w:rsid w:val="006A51F0"/>
    <w:rsid w:val="006A67F0"/>
    <w:rsid w:val="006A6A51"/>
    <w:rsid w:val="006A6F0F"/>
    <w:rsid w:val="006A7997"/>
    <w:rsid w:val="006B1503"/>
    <w:rsid w:val="006B24F5"/>
    <w:rsid w:val="006B3A72"/>
    <w:rsid w:val="006C1169"/>
    <w:rsid w:val="006C49BE"/>
    <w:rsid w:val="006C699D"/>
    <w:rsid w:val="006C6D0B"/>
    <w:rsid w:val="006C76AB"/>
    <w:rsid w:val="006D0738"/>
    <w:rsid w:val="006D08BE"/>
    <w:rsid w:val="006D4532"/>
    <w:rsid w:val="006E0097"/>
    <w:rsid w:val="006E411F"/>
    <w:rsid w:val="006F02A5"/>
    <w:rsid w:val="006F1359"/>
    <w:rsid w:val="006F1B06"/>
    <w:rsid w:val="006F1C36"/>
    <w:rsid w:val="006F30B9"/>
    <w:rsid w:val="006F404B"/>
    <w:rsid w:val="006F40E4"/>
    <w:rsid w:val="006F6011"/>
    <w:rsid w:val="007014E7"/>
    <w:rsid w:val="00702BE4"/>
    <w:rsid w:val="00703CFF"/>
    <w:rsid w:val="0070413F"/>
    <w:rsid w:val="00705F55"/>
    <w:rsid w:val="00707305"/>
    <w:rsid w:val="007074A1"/>
    <w:rsid w:val="007112E1"/>
    <w:rsid w:val="0071286A"/>
    <w:rsid w:val="00714CB7"/>
    <w:rsid w:val="00720B70"/>
    <w:rsid w:val="00720C39"/>
    <w:rsid w:val="007212BB"/>
    <w:rsid w:val="00723512"/>
    <w:rsid w:val="00724C61"/>
    <w:rsid w:val="00730B3A"/>
    <w:rsid w:val="00733F37"/>
    <w:rsid w:val="0074036A"/>
    <w:rsid w:val="0074101A"/>
    <w:rsid w:val="007468CA"/>
    <w:rsid w:val="007470BD"/>
    <w:rsid w:val="00751D8B"/>
    <w:rsid w:val="00752090"/>
    <w:rsid w:val="0075263F"/>
    <w:rsid w:val="00757A06"/>
    <w:rsid w:val="00761F64"/>
    <w:rsid w:val="00762739"/>
    <w:rsid w:val="00763983"/>
    <w:rsid w:val="00773481"/>
    <w:rsid w:val="007800C2"/>
    <w:rsid w:val="007835ED"/>
    <w:rsid w:val="0078371A"/>
    <w:rsid w:val="007852F7"/>
    <w:rsid w:val="0078759B"/>
    <w:rsid w:val="0079130A"/>
    <w:rsid w:val="00791691"/>
    <w:rsid w:val="00791C10"/>
    <w:rsid w:val="00793620"/>
    <w:rsid w:val="00793BF6"/>
    <w:rsid w:val="007949F1"/>
    <w:rsid w:val="00796313"/>
    <w:rsid w:val="007977CA"/>
    <w:rsid w:val="007A138B"/>
    <w:rsid w:val="007A3FA4"/>
    <w:rsid w:val="007A43EB"/>
    <w:rsid w:val="007A7A54"/>
    <w:rsid w:val="007B03A6"/>
    <w:rsid w:val="007B2D5B"/>
    <w:rsid w:val="007B2E90"/>
    <w:rsid w:val="007B34F4"/>
    <w:rsid w:val="007B5422"/>
    <w:rsid w:val="007B736B"/>
    <w:rsid w:val="007C070C"/>
    <w:rsid w:val="007C0C24"/>
    <w:rsid w:val="007C59EF"/>
    <w:rsid w:val="007C5CCA"/>
    <w:rsid w:val="007C7B75"/>
    <w:rsid w:val="007D2A2B"/>
    <w:rsid w:val="007D2CAD"/>
    <w:rsid w:val="007D64DF"/>
    <w:rsid w:val="007D6F76"/>
    <w:rsid w:val="007D7995"/>
    <w:rsid w:val="007D79A7"/>
    <w:rsid w:val="007E240E"/>
    <w:rsid w:val="007E7FEF"/>
    <w:rsid w:val="007F0857"/>
    <w:rsid w:val="007F2466"/>
    <w:rsid w:val="007F7F86"/>
    <w:rsid w:val="00800678"/>
    <w:rsid w:val="00802226"/>
    <w:rsid w:val="008029CF"/>
    <w:rsid w:val="0080401D"/>
    <w:rsid w:val="00804B20"/>
    <w:rsid w:val="00813CEC"/>
    <w:rsid w:val="0081445C"/>
    <w:rsid w:val="00826F20"/>
    <w:rsid w:val="00827A81"/>
    <w:rsid w:val="0083057A"/>
    <w:rsid w:val="0083131D"/>
    <w:rsid w:val="00831D3A"/>
    <w:rsid w:val="008321C5"/>
    <w:rsid w:val="00835C6D"/>
    <w:rsid w:val="00837FF6"/>
    <w:rsid w:val="008461CE"/>
    <w:rsid w:val="008477DA"/>
    <w:rsid w:val="00850066"/>
    <w:rsid w:val="00850FCA"/>
    <w:rsid w:val="00851773"/>
    <w:rsid w:val="00854372"/>
    <w:rsid w:val="0085636E"/>
    <w:rsid w:val="00856F39"/>
    <w:rsid w:val="008631E5"/>
    <w:rsid w:val="00864053"/>
    <w:rsid w:val="00865A17"/>
    <w:rsid w:val="008666F6"/>
    <w:rsid w:val="00866CB6"/>
    <w:rsid w:val="00866E97"/>
    <w:rsid w:val="008701E8"/>
    <w:rsid w:val="008712C6"/>
    <w:rsid w:val="00872026"/>
    <w:rsid w:val="00874444"/>
    <w:rsid w:val="00876319"/>
    <w:rsid w:val="00877C9A"/>
    <w:rsid w:val="00880172"/>
    <w:rsid w:val="008852C3"/>
    <w:rsid w:val="008856CA"/>
    <w:rsid w:val="0088616C"/>
    <w:rsid w:val="00890907"/>
    <w:rsid w:val="00894DD2"/>
    <w:rsid w:val="008950A7"/>
    <w:rsid w:val="00897EF3"/>
    <w:rsid w:val="008A0DBD"/>
    <w:rsid w:val="008A169A"/>
    <w:rsid w:val="008A2EC4"/>
    <w:rsid w:val="008A3548"/>
    <w:rsid w:val="008A5844"/>
    <w:rsid w:val="008A634A"/>
    <w:rsid w:val="008B0B35"/>
    <w:rsid w:val="008B240D"/>
    <w:rsid w:val="008B246F"/>
    <w:rsid w:val="008C009C"/>
    <w:rsid w:val="008C1E0D"/>
    <w:rsid w:val="008C2AA5"/>
    <w:rsid w:val="008C2C66"/>
    <w:rsid w:val="008C756C"/>
    <w:rsid w:val="008D3A3B"/>
    <w:rsid w:val="008D3A9F"/>
    <w:rsid w:val="008D6DB8"/>
    <w:rsid w:val="008E0317"/>
    <w:rsid w:val="008E0DAB"/>
    <w:rsid w:val="008E73F2"/>
    <w:rsid w:val="008E78F5"/>
    <w:rsid w:val="008F12E8"/>
    <w:rsid w:val="008F4990"/>
    <w:rsid w:val="008F66C1"/>
    <w:rsid w:val="008F6B59"/>
    <w:rsid w:val="008F73FA"/>
    <w:rsid w:val="00900671"/>
    <w:rsid w:val="009153D4"/>
    <w:rsid w:val="00924339"/>
    <w:rsid w:val="009252AE"/>
    <w:rsid w:val="0092756A"/>
    <w:rsid w:val="009278AA"/>
    <w:rsid w:val="00927A11"/>
    <w:rsid w:val="00931619"/>
    <w:rsid w:val="0093492B"/>
    <w:rsid w:val="009349F8"/>
    <w:rsid w:val="00935B5A"/>
    <w:rsid w:val="00937922"/>
    <w:rsid w:val="00945D6C"/>
    <w:rsid w:val="0094785E"/>
    <w:rsid w:val="009510D0"/>
    <w:rsid w:val="00952EF1"/>
    <w:rsid w:val="009547FB"/>
    <w:rsid w:val="00956B4E"/>
    <w:rsid w:val="00957A7E"/>
    <w:rsid w:val="00957D5A"/>
    <w:rsid w:val="0096322C"/>
    <w:rsid w:val="00970C46"/>
    <w:rsid w:val="00972F41"/>
    <w:rsid w:val="009732B9"/>
    <w:rsid w:val="009746C9"/>
    <w:rsid w:val="009772AD"/>
    <w:rsid w:val="009865BD"/>
    <w:rsid w:val="00990BD5"/>
    <w:rsid w:val="009A1F1C"/>
    <w:rsid w:val="009A2553"/>
    <w:rsid w:val="009A347E"/>
    <w:rsid w:val="009A73FE"/>
    <w:rsid w:val="009B0BD5"/>
    <w:rsid w:val="009C2BC3"/>
    <w:rsid w:val="009C4115"/>
    <w:rsid w:val="009C46B8"/>
    <w:rsid w:val="009C5DDB"/>
    <w:rsid w:val="009D03DC"/>
    <w:rsid w:val="009D21CD"/>
    <w:rsid w:val="009D376E"/>
    <w:rsid w:val="009D485B"/>
    <w:rsid w:val="009D60E4"/>
    <w:rsid w:val="009D64B8"/>
    <w:rsid w:val="009E26B9"/>
    <w:rsid w:val="009E2B55"/>
    <w:rsid w:val="009E2FEA"/>
    <w:rsid w:val="00A0028C"/>
    <w:rsid w:val="00A01E81"/>
    <w:rsid w:val="00A03DA1"/>
    <w:rsid w:val="00A07B7D"/>
    <w:rsid w:val="00A11BF7"/>
    <w:rsid w:val="00A1246C"/>
    <w:rsid w:val="00A1255D"/>
    <w:rsid w:val="00A12B33"/>
    <w:rsid w:val="00A12B86"/>
    <w:rsid w:val="00A1453B"/>
    <w:rsid w:val="00A16D96"/>
    <w:rsid w:val="00A17173"/>
    <w:rsid w:val="00A2504F"/>
    <w:rsid w:val="00A26750"/>
    <w:rsid w:val="00A26B3A"/>
    <w:rsid w:val="00A272B9"/>
    <w:rsid w:val="00A40BA3"/>
    <w:rsid w:val="00A41CF9"/>
    <w:rsid w:val="00A43A11"/>
    <w:rsid w:val="00A52C89"/>
    <w:rsid w:val="00A530D1"/>
    <w:rsid w:val="00A53E20"/>
    <w:rsid w:val="00A57F91"/>
    <w:rsid w:val="00A63139"/>
    <w:rsid w:val="00A63DC7"/>
    <w:rsid w:val="00A73C3E"/>
    <w:rsid w:val="00A759CE"/>
    <w:rsid w:val="00A77D10"/>
    <w:rsid w:val="00A81BC6"/>
    <w:rsid w:val="00A82916"/>
    <w:rsid w:val="00A82C3E"/>
    <w:rsid w:val="00A83BAB"/>
    <w:rsid w:val="00A87E20"/>
    <w:rsid w:val="00A91CD8"/>
    <w:rsid w:val="00A93337"/>
    <w:rsid w:val="00A935BE"/>
    <w:rsid w:val="00A9515E"/>
    <w:rsid w:val="00A95A6F"/>
    <w:rsid w:val="00A97DD6"/>
    <w:rsid w:val="00AA5AAF"/>
    <w:rsid w:val="00AA70C9"/>
    <w:rsid w:val="00AA7A09"/>
    <w:rsid w:val="00AC13C4"/>
    <w:rsid w:val="00AC23C0"/>
    <w:rsid w:val="00AC2B12"/>
    <w:rsid w:val="00AC2D0F"/>
    <w:rsid w:val="00AC3A6A"/>
    <w:rsid w:val="00AC5EC7"/>
    <w:rsid w:val="00AD4616"/>
    <w:rsid w:val="00AE0F36"/>
    <w:rsid w:val="00AE24CB"/>
    <w:rsid w:val="00AF00C1"/>
    <w:rsid w:val="00AF6E86"/>
    <w:rsid w:val="00B01156"/>
    <w:rsid w:val="00B02137"/>
    <w:rsid w:val="00B035B0"/>
    <w:rsid w:val="00B060C5"/>
    <w:rsid w:val="00B068D9"/>
    <w:rsid w:val="00B07BAB"/>
    <w:rsid w:val="00B10033"/>
    <w:rsid w:val="00B106FC"/>
    <w:rsid w:val="00B13A28"/>
    <w:rsid w:val="00B149AA"/>
    <w:rsid w:val="00B15774"/>
    <w:rsid w:val="00B169A0"/>
    <w:rsid w:val="00B21F30"/>
    <w:rsid w:val="00B233D1"/>
    <w:rsid w:val="00B26ED5"/>
    <w:rsid w:val="00B27C19"/>
    <w:rsid w:val="00B302AF"/>
    <w:rsid w:val="00B32235"/>
    <w:rsid w:val="00B33039"/>
    <w:rsid w:val="00B35220"/>
    <w:rsid w:val="00B45818"/>
    <w:rsid w:val="00B460D6"/>
    <w:rsid w:val="00B4637F"/>
    <w:rsid w:val="00B52A1D"/>
    <w:rsid w:val="00B56472"/>
    <w:rsid w:val="00B63B9B"/>
    <w:rsid w:val="00B650F6"/>
    <w:rsid w:val="00B65EFA"/>
    <w:rsid w:val="00B74ACF"/>
    <w:rsid w:val="00B75385"/>
    <w:rsid w:val="00B75FDD"/>
    <w:rsid w:val="00B763F8"/>
    <w:rsid w:val="00B7719B"/>
    <w:rsid w:val="00B77C26"/>
    <w:rsid w:val="00B80970"/>
    <w:rsid w:val="00B813B7"/>
    <w:rsid w:val="00B931D4"/>
    <w:rsid w:val="00B9379D"/>
    <w:rsid w:val="00B95A28"/>
    <w:rsid w:val="00B96E6F"/>
    <w:rsid w:val="00BA19ED"/>
    <w:rsid w:val="00BA2280"/>
    <w:rsid w:val="00BA43BA"/>
    <w:rsid w:val="00BA6A07"/>
    <w:rsid w:val="00BB053A"/>
    <w:rsid w:val="00BB0BE0"/>
    <w:rsid w:val="00BB36BF"/>
    <w:rsid w:val="00BB559F"/>
    <w:rsid w:val="00BC0EF7"/>
    <w:rsid w:val="00BC6313"/>
    <w:rsid w:val="00BD2BA6"/>
    <w:rsid w:val="00BE6E98"/>
    <w:rsid w:val="00BE6EF4"/>
    <w:rsid w:val="00BE7400"/>
    <w:rsid w:val="00BF0841"/>
    <w:rsid w:val="00BF14AD"/>
    <w:rsid w:val="00BF63F3"/>
    <w:rsid w:val="00C02937"/>
    <w:rsid w:val="00C02FC6"/>
    <w:rsid w:val="00C11E1B"/>
    <w:rsid w:val="00C12F22"/>
    <w:rsid w:val="00C13F8C"/>
    <w:rsid w:val="00C14541"/>
    <w:rsid w:val="00C14836"/>
    <w:rsid w:val="00C2351E"/>
    <w:rsid w:val="00C23C42"/>
    <w:rsid w:val="00C2568B"/>
    <w:rsid w:val="00C274A2"/>
    <w:rsid w:val="00C34ABE"/>
    <w:rsid w:val="00C36FCD"/>
    <w:rsid w:val="00C42B60"/>
    <w:rsid w:val="00C46878"/>
    <w:rsid w:val="00C47156"/>
    <w:rsid w:val="00C47A69"/>
    <w:rsid w:val="00C5057A"/>
    <w:rsid w:val="00C511E5"/>
    <w:rsid w:val="00C52463"/>
    <w:rsid w:val="00C55F12"/>
    <w:rsid w:val="00C56BD8"/>
    <w:rsid w:val="00C606D2"/>
    <w:rsid w:val="00C6321E"/>
    <w:rsid w:val="00C71906"/>
    <w:rsid w:val="00C72A0A"/>
    <w:rsid w:val="00C74021"/>
    <w:rsid w:val="00C769A5"/>
    <w:rsid w:val="00C80017"/>
    <w:rsid w:val="00C818E2"/>
    <w:rsid w:val="00C835E6"/>
    <w:rsid w:val="00C8672E"/>
    <w:rsid w:val="00CA0D9F"/>
    <w:rsid w:val="00CA19E3"/>
    <w:rsid w:val="00CB0475"/>
    <w:rsid w:val="00CB1DDC"/>
    <w:rsid w:val="00CB245D"/>
    <w:rsid w:val="00CB2515"/>
    <w:rsid w:val="00CB3B58"/>
    <w:rsid w:val="00CB7E96"/>
    <w:rsid w:val="00CC16F1"/>
    <w:rsid w:val="00CC2CDA"/>
    <w:rsid w:val="00CC34AD"/>
    <w:rsid w:val="00CC72EF"/>
    <w:rsid w:val="00CD0A70"/>
    <w:rsid w:val="00CD1B7E"/>
    <w:rsid w:val="00CD2756"/>
    <w:rsid w:val="00CD40E9"/>
    <w:rsid w:val="00CD6952"/>
    <w:rsid w:val="00CD6D10"/>
    <w:rsid w:val="00CD727A"/>
    <w:rsid w:val="00CE019E"/>
    <w:rsid w:val="00CE058B"/>
    <w:rsid w:val="00CE06FA"/>
    <w:rsid w:val="00CE0F16"/>
    <w:rsid w:val="00CE2C9E"/>
    <w:rsid w:val="00CE5B59"/>
    <w:rsid w:val="00CF174B"/>
    <w:rsid w:val="00CF183A"/>
    <w:rsid w:val="00CF435A"/>
    <w:rsid w:val="00CF63A4"/>
    <w:rsid w:val="00D01771"/>
    <w:rsid w:val="00D04C90"/>
    <w:rsid w:val="00D05B77"/>
    <w:rsid w:val="00D07157"/>
    <w:rsid w:val="00D10DF9"/>
    <w:rsid w:val="00D12589"/>
    <w:rsid w:val="00D14E5F"/>
    <w:rsid w:val="00D201C4"/>
    <w:rsid w:val="00D20FAC"/>
    <w:rsid w:val="00D21C99"/>
    <w:rsid w:val="00D227A0"/>
    <w:rsid w:val="00D22DE9"/>
    <w:rsid w:val="00D241EA"/>
    <w:rsid w:val="00D24689"/>
    <w:rsid w:val="00D2762C"/>
    <w:rsid w:val="00D27F7B"/>
    <w:rsid w:val="00D312A1"/>
    <w:rsid w:val="00D31E3A"/>
    <w:rsid w:val="00D31FD1"/>
    <w:rsid w:val="00D321CE"/>
    <w:rsid w:val="00D3244D"/>
    <w:rsid w:val="00D44C72"/>
    <w:rsid w:val="00D503FD"/>
    <w:rsid w:val="00D54AC0"/>
    <w:rsid w:val="00D54EC3"/>
    <w:rsid w:val="00D6546C"/>
    <w:rsid w:val="00D750D3"/>
    <w:rsid w:val="00D77085"/>
    <w:rsid w:val="00D779C6"/>
    <w:rsid w:val="00D80E23"/>
    <w:rsid w:val="00D954AA"/>
    <w:rsid w:val="00D955B3"/>
    <w:rsid w:val="00D969BD"/>
    <w:rsid w:val="00DA25FF"/>
    <w:rsid w:val="00DB0754"/>
    <w:rsid w:val="00DB3525"/>
    <w:rsid w:val="00DB397F"/>
    <w:rsid w:val="00DB4E4E"/>
    <w:rsid w:val="00DB4FB9"/>
    <w:rsid w:val="00DB5A33"/>
    <w:rsid w:val="00DB6F1E"/>
    <w:rsid w:val="00DC5C6D"/>
    <w:rsid w:val="00DE2722"/>
    <w:rsid w:val="00DE34A2"/>
    <w:rsid w:val="00DE3A43"/>
    <w:rsid w:val="00DE681A"/>
    <w:rsid w:val="00DF26E8"/>
    <w:rsid w:val="00DF2797"/>
    <w:rsid w:val="00DF2CBF"/>
    <w:rsid w:val="00DF2D88"/>
    <w:rsid w:val="00DF3695"/>
    <w:rsid w:val="00DF4B4C"/>
    <w:rsid w:val="00DF671C"/>
    <w:rsid w:val="00DF7743"/>
    <w:rsid w:val="00DF7C8D"/>
    <w:rsid w:val="00E0287A"/>
    <w:rsid w:val="00E02BD1"/>
    <w:rsid w:val="00E05F47"/>
    <w:rsid w:val="00E05FE9"/>
    <w:rsid w:val="00E116DD"/>
    <w:rsid w:val="00E1314C"/>
    <w:rsid w:val="00E135F7"/>
    <w:rsid w:val="00E1426A"/>
    <w:rsid w:val="00E20F3F"/>
    <w:rsid w:val="00E27B92"/>
    <w:rsid w:val="00E41F76"/>
    <w:rsid w:val="00E42E7A"/>
    <w:rsid w:val="00E440FA"/>
    <w:rsid w:val="00E458F8"/>
    <w:rsid w:val="00E5096B"/>
    <w:rsid w:val="00E5098E"/>
    <w:rsid w:val="00E60083"/>
    <w:rsid w:val="00E602AD"/>
    <w:rsid w:val="00E70113"/>
    <w:rsid w:val="00E72764"/>
    <w:rsid w:val="00E73120"/>
    <w:rsid w:val="00E73E6F"/>
    <w:rsid w:val="00E76FAB"/>
    <w:rsid w:val="00E803FD"/>
    <w:rsid w:val="00E9314A"/>
    <w:rsid w:val="00E95D7B"/>
    <w:rsid w:val="00E9694A"/>
    <w:rsid w:val="00E97AB1"/>
    <w:rsid w:val="00EA3471"/>
    <w:rsid w:val="00EA393B"/>
    <w:rsid w:val="00EA3FB7"/>
    <w:rsid w:val="00EB0926"/>
    <w:rsid w:val="00EB2730"/>
    <w:rsid w:val="00EB3348"/>
    <w:rsid w:val="00EB33A4"/>
    <w:rsid w:val="00EB445B"/>
    <w:rsid w:val="00EB60C9"/>
    <w:rsid w:val="00EB724E"/>
    <w:rsid w:val="00EC253F"/>
    <w:rsid w:val="00EC3F69"/>
    <w:rsid w:val="00EC6A5E"/>
    <w:rsid w:val="00ED08FC"/>
    <w:rsid w:val="00ED0D91"/>
    <w:rsid w:val="00ED457B"/>
    <w:rsid w:val="00ED6EA5"/>
    <w:rsid w:val="00ED7714"/>
    <w:rsid w:val="00ED783F"/>
    <w:rsid w:val="00ED7BA5"/>
    <w:rsid w:val="00EE01A9"/>
    <w:rsid w:val="00EE1989"/>
    <w:rsid w:val="00EE6D29"/>
    <w:rsid w:val="00EE78E7"/>
    <w:rsid w:val="00EF0198"/>
    <w:rsid w:val="00EF0211"/>
    <w:rsid w:val="00EF1565"/>
    <w:rsid w:val="00EF47BA"/>
    <w:rsid w:val="00EF47DB"/>
    <w:rsid w:val="00EF6795"/>
    <w:rsid w:val="00EF75EB"/>
    <w:rsid w:val="00F01019"/>
    <w:rsid w:val="00F03553"/>
    <w:rsid w:val="00F04C9B"/>
    <w:rsid w:val="00F101A9"/>
    <w:rsid w:val="00F109E6"/>
    <w:rsid w:val="00F11952"/>
    <w:rsid w:val="00F13636"/>
    <w:rsid w:val="00F13E54"/>
    <w:rsid w:val="00F14C04"/>
    <w:rsid w:val="00F17546"/>
    <w:rsid w:val="00F25E9A"/>
    <w:rsid w:val="00F410E0"/>
    <w:rsid w:val="00F43BB5"/>
    <w:rsid w:val="00F45D53"/>
    <w:rsid w:val="00F4667B"/>
    <w:rsid w:val="00F4732D"/>
    <w:rsid w:val="00F50FD0"/>
    <w:rsid w:val="00F51B1D"/>
    <w:rsid w:val="00F553EF"/>
    <w:rsid w:val="00F70C17"/>
    <w:rsid w:val="00F70E1C"/>
    <w:rsid w:val="00F75785"/>
    <w:rsid w:val="00F81522"/>
    <w:rsid w:val="00F822E8"/>
    <w:rsid w:val="00F82F8A"/>
    <w:rsid w:val="00F84687"/>
    <w:rsid w:val="00F86B09"/>
    <w:rsid w:val="00F90056"/>
    <w:rsid w:val="00F94F5A"/>
    <w:rsid w:val="00F961DD"/>
    <w:rsid w:val="00FA14F7"/>
    <w:rsid w:val="00FA2F87"/>
    <w:rsid w:val="00FA53FA"/>
    <w:rsid w:val="00FB15A4"/>
    <w:rsid w:val="00FB2895"/>
    <w:rsid w:val="00FB32A3"/>
    <w:rsid w:val="00FB58DF"/>
    <w:rsid w:val="00FB7F03"/>
    <w:rsid w:val="00FB7F5E"/>
    <w:rsid w:val="00FC0697"/>
    <w:rsid w:val="00FC116B"/>
    <w:rsid w:val="00FC1187"/>
    <w:rsid w:val="00FC30C8"/>
    <w:rsid w:val="00FC3886"/>
    <w:rsid w:val="00FC443B"/>
    <w:rsid w:val="00FC778F"/>
    <w:rsid w:val="00FC7B82"/>
    <w:rsid w:val="00FD641A"/>
    <w:rsid w:val="00FE0988"/>
    <w:rsid w:val="00FF5E62"/>
    <w:rsid w:val="00FF7DE7"/>
    <w:rsid w:val="1434443D"/>
    <w:rsid w:val="2C461BB4"/>
    <w:rsid w:val="3A6A61E5"/>
    <w:rsid w:val="4B82610A"/>
    <w:rsid w:val="66A22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华文中宋" w:hAnsi="华文中宋" w:eastAsia="华文中宋"/>
      <w:bCs/>
      <w:kern w:val="44"/>
      <w:sz w:val="28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华文中宋" w:hAnsi="华文中宋" w:eastAsia="华文中宋" w:cs="Times New Roman"/>
      <w:bCs/>
      <w:kern w:val="0"/>
      <w:sz w:val="24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Bullet"/>
    <w:basedOn w:val="1"/>
    <w:qFormat/>
    <w:uiPriority w:val="0"/>
    <w:pPr>
      <w:numPr>
        <w:ilvl w:val="0"/>
        <w:numId w:val="1"/>
      </w:numPr>
      <w:spacing w:line="240" w:lineRule="auto"/>
    </w:pPr>
    <w:rPr>
      <w:rFonts w:ascii="Times New Roman" w:hAnsi="Times New Roman"/>
      <w:szCs w:val="21"/>
    </w:rPr>
  </w:style>
  <w:style w:type="paragraph" w:styleId="7">
    <w:name w:val="Document Map"/>
    <w:basedOn w:val="1"/>
    <w:link w:val="23"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annotation text"/>
    <w:basedOn w:val="1"/>
    <w:link w:val="24"/>
    <w:unhideWhenUsed/>
    <w:qFormat/>
    <w:uiPriority w:val="99"/>
    <w:pPr>
      <w:jc w:val="left"/>
    </w:pPr>
  </w:style>
  <w:style w:type="paragraph" w:styleId="9">
    <w:name w:val="Plain Text"/>
    <w:basedOn w:val="1"/>
    <w:link w:val="25"/>
    <w:qFormat/>
    <w:uiPriority w:val="0"/>
    <w:pPr>
      <w:spacing w:line="240" w:lineRule="auto"/>
    </w:pPr>
    <w:rPr>
      <w:rFonts w:ascii="宋体" w:hAnsi="Courier New" w:eastAsia="宋体" w:cs="Courier New"/>
      <w:szCs w:val="21"/>
    </w:rPr>
  </w:style>
  <w:style w:type="paragraph" w:styleId="10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link w:val="29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annotation subject"/>
    <w:basedOn w:val="8"/>
    <w:next w:val="8"/>
    <w:link w:val="30"/>
    <w:unhideWhenUsed/>
    <w:qFormat/>
    <w:uiPriority w:val="99"/>
    <w:rPr>
      <w:b/>
      <w:bCs/>
    </w:rPr>
  </w:style>
  <w:style w:type="character" w:styleId="17">
    <w:name w:val="Strong"/>
    <w:qFormat/>
    <w:uiPriority w:val="22"/>
    <w:rPr>
      <w:b/>
      <w:bCs/>
    </w:rPr>
  </w:style>
  <w:style w:type="character" w:styleId="18">
    <w:name w:val="annotation reference"/>
    <w:unhideWhenUsed/>
    <w:qFormat/>
    <w:uiPriority w:val="99"/>
    <w:rPr>
      <w:sz w:val="21"/>
      <w:szCs w:val="21"/>
    </w:rPr>
  </w:style>
  <w:style w:type="character" w:customStyle="1" w:styleId="19">
    <w:name w:val="标题 1 Char"/>
    <w:link w:val="2"/>
    <w:qFormat/>
    <w:uiPriority w:val="9"/>
    <w:rPr>
      <w:rFonts w:ascii="华文中宋" w:hAnsi="华文中宋" w:eastAsia="华文中宋"/>
      <w:bCs/>
      <w:kern w:val="44"/>
      <w:sz w:val="28"/>
      <w:szCs w:val="32"/>
    </w:rPr>
  </w:style>
  <w:style w:type="character" w:customStyle="1" w:styleId="20">
    <w:name w:val="标题 2 Char"/>
    <w:link w:val="3"/>
    <w:qFormat/>
    <w:uiPriority w:val="9"/>
    <w:rPr>
      <w:rFonts w:ascii="华文中宋" w:hAnsi="华文中宋" w:eastAsia="华文中宋" w:cs="Times New Roman"/>
      <w:bCs/>
      <w:kern w:val="0"/>
      <w:sz w:val="24"/>
      <w:szCs w:val="32"/>
    </w:rPr>
  </w:style>
  <w:style w:type="character" w:customStyle="1" w:styleId="21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22">
    <w:name w:val="标题 4 Char"/>
    <w:link w:val="5"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3">
    <w:name w:val="文档结构图 Char"/>
    <w:link w:val="7"/>
    <w:semiHidden/>
    <w:qFormat/>
    <w:uiPriority w:val="99"/>
    <w:rPr>
      <w:rFonts w:ascii="宋体" w:eastAsia="宋体"/>
      <w:sz w:val="18"/>
      <w:szCs w:val="18"/>
    </w:rPr>
  </w:style>
  <w:style w:type="character" w:customStyle="1" w:styleId="24">
    <w:name w:val="批注文字 Char"/>
    <w:link w:val="8"/>
    <w:semiHidden/>
    <w:qFormat/>
    <w:uiPriority w:val="99"/>
    <w:rPr>
      <w:kern w:val="2"/>
      <w:sz w:val="21"/>
      <w:szCs w:val="22"/>
    </w:rPr>
  </w:style>
  <w:style w:type="character" w:customStyle="1" w:styleId="25">
    <w:name w:val="纯文本 Char"/>
    <w:link w:val="9"/>
    <w:qFormat/>
    <w:uiPriority w:val="0"/>
    <w:rPr>
      <w:rFonts w:ascii="宋体" w:hAnsi="Courier New" w:eastAsia="宋体" w:cs="Courier New"/>
      <w:szCs w:val="21"/>
    </w:rPr>
  </w:style>
  <w:style w:type="character" w:customStyle="1" w:styleId="26">
    <w:name w:val="批注框文本 Char"/>
    <w:link w:val="10"/>
    <w:semiHidden/>
    <w:qFormat/>
    <w:uiPriority w:val="99"/>
    <w:rPr>
      <w:sz w:val="18"/>
      <w:szCs w:val="18"/>
    </w:rPr>
  </w:style>
  <w:style w:type="character" w:customStyle="1" w:styleId="27">
    <w:name w:val="页脚 Char"/>
    <w:link w:val="11"/>
    <w:qFormat/>
    <w:uiPriority w:val="99"/>
    <w:rPr>
      <w:sz w:val="18"/>
      <w:szCs w:val="18"/>
    </w:rPr>
  </w:style>
  <w:style w:type="character" w:customStyle="1" w:styleId="28">
    <w:name w:val="页眉 Char"/>
    <w:link w:val="12"/>
    <w:qFormat/>
    <w:uiPriority w:val="99"/>
    <w:rPr>
      <w:sz w:val="18"/>
      <w:szCs w:val="18"/>
    </w:rPr>
  </w:style>
  <w:style w:type="character" w:customStyle="1" w:styleId="29">
    <w:name w:val="普通(网站) Char"/>
    <w:link w:val="13"/>
    <w:qFormat/>
    <w:uiPriority w:val="99"/>
    <w:rPr>
      <w:rFonts w:ascii="宋体" w:hAnsi="宋体" w:cs="宋体"/>
      <w:sz w:val="24"/>
      <w:szCs w:val="24"/>
    </w:rPr>
  </w:style>
  <w:style w:type="character" w:customStyle="1" w:styleId="30">
    <w:name w:val="批注主题 Char"/>
    <w:link w:val="14"/>
    <w:semiHidden/>
    <w:qFormat/>
    <w:uiPriority w:val="99"/>
    <w:rPr>
      <w:b/>
      <w:bCs/>
      <w:kern w:val="2"/>
      <w:sz w:val="21"/>
      <w:szCs w:val="22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biaoti051"/>
    <w:qFormat/>
    <w:uiPriority w:val="0"/>
    <w:rPr>
      <w:b/>
      <w:bCs/>
      <w:color w:val="FF00FF"/>
    </w:rPr>
  </w:style>
  <w:style w:type="paragraph" w:customStyle="1" w:styleId="33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34">
    <w:name w:val="biaoti021"/>
    <w:qFormat/>
    <w:uiPriority w:val="0"/>
    <w:rPr>
      <w:rFonts w:hint="eastAsia" w:ascii="宋体" w:hAnsi="宋体" w:eastAsia="宋体"/>
      <w:b/>
      <w:bCs/>
      <w:color w:val="6F8D14"/>
      <w:sz w:val="23"/>
      <w:szCs w:val="23"/>
      <w:shd w:val="clear" w:color="auto" w:fill="EEEEEE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_Style 7"/>
    <w:basedOn w:val="1"/>
    <w:qFormat/>
    <w:uiPriority w:val="0"/>
    <w:pPr>
      <w:widowControl/>
      <w:spacing w:line="300" w:lineRule="auto"/>
      <w:ind w:firstLine="200" w:firstLineChars="200"/>
    </w:pPr>
    <w:rPr>
      <w:szCs w:val="20"/>
    </w:rPr>
  </w:style>
  <w:style w:type="character" w:customStyle="1" w:styleId="37">
    <w:name w:val="biaoti031"/>
    <w:qFormat/>
    <w:uiPriority w:val="0"/>
    <w:rPr>
      <w:rFonts w:hint="eastAsia" w:ascii="黑体" w:eastAsia="黑体"/>
      <w:b/>
      <w:bCs/>
      <w:color w:val="FF9300"/>
      <w:sz w:val="20"/>
      <w:szCs w:val="20"/>
    </w:rPr>
  </w:style>
  <w:style w:type="character" w:customStyle="1" w:styleId="38">
    <w:name w:val="section1"/>
    <w:qFormat/>
    <w:uiPriority w:val="0"/>
  </w:style>
  <w:style w:type="character" w:customStyle="1" w:styleId="39">
    <w:name w:val="font_blue1"/>
    <w:qFormat/>
    <w:uiPriority w:val="0"/>
    <w:rPr>
      <w:color w:val="0012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png"/><Relationship Id="rId17" Type="http://schemas.openxmlformats.org/officeDocument/2006/relationships/oleObject" Target="embeddings/oleObject5.bin"/><Relationship Id="rId16" Type="http://schemas.openxmlformats.org/officeDocument/2006/relationships/oleObject" Target="embeddings/oleObject4.bin"/><Relationship Id="rId15" Type="http://schemas.openxmlformats.org/officeDocument/2006/relationships/image" Target="media/image6.png"/><Relationship Id="rId14" Type="http://schemas.openxmlformats.org/officeDocument/2006/relationships/oleObject" Target="embeddings/oleObject3.bin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2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  <customShpInfo spid="_x0000_s1025"/>
    <customShpInfo spid="_x0000_s1028"/>
    <customShpInfo spid="_x0000_s1032"/>
    <customShpInfo spid="_x0000_s1033"/>
    <customShpInfo spid="_x0000_s1034"/>
    <customShpInfo spid="_x0000_s1035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3163</Words>
  <Characters>4261</Characters>
  <Lines>42</Lines>
  <Paragraphs>11</Paragraphs>
  <TotalTime>157256182</TotalTime>
  <ScaleCrop>false</ScaleCrop>
  <LinksUpToDate>false</LinksUpToDate>
  <CharactersWithSpaces>4812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2014-10-22T03:08:00Z</dcterms:created>
  <dc:creator>jianan</dc:creator>
  <cp:lastModifiedBy>ylzxyxy</cp:lastModifiedBy>
  <cp:lastPrinted>2014-05-15T06:55:00Z</cp:lastPrinted>
  <dcterms:modified xsi:type="dcterms:W3CDTF">2023-08-18T11:21:52Z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F05D1481D96B4D84820F93DB69D728BD</vt:lpwstr>
  </property>
</Properties>
</file>