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533F5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120" w:afterLines="50" w:afterAutospacing="0" w:line="288" w:lineRule="auto"/>
        <w:ind w:left="0" w:right="0"/>
        <w:jc w:val="center"/>
        <w:rPr>
          <w:rFonts w:hint="eastAsia" w:ascii="宋体" w:hAnsi="宋体" w:eastAsia="宋体" w:cs="宋体"/>
          <w:b/>
          <w:bCs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  <w:t xml:space="preserve">2.1化学反应速率（第3课时 </w:t>
      </w:r>
      <w:r>
        <w:rPr>
          <w:rFonts w:hint="eastAsia" w:ascii="宋体" w:hAnsi="宋体" w:eastAsia="宋体" w:cs="宋体"/>
          <w:snapToGrid w:val="0"/>
          <w:kern w:val="2"/>
          <w:sz w:val="32"/>
          <w:szCs w:val="32"/>
          <w:lang w:val="en-US" w:eastAsia="zh-CN" w:bidi="a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11988800</wp:posOffset>
            </wp:positionH>
            <wp:positionV relativeFrom="page">
              <wp:posOffset>11328400</wp:posOffset>
            </wp:positionV>
            <wp:extent cx="431800" cy="381000"/>
            <wp:effectExtent l="0" t="0" r="10160" b="0"/>
            <wp:wrapNone/>
            <wp:docPr id="2" name="图片 100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0002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  <w:t>碰撞理论</w:t>
      </w: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  <w:t>活化能）</w:t>
      </w:r>
      <w:r>
        <w:rPr>
          <w:rFonts w:hint="eastAsia" w:ascii="宋体" w:hAnsi="宋体" w:eastAsia="宋体" w:cs="宋体"/>
          <w:snapToGrid w:val="0"/>
          <w:kern w:val="2"/>
          <w:sz w:val="32"/>
          <w:szCs w:val="32"/>
          <w:lang w:val="en-US"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11836400</wp:posOffset>
            </wp:positionH>
            <wp:positionV relativeFrom="page">
              <wp:posOffset>11176000</wp:posOffset>
            </wp:positionV>
            <wp:extent cx="431800" cy="381000"/>
            <wp:effectExtent l="0" t="0" r="10160" b="0"/>
            <wp:wrapNone/>
            <wp:docPr id="1" name="图片 100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0002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9899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 w:val="0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u w:val="none"/>
          <w:lang w:eastAsia="zh-CN"/>
        </w:rPr>
        <w:t>【</w:t>
      </w: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u w:val="none"/>
          <w:lang w:val="en-US" w:eastAsia="zh-CN"/>
        </w:rPr>
        <w:t>素养目标】</w:t>
      </w:r>
    </w:p>
    <w:p w14:paraId="69A3E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</w:rPr>
        <w:t>通过比较法学习基元反应、活化分子、活化能、有效碰撞等概念，结合实例认识化学反应是有历程的，深入微观角度研究化学反应速率的影响因素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；</w:t>
      </w:r>
    </w:p>
    <w:p w14:paraId="54119D69">
      <w:pPr>
        <w:pStyle w:val="2"/>
        <w:keepNext w:val="0"/>
        <w:keepLines w:val="0"/>
        <w:pageBreakBefore w:val="0"/>
        <w:widowControl/>
        <w:tabs>
          <w:tab w:val="left" w:pos="4200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重点</w:t>
      </w:r>
      <w:r>
        <w:rPr>
          <w:rFonts w:hint="eastAsia" w:ascii="宋体" w:hAnsi="宋体" w:eastAsia="宋体" w:cs="宋体"/>
          <w:sz w:val="21"/>
          <w:szCs w:val="21"/>
        </w:rPr>
        <w:t>：基元反应与反应历程、有效碰撞与活化能</w:t>
      </w:r>
    </w:p>
    <w:p w14:paraId="06EBED49">
      <w:pPr>
        <w:keepNext w:val="0"/>
        <w:keepLines w:val="0"/>
        <w:pageBreakBefore w:val="0"/>
        <w:widowControl w:val="0"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难点</w:t>
      </w:r>
      <w:r>
        <w:rPr>
          <w:rFonts w:hint="eastAsia" w:ascii="宋体" w:hAnsi="宋体" w:eastAsia="宋体" w:cs="宋体"/>
          <w:sz w:val="21"/>
          <w:szCs w:val="21"/>
        </w:rPr>
        <w:t>：活化分子、有效碰撞与反应速率的关系</w:t>
      </w:r>
    </w:p>
    <w:p w14:paraId="0A023BED">
      <w:pPr>
        <w:pStyle w:val="2"/>
        <w:keepNext w:val="0"/>
        <w:keepLines w:val="0"/>
        <w:pageBreakBefore w:val="0"/>
        <w:widowControl/>
        <w:tabs>
          <w:tab w:val="left" w:pos="3404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u w:val="none"/>
          <w:lang w:val="en-US" w:eastAsia="zh-CN"/>
        </w:rPr>
        <w:t>【学习过程】</w:t>
      </w:r>
    </w:p>
    <w:p w14:paraId="543B10F8">
      <w:pPr>
        <w:pStyle w:val="2"/>
        <w:keepNext w:val="0"/>
        <w:keepLines w:val="0"/>
        <w:pageBreakBefore w:val="0"/>
        <w:widowControl/>
        <w:tabs>
          <w:tab w:val="left" w:pos="3404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1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．有效碰撞理论</w:t>
      </w:r>
    </w:p>
    <w:p w14:paraId="31925BD9">
      <w:pPr>
        <w:pStyle w:val="2"/>
        <w:keepNext w:val="0"/>
        <w:keepLines w:val="0"/>
        <w:pageBreakBefore w:val="0"/>
        <w:widowControl/>
        <w:tabs>
          <w:tab w:val="left" w:pos="3404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(1)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基元反应：大多数的化学反应往往经过多个反应步骤才能实现。其中</w:t>
      </w:r>
      <w:r>
        <w:rPr>
          <w:rFonts w:hint="eastAsia" w:ascii="宋体" w:hAnsi="宋体" w:eastAsia="宋体" w:cs="宋体"/>
          <w:sz w:val="21"/>
          <w:szCs w:val="21"/>
          <w:u w:val="single"/>
          <w:lang w:val="en-US"/>
        </w:rPr>
        <w:t xml:space="preserve">       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都称为基元反应。如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2HI</w:t>
      </w:r>
      <w:r>
        <w:rPr>
          <w:rFonts w:hint="eastAsia" w:ascii="宋体" w:hAnsi="宋体" w:eastAsia="宋体" w:cs="宋体"/>
          <w:spacing w:val="-16"/>
          <w:sz w:val="21"/>
          <w:szCs w:val="21"/>
          <w:lang w:val="en-US"/>
        </w:rPr>
        <w:t>===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H</w:t>
      </w:r>
      <w:r>
        <w:rPr>
          <w:rFonts w:hint="eastAsia" w:ascii="宋体" w:hAnsi="宋体" w:eastAsia="宋体" w:cs="宋体"/>
          <w:sz w:val="21"/>
          <w:szCs w:val="21"/>
          <w:vertAlign w:val="subscript"/>
          <w:lang w:val="en-US"/>
        </w:rPr>
        <w:t>2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＋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I</w:t>
      </w:r>
      <w:r>
        <w:rPr>
          <w:rFonts w:hint="eastAsia" w:ascii="宋体" w:hAnsi="宋体" w:eastAsia="宋体" w:cs="宋体"/>
          <w:sz w:val="21"/>
          <w:szCs w:val="21"/>
          <w:vertAlign w:val="subscript"/>
          <w:lang w:val="en-US"/>
        </w:rPr>
        <w:t>2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的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2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个基元反应为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2HI</w:t>
      </w:r>
      <w:r>
        <w:rPr>
          <w:rFonts w:hint="eastAsia" w:ascii="宋体" w:hAnsi="宋体" w:eastAsia="宋体" w:cs="宋体"/>
          <w:spacing w:val="-25"/>
          <w:sz w:val="21"/>
          <w:szCs w:val="21"/>
          <w:lang w:val="en-US"/>
        </w:rPr>
        <w:t>―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→H</w:t>
      </w:r>
      <w:r>
        <w:rPr>
          <w:rFonts w:hint="eastAsia" w:ascii="宋体" w:hAnsi="宋体" w:eastAsia="宋体" w:cs="宋体"/>
          <w:sz w:val="21"/>
          <w:szCs w:val="21"/>
          <w:vertAlign w:val="subscript"/>
          <w:lang w:val="en-US"/>
        </w:rPr>
        <w:t>2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＋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2I·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2I·</w:t>
      </w:r>
      <w:r>
        <w:rPr>
          <w:rFonts w:hint="eastAsia" w:ascii="宋体" w:hAnsi="宋体" w:eastAsia="宋体" w:cs="宋体"/>
          <w:spacing w:val="-25"/>
          <w:sz w:val="21"/>
          <w:szCs w:val="21"/>
          <w:lang w:val="en-US"/>
        </w:rPr>
        <w:t>―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→I</w:t>
      </w:r>
      <w:r>
        <w:rPr>
          <w:rFonts w:hint="eastAsia" w:ascii="宋体" w:hAnsi="宋体" w:eastAsia="宋体" w:cs="宋体"/>
          <w:sz w:val="21"/>
          <w:szCs w:val="21"/>
          <w:vertAlign w:val="subscript"/>
          <w:lang w:val="en-US"/>
        </w:rPr>
        <w:t>2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 w14:paraId="4FDB63CD">
      <w:pPr>
        <w:pStyle w:val="2"/>
        <w:keepNext w:val="0"/>
        <w:keepLines w:val="0"/>
        <w:pageBreakBefore w:val="0"/>
        <w:widowControl/>
        <w:tabs>
          <w:tab w:val="left" w:pos="3404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(2)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反应机理：先后进行的</w:t>
      </w:r>
      <w:r>
        <w:rPr>
          <w:rFonts w:hint="eastAsia" w:ascii="宋体" w:hAnsi="宋体" w:eastAsia="宋体" w:cs="宋体"/>
          <w:sz w:val="21"/>
          <w:szCs w:val="21"/>
          <w:u w:val="single"/>
          <w:lang w:val="en-US"/>
        </w:rPr>
        <w:t xml:space="preserve">       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反映了化学反应的反应历程，反应历程又称</w:t>
      </w:r>
      <w:r>
        <w:rPr>
          <w:rFonts w:hint="eastAsia" w:ascii="宋体" w:hAnsi="宋体" w:eastAsia="宋体" w:cs="宋体"/>
          <w:sz w:val="21"/>
          <w:szCs w:val="21"/>
          <w:u w:val="single"/>
          <w:lang w:val="en-US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 w14:paraId="0EA80A3D">
      <w:pPr>
        <w:pStyle w:val="2"/>
        <w:keepNext w:val="0"/>
        <w:keepLines w:val="0"/>
        <w:pageBreakBefore w:val="0"/>
        <w:widowControl/>
        <w:tabs>
          <w:tab w:val="left" w:pos="3404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(3)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基元反应发生的先决条件</w:t>
      </w:r>
    </w:p>
    <w:p w14:paraId="7547171E">
      <w:pPr>
        <w:pStyle w:val="2"/>
        <w:keepNext w:val="0"/>
        <w:keepLines w:val="0"/>
        <w:pageBreakBefore w:val="0"/>
        <w:widowControl/>
        <w:tabs>
          <w:tab w:val="left" w:pos="3404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基元反应发生的先决条件是反应物的分子必须发生</w:t>
      </w:r>
      <w:r>
        <w:rPr>
          <w:rFonts w:hint="eastAsia" w:ascii="宋体" w:hAnsi="宋体" w:eastAsia="宋体" w:cs="宋体"/>
          <w:sz w:val="21"/>
          <w:szCs w:val="21"/>
          <w:u w:val="single"/>
          <w:lang w:val="en-US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，但是并不是每一次分子碰撞都能发生化学反应。</w:t>
      </w:r>
    </w:p>
    <w:p w14:paraId="2CE3B200">
      <w:pPr>
        <w:pStyle w:val="2"/>
        <w:keepNext w:val="0"/>
        <w:keepLines w:val="0"/>
        <w:pageBreakBefore w:val="0"/>
        <w:widowControl/>
        <w:tabs>
          <w:tab w:val="left" w:pos="3404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(4)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有效碰撞</w:t>
      </w:r>
    </w:p>
    <w:p w14:paraId="72D73168">
      <w:pPr>
        <w:pStyle w:val="2"/>
        <w:keepNext w:val="0"/>
        <w:keepLines w:val="0"/>
        <w:pageBreakBefore w:val="0"/>
        <w:widowControl/>
        <w:tabs>
          <w:tab w:val="left" w:pos="3404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drawing>
          <wp:inline distT="0" distB="0" distL="114300" distR="114300">
            <wp:extent cx="2876550" cy="666750"/>
            <wp:effectExtent l="0" t="0" r="3810" b="381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B06442">
      <w:pPr>
        <w:pStyle w:val="2"/>
        <w:keepNext w:val="0"/>
        <w:keepLines w:val="0"/>
        <w:pageBreakBefore w:val="0"/>
        <w:widowControl/>
        <w:tabs>
          <w:tab w:val="left" w:pos="3404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(5)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活化能和活化分子</w:t>
      </w:r>
    </w:p>
    <w:p w14:paraId="587BD56C">
      <w:pPr>
        <w:pStyle w:val="2"/>
        <w:keepNext w:val="0"/>
        <w:keepLines w:val="0"/>
        <w:pageBreakBefore w:val="0"/>
        <w:widowControl/>
        <w:tabs>
          <w:tab w:val="left" w:pos="3404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①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活化分子：能够发生</w:t>
      </w:r>
      <w:r>
        <w:rPr>
          <w:rFonts w:hint="eastAsia" w:ascii="宋体" w:hAnsi="宋体" w:eastAsia="宋体" w:cs="宋体"/>
          <w:sz w:val="21"/>
          <w:szCs w:val="21"/>
          <w:u w:val="single"/>
          <w:lang w:val="en-US"/>
        </w:rPr>
        <w:t xml:space="preserve">       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的分子。</w:t>
      </w:r>
    </w:p>
    <w:p w14:paraId="43A80D41">
      <w:pPr>
        <w:pStyle w:val="2"/>
        <w:keepNext w:val="0"/>
        <w:keepLines w:val="0"/>
        <w:pageBreakBefore w:val="0"/>
        <w:widowControl/>
        <w:tabs>
          <w:tab w:val="left" w:pos="3404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对于某一化学反应来说，在一定条件下，反应物分子中活化分子的百分数是</w:t>
      </w:r>
      <w:r>
        <w:rPr>
          <w:rFonts w:hint="eastAsia" w:ascii="宋体" w:hAnsi="宋体" w:eastAsia="宋体" w:cs="宋体"/>
          <w:sz w:val="21"/>
          <w:szCs w:val="21"/>
          <w:u w:val="single"/>
          <w:lang w:val="en-US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的。</w:t>
      </w:r>
    </w:p>
    <w:p w14:paraId="4F211885">
      <w:pPr>
        <w:pStyle w:val="2"/>
        <w:keepNext w:val="0"/>
        <w:keepLines w:val="0"/>
        <w:pageBreakBefore w:val="0"/>
        <w:widowControl/>
        <w:tabs>
          <w:tab w:val="left" w:pos="3404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②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活化能：活化分子具有的</w:t>
      </w:r>
      <w:r>
        <w:rPr>
          <w:rFonts w:hint="eastAsia" w:ascii="宋体" w:hAnsi="宋体" w:eastAsia="宋体" w:cs="宋体"/>
          <w:sz w:val="21"/>
          <w:szCs w:val="21"/>
          <w:u w:val="single"/>
          <w:lang w:val="en-US"/>
        </w:rPr>
        <w:t xml:space="preserve">      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与反应物分子具有的平均能量之差，叫做反应的活化能。</w:t>
      </w:r>
    </w:p>
    <w:p w14:paraId="0BA5F110">
      <w:pPr>
        <w:pStyle w:val="2"/>
        <w:keepNext w:val="0"/>
        <w:keepLines w:val="0"/>
        <w:pageBreakBefore w:val="0"/>
        <w:widowControl/>
        <w:tabs>
          <w:tab w:val="left" w:pos="3404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(6)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反应物、生成物的能量与活化能的关系图</w:t>
      </w:r>
    </w:p>
    <w:p w14:paraId="1B6FDA4D">
      <w:pPr>
        <w:pStyle w:val="2"/>
        <w:keepNext w:val="0"/>
        <w:keepLines w:val="0"/>
        <w:pageBreakBefore w:val="0"/>
        <w:widowControl/>
        <w:tabs>
          <w:tab w:val="left" w:pos="3404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drawing>
          <wp:inline distT="0" distB="0" distL="114300" distR="114300">
            <wp:extent cx="3086100" cy="1152525"/>
            <wp:effectExtent l="0" t="0" r="7620" b="5715"/>
            <wp:docPr id="4" name="图片 3" descr="6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65.TI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6C51F">
      <w:pPr>
        <w:pStyle w:val="2"/>
        <w:keepNext w:val="0"/>
        <w:keepLines w:val="0"/>
        <w:pageBreakBefore w:val="0"/>
        <w:widowControl/>
        <w:tabs>
          <w:tab w:val="left" w:pos="3404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2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．基元反应发生经历的过程</w:t>
      </w:r>
    </w:p>
    <w:p w14:paraId="7A60471D">
      <w:pPr>
        <w:pStyle w:val="2"/>
        <w:keepNext w:val="0"/>
        <w:keepLines w:val="0"/>
        <w:pageBreakBefore w:val="0"/>
        <w:widowControl/>
        <w:tabs>
          <w:tab w:val="left" w:pos="3404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drawing>
          <wp:inline distT="0" distB="0" distL="114300" distR="114300">
            <wp:extent cx="2609850" cy="781050"/>
            <wp:effectExtent l="0" t="0" r="11430" b="11430"/>
            <wp:docPr id="5" name="图片 4" descr="6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66.TI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37779">
      <w:pPr>
        <w:pStyle w:val="2"/>
        <w:keepNext w:val="0"/>
        <w:keepLines w:val="0"/>
        <w:pageBreakBefore w:val="0"/>
        <w:widowControl/>
        <w:tabs>
          <w:tab w:val="left" w:pos="3404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3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．有效碰撞理论对影响化学反应速率因素的解释</w:t>
      </w:r>
    </w:p>
    <w:p w14:paraId="5482804A">
      <w:pPr>
        <w:pStyle w:val="2"/>
        <w:keepNext w:val="0"/>
        <w:keepLines w:val="0"/>
        <w:pageBreakBefore w:val="0"/>
        <w:widowControl/>
        <w:tabs>
          <w:tab w:val="left" w:pos="3404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(1)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浓度：反应物浓度增大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→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单位体积内活化分子数</w:t>
      </w:r>
      <w:r>
        <w:rPr>
          <w:rFonts w:hint="eastAsia" w:ascii="宋体" w:hAnsi="宋体" w:eastAsia="宋体" w:cs="宋体"/>
          <w:sz w:val="21"/>
          <w:szCs w:val="21"/>
          <w:u w:val="single"/>
          <w:lang w:val="en-US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→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单位时间内有效碰撞的次数</w:t>
      </w:r>
      <w:r>
        <w:rPr>
          <w:rFonts w:hint="eastAsia" w:ascii="宋体" w:hAnsi="宋体" w:eastAsia="宋体" w:cs="宋体"/>
          <w:sz w:val="21"/>
          <w:szCs w:val="21"/>
          <w:u w:val="single"/>
          <w:lang w:val="en-US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→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反应速率</w:t>
      </w:r>
      <w:r>
        <w:rPr>
          <w:rFonts w:hint="eastAsia" w:ascii="宋体" w:hAnsi="宋体" w:eastAsia="宋体" w:cs="宋体"/>
          <w:sz w:val="21"/>
          <w:szCs w:val="21"/>
          <w:u w:val="single"/>
          <w:lang w:val="en-US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；反之，反应速率</w:t>
      </w:r>
      <w:r>
        <w:rPr>
          <w:rFonts w:hint="eastAsia" w:ascii="宋体" w:hAnsi="宋体" w:eastAsia="宋体" w:cs="宋体"/>
          <w:sz w:val="21"/>
          <w:szCs w:val="21"/>
          <w:u w:val="single"/>
          <w:lang w:val="en-US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 w14:paraId="64C982AB">
      <w:pPr>
        <w:pStyle w:val="2"/>
        <w:keepNext w:val="0"/>
        <w:keepLines w:val="0"/>
        <w:pageBreakBefore w:val="0"/>
        <w:widowControl/>
        <w:tabs>
          <w:tab w:val="left" w:pos="3404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(2)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压强：增大压强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→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气体体积缩小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→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反应物浓度增大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→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单位体积内活化分子数</w:t>
      </w:r>
      <w:r>
        <w:rPr>
          <w:rFonts w:hint="eastAsia" w:ascii="宋体" w:hAnsi="宋体" w:eastAsia="宋体" w:cs="宋体"/>
          <w:sz w:val="21"/>
          <w:szCs w:val="21"/>
          <w:u w:val="single"/>
          <w:lang w:val="en-US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→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单位时间内有效碰撞的次数</w:t>
      </w:r>
      <w:r>
        <w:rPr>
          <w:rFonts w:hint="eastAsia" w:ascii="宋体" w:hAnsi="宋体" w:eastAsia="宋体" w:cs="宋体"/>
          <w:sz w:val="21"/>
          <w:szCs w:val="21"/>
          <w:u w:val="single"/>
          <w:lang w:val="en-US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→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反应速率</w:t>
      </w:r>
      <w:r>
        <w:rPr>
          <w:rFonts w:hint="eastAsia" w:ascii="宋体" w:hAnsi="宋体" w:eastAsia="宋体" w:cs="宋体"/>
          <w:sz w:val="21"/>
          <w:szCs w:val="21"/>
          <w:u w:val="single"/>
          <w:lang w:val="en-US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；反之，反应速率</w:t>
      </w:r>
      <w:r>
        <w:rPr>
          <w:rFonts w:hint="eastAsia" w:ascii="宋体" w:hAnsi="宋体" w:eastAsia="宋体" w:cs="宋体"/>
          <w:sz w:val="21"/>
          <w:szCs w:val="21"/>
          <w:u w:val="single"/>
          <w:lang w:val="en-US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 w14:paraId="3F77302A">
      <w:pPr>
        <w:pStyle w:val="2"/>
        <w:keepNext w:val="0"/>
        <w:keepLines w:val="0"/>
        <w:pageBreakBefore w:val="0"/>
        <w:widowControl/>
        <w:tabs>
          <w:tab w:val="left" w:pos="3404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即压强对化学反应速率的影响，可转化成浓度对化学反应速率的影响。</w:t>
      </w:r>
    </w:p>
    <w:p w14:paraId="3CDCEFB4">
      <w:pPr>
        <w:pStyle w:val="2"/>
        <w:keepNext w:val="0"/>
        <w:keepLines w:val="0"/>
        <w:pageBreakBefore w:val="0"/>
        <w:widowControl/>
        <w:tabs>
          <w:tab w:val="left" w:pos="3404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(3)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温度：微观解释：升高温度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→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活化分子的百分数</w:t>
      </w:r>
      <w:r>
        <w:rPr>
          <w:rFonts w:hint="eastAsia" w:ascii="宋体" w:hAnsi="宋体" w:eastAsia="宋体" w:cs="宋体"/>
          <w:sz w:val="21"/>
          <w:szCs w:val="21"/>
          <w:u w:val="single"/>
          <w:lang w:val="en-US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→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单位时间内有效碰撞的次数</w:t>
      </w:r>
      <w:r>
        <w:rPr>
          <w:rFonts w:hint="eastAsia" w:ascii="宋体" w:hAnsi="宋体" w:eastAsia="宋体" w:cs="宋体"/>
          <w:sz w:val="21"/>
          <w:szCs w:val="21"/>
          <w:u w:val="single"/>
          <w:lang w:val="en-US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→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反应速率</w:t>
      </w:r>
      <w:r>
        <w:rPr>
          <w:rFonts w:hint="eastAsia" w:ascii="宋体" w:hAnsi="宋体" w:eastAsia="宋体" w:cs="宋体"/>
          <w:sz w:val="21"/>
          <w:szCs w:val="21"/>
          <w:u w:val="single"/>
          <w:lang w:val="en-US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；反之，反应速率</w:t>
      </w:r>
      <w:r>
        <w:rPr>
          <w:rFonts w:hint="eastAsia" w:ascii="宋体" w:hAnsi="宋体" w:eastAsia="宋体" w:cs="宋体"/>
          <w:sz w:val="21"/>
          <w:szCs w:val="21"/>
          <w:u w:val="single"/>
          <w:lang w:val="en-US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 w14:paraId="26972059">
      <w:pPr>
        <w:pStyle w:val="2"/>
        <w:keepNext w:val="0"/>
        <w:keepLines w:val="0"/>
        <w:pageBreakBefore w:val="0"/>
        <w:widowControl/>
        <w:tabs>
          <w:tab w:val="left" w:pos="3404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(4)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催化剂：使用催化剂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→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改变了反应的历程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(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如下图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)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，反应的活化能</w:t>
      </w:r>
      <w:r>
        <w:rPr>
          <w:rFonts w:hint="eastAsia" w:ascii="宋体" w:hAnsi="宋体" w:eastAsia="宋体" w:cs="宋体"/>
          <w:sz w:val="21"/>
          <w:szCs w:val="21"/>
          <w:u w:val="single"/>
          <w:lang w:val="en-US"/>
        </w:rPr>
        <w:t xml:space="preserve">        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→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活化分子的百分数</w:t>
      </w:r>
      <w:r>
        <w:rPr>
          <w:rFonts w:hint="eastAsia" w:ascii="宋体" w:hAnsi="宋体" w:eastAsia="宋体" w:cs="宋体"/>
          <w:sz w:val="21"/>
          <w:szCs w:val="21"/>
          <w:u w:val="single"/>
          <w:lang w:val="en-US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→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单位时间内有效碰撞的几率</w:t>
      </w:r>
      <w:r>
        <w:rPr>
          <w:rFonts w:hint="eastAsia" w:ascii="宋体" w:hAnsi="宋体" w:eastAsia="宋体" w:cs="宋体"/>
          <w:sz w:val="21"/>
          <w:szCs w:val="21"/>
          <w:u w:val="single"/>
          <w:lang w:val="en-US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→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反应速率</w:t>
      </w:r>
      <w:r>
        <w:rPr>
          <w:rFonts w:hint="eastAsia" w:ascii="宋体" w:hAnsi="宋体" w:eastAsia="宋体" w:cs="宋体"/>
          <w:sz w:val="21"/>
          <w:szCs w:val="21"/>
          <w:u w:val="single"/>
          <w:lang w:val="en-US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 w14:paraId="562D0727">
      <w:pPr>
        <w:pStyle w:val="2"/>
        <w:keepNext w:val="0"/>
        <w:keepLines w:val="0"/>
        <w:pageBreakBefore w:val="0"/>
        <w:widowControl/>
        <w:tabs>
          <w:tab w:val="left" w:pos="3404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</w:p>
    <w:p w14:paraId="6292411C">
      <w:pPr>
        <w:pStyle w:val="2"/>
        <w:keepNext w:val="0"/>
        <w:keepLines w:val="0"/>
        <w:pageBreakBefore w:val="0"/>
        <w:widowControl/>
        <w:tabs>
          <w:tab w:val="left" w:pos="3404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drawing>
          <wp:inline distT="0" distB="0" distL="114300" distR="114300">
            <wp:extent cx="3324860" cy="1772285"/>
            <wp:effectExtent l="0" t="0" r="12700" b="10795"/>
            <wp:docPr id="6" name="图片 5" descr="X4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X48.TI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24860" cy="177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CA33B">
      <w:pPr>
        <w:pStyle w:val="2"/>
        <w:keepNext w:val="0"/>
        <w:keepLines w:val="0"/>
        <w:pageBreakBefore w:val="0"/>
        <w:widowControl/>
        <w:tabs>
          <w:tab w:val="left" w:pos="4140"/>
          <w:tab w:val="left" w:pos="7560"/>
          <w:tab w:val="left" w:pos="153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Cs/>
          <w:sz w:val="21"/>
          <w:szCs w:val="21"/>
          <w:lang w:val="en-US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课堂练习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】</w:t>
      </w:r>
    </w:p>
    <w:p w14:paraId="7787F9D7">
      <w:pPr>
        <w:pStyle w:val="2"/>
        <w:keepNext w:val="0"/>
        <w:keepLines w:val="0"/>
        <w:pageBreakBefore w:val="0"/>
        <w:widowControl/>
        <w:tabs>
          <w:tab w:val="left" w:pos="3404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1"/>
          <w:szCs w:val="16"/>
          <w:lang w:val="en-US"/>
        </w:rPr>
      </w:pPr>
      <w:r>
        <w:rPr>
          <w:rFonts w:hint="eastAsia" w:ascii="宋体" w:hAnsi="宋体" w:eastAsia="宋体" w:cs="宋体"/>
          <w:sz w:val="21"/>
          <w:szCs w:val="16"/>
          <w:lang w:val="en-US"/>
        </w:rPr>
        <w:t>1</w:t>
      </w:r>
      <w:r>
        <w:rPr>
          <w:rFonts w:hint="eastAsia" w:ascii="宋体" w:hAnsi="宋体" w:eastAsia="宋体" w:cs="宋体"/>
          <w:sz w:val="21"/>
          <w:szCs w:val="16"/>
          <w:lang w:eastAsia="zh-CN"/>
        </w:rPr>
        <w:t>．下列说法正确的是</w:t>
      </w:r>
      <w:r>
        <w:rPr>
          <w:rFonts w:hint="eastAsia" w:ascii="宋体" w:hAnsi="宋体" w:eastAsia="宋体" w:cs="宋体"/>
          <w:sz w:val="21"/>
          <w:szCs w:val="16"/>
          <w:lang w:val="en-US"/>
        </w:rPr>
        <w:t>(</w:t>
      </w:r>
      <w:r>
        <w:rPr>
          <w:rFonts w:hint="eastAsia" w:ascii="宋体" w:hAnsi="宋体" w:eastAsia="宋体" w:cs="宋体"/>
          <w:sz w:val="21"/>
          <w:szCs w:val="16"/>
          <w:lang w:eastAsia="zh-CN"/>
        </w:rPr>
        <w:t>　　</w:t>
      </w:r>
      <w:r>
        <w:rPr>
          <w:rFonts w:hint="eastAsia" w:ascii="宋体" w:hAnsi="宋体" w:eastAsia="宋体" w:cs="宋体"/>
          <w:sz w:val="21"/>
          <w:szCs w:val="16"/>
          <w:lang w:val="en-US"/>
        </w:rPr>
        <w:t>)</w:t>
      </w:r>
    </w:p>
    <w:p w14:paraId="5DF32A38">
      <w:pPr>
        <w:pStyle w:val="2"/>
        <w:keepNext w:val="0"/>
        <w:keepLines w:val="0"/>
        <w:pageBreakBefore w:val="0"/>
        <w:widowControl/>
        <w:tabs>
          <w:tab w:val="left" w:pos="3404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1"/>
          <w:szCs w:val="16"/>
          <w:lang w:val="en-US"/>
        </w:rPr>
      </w:pPr>
      <w:r>
        <w:rPr>
          <w:rFonts w:hint="eastAsia" w:ascii="宋体" w:hAnsi="宋体" w:eastAsia="宋体" w:cs="宋体"/>
          <w:sz w:val="21"/>
          <w:szCs w:val="16"/>
          <w:lang w:val="en-US"/>
        </w:rPr>
        <w:t>A</w:t>
      </w:r>
      <w:r>
        <w:rPr>
          <w:rFonts w:hint="eastAsia" w:ascii="宋体" w:hAnsi="宋体" w:eastAsia="宋体" w:cs="宋体"/>
          <w:sz w:val="21"/>
          <w:szCs w:val="16"/>
          <w:lang w:eastAsia="zh-CN"/>
        </w:rPr>
        <w:t>．活化分子具有的能量是活化能</w:t>
      </w:r>
    </w:p>
    <w:p w14:paraId="181BDF74">
      <w:pPr>
        <w:pStyle w:val="2"/>
        <w:keepNext w:val="0"/>
        <w:keepLines w:val="0"/>
        <w:pageBreakBefore w:val="0"/>
        <w:widowControl/>
        <w:tabs>
          <w:tab w:val="left" w:pos="3404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1"/>
          <w:szCs w:val="16"/>
          <w:lang w:val="en-US"/>
        </w:rPr>
      </w:pPr>
      <w:r>
        <w:rPr>
          <w:rFonts w:hint="eastAsia" w:ascii="宋体" w:hAnsi="宋体" w:eastAsia="宋体" w:cs="宋体"/>
          <w:sz w:val="21"/>
          <w:szCs w:val="16"/>
          <w:lang w:val="en-US"/>
        </w:rPr>
        <w:t>B</w:t>
      </w:r>
      <w:r>
        <w:rPr>
          <w:rFonts w:hint="eastAsia" w:ascii="宋体" w:hAnsi="宋体" w:eastAsia="宋体" w:cs="宋体"/>
          <w:sz w:val="21"/>
          <w:szCs w:val="16"/>
          <w:lang w:eastAsia="zh-CN"/>
        </w:rPr>
        <w:t>．活化分子的总数越多，反应速率越大</w:t>
      </w:r>
    </w:p>
    <w:p w14:paraId="2D04BE98">
      <w:pPr>
        <w:pStyle w:val="2"/>
        <w:keepNext w:val="0"/>
        <w:keepLines w:val="0"/>
        <w:pageBreakBefore w:val="0"/>
        <w:widowControl/>
        <w:tabs>
          <w:tab w:val="left" w:pos="3404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1"/>
          <w:szCs w:val="16"/>
          <w:lang w:val="en-US"/>
        </w:rPr>
      </w:pPr>
      <w:r>
        <w:rPr>
          <w:rFonts w:hint="eastAsia" w:ascii="宋体" w:hAnsi="宋体" w:eastAsia="宋体" w:cs="宋体"/>
          <w:sz w:val="21"/>
          <w:szCs w:val="16"/>
          <w:lang w:val="en-US"/>
        </w:rPr>
        <w:t>C</w:t>
      </w:r>
      <w:r>
        <w:rPr>
          <w:rFonts w:hint="eastAsia" w:ascii="宋体" w:hAnsi="宋体" w:eastAsia="宋体" w:cs="宋体"/>
          <w:sz w:val="21"/>
          <w:szCs w:val="16"/>
          <w:lang w:eastAsia="zh-CN"/>
        </w:rPr>
        <w:t>．某一反应的活化分子的百分数是个定值</w:t>
      </w:r>
    </w:p>
    <w:p w14:paraId="10F9E45D">
      <w:pPr>
        <w:pStyle w:val="2"/>
        <w:keepNext w:val="0"/>
        <w:keepLines w:val="0"/>
        <w:pageBreakBefore w:val="0"/>
        <w:widowControl/>
        <w:tabs>
          <w:tab w:val="left" w:pos="3404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1"/>
          <w:szCs w:val="16"/>
          <w:lang w:val="en-US"/>
        </w:rPr>
      </w:pPr>
      <w:r>
        <w:rPr>
          <w:rFonts w:hint="eastAsia" w:ascii="宋体" w:hAnsi="宋体" w:eastAsia="宋体" w:cs="宋体"/>
          <w:sz w:val="21"/>
          <w:szCs w:val="16"/>
          <w:lang w:val="en-US"/>
        </w:rPr>
        <w:t>D</w:t>
      </w:r>
      <w:r>
        <w:rPr>
          <w:rFonts w:hint="eastAsia" w:ascii="宋体" w:hAnsi="宋体" w:eastAsia="宋体" w:cs="宋体"/>
          <w:sz w:val="21"/>
          <w:szCs w:val="16"/>
          <w:lang w:eastAsia="zh-CN"/>
        </w:rPr>
        <w:t>．单位时间内有效碰撞次数越多，反应速率越大</w:t>
      </w:r>
    </w:p>
    <w:p w14:paraId="6BA61E4A">
      <w:pPr>
        <w:pStyle w:val="2"/>
        <w:keepNext w:val="0"/>
        <w:keepLines w:val="0"/>
        <w:pageBreakBefore w:val="0"/>
        <w:widowControl/>
        <w:tabs>
          <w:tab w:val="left" w:pos="3404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1"/>
          <w:szCs w:val="16"/>
          <w:lang w:val="en-US"/>
        </w:rPr>
      </w:pPr>
      <w:r>
        <w:rPr>
          <w:rFonts w:hint="eastAsia" w:ascii="宋体" w:hAnsi="宋体" w:eastAsia="宋体" w:cs="宋体"/>
          <w:sz w:val="21"/>
          <w:szCs w:val="16"/>
          <w:lang w:val="en-US"/>
        </w:rPr>
        <w:t>2</w:t>
      </w:r>
      <w:r>
        <w:rPr>
          <w:rFonts w:hint="eastAsia" w:ascii="宋体" w:hAnsi="宋体" w:eastAsia="宋体" w:cs="宋体"/>
          <w:sz w:val="21"/>
          <w:szCs w:val="16"/>
          <w:lang w:eastAsia="zh-CN"/>
        </w:rPr>
        <w:t>．下列说法错误的是</w:t>
      </w:r>
      <w:r>
        <w:rPr>
          <w:rFonts w:hint="eastAsia" w:ascii="宋体" w:hAnsi="宋体" w:eastAsia="宋体" w:cs="宋体"/>
          <w:sz w:val="21"/>
          <w:szCs w:val="16"/>
          <w:lang w:val="en-US"/>
        </w:rPr>
        <w:t>(</w:t>
      </w:r>
      <w:r>
        <w:rPr>
          <w:rFonts w:hint="eastAsia" w:ascii="宋体" w:hAnsi="宋体" w:eastAsia="宋体" w:cs="宋体"/>
          <w:sz w:val="21"/>
          <w:szCs w:val="16"/>
          <w:lang w:eastAsia="zh-CN"/>
        </w:rPr>
        <w:t>　　</w:t>
      </w:r>
      <w:r>
        <w:rPr>
          <w:rFonts w:hint="eastAsia" w:ascii="宋体" w:hAnsi="宋体" w:eastAsia="宋体" w:cs="宋体"/>
          <w:sz w:val="21"/>
          <w:szCs w:val="16"/>
          <w:lang w:val="en-US"/>
        </w:rPr>
        <w:t>)</w:t>
      </w:r>
    </w:p>
    <w:p w14:paraId="3F3D5BF0">
      <w:pPr>
        <w:pStyle w:val="2"/>
        <w:keepNext w:val="0"/>
        <w:keepLines w:val="0"/>
        <w:pageBreakBefore w:val="0"/>
        <w:widowControl/>
        <w:tabs>
          <w:tab w:val="left" w:pos="3404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1"/>
          <w:szCs w:val="16"/>
          <w:lang w:val="en-US"/>
        </w:rPr>
      </w:pPr>
      <w:r>
        <w:rPr>
          <w:rFonts w:hint="eastAsia" w:ascii="宋体" w:hAnsi="宋体" w:eastAsia="宋体" w:cs="宋体"/>
          <w:sz w:val="21"/>
          <w:szCs w:val="16"/>
          <w:lang w:val="en-US"/>
        </w:rPr>
        <w:t>①</w:t>
      </w:r>
      <w:r>
        <w:rPr>
          <w:rFonts w:hint="eastAsia" w:ascii="宋体" w:hAnsi="宋体" w:eastAsia="宋体" w:cs="宋体"/>
          <w:sz w:val="21"/>
          <w:szCs w:val="16"/>
          <w:lang w:eastAsia="zh-CN"/>
        </w:rPr>
        <w:t>当碰撞的分子具有足够的能量和适当的取向时，才能发生化学反应</w:t>
      </w:r>
    </w:p>
    <w:p w14:paraId="4B60B708">
      <w:pPr>
        <w:pStyle w:val="2"/>
        <w:keepNext w:val="0"/>
        <w:keepLines w:val="0"/>
        <w:pageBreakBefore w:val="0"/>
        <w:widowControl/>
        <w:tabs>
          <w:tab w:val="left" w:pos="3404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1"/>
          <w:szCs w:val="16"/>
          <w:lang w:val="en-US"/>
        </w:rPr>
      </w:pPr>
      <w:r>
        <w:rPr>
          <w:rFonts w:hint="eastAsia" w:ascii="宋体" w:hAnsi="宋体" w:eastAsia="宋体" w:cs="宋体"/>
          <w:sz w:val="21"/>
          <w:szCs w:val="16"/>
          <w:lang w:val="en-US"/>
        </w:rPr>
        <w:t>②</w:t>
      </w:r>
      <w:r>
        <w:rPr>
          <w:rFonts w:hint="eastAsia" w:ascii="宋体" w:hAnsi="宋体" w:eastAsia="宋体" w:cs="宋体"/>
          <w:sz w:val="21"/>
          <w:szCs w:val="16"/>
          <w:lang w:eastAsia="zh-CN"/>
        </w:rPr>
        <w:t>发生有效碰撞的分子一定是活化分子</w:t>
      </w:r>
    </w:p>
    <w:p w14:paraId="08A176A0">
      <w:pPr>
        <w:pStyle w:val="2"/>
        <w:keepNext w:val="0"/>
        <w:keepLines w:val="0"/>
        <w:pageBreakBefore w:val="0"/>
        <w:widowControl/>
        <w:tabs>
          <w:tab w:val="left" w:pos="3404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1"/>
          <w:szCs w:val="16"/>
          <w:lang w:val="en-US"/>
        </w:rPr>
      </w:pPr>
      <w:r>
        <w:rPr>
          <w:rFonts w:hint="eastAsia" w:ascii="宋体" w:hAnsi="宋体" w:eastAsia="宋体" w:cs="宋体"/>
          <w:sz w:val="21"/>
          <w:szCs w:val="16"/>
          <w:lang w:val="en-US"/>
        </w:rPr>
        <w:t>③</w:t>
      </w:r>
      <w:r>
        <w:rPr>
          <w:rFonts w:hint="eastAsia" w:ascii="宋体" w:hAnsi="宋体" w:eastAsia="宋体" w:cs="宋体"/>
          <w:sz w:val="21"/>
          <w:szCs w:val="16"/>
          <w:lang w:eastAsia="zh-CN"/>
        </w:rPr>
        <w:t>活化分子间的碰撞一定是有效碰撞</w:t>
      </w:r>
    </w:p>
    <w:p w14:paraId="1DF89A9A">
      <w:pPr>
        <w:pStyle w:val="2"/>
        <w:keepNext w:val="0"/>
        <w:keepLines w:val="0"/>
        <w:pageBreakBefore w:val="0"/>
        <w:widowControl/>
        <w:tabs>
          <w:tab w:val="left" w:pos="3404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1"/>
          <w:szCs w:val="16"/>
          <w:lang w:val="en-US"/>
        </w:rPr>
      </w:pPr>
      <w:r>
        <w:rPr>
          <w:rFonts w:hint="eastAsia" w:ascii="宋体" w:hAnsi="宋体" w:eastAsia="宋体" w:cs="宋体"/>
          <w:sz w:val="21"/>
          <w:szCs w:val="16"/>
          <w:lang w:val="en-US"/>
        </w:rPr>
        <w:t>④</w:t>
      </w:r>
      <w:r>
        <w:rPr>
          <w:rFonts w:hint="eastAsia" w:ascii="宋体" w:hAnsi="宋体" w:eastAsia="宋体" w:cs="宋体"/>
          <w:sz w:val="21"/>
          <w:szCs w:val="16"/>
          <w:lang w:eastAsia="zh-CN"/>
        </w:rPr>
        <w:t>活化分子间每次碰撞都发生化学反应</w:t>
      </w:r>
    </w:p>
    <w:p w14:paraId="2745E249">
      <w:pPr>
        <w:pStyle w:val="2"/>
        <w:keepNext w:val="0"/>
        <w:keepLines w:val="0"/>
        <w:pageBreakBefore w:val="0"/>
        <w:widowControl/>
        <w:tabs>
          <w:tab w:val="left" w:pos="3404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1"/>
          <w:szCs w:val="16"/>
          <w:lang w:val="en-US"/>
        </w:rPr>
      </w:pPr>
      <w:r>
        <w:rPr>
          <w:rFonts w:hint="eastAsia" w:ascii="宋体" w:hAnsi="宋体" w:eastAsia="宋体" w:cs="宋体"/>
          <w:sz w:val="21"/>
          <w:szCs w:val="16"/>
          <w:lang w:val="en-US"/>
        </w:rPr>
        <w:t>⑤</w:t>
      </w:r>
      <w:r>
        <w:rPr>
          <w:rFonts w:hint="eastAsia" w:ascii="宋体" w:hAnsi="宋体" w:eastAsia="宋体" w:cs="宋体"/>
          <w:sz w:val="21"/>
          <w:szCs w:val="16"/>
          <w:lang w:eastAsia="zh-CN"/>
        </w:rPr>
        <w:t>能发生有效碰撞的分子必须具有相当高的能量</w:t>
      </w:r>
    </w:p>
    <w:p w14:paraId="5791564C">
      <w:pPr>
        <w:pStyle w:val="2"/>
        <w:keepNext w:val="0"/>
        <w:keepLines w:val="0"/>
        <w:pageBreakBefore w:val="0"/>
        <w:widowControl/>
        <w:tabs>
          <w:tab w:val="left" w:pos="3404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1"/>
          <w:szCs w:val="16"/>
          <w:lang w:val="en-US"/>
        </w:rPr>
      </w:pPr>
      <w:r>
        <w:rPr>
          <w:rFonts w:hint="eastAsia" w:ascii="宋体" w:hAnsi="宋体" w:eastAsia="宋体" w:cs="宋体"/>
          <w:sz w:val="21"/>
          <w:szCs w:val="16"/>
          <w:lang w:val="en-US"/>
        </w:rPr>
        <w:t>A</w:t>
      </w:r>
      <w:r>
        <w:rPr>
          <w:rFonts w:hint="eastAsia" w:ascii="宋体" w:hAnsi="宋体" w:eastAsia="宋体" w:cs="宋体"/>
          <w:sz w:val="21"/>
          <w:szCs w:val="16"/>
          <w:lang w:eastAsia="zh-CN"/>
        </w:rPr>
        <w:t>．</w:t>
      </w:r>
      <w:r>
        <w:rPr>
          <w:rFonts w:hint="eastAsia" w:ascii="宋体" w:hAnsi="宋体" w:eastAsia="宋体" w:cs="宋体"/>
          <w:sz w:val="21"/>
          <w:szCs w:val="16"/>
          <w:lang w:val="en-US"/>
        </w:rPr>
        <w:t>①④  B</w:t>
      </w:r>
      <w:r>
        <w:rPr>
          <w:rFonts w:hint="eastAsia" w:ascii="宋体" w:hAnsi="宋体" w:eastAsia="宋体" w:cs="宋体"/>
          <w:sz w:val="21"/>
          <w:szCs w:val="16"/>
          <w:lang w:eastAsia="zh-CN"/>
        </w:rPr>
        <w:t>．</w:t>
      </w:r>
      <w:r>
        <w:rPr>
          <w:rFonts w:hint="eastAsia" w:ascii="宋体" w:hAnsi="宋体" w:eastAsia="宋体" w:cs="宋体"/>
          <w:sz w:val="21"/>
          <w:szCs w:val="16"/>
          <w:lang w:val="en-US"/>
        </w:rPr>
        <w:t>③④  C</w:t>
      </w:r>
      <w:r>
        <w:rPr>
          <w:rFonts w:hint="eastAsia" w:ascii="宋体" w:hAnsi="宋体" w:eastAsia="宋体" w:cs="宋体"/>
          <w:sz w:val="21"/>
          <w:szCs w:val="16"/>
          <w:lang w:eastAsia="zh-CN"/>
        </w:rPr>
        <w:t>．</w:t>
      </w:r>
      <w:r>
        <w:rPr>
          <w:rFonts w:hint="eastAsia" w:ascii="宋体" w:hAnsi="宋体" w:eastAsia="宋体" w:cs="宋体"/>
          <w:sz w:val="21"/>
          <w:szCs w:val="16"/>
          <w:lang w:val="en-US"/>
        </w:rPr>
        <w:t>④⑤  D</w:t>
      </w:r>
      <w:r>
        <w:rPr>
          <w:rFonts w:hint="eastAsia" w:ascii="宋体" w:hAnsi="宋体" w:eastAsia="宋体" w:cs="宋体"/>
          <w:sz w:val="21"/>
          <w:szCs w:val="16"/>
          <w:lang w:eastAsia="zh-CN"/>
        </w:rPr>
        <w:t>．</w:t>
      </w:r>
      <w:r>
        <w:rPr>
          <w:rFonts w:hint="eastAsia" w:ascii="宋体" w:hAnsi="宋体" w:eastAsia="宋体" w:cs="宋体"/>
          <w:sz w:val="21"/>
          <w:szCs w:val="16"/>
          <w:lang w:val="en-US"/>
        </w:rPr>
        <w:t>②⑤</w:t>
      </w:r>
    </w:p>
    <w:p w14:paraId="51D7A4B6">
      <w:pPr>
        <w:pStyle w:val="2"/>
        <w:keepNext w:val="0"/>
        <w:keepLines w:val="0"/>
        <w:pageBreakBefore w:val="0"/>
        <w:widowControl/>
        <w:tabs>
          <w:tab w:val="left" w:pos="3404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1"/>
          <w:szCs w:val="16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．设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C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＋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CO</w:t>
      </w:r>
      <w:r>
        <w:rPr>
          <w:rFonts w:hint="eastAsia" w:ascii="宋体" w:hAnsi="宋体" w:eastAsia="宋体" w:cs="宋体"/>
          <w:sz w:val="21"/>
          <w:szCs w:val="21"/>
          <w:vertAlign w:val="subscript"/>
          <w:lang w:val="en-US"/>
        </w:rPr>
        <w:t>2</w:t>
      </w:r>
      <w:r>
        <w:rPr>
          <w:rFonts w:hint="eastAsia" w:ascii="宋体" w:hAnsi="宋体" w:eastAsia="宋体" w:cs="宋体"/>
          <w:sz w:val="21"/>
          <w:szCs w:val="21"/>
          <w:lang w:val="en-US"/>
        </w:rPr>
        <w:drawing>
          <wp:inline distT="0" distB="0" distL="114300" distR="114300">
            <wp:extent cx="219075" cy="123825"/>
            <wp:effectExtent l="0" t="0" r="9525" b="1333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1"/>
          <w:szCs w:val="21"/>
          <w:lang w:val="en-US"/>
        </w:rPr>
        <w:t>2CO(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吸热反应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)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的反应速率为</w:t>
      </w:r>
      <w:r>
        <w:rPr>
          <w:rFonts w:hint="eastAsia" w:ascii="宋体" w:hAnsi="宋体" w:eastAsia="宋体" w:cs="宋体"/>
          <w:i/>
          <w:iCs w:val="0"/>
          <w:sz w:val="21"/>
          <w:szCs w:val="21"/>
          <w:lang w:val="en-US"/>
        </w:rPr>
        <w:t>v</w:t>
      </w:r>
      <w:r>
        <w:rPr>
          <w:rFonts w:hint="eastAsia" w:ascii="宋体" w:hAnsi="宋体" w:eastAsia="宋体" w:cs="宋体"/>
          <w:sz w:val="21"/>
          <w:szCs w:val="21"/>
          <w:vertAlign w:val="subscript"/>
          <w:lang w:val="en-US"/>
        </w:rPr>
        <w:t>1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N</w:t>
      </w:r>
      <w:r>
        <w:rPr>
          <w:rFonts w:hint="eastAsia" w:ascii="宋体" w:hAnsi="宋体" w:eastAsia="宋体" w:cs="宋体"/>
          <w:sz w:val="21"/>
          <w:szCs w:val="21"/>
          <w:vertAlign w:val="subscript"/>
          <w:lang w:val="en-US"/>
        </w:rPr>
        <w:t>2</w:t>
      </w:r>
      <w:r>
        <w:rPr>
          <w:rFonts w:hint="eastAsia" w:ascii="宋体" w:hAnsi="宋体" w:eastAsia="宋体" w:cs="宋体"/>
          <w:sz w:val="21"/>
          <w:szCs w:val="16"/>
          <w:lang w:eastAsia="zh-CN"/>
        </w:rPr>
        <w:t>＋</w:t>
      </w:r>
      <w:r>
        <w:rPr>
          <w:rFonts w:hint="eastAsia" w:ascii="宋体" w:hAnsi="宋体" w:eastAsia="宋体" w:cs="宋体"/>
          <w:sz w:val="21"/>
          <w:szCs w:val="16"/>
          <w:lang w:val="en-US"/>
        </w:rPr>
        <w:t>3H</w:t>
      </w:r>
      <w:r>
        <w:rPr>
          <w:rFonts w:hint="eastAsia" w:ascii="宋体" w:hAnsi="宋体" w:eastAsia="宋体" w:cs="宋体"/>
          <w:sz w:val="21"/>
          <w:szCs w:val="16"/>
          <w:vertAlign w:val="subscript"/>
          <w:lang w:val="en-US"/>
        </w:rPr>
        <w:t>2</w:t>
      </w:r>
      <w:r>
        <w:rPr>
          <w:rFonts w:hint="eastAsia" w:ascii="宋体" w:hAnsi="宋体" w:eastAsia="宋体" w:cs="宋体"/>
          <w:sz w:val="21"/>
          <w:szCs w:val="16"/>
          <w:lang w:val="en-US"/>
        </w:rPr>
        <w:drawing>
          <wp:inline distT="0" distB="0" distL="114300" distR="114300">
            <wp:extent cx="219075" cy="123825"/>
            <wp:effectExtent l="0" t="0" r="9525" b="133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1"/>
          <w:szCs w:val="16"/>
          <w:lang w:val="en-US"/>
        </w:rPr>
        <w:t>2NH</w:t>
      </w:r>
      <w:r>
        <w:rPr>
          <w:rFonts w:hint="eastAsia" w:ascii="宋体" w:hAnsi="宋体" w:eastAsia="宋体" w:cs="宋体"/>
          <w:sz w:val="21"/>
          <w:szCs w:val="16"/>
          <w:vertAlign w:val="subscript"/>
          <w:lang w:val="en-US"/>
        </w:rPr>
        <w:t>3</w:t>
      </w:r>
      <w:r>
        <w:rPr>
          <w:rFonts w:hint="eastAsia" w:ascii="宋体" w:hAnsi="宋体" w:eastAsia="宋体" w:cs="宋体"/>
          <w:sz w:val="21"/>
          <w:szCs w:val="16"/>
          <w:lang w:val="en-US"/>
        </w:rPr>
        <w:t>(</w:t>
      </w:r>
      <w:r>
        <w:rPr>
          <w:rFonts w:hint="eastAsia" w:ascii="宋体" w:hAnsi="宋体" w:eastAsia="宋体" w:cs="宋体"/>
          <w:sz w:val="21"/>
          <w:szCs w:val="16"/>
          <w:lang w:eastAsia="zh-CN"/>
        </w:rPr>
        <w:t>放热反应</w:t>
      </w:r>
      <w:r>
        <w:rPr>
          <w:rFonts w:hint="eastAsia" w:ascii="宋体" w:hAnsi="宋体" w:eastAsia="宋体" w:cs="宋体"/>
          <w:sz w:val="21"/>
          <w:szCs w:val="16"/>
          <w:lang w:val="en-US"/>
        </w:rPr>
        <w:t>)</w:t>
      </w:r>
      <w:r>
        <w:rPr>
          <w:rFonts w:hint="eastAsia" w:ascii="宋体" w:hAnsi="宋体" w:eastAsia="宋体" w:cs="宋体"/>
          <w:sz w:val="21"/>
          <w:szCs w:val="16"/>
          <w:lang w:eastAsia="zh-CN"/>
        </w:rPr>
        <w:t>的反应速率为</w:t>
      </w:r>
      <w:r>
        <w:rPr>
          <w:rFonts w:hint="eastAsia" w:ascii="宋体" w:hAnsi="宋体" w:eastAsia="宋体" w:cs="宋体"/>
          <w:i/>
          <w:iCs w:val="0"/>
          <w:sz w:val="21"/>
          <w:szCs w:val="16"/>
          <w:lang w:val="en-US"/>
        </w:rPr>
        <w:t>v</w:t>
      </w:r>
      <w:r>
        <w:rPr>
          <w:rFonts w:hint="eastAsia" w:ascii="宋体" w:hAnsi="宋体" w:eastAsia="宋体" w:cs="宋体"/>
          <w:sz w:val="21"/>
          <w:szCs w:val="16"/>
          <w:vertAlign w:val="subscript"/>
          <w:lang w:val="en-US"/>
        </w:rPr>
        <w:t>2</w:t>
      </w:r>
      <w:r>
        <w:rPr>
          <w:rFonts w:hint="eastAsia" w:ascii="宋体" w:hAnsi="宋体" w:eastAsia="宋体" w:cs="宋体"/>
          <w:sz w:val="21"/>
          <w:szCs w:val="16"/>
          <w:lang w:eastAsia="zh-CN"/>
        </w:rPr>
        <w:t>，若对以上两个反应均升高温度，</w:t>
      </w:r>
      <w:r>
        <w:rPr>
          <w:rFonts w:hint="eastAsia" w:ascii="宋体" w:hAnsi="宋体" w:eastAsia="宋体" w:cs="宋体"/>
          <w:i/>
          <w:iCs w:val="0"/>
          <w:sz w:val="21"/>
          <w:szCs w:val="16"/>
          <w:lang w:val="en-US"/>
        </w:rPr>
        <w:t>v</w:t>
      </w:r>
      <w:r>
        <w:rPr>
          <w:rFonts w:hint="eastAsia" w:ascii="宋体" w:hAnsi="宋体" w:eastAsia="宋体" w:cs="宋体"/>
          <w:sz w:val="21"/>
          <w:szCs w:val="16"/>
          <w:vertAlign w:val="subscript"/>
          <w:lang w:val="en-US"/>
        </w:rPr>
        <w:t>1</w:t>
      </w:r>
      <w:r>
        <w:rPr>
          <w:rFonts w:hint="eastAsia" w:ascii="宋体" w:hAnsi="宋体" w:eastAsia="宋体" w:cs="宋体"/>
          <w:sz w:val="21"/>
          <w:szCs w:val="16"/>
          <w:lang w:eastAsia="zh-CN"/>
        </w:rPr>
        <w:t>、</w:t>
      </w:r>
      <w:r>
        <w:rPr>
          <w:rFonts w:hint="eastAsia" w:ascii="宋体" w:hAnsi="宋体" w:eastAsia="宋体" w:cs="宋体"/>
          <w:i/>
          <w:iCs w:val="0"/>
          <w:sz w:val="21"/>
          <w:szCs w:val="16"/>
          <w:lang w:val="en-US"/>
        </w:rPr>
        <w:t>v</w:t>
      </w:r>
      <w:r>
        <w:rPr>
          <w:rFonts w:hint="eastAsia" w:ascii="宋体" w:hAnsi="宋体" w:eastAsia="宋体" w:cs="宋体"/>
          <w:sz w:val="21"/>
          <w:szCs w:val="16"/>
          <w:vertAlign w:val="subscript"/>
          <w:lang w:val="en-US"/>
        </w:rPr>
        <w:t>2</w:t>
      </w:r>
      <w:r>
        <w:rPr>
          <w:rFonts w:hint="eastAsia" w:ascii="宋体" w:hAnsi="宋体" w:eastAsia="宋体" w:cs="宋体"/>
          <w:sz w:val="21"/>
          <w:szCs w:val="16"/>
          <w:lang w:eastAsia="zh-CN"/>
        </w:rPr>
        <w:t>会</w:t>
      </w:r>
      <w:r>
        <w:rPr>
          <w:rFonts w:hint="eastAsia" w:ascii="宋体" w:hAnsi="宋体" w:eastAsia="宋体" w:cs="宋体"/>
          <w:sz w:val="21"/>
          <w:szCs w:val="16"/>
          <w:lang w:val="en-US"/>
        </w:rPr>
        <w:t>________(</w:t>
      </w:r>
      <w:r>
        <w:rPr>
          <w:rFonts w:hint="eastAsia" w:ascii="宋体" w:hAnsi="宋体" w:eastAsia="宋体" w:cs="宋体"/>
          <w:sz w:val="21"/>
          <w:szCs w:val="16"/>
          <w:lang w:eastAsia="zh-CN"/>
        </w:rPr>
        <w:t>填</w:t>
      </w:r>
      <w:r>
        <w:rPr>
          <w:rFonts w:hint="eastAsia" w:ascii="宋体" w:hAnsi="宋体" w:eastAsia="宋体" w:cs="宋体"/>
          <w:sz w:val="21"/>
          <w:szCs w:val="16"/>
          <w:lang w:val="en-US"/>
        </w:rPr>
        <w:t>“</w:t>
      </w:r>
      <w:r>
        <w:rPr>
          <w:rFonts w:hint="eastAsia" w:ascii="宋体" w:hAnsi="宋体" w:eastAsia="宋体" w:cs="宋体"/>
          <w:sz w:val="21"/>
          <w:szCs w:val="16"/>
          <w:lang w:eastAsia="zh-CN"/>
        </w:rPr>
        <w:t>减小</w:t>
      </w:r>
      <w:r>
        <w:rPr>
          <w:rFonts w:hint="eastAsia" w:ascii="宋体" w:hAnsi="宋体" w:eastAsia="宋体" w:cs="宋体"/>
          <w:sz w:val="21"/>
          <w:szCs w:val="16"/>
          <w:lang w:val="en-US"/>
        </w:rPr>
        <w:t>”“</w:t>
      </w:r>
      <w:r>
        <w:rPr>
          <w:rFonts w:hint="eastAsia" w:ascii="宋体" w:hAnsi="宋体" w:eastAsia="宋体" w:cs="宋体"/>
          <w:sz w:val="21"/>
          <w:szCs w:val="16"/>
          <w:lang w:eastAsia="zh-CN"/>
        </w:rPr>
        <w:t>增大</w:t>
      </w:r>
      <w:r>
        <w:rPr>
          <w:rFonts w:hint="eastAsia" w:ascii="宋体" w:hAnsi="宋体" w:eastAsia="宋体" w:cs="宋体"/>
          <w:sz w:val="21"/>
          <w:szCs w:val="16"/>
          <w:lang w:val="en-US"/>
        </w:rPr>
        <w:t>”</w:t>
      </w:r>
      <w:r>
        <w:rPr>
          <w:rFonts w:hint="eastAsia" w:ascii="宋体" w:hAnsi="宋体" w:eastAsia="宋体" w:cs="宋体"/>
          <w:sz w:val="21"/>
          <w:szCs w:val="16"/>
          <w:lang w:eastAsia="zh-CN"/>
        </w:rPr>
        <w:t>或</w:t>
      </w:r>
      <w:r>
        <w:rPr>
          <w:rFonts w:hint="eastAsia" w:ascii="宋体" w:hAnsi="宋体" w:eastAsia="宋体" w:cs="宋体"/>
          <w:sz w:val="21"/>
          <w:szCs w:val="16"/>
          <w:lang w:val="en-US"/>
        </w:rPr>
        <w:t>“</w:t>
      </w:r>
      <w:r>
        <w:rPr>
          <w:rFonts w:hint="eastAsia" w:ascii="宋体" w:hAnsi="宋体" w:eastAsia="宋体" w:cs="宋体"/>
          <w:sz w:val="21"/>
          <w:szCs w:val="16"/>
          <w:lang w:eastAsia="zh-CN"/>
        </w:rPr>
        <w:t>不变</w:t>
      </w:r>
      <w:r>
        <w:rPr>
          <w:rFonts w:hint="eastAsia" w:ascii="宋体" w:hAnsi="宋体" w:eastAsia="宋体" w:cs="宋体"/>
          <w:sz w:val="21"/>
          <w:szCs w:val="16"/>
          <w:lang w:val="en-US"/>
        </w:rPr>
        <w:t>”)</w:t>
      </w:r>
      <w:r>
        <w:rPr>
          <w:rFonts w:hint="eastAsia" w:ascii="宋体" w:hAnsi="宋体" w:eastAsia="宋体" w:cs="宋体"/>
          <w:sz w:val="21"/>
          <w:szCs w:val="16"/>
          <w:lang w:eastAsia="zh-CN"/>
        </w:rPr>
        <w:t>，从有效碰撞理论角度分析原因：</w:t>
      </w:r>
      <w:r>
        <w:rPr>
          <w:rFonts w:hint="eastAsia" w:ascii="宋体" w:hAnsi="宋体" w:eastAsia="宋体" w:cs="宋体"/>
          <w:sz w:val="21"/>
          <w:szCs w:val="16"/>
          <w:lang w:val="en-US"/>
        </w:rPr>
        <w:t>________</w:t>
      </w:r>
      <w:r>
        <w:rPr>
          <w:rFonts w:hint="eastAsia" w:ascii="宋体" w:hAnsi="宋体" w:eastAsia="宋体" w:cs="宋体"/>
          <w:sz w:val="21"/>
          <w:szCs w:val="16"/>
          <w:lang w:eastAsia="zh-CN"/>
        </w:rPr>
        <w:t>。</w:t>
      </w:r>
    </w:p>
    <w:p w14:paraId="2073936C">
      <w:pPr>
        <w:pStyle w:val="2"/>
        <w:keepNext w:val="0"/>
        <w:keepLines w:val="0"/>
        <w:pageBreakBefore w:val="0"/>
        <w:widowControl/>
        <w:tabs>
          <w:tab w:val="left" w:pos="3404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1"/>
          <w:szCs w:val="16"/>
          <w:lang w:val="en-US"/>
        </w:rPr>
      </w:pPr>
      <w:r>
        <w:rPr>
          <w:rFonts w:hint="eastAsia" w:ascii="宋体" w:hAnsi="宋体" w:eastAsia="宋体" w:cs="宋体"/>
          <w:sz w:val="21"/>
          <w:szCs w:val="16"/>
          <w:lang w:val="en-US" w:eastAsia="zh-CN"/>
        </w:rPr>
        <w:t>4</w:t>
      </w:r>
      <w:r>
        <w:rPr>
          <w:rFonts w:hint="eastAsia" w:ascii="宋体" w:hAnsi="宋体" w:eastAsia="宋体" w:cs="宋体"/>
          <w:sz w:val="21"/>
          <w:szCs w:val="16"/>
          <w:lang w:eastAsia="zh-CN"/>
        </w:rPr>
        <w:t>．在有气体参与的反应中，</w:t>
      </w:r>
      <w:r>
        <w:rPr>
          <w:rFonts w:hint="eastAsia" w:ascii="宋体" w:hAnsi="宋体" w:eastAsia="宋体" w:cs="宋体"/>
          <w:sz w:val="21"/>
          <w:szCs w:val="16"/>
          <w:lang w:val="en-US"/>
        </w:rPr>
        <w:t>①</w:t>
      </w:r>
      <w:r>
        <w:rPr>
          <w:rFonts w:hint="eastAsia" w:ascii="宋体" w:hAnsi="宋体" w:eastAsia="宋体" w:cs="宋体"/>
          <w:sz w:val="21"/>
          <w:szCs w:val="16"/>
          <w:lang w:eastAsia="zh-CN"/>
        </w:rPr>
        <w:t>增大反应物浓度、</w:t>
      </w:r>
      <w:r>
        <w:rPr>
          <w:rFonts w:hint="eastAsia" w:ascii="宋体" w:hAnsi="宋体" w:eastAsia="宋体" w:cs="宋体"/>
          <w:sz w:val="21"/>
          <w:szCs w:val="16"/>
          <w:lang w:val="en-US"/>
        </w:rPr>
        <w:t>②</w:t>
      </w:r>
      <w:r>
        <w:rPr>
          <w:rFonts w:hint="eastAsia" w:ascii="宋体" w:hAnsi="宋体" w:eastAsia="宋体" w:cs="宋体"/>
          <w:sz w:val="21"/>
          <w:szCs w:val="16"/>
          <w:lang w:eastAsia="zh-CN"/>
        </w:rPr>
        <w:t>升高温度、</w:t>
      </w:r>
      <w:r>
        <w:rPr>
          <w:rFonts w:hint="eastAsia" w:ascii="宋体" w:hAnsi="宋体" w:eastAsia="宋体" w:cs="宋体"/>
          <w:sz w:val="21"/>
          <w:szCs w:val="16"/>
          <w:lang w:val="en-US"/>
        </w:rPr>
        <w:t>③</w:t>
      </w:r>
      <w:r>
        <w:rPr>
          <w:rFonts w:hint="eastAsia" w:ascii="宋体" w:hAnsi="宋体" w:eastAsia="宋体" w:cs="宋体"/>
          <w:sz w:val="21"/>
          <w:szCs w:val="16"/>
          <w:lang w:eastAsia="zh-CN"/>
        </w:rPr>
        <w:t>增大压强</w:t>
      </w:r>
      <w:r>
        <w:rPr>
          <w:rFonts w:hint="eastAsia" w:ascii="宋体" w:hAnsi="宋体" w:eastAsia="宋体" w:cs="宋体"/>
          <w:sz w:val="21"/>
          <w:szCs w:val="16"/>
          <w:lang w:val="en-US"/>
        </w:rPr>
        <w:t>(</w:t>
      </w:r>
      <w:r>
        <w:rPr>
          <w:rFonts w:hint="eastAsia" w:ascii="宋体" w:hAnsi="宋体" w:eastAsia="宋体" w:cs="宋体"/>
          <w:sz w:val="21"/>
          <w:szCs w:val="16"/>
          <w:lang w:eastAsia="zh-CN"/>
        </w:rPr>
        <w:t>压缩体积</w:t>
      </w:r>
      <w:r>
        <w:rPr>
          <w:rFonts w:hint="eastAsia" w:ascii="宋体" w:hAnsi="宋体" w:eastAsia="宋体" w:cs="宋体"/>
          <w:sz w:val="21"/>
          <w:szCs w:val="16"/>
          <w:lang w:val="en-US"/>
        </w:rPr>
        <w:t>)</w:t>
      </w:r>
      <w:r>
        <w:rPr>
          <w:rFonts w:hint="eastAsia" w:ascii="宋体" w:hAnsi="宋体" w:eastAsia="宋体" w:cs="宋体"/>
          <w:sz w:val="21"/>
          <w:szCs w:val="16"/>
          <w:lang w:eastAsia="zh-CN"/>
        </w:rPr>
        <w:t>、</w:t>
      </w:r>
      <w:r>
        <w:rPr>
          <w:rFonts w:hint="eastAsia" w:ascii="宋体" w:hAnsi="宋体" w:eastAsia="宋体" w:cs="宋体"/>
          <w:sz w:val="21"/>
          <w:szCs w:val="16"/>
          <w:lang w:val="en-US"/>
        </w:rPr>
        <w:t>④</w:t>
      </w:r>
      <w:r>
        <w:rPr>
          <w:rFonts w:hint="eastAsia" w:ascii="宋体" w:hAnsi="宋体" w:eastAsia="宋体" w:cs="宋体"/>
          <w:sz w:val="21"/>
          <w:szCs w:val="16"/>
          <w:lang w:eastAsia="zh-CN"/>
        </w:rPr>
        <w:t>加入催化剂，若以上四种方法均可使反应速率增大，完成下列问题</w:t>
      </w:r>
      <w:r>
        <w:rPr>
          <w:rFonts w:hint="eastAsia" w:ascii="宋体" w:hAnsi="宋体" w:eastAsia="宋体" w:cs="宋体"/>
          <w:sz w:val="21"/>
          <w:szCs w:val="16"/>
          <w:lang w:val="en-US"/>
        </w:rPr>
        <w:t>(</w:t>
      </w:r>
      <w:r>
        <w:rPr>
          <w:rFonts w:hint="eastAsia" w:ascii="宋体" w:hAnsi="宋体" w:eastAsia="宋体" w:cs="宋体"/>
          <w:sz w:val="21"/>
          <w:szCs w:val="16"/>
          <w:lang w:eastAsia="zh-CN"/>
        </w:rPr>
        <w:t>填序号</w:t>
      </w:r>
      <w:r>
        <w:rPr>
          <w:rFonts w:hint="eastAsia" w:ascii="宋体" w:hAnsi="宋体" w:eastAsia="宋体" w:cs="宋体"/>
          <w:sz w:val="21"/>
          <w:szCs w:val="16"/>
          <w:lang w:val="en-US"/>
        </w:rPr>
        <w:t>)</w:t>
      </w:r>
      <w:r>
        <w:rPr>
          <w:rFonts w:hint="eastAsia" w:ascii="宋体" w:hAnsi="宋体" w:eastAsia="宋体" w:cs="宋体"/>
          <w:sz w:val="21"/>
          <w:szCs w:val="16"/>
          <w:lang w:eastAsia="zh-CN"/>
        </w:rPr>
        <w:t>：</w:t>
      </w:r>
    </w:p>
    <w:p w14:paraId="0FF9FCAE">
      <w:pPr>
        <w:pStyle w:val="2"/>
        <w:keepNext w:val="0"/>
        <w:keepLines w:val="0"/>
        <w:pageBreakBefore w:val="0"/>
        <w:widowControl/>
        <w:tabs>
          <w:tab w:val="left" w:pos="3404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1"/>
          <w:szCs w:val="16"/>
          <w:lang w:val="en-US"/>
        </w:rPr>
      </w:pPr>
      <w:r>
        <w:rPr>
          <w:rFonts w:hint="eastAsia" w:ascii="宋体" w:hAnsi="宋体" w:eastAsia="宋体" w:cs="宋体"/>
          <w:sz w:val="21"/>
          <w:szCs w:val="16"/>
          <w:lang w:val="en-US"/>
        </w:rPr>
        <w:t>(1)</w:t>
      </w:r>
      <w:r>
        <w:rPr>
          <w:rFonts w:hint="eastAsia" w:ascii="宋体" w:hAnsi="宋体" w:eastAsia="宋体" w:cs="宋体"/>
          <w:sz w:val="21"/>
          <w:szCs w:val="16"/>
          <w:lang w:eastAsia="zh-CN"/>
        </w:rPr>
        <w:t>降低反应活化能的是</w:t>
      </w:r>
      <w:r>
        <w:rPr>
          <w:rFonts w:hint="eastAsia" w:ascii="宋体" w:hAnsi="宋体" w:eastAsia="宋体" w:cs="宋体"/>
          <w:sz w:val="21"/>
          <w:szCs w:val="16"/>
          <w:lang w:val="en-US"/>
        </w:rPr>
        <w:t>________</w:t>
      </w:r>
      <w:r>
        <w:rPr>
          <w:rFonts w:hint="eastAsia" w:ascii="宋体" w:hAnsi="宋体" w:eastAsia="宋体" w:cs="宋体"/>
          <w:sz w:val="21"/>
          <w:szCs w:val="16"/>
          <w:lang w:eastAsia="zh-CN"/>
        </w:rPr>
        <w:t>。</w:t>
      </w:r>
    </w:p>
    <w:p w14:paraId="5A03E187">
      <w:pPr>
        <w:pStyle w:val="2"/>
        <w:keepNext w:val="0"/>
        <w:keepLines w:val="0"/>
        <w:pageBreakBefore w:val="0"/>
        <w:widowControl/>
        <w:tabs>
          <w:tab w:val="left" w:pos="3404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1"/>
          <w:szCs w:val="16"/>
          <w:lang w:val="en-US"/>
        </w:rPr>
      </w:pPr>
      <w:r>
        <w:rPr>
          <w:rFonts w:hint="eastAsia" w:ascii="宋体" w:hAnsi="宋体" w:eastAsia="宋体" w:cs="宋体"/>
          <w:sz w:val="21"/>
          <w:szCs w:val="16"/>
          <w:lang w:val="en-US"/>
        </w:rPr>
        <w:t>(2)</w:t>
      </w:r>
      <w:r>
        <w:rPr>
          <w:rFonts w:hint="eastAsia" w:ascii="宋体" w:hAnsi="宋体" w:eastAsia="宋体" w:cs="宋体"/>
          <w:sz w:val="21"/>
          <w:szCs w:val="16"/>
          <w:lang w:eastAsia="zh-CN"/>
        </w:rPr>
        <w:t>增加活化分子百分比的是</w:t>
      </w:r>
      <w:r>
        <w:rPr>
          <w:rFonts w:hint="eastAsia" w:ascii="宋体" w:hAnsi="宋体" w:eastAsia="宋体" w:cs="宋体"/>
          <w:sz w:val="21"/>
          <w:szCs w:val="16"/>
          <w:lang w:val="en-US"/>
        </w:rPr>
        <w:t>________</w:t>
      </w:r>
      <w:r>
        <w:rPr>
          <w:rFonts w:hint="eastAsia" w:ascii="宋体" w:hAnsi="宋体" w:eastAsia="宋体" w:cs="宋体"/>
          <w:sz w:val="21"/>
          <w:szCs w:val="16"/>
          <w:lang w:eastAsia="zh-CN"/>
        </w:rPr>
        <w:t>。</w:t>
      </w:r>
    </w:p>
    <w:p w14:paraId="722811CE">
      <w:pPr>
        <w:pStyle w:val="2"/>
        <w:keepNext w:val="0"/>
        <w:keepLines w:val="0"/>
        <w:pageBreakBefore w:val="0"/>
        <w:widowControl/>
        <w:tabs>
          <w:tab w:val="left" w:pos="3404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1"/>
          <w:szCs w:val="16"/>
          <w:lang w:val="en-US"/>
        </w:rPr>
      </w:pPr>
      <w:r>
        <w:rPr>
          <w:rFonts w:hint="eastAsia" w:ascii="宋体" w:hAnsi="宋体" w:eastAsia="宋体" w:cs="宋体"/>
          <w:sz w:val="21"/>
          <w:szCs w:val="16"/>
          <w:lang w:val="en-US"/>
        </w:rPr>
        <w:t>(3)</w:t>
      </w:r>
      <w:r>
        <w:rPr>
          <w:rFonts w:hint="eastAsia" w:ascii="宋体" w:hAnsi="宋体" w:eastAsia="宋体" w:cs="宋体"/>
          <w:sz w:val="21"/>
          <w:szCs w:val="16"/>
          <w:lang w:eastAsia="zh-CN"/>
        </w:rPr>
        <w:t>未改变活化分子百分比，增加单位体积内分子总数的是</w:t>
      </w:r>
      <w:r>
        <w:rPr>
          <w:rFonts w:hint="eastAsia" w:ascii="宋体" w:hAnsi="宋体" w:eastAsia="宋体" w:cs="宋体"/>
          <w:sz w:val="21"/>
          <w:szCs w:val="16"/>
          <w:lang w:val="en-US"/>
        </w:rPr>
        <w:t>________</w:t>
      </w:r>
      <w:r>
        <w:rPr>
          <w:rFonts w:hint="eastAsia" w:ascii="宋体" w:hAnsi="宋体" w:eastAsia="宋体" w:cs="宋体"/>
          <w:sz w:val="21"/>
          <w:szCs w:val="16"/>
          <w:lang w:eastAsia="zh-CN"/>
        </w:rPr>
        <w:t>。</w:t>
      </w:r>
    </w:p>
    <w:p w14:paraId="69BDA17B">
      <w:pPr>
        <w:pStyle w:val="2"/>
        <w:keepNext w:val="0"/>
        <w:keepLines w:val="0"/>
        <w:pageBreakBefore w:val="0"/>
        <w:widowControl/>
        <w:tabs>
          <w:tab w:val="left" w:pos="3404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1"/>
          <w:szCs w:val="16"/>
          <w:lang w:val="en-US"/>
        </w:rPr>
      </w:pPr>
      <w:r>
        <w:rPr>
          <w:rFonts w:hint="eastAsia" w:ascii="宋体" w:hAnsi="宋体" w:eastAsia="宋体" w:cs="宋体"/>
          <w:sz w:val="21"/>
          <w:szCs w:val="16"/>
          <w:lang w:val="en-US"/>
        </w:rPr>
        <w:t>(4)</w:t>
      </w:r>
      <w:r>
        <w:rPr>
          <w:rFonts w:hint="eastAsia" w:ascii="宋体" w:hAnsi="宋体" w:eastAsia="宋体" w:cs="宋体"/>
          <w:sz w:val="21"/>
          <w:szCs w:val="16"/>
          <w:lang w:eastAsia="zh-CN"/>
        </w:rPr>
        <w:t>增加单位体积内活化分子数的是</w:t>
      </w:r>
      <w:r>
        <w:rPr>
          <w:rFonts w:hint="eastAsia" w:ascii="宋体" w:hAnsi="宋体" w:eastAsia="宋体" w:cs="宋体"/>
          <w:sz w:val="21"/>
          <w:szCs w:val="16"/>
          <w:lang w:val="en-US"/>
        </w:rPr>
        <w:t>________</w:t>
      </w:r>
      <w:r>
        <w:rPr>
          <w:rFonts w:hint="eastAsia" w:ascii="宋体" w:hAnsi="宋体" w:eastAsia="宋体" w:cs="宋体"/>
          <w:sz w:val="21"/>
          <w:szCs w:val="16"/>
          <w:lang w:eastAsia="zh-CN"/>
        </w:rPr>
        <w:t>。</w:t>
      </w:r>
    </w:p>
    <w:p w14:paraId="7462646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sz w:val="21"/>
          <w:szCs w:val="16"/>
          <w:lang w:val="en-US"/>
        </w:rPr>
      </w:pPr>
    </w:p>
    <w:p w14:paraId="655383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sz w:val="21"/>
          <w:szCs w:val="20"/>
        </w:rPr>
      </w:pPr>
    </w:p>
    <w:sectPr>
      <w:pgSz w:w="12240" w:h="15840"/>
      <w:pgMar w:top="1440" w:right="1080" w:bottom="1440" w:left="1080" w:header="720" w:footer="720" w:gutter="0"/>
      <w:paperSrc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Bodoni MT">
    <w:altName w:val="Segoe Print"/>
    <w:panose1 w:val="02070603080606020203"/>
    <w:charset w:val="00"/>
    <w:family w:val="auto"/>
    <w:pitch w:val="default"/>
    <w:sig w:usb0="00000003" w:usb1="00000000" w:usb2="00000000" w:usb3="00000000" w:csb0="2000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3YzdlN2YyMGJhYTA0NzY4MTgyOTQ2YWE2MDIxNGIifQ=="/>
  </w:docVars>
  <w:rsids>
    <w:rsidRoot w:val="00000000"/>
    <w:rsid w:val="2A7917BC"/>
    <w:rsid w:val="2E1E7F64"/>
    <w:rsid w:val="42F83276"/>
    <w:rsid w:val="72626A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5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Courier New" w:eastAsia="宋体" w:cs="Times New Roman"/>
      <w:kern w:val="2"/>
      <w:sz w:val="21"/>
      <w:szCs w:val="21"/>
      <w:lang w:val="en-US" w:eastAsia="zh-CN" w:bidi="ar"/>
    </w:rPr>
  </w:style>
  <w:style w:type="character" w:customStyle="1" w:styleId="5">
    <w:name w:val="纯文本 Char"/>
    <w:basedOn w:val="4"/>
    <w:link w:val="2"/>
    <w:uiPriority w:val="0"/>
    <w:rPr>
      <w:rFonts w:hint="eastAsia" w:ascii="宋体" w:hAnsi="Courier New" w:eastAsia="宋体" w:cs="宋体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1532</Words>
  <Characters>1653</Characters>
  <Lines>0</Lines>
  <Paragraphs>0</Paragraphs>
  <TotalTime>2</TotalTime>
  <ScaleCrop>false</ScaleCrop>
  <LinksUpToDate>false</LinksUpToDate>
  <CharactersWithSpaces>1798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2023-08-21T14:26:57Z</dcterms:created>
  <dc:creator>Administrator</dc:creator>
  <cp:lastModifiedBy>桂平</cp:lastModifiedBy>
  <dcterms:modified xsi:type="dcterms:W3CDTF">2024-08-27T16:18:15Z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76CFEF4928924D889B8F4B7947AC8275_13</vt:lpwstr>
  </property>
</Properties>
</file>