
<file path=[Content_Types].xml><?xml version="1.0" encoding="utf-8"?>
<Types xmlns="http://schemas.openxmlformats.org/package/2006/content-types">
  <Default Extension="tiff" ContentType="image/tif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3686"/>
        </w:tabs>
        <w:kinsoku/>
        <w:wordWrap/>
        <w:overflowPunct/>
        <w:topLinePunct w:val="0"/>
        <w:autoSpaceDE/>
        <w:autoSpaceDN/>
        <w:bidi w:val="0"/>
        <w:adjustRightInd/>
        <w:snapToGrid/>
        <w:spacing w:line="360" w:lineRule="auto"/>
        <w:jc w:val="center"/>
        <w:textAlignment w:val="auto"/>
        <w:rPr>
          <w:rFonts w:hint="eastAsia" w:ascii="Times New Roman" w:eastAsia="宋体" w:cs="Times New Roman"/>
          <w:b/>
          <w:bCs/>
          <w:i w:val="0"/>
          <w:iCs/>
          <w:color w:val="000000"/>
          <w:kern w:val="0"/>
          <w:sz w:val="32"/>
          <w:szCs w:val="32"/>
          <w:lang w:val="en-US" w:eastAsia="zh-CN"/>
        </w:rPr>
      </w:pPr>
      <w:r>
        <w:rPr>
          <w:rFonts w:hint="eastAsia" w:ascii="Times New Roman" w:eastAsia="宋体" w:cs="Times New Roman"/>
          <w:b/>
          <w:bCs/>
          <w:i w:val="0"/>
          <w:iCs/>
          <w:color w:val="000000"/>
          <w:kern w:val="0"/>
          <w:sz w:val="32"/>
          <w:szCs w:val="32"/>
          <w:lang w:val="en-US" w:eastAsia="zh-CN"/>
        </w:rPr>
        <w:t>1.2 课时1 原子结构与元素周期表</w:t>
      </w:r>
    </w:p>
    <w:p>
      <w:pPr>
        <w:pageBreakBefore w:val="0"/>
        <w:widowControl/>
        <w:tabs>
          <w:tab w:val="left" w:pos="3686"/>
        </w:tabs>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i w:val="0"/>
          <w:iCs/>
          <w:color w:val="000000"/>
          <w:sz w:val="24"/>
          <w:szCs w:val="24"/>
        </w:rPr>
      </w:pPr>
      <w:r>
        <w:rPr>
          <w:rFonts w:hint="default" w:ascii="Times New Roman" w:hAnsi="Times New Roman" w:eastAsia="宋体" w:cs="Times New Roman"/>
          <w:b/>
          <w:bCs/>
          <w:i w:val="0"/>
          <w:iCs/>
          <w:color w:val="000000"/>
          <w:sz w:val="24"/>
          <w:szCs w:val="24"/>
          <w:lang w:eastAsia="zh-CN"/>
        </w:rPr>
        <w:t>【</w:t>
      </w:r>
      <w:r>
        <w:rPr>
          <w:rFonts w:hint="default" w:ascii="Times New Roman" w:hAnsi="Times New Roman" w:eastAsia="宋体" w:cs="Times New Roman"/>
          <w:b/>
          <w:bCs/>
          <w:i w:val="0"/>
          <w:iCs/>
          <w:color w:val="000000"/>
          <w:sz w:val="24"/>
          <w:szCs w:val="24"/>
        </w:rPr>
        <w:t>核心素养发展目标</w:t>
      </w:r>
      <w:r>
        <w:rPr>
          <w:rFonts w:hint="default" w:ascii="Times New Roman" w:hAnsi="Times New Roman" w:eastAsia="宋体" w:cs="Times New Roman"/>
          <w:b/>
          <w:bCs/>
          <w:i w:val="0"/>
          <w:iCs/>
          <w:color w:val="000000"/>
          <w:sz w:val="24"/>
          <w:szCs w:val="24"/>
          <w:lang w:eastAsia="zh-CN"/>
        </w:rPr>
        <w:t>】</w:t>
      </w:r>
    </w:p>
    <w:p>
      <w:pPr>
        <w:tabs>
          <w:tab w:val="left" w:pos="3828"/>
        </w:tabs>
        <w:snapToGrid w:val="0"/>
        <w:spacing w:line="360" w:lineRule="auto"/>
        <w:rPr>
          <w:rFonts w:ascii="Times New Roman" w:hAnsi="Times New Roman" w:eastAsia="宋体" w:cs="Times New Roman"/>
          <w:sz w:val="21"/>
          <w:szCs w:val="21"/>
        </w:rPr>
      </w:pPr>
      <w:r>
        <w:rPr>
          <w:rFonts w:ascii="Times New Roman" w:hAnsi="Times New Roman" w:eastAsia="宋体" w:cs="Times New Roman"/>
          <w:sz w:val="21"/>
          <w:szCs w:val="21"/>
        </w:rPr>
        <w:t>1.通过辨识原子结构及价层电子排布与元素在周期表中的位置之间的关系，形成“结构决定性质”的观念。</w:t>
      </w:r>
    </w:p>
    <w:p>
      <w:pPr>
        <w:tabs>
          <w:tab w:val="left" w:pos="3828"/>
        </w:tabs>
        <w:snapToGrid w:val="0"/>
        <w:spacing w:line="360" w:lineRule="auto"/>
        <w:rPr>
          <w:rFonts w:ascii="Times New Roman"/>
        </w:rPr>
      </w:pPr>
      <w:r>
        <w:rPr>
          <w:rFonts w:ascii="Times New Roman" w:hAnsi="Times New Roman" w:eastAsia="宋体" w:cs="Times New Roman"/>
          <w:sz w:val="21"/>
          <w:szCs w:val="21"/>
        </w:rPr>
        <w:t>2.认识周期表中各区及元素周期表的规律，培养学生的模型认知能力。</w:t>
      </w:r>
    </w:p>
    <w:p>
      <w:pPr>
        <w:tabs>
          <w:tab w:val="left" w:pos="3828"/>
        </w:tabs>
        <w:snapToGrid w:val="0"/>
        <w:spacing w:line="360" w:lineRule="auto"/>
        <w:jc w:val="center"/>
        <w:rPr>
          <w:rFonts w:ascii="Times New Roman" w:eastAsia="方正大黑_GBK"/>
          <w:sz w:val="31"/>
          <w:szCs w:val="31"/>
        </w:rPr>
      </w:pPr>
      <w:r>
        <w:rPr>
          <w:rFonts w:ascii="Times New Roman" w:hAnsi="Times New Roman" w:eastAsia="宋体" w:cs="Times New Roman"/>
          <w:sz w:val="31"/>
          <w:szCs w:val="31"/>
        </w:rPr>
        <w:t>一、元素周期系和元素周期表</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1.元素周期律、元素周期系和元素周期表</w:t>
      </w:r>
    </w:p>
    <w:p>
      <w:pPr>
        <w:snapToGrid w:val="0"/>
        <w:spacing w:line="360" w:lineRule="auto"/>
        <w:rPr>
          <w:rFonts w:ascii="Times New Roman"/>
        </w:rPr>
      </w:pPr>
      <w:r>
        <w:rPr>
          <w:rFonts w:ascii="Times New Roman" w:hAnsi="Times New Roman" w:eastAsia="宋体" w:cs="Times New Roman"/>
          <w:w w:val="104"/>
          <w:sz w:val="23"/>
          <w:szCs w:val="23"/>
        </w:rPr>
        <w:t>(</w:t>
      </w:r>
      <w:r>
        <w:rPr>
          <w:rFonts w:ascii="Times New Roman" w:hAnsi="Times New Roman" w:eastAsia="宋体" w:cs="Times New Roman"/>
          <w:color w:val="000000"/>
          <w:w w:val="104"/>
          <w:sz w:val="23"/>
          <w:szCs w:val="23"/>
        </w:rPr>
        <w:t>1</w:t>
      </w:r>
      <w:r>
        <w:rPr>
          <w:rFonts w:ascii="Times New Roman" w:hAnsi="Times New Roman" w:eastAsia="宋体" w:cs="Times New Roman"/>
          <w:w w:val="104"/>
          <w:sz w:val="23"/>
          <w:szCs w:val="23"/>
        </w:rPr>
        <w:t>)</w:t>
      </w:r>
      <w:r>
        <w:rPr>
          <w:rFonts w:ascii="Times New Roman" w:hAnsi="Times New Roman" w:eastAsia="宋体" w:cs="Times New Roman"/>
          <w:color w:val="000000"/>
          <w:w w:val="104"/>
          <w:sz w:val="23"/>
          <w:szCs w:val="23"/>
        </w:rPr>
        <w:t>元素周期律</w:t>
      </w:r>
    </w:p>
    <w:p>
      <w:pPr>
        <w:snapToGrid w:val="0"/>
        <w:spacing w:line="360" w:lineRule="auto"/>
        <w:rPr>
          <w:rFonts w:ascii="Times New Roman"/>
        </w:rPr>
      </w:pPr>
      <w:r>
        <w:rPr>
          <w:rFonts w:ascii="Times New Roman" w:hAnsi="Times New Roman" w:eastAsia="宋体" w:cs="Times New Roman"/>
          <w:color w:val="000000"/>
          <w:w w:val="104"/>
          <w:sz w:val="23"/>
          <w:szCs w:val="23"/>
        </w:rPr>
        <w:t>元素的性质随</w:t>
      </w:r>
      <w:r>
        <w:rPr>
          <w:rFonts w:ascii="Times New Roman" w:hAnsi="Times New Roman" w:eastAsia="宋体" w:cs="Times New Roman"/>
          <w:color w:val="000000"/>
          <w:w w:val="104"/>
          <w:sz w:val="23"/>
          <w:szCs w:val="23"/>
          <w:u w:val="single"/>
        </w:rPr>
        <w:t>　　　　</w:t>
      </w:r>
      <w:r>
        <w:rPr>
          <w:rFonts w:ascii="Times New Roman" w:hAnsi="Times New Roman" w:eastAsia="宋体" w:cs="Times New Roman"/>
          <w:color w:val="000000"/>
          <w:w w:val="104"/>
          <w:sz w:val="23"/>
          <w:szCs w:val="23"/>
        </w:rPr>
        <w:t>递增而呈周期性的变化，这个规律称作元素周期律。 </w:t>
      </w:r>
    </w:p>
    <w:p>
      <w:pPr>
        <w:snapToGrid w:val="0"/>
        <w:spacing w:line="360" w:lineRule="auto"/>
        <w:rPr>
          <w:rFonts w:ascii="Times New Roman"/>
        </w:rPr>
      </w:pPr>
      <w:r>
        <w:rPr>
          <w:rFonts w:ascii="Times New Roman" w:hAnsi="Times New Roman" w:eastAsia="宋体" w:cs="Times New Roman"/>
          <w:w w:val="104"/>
          <w:sz w:val="23"/>
          <w:szCs w:val="23"/>
        </w:rPr>
        <w:t>(</w:t>
      </w:r>
      <w:r>
        <w:rPr>
          <w:rFonts w:ascii="Times New Roman" w:hAnsi="Times New Roman" w:eastAsia="宋体" w:cs="Times New Roman"/>
          <w:color w:val="000000"/>
          <w:w w:val="104"/>
          <w:sz w:val="23"/>
          <w:szCs w:val="23"/>
        </w:rPr>
        <w:t>2</w:t>
      </w:r>
      <w:r>
        <w:rPr>
          <w:rFonts w:ascii="Times New Roman" w:hAnsi="Times New Roman" w:eastAsia="宋体" w:cs="Times New Roman"/>
          <w:w w:val="104"/>
          <w:sz w:val="23"/>
          <w:szCs w:val="23"/>
        </w:rPr>
        <w:t>)</w:t>
      </w:r>
      <w:r>
        <w:rPr>
          <w:rFonts w:ascii="Times New Roman" w:hAnsi="Times New Roman" w:eastAsia="宋体" w:cs="Times New Roman"/>
          <w:color w:val="000000"/>
          <w:w w:val="104"/>
          <w:sz w:val="23"/>
          <w:szCs w:val="23"/>
        </w:rPr>
        <w:t>元素周期系</w:t>
      </w:r>
    </w:p>
    <w:p>
      <w:pPr>
        <w:snapToGrid w:val="0"/>
        <w:spacing w:line="360" w:lineRule="auto"/>
        <w:rPr>
          <w:rFonts w:ascii="Times New Roman"/>
        </w:rPr>
      </w:pPr>
      <w:r>
        <w:rPr>
          <w:rFonts w:ascii="Times New Roman" w:hAnsi="Times New Roman" w:eastAsia="宋体" w:cs="Times New Roman"/>
          <w:color w:val="000000"/>
          <w:w w:val="104"/>
          <w:sz w:val="23"/>
          <w:szCs w:val="23"/>
        </w:rPr>
        <w:t>元素按原子序数</w:t>
      </w:r>
      <w:r>
        <w:rPr>
          <w:rFonts w:ascii="Times New Roman" w:hAnsi="Times New Roman" w:eastAsia="宋体" w:cs="Times New Roman"/>
          <w:w w:val="104"/>
          <w:sz w:val="23"/>
          <w:szCs w:val="23"/>
        </w:rPr>
        <w:t>(</w:t>
      </w:r>
      <w:r>
        <w:rPr>
          <w:rFonts w:ascii="Times New Roman" w:hAnsi="Times New Roman" w:eastAsia="宋体" w:cs="Times New Roman"/>
          <w:color w:val="000000"/>
          <w:w w:val="104"/>
          <w:sz w:val="23"/>
          <w:szCs w:val="23"/>
        </w:rPr>
        <w:t>即</w:t>
      </w:r>
      <w:r>
        <w:rPr>
          <w:rFonts w:ascii="Times New Roman" w:hAnsi="Times New Roman" w:eastAsia="宋体" w:cs="Times New Roman"/>
          <w:color w:val="000000"/>
          <w:w w:val="104"/>
          <w:sz w:val="23"/>
          <w:szCs w:val="23"/>
          <w:u w:val="single"/>
        </w:rPr>
        <w:t>　　　　　　</w:t>
      </w:r>
      <w:r>
        <w:rPr>
          <w:rFonts w:ascii="Times New Roman" w:hAnsi="Times New Roman" w:eastAsia="宋体" w:cs="Times New Roman"/>
          <w:w w:val="104"/>
          <w:sz w:val="23"/>
          <w:szCs w:val="23"/>
        </w:rPr>
        <w:t>)</w:t>
      </w:r>
      <w:r>
        <w:rPr>
          <w:rFonts w:ascii="Times New Roman" w:hAnsi="Times New Roman" w:eastAsia="宋体" w:cs="Times New Roman"/>
          <w:color w:val="000000"/>
          <w:w w:val="104"/>
          <w:sz w:val="23"/>
          <w:szCs w:val="23"/>
        </w:rPr>
        <w:t>递增排列的序列称为元素周期系。 </w:t>
      </w:r>
    </w:p>
    <w:p>
      <w:pPr>
        <w:tabs>
          <w:tab w:val="left" w:pos="3828"/>
        </w:tabs>
        <w:snapToGrid w:val="0"/>
        <w:spacing w:line="360" w:lineRule="auto"/>
        <w:rPr>
          <w:rFonts w:ascii="Times New Roman"/>
          <w:w w:val="104"/>
          <w:sz w:val="23"/>
          <w:szCs w:val="23"/>
        </w:rPr>
      </w:pPr>
      <w:r>
        <w:rPr>
          <w:rFonts w:ascii="Times New Roman" w:hAnsi="Times New Roman" w:eastAsia="宋体" w:cs="Times New Roman"/>
          <w:w w:val="104"/>
          <w:sz w:val="23"/>
          <w:szCs w:val="23"/>
        </w:rPr>
        <w:t>(3)元素周期表——呈现</w:t>
      </w:r>
      <w:r>
        <w:rPr>
          <w:rFonts w:ascii="Times New Roman" w:hAnsi="Times New Roman" w:eastAsia="宋体" w:cs="Times New Roman"/>
        </w:rPr>
        <w:t>___________________</w:t>
      </w:r>
      <w:r>
        <w:rPr>
          <w:rFonts w:ascii="Times New Roman" w:hAnsi="Times New Roman" w:eastAsia="宋体" w:cs="Times New Roman"/>
          <w:w w:val="104"/>
          <w:sz w:val="23"/>
          <w:szCs w:val="23"/>
        </w:rPr>
        <w:t>的表格。</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(4)元素周期系与元素周期表的关系</w:t>
      </w:r>
    </w:p>
    <w:p>
      <w:pPr>
        <w:tabs>
          <w:tab w:val="left" w:pos="3828"/>
        </w:tabs>
        <w:snapToGrid w:val="0"/>
        <w:spacing w:line="360" w:lineRule="auto"/>
        <w:jc w:val="center"/>
        <w:rPr>
          <w:rFonts w:ascii="Times New Roman"/>
          <w:w w:val="104"/>
          <w:sz w:val="23"/>
          <w:szCs w:val="23"/>
        </w:rPr>
      </w:pPr>
      <w:r>
        <w:rPr>
          <w:rFonts w:ascii="Times New Roman"/>
        </w:rPr>
        <w:drawing>
          <wp:inline distT="0" distB="0" distL="0" distR="0">
            <wp:extent cx="2663825" cy="935990"/>
            <wp:effectExtent l="0" t="0" r="0" b="0"/>
            <wp:docPr id="70" name="image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58.jpeg"/>
                    <pic:cNvPicPr>
                      <a:picLocks noChangeAspect="1"/>
                    </pic:cNvPicPr>
                  </pic:nvPicPr>
                  <pic:blipFill>
                    <a:blip r:embed="rId4"/>
                    <a:stretch>
                      <a:fillRect/>
                    </a:stretch>
                  </pic:blipFill>
                  <pic:spPr>
                    <a:xfrm>
                      <a:off x="0" y="0"/>
                      <a:ext cx="2664000" cy="936000"/>
                    </a:xfrm>
                    <a:prstGeom prst="rect">
                      <a:avLst/>
                    </a:prstGeom>
                  </pic:spPr>
                </pic:pic>
              </a:graphicData>
            </a:graphic>
          </wp:inline>
        </w:drawing>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2.构造原理和元素周期表</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(1)根据构造原理得出的核外电子排布，可以解释元素周期系的基本结构。例如：第一周期从</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开始，以</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结束；其余各周期总是从</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能级开始，以</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能级结束，其间递增的核电荷数(或电子数)就等于每个周期里的</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 </w:t>
      </w:r>
    </w:p>
    <w:tbl>
      <w:tblPr>
        <w:tblStyle w:val="9"/>
        <w:tblW w:w="0" w:type="auto"/>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autofit"/>
        <w:tblCellMar>
          <w:top w:w="0" w:type="dxa"/>
          <w:left w:w="108" w:type="dxa"/>
          <w:bottom w:w="0" w:type="dxa"/>
          <w:right w:w="108" w:type="dxa"/>
        </w:tblCellMar>
      </w:tblPr>
      <w:tblGrid>
        <w:gridCol w:w="875"/>
        <w:gridCol w:w="583"/>
        <w:gridCol w:w="875"/>
        <w:gridCol w:w="875"/>
        <w:gridCol w:w="1021"/>
        <w:gridCol w:w="1021"/>
        <w:gridCol w:w="1504"/>
        <w:gridCol w:w="113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746" w:hRule="atLeast"/>
          <w:jc w:val="center"/>
        </w:trPr>
        <w:tc>
          <w:tcPr>
            <w:tcW w:w="875"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pStyle w:val="5"/>
              <w:tabs>
                <w:tab w:val="left" w:pos="3828"/>
              </w:tabs>
              <w:snapToGrid w:val="0"/>
              <w:spacing w:line="360" w:lineRule="auto"/>
              <w:rPr>
                <w:rFonts w:ascii="Times New Roman"/>
              </w:rPr>
            </w:pPr>
          </w:p>
        </w:tc>
        <w:tc>
          <w:tcPr>
            <w:tcW w:w="583"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1s</w:t>
            </w:r>
          </w:p>
        </w:tc>
        <w:tc>
          <w:tcPr>
            <w:tcW w:w="875"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2s→</w:t>
            </w:r>
          </w:p>
          <w:p>
            <w:pPr>
              <w:tabs>
                <w:tab w:val="left" w:pos="3828"/>
              </w:tabs>
              <w:snapToGrid w:val="0"/>
              <w:spacing w:line="360" w:lineRule="auto"/>
              <w:jc w:val="center"/>
              <w:rPr>
                <w:rFonts w:ascii="Times New Roman"/>
              </w:rPr>
            </w:pPr>
            <w:r>
              <w:rPr>
                <w:rFonts w:ascii="Times New Roman" w:hAnsi="Times New Roman" w:eastAsia="宋体" w:cs="Times New Roman"/>
              </w:rPr>
              <w:t>2p</w:t>
            </w:r>
          </w:p>
        </w:tc>
        <w:tc>
          <w:tcPr>
            <w:tcW w:w="875"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3s→</w:t>
            </w:r>
          </w:p>
          <w:p>
            <w:pPr>
              <w:tabs>
                <w:tab w:val="left" w:pos="3828"/>
              </w:tabs>
              <w:snapToGrid w:val="0"/>
              <w:spacing w:line="360" w:lineRule="auto"/>
              <w:jc w:val="center"/>
              <w:rPr>
                <w:rFonts w:ascii="Times New Roman"/>
              </w:rPr>
            </w:pPr>
            <w:r>
              <w:rPr>
                <w:rFonts w:ascii="Times New Roman" w:hAnsi="Times New Roman" w:eastAsia="宋体" w:cs="Times New Roman"/>
              </w:rPr>
              <w:t>3p</w:t>
            </w:r>
          </w:p>
        </w:tc>
        <w:tc>
          <w:tcPr>
            <w:tcW w:w="1021"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4s→3d</w:t>
            </w:r>
          </w:p>
          <w:p>
            <w:pPr>
              <w:tabs>
                <w:tab w:val="left" w:pos="3828"/>
              </w:tabs>
              <w:snapToGrid w:val="0"/>
              <w:spacing w:line="360" w:lineRule="auto"/>
              <w:jc w:val="center"/>
              <w:rPr>
                <w:rFonts w:ascii="Times New Roman"/>
              </w:rPr>
            </w:pPr>
            <w:r>
              <w:rPr>
                <w:rFonts w:ascii="Times New Roman" w:hAnsi="Times New Roman" w:eastAsia="宋体" w:cs="Times New Roman"/>
              </w:rPr>
              <w:t>→4p</w:t>
            </w:r>
          </w:p>
        </w:tc>
        <w:tc>
          <w:tcPr>
            <w:tcW w:w="1021"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5s→</w:t>
            </w:r>
          </w:p>
          <w:p>
            <w:pPr>
              <w:tabs>
                <w:tab w:val="left" w:pos="3828"/>
              </w:tabs>
              <w:snapToGrid w:val="0"/>
              <w:spacing w:line="360" w:lineRule="auto"/>
              <w:jc w:val="center"/>
              <w:rPr>
                <w:rFonts w:ascii="Times New Roman"/>
              </w:rPr>
            </w:pPr>
            <w:r>
              <w:rPr>
                <w:rFonts w:ascii="Times New Roman" w:hAnsi="Times New Roman" w:eastAsia="宋体" w:cs="Times New Roman"/>
              </w:rPr>
              <w:t>4d→5p</w:t>
            </w:r>
          </w:p>
        </w:tc>
        <w:tc>
          <w:tcPr>
            <w:tcW w:w="1504"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6s→4f→</w:t>
            </w:r>
          </w:p>
          <w:p>
            <w:pPr>
              <w:tabs>
                <w:tab w:val="left" w:pos="3828"/>
              </w:tabs>
              <w:snapToGrid w:val="0"/>
              <w:spacing w:line="360" w:lineRule="auto"/>
              <w:jc w:val="center"/>
              <w:rPr>
                <w:rFonts w:ascii="Times New Roman"/>
              </w:rPr>
            </w:pPr>
            <w:r>
              <w:rPr>
                <w:rFonts w:ascii="Times New Roman" w:hAnsi="Times New Roman" w:eastAsia="宋体" w:cs="Times New Roman"/>
              </w:rPr>
              <w:t>5d→6p</w:t>
            </w:r>
          </w:p>
        </w:tc>
        <w:tc>
          <w:tcPr>
            <w:tcW w:w="1134"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7s→5f→</w:t>
            </w:r>
          </w:p>
          <w:p>
            <w:pPr>
              <w:tabs>
                <w:tab w:val="left" w:pos="3828"/>
              </w:tabs>
              <w:snapToGrid w:val="0"/>
              <w:spacing w:line="360" w:lineRule="auto"/>
              <w:jc w:val="center"/>
              <w:rPr>
                <w:rFonts w:ascii="Times New Roman"/>
              </w:rPr>
            </w:pPr>
            <w:r>
              <w:rPr>
                <w:rFonts w:ascii="Times New Roman" w:hAnsi="Times New Roman" w:eastAsia="宋体" w:cs="Times New Roman"/>
              </w:rPr>
              <w:t>6d→7p</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190" w:hRule="atLeast"/>
          <w:jc w:val="center"/>
        </w:trPr>
        <w:tc>
          <w:tcPr>
            <w:tcW w:w="875"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周期</w:t>
            </w:r>
          </w:p>
        </w:tc>
        <w:tc>
          <w:tcPr>
            <w:tcW w:w="583"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一</w:t>
            </w:r>
          </w:p>
        </w:tc>
        <w:tc>
          <w:tcPr>
            <w:tcW w:w="875"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二</w:t>
            </w:r>
          </w:p>
        </w:tc>
        <w:tc>
          <w:tcPr>
            <w:tcW w:w="875"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三</w:t>
            </w:r>
          </w:p>
        </w:tc>
        <w:tc>
          <w:tcPr>
            <w:tcW w:w="1021"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四</w:t>
            </w:r>
          </w:p>
        </w:tc>
        <w:tc>
          <w:tcPr>
            <w:tcW w:w="1021"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五</w:t>
            </w:r>
          </w:p>
        </w:tc>
        <w:tc>
          <w:tcPr>
            <w:tcW w:w="1504"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六</w:t>
            </w:r>
          </w:p>
        </w:tc>
        <w:tc>
          <w:tcPr>
            <w:tcW w:w="1134"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七</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375" w:hRule="atLeast"/>
          <w:jc w:val="center"/>
        </w:trPr>
        <w:tc>
          <w:tcPr>
            <w:tcW w:w="875"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元素数</w:t>
            </w:r>
          </w:p>
        </w:tc>
        <w:tc>
          <w:tcPr>
            <w:tcW w:w="583"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2</w:t>
            </w:r>
          </w:p>
        </w:tc>
        <w:tc>
          <w:tcPr>
            <w:tcW w:w="875"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8</w:t>
            </w:r>
          </w:p>
        </w:tc>
        <w:tc>
          <w:tcPr>
            <w:tcW w:w="875"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8</w:t>
            </w:r>
          </w:p>
        </w:tc>
        <w:tc>
          <w:tcPr>
            <w:tcW w:w="1021"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18</w:t>
            </w:r>
          </w:p>
        </w:tc>
        <w:tc>
          <w:tcPr>
            <w:tcW w:w="1021"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18</w:t>
            </w:r>
          </w:p>
        </w:tc>
        <w:tc>
          <w:tcPr>
            <w:tcW w:w="1504"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32</w:t>
            </w:r>
          </w:p>
        </w:tc>
        <w:tc>
          <w:tcPr>
            <w:tcW w:w="1134"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32</w:t>
            </w:r>
          </w:p>
        </w:tc>
      </w:tr>
    </w:tbl>
    <w:p>
      <w:pPr>
        <w:tabs>
          <w:tab w:val="left" w:pos="3828"/>
        </w:tabs>
        <w:snapToGrid w:val="0"/>
        <w:spacing w:line="360" w:lineRule="auto"/>
        <w:rPr>
          <w:rFonts w:ascii="Times New Roman"/>
          <w:w w:val="104"/>
          <w:sz w:val="23"/>
          <w:szCs w:val="23"/>
        </w:rPr>
      </w:pP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(2)元素周期表中，同族元素价层电子数</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(镧系、锕系、稀有气体元素除外)，这是同族元素性质相似的结构基础。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(3)族序数和价层电子数的关系</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主族元素：价层电子数=最外层电子数；副族(过渡元素)的价层电子还包括部分内层电子。</w:t>
      </w:r>
    </w:p>
    <w:p>
      <w:pPr>
        <w:tabs>
          <w:tab w:val="left" w:pos="3402"/>
        </w:tabs>
        <w:snapToGrid w:val="0"/>
        <w:spacing w:line="360" w:lineRule="auto"/>
        <w:rPr>
          <w:rFonts w:hint="default" w:ascii="Times New Roman" w:eastAsiaTheme="minorEastAsia"/>
          <w:lang w:val="en-US" w:eastAsia="zh-CN"/>
        </w:rPr>
      </w:pPr>
      <w:r>
        <w:rPr>
          <w:rFonts w:hint="eastAsia" w:ascii="Times New Roman"/>
          <w:lang w:val="en-US" w:eastAsia="zh-CN"/>
        </w:rPr>
        <w:t>[深度思考]</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1.过渡元素价层电子数跟它们的族序数有什么关系？写出它们的价层电子排布通式。</w:t>
      </w:r>
    </w:p>
    <w:p>
      <w:pPr>
        <w:tabs>
          <w:tab w:val="left" w:pos="3828"/>
        </w:tabs>
        <w:snapToGrid w:val="0"/>
        <w:spacing w:line="360" w:lineRule="auto"/>
        <w:rPr>
          <w:rFonts w:ascii="Times New Roman"/>
          <w:u w:val="dotted"/>
        </w:rPr>
      </w:pPr>
    </w:p>
    <w:p>
      <w:pPr>
        <w:tabs>
          <w:tab w:val="left" w:pos="3828"/>
        </w:tabs>
        <w:snapToGrid w:val="0"/>
        <w:spacing w:line="360" w:lineRule="auto"/>
        <w:rPr>
          <w:rFonts w:ascii="Times New Roman"/>
          <w:u w:val="dotted"/>
        </w:rPr>
      </w:pP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2.预言119号元素基态原子最外层电子排布，第八周期有多少种元素。</w:t>
      </w:r>
    </w:p>
    <w:p>
      <w:pPr>
        <w:tabs>
          <w:tab w:val="left" w:pos="3828"/>
        </w:tabs>
        <w:snapToGrid w:val="0"/>
        <w:spacing w:line="360" w:lineRule="auto"/>
        <w:rPr>
          <w:rFonts w:ascii="Times New Roman"/>
          <w:u w:val="dotted"/>
        </w:rPr>
      </w:pPr>
    </w:p>
    <w:p>
      <w:pPr>
        <w:tabs>
          <w:tab w:val="left" w:pos="3828"/>
        </w:tabs>
        <w:snapToGrid w:val="0"/>
        <w:spacing w:line="360" w:lineRule="auto"/>
        <w:rPr>
          <w:rFonts w:ascii="Times New Roman"/>
          <w:u w:val="dotted"/>
        </w:rPr>
      </w:pPr>
    </w:p>
    <w:p>
      <w:pPr>
        <w:tabs>
          <w:tab w:val="left" w:pos="3402"/>
        </w:tabs>
        <w:snapToGrid w:val="0"/>
        <w:spacing w:line="360" w:lineRule="auto"/>
        <w:rPr>
          <w:rFonts w:hint="default" w:ascii="Times New Roman" w:eastAsiaTheme="minorEastAsia"/>
          <w:lang w:val="en-US" w:eastAsia="zh-CN"/>
        </w:rPr>
      </w:pPr>
      <w:r>
        <w:rPr>
          <w:rFonts w:hint="eastAsia" w:ascii="Times New Roman"/>
          <w:lang w:val="en-US" w:eastAsia="zh-CN"/>
        </w:rPr>
        <w:t>[应用体验]</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1.正误判断</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(1)价层电子一定是最外层电子</w:t>
      </w:r>
      <w:r>
        <w:ptab w:relativeTo="margin" w:alignment="right" w:leader="none"/>
      </w:r>
      <w:r>
        <w:rPr>
          <w:rFonts w:ascii="Times New Roman" w:hAnsi="Times New Roman" w:eastAsia="宋体" w:cs="Times New Roman"/>
          <w:w w:val="104"/>
          <w:sz w:val="23"/>
          <w:szCs w:val="23"/>
        </w:rPr>
        <w:t>(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(2)元素的价层电子数一定等于其所在族的族序数</w:t>
      </w:r>
      <w:r>
        <w:ptab w:relativeTo="margin" w:alignment="right" w:leader="none"/>
      </w:r>
      <w:r>
        <w:rPr>
          <w:rFonts w:ascii="Times New Roman" w:hAnsi="Times New Roman" w:eastAsia="宋体" w:cs="Times New Roman"/>
          <w:w w:val="104"/>
          <w:sz w:val="23"/>
          <w:szCs w:val="23"/>
        </w:rPr>
        <w:t>(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(3)同一族元素的价层电子数一定相同</w:t>
      </w:r>
      <w:r>
        <w:ptab w:relativeTo="margin" w:alignment="right" w:leader="none"/>
      </w:r>
      <w:r>
        <w:rPr>
          <w:rFonts w:ascii="Times New Roman" w:hAnsi="Times New Roman" w:eastAsia="宋体" w:cs="Times New Roman"/>
          <w:w w:val="104"/>
          <w:sz w:val="23"/>
          <w:szCs w:val="23"/>
        </w:rPr>
        <w:t>(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(4)基态原子的N能层上只有一个电子的元素，一定是第</w:t>
      </w:r>
      <w:r>
        <w:rPr>
          <w:rFonts w:hint="eastAsia" w:ascii="Times New Roman" w:hAnsi="Times New Roman" w:eastAsia="宋体" w:cs="Times New Roman"/>
          <w:w w:val="104"/>
          <w:sz w:val="23"/>
          <w:szCs w:val="23"/>
        </w:rPr>
        <w:t>Ⅰ</w:t>
      </w:r>
      <w:r>
        <w:rPr>
          <w:rFonts w:ascii="Times New Roman" w:hAnsi="Times New Roman" w:eastAsia="宋体" w:cs="Times New Roman"/>
          <w:w w:val="104"/>
          <w:sz w:val="23"/>
          <w:szCs w:val="23"/>
        </w:rPr>
        <w:t>A族元素</w:t>
      </w:r>
      <w:r>
        <w:ptab w:relativeTo="margin" w:alignment="right" w:leader="none"/>
      </w:r>
      <w:r>
        <w:rPr>
          <w:rFonts w:ascii="Times New Roman" w:hAnsi="Times New Roman" w:eastAsia="宋体" w:cs="Times New Roman"/>
          <w:w w:val="104"/>
          <w:sz w:val="23"/>
          <w:szCs w:val="23"/>
        </w:rPr>
        <w:t>(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(5)原子的价层电子排布为(</w:t>
      </w:r>
      <w:r>
        <w:rPr>
          <w:rFonts w:ascii="Times New Roman" w:hAnsi="Times New Roman" w:eastAsia="宋体" w:cs="Times New Roman"/>
          <w:i/>
          <w:w w:val="104"/>
          <w:sz w:val="23"/>
          <w:szCs w:val="23"/>
        </w:rPr>
        <w:t>n</w:t>
      </w:r>
      <w:r>
        <w:rPr>
          <w:rFonts w:ascii="Times New Roman" w:hAnsi="Times New Roman" w:eastAsia="宋体" w:cs="Times New Roman"/>
          <w:w w:val="104"/>
          <w:sz w:val="23"/>
          <w:szCs w:val="23"/>
        </w:rPr>
        <w:t>-1)d</w:t>
      </w:r>
      <w:r>
        <w:rPr>
          <w:rFonts w:ascii="Times New Roman" w:hAnsi="Times New Roman" w:eastAsia="宋体" w:cs="Times New Roman"/>
          <w:w w:val="104"/>
          <w:sz w:val="23"/>
          <w:szCs w:val="23"/>
          <w:vertAlign w:val="superscript"/>
        </w:rPr>
        <w:t>6~8</w:t>
      </w:r>
      <w:r>
        <w:rPr>
          <w:rFonts w:ascii="Times New Roman" w:hAnsi="Times New Roman" w:eastAsia="宋体" w:cs="Times New Roman"/>
          <w:i/>
          <w:w w:val="104"/>
          <w:sz w:val="23"/>
          <w:szCs w:val="23"/>
        </w:rPr>
        <w:t>n</w:t>
      </w:r>
      <w:r>
        <w:rPr>
          <w:rFonts w:ascii="Times New Roman" w:hAnsi="Times New Roman" w:eastAsia="宋体" w:cs="Times New Roman"/>
          <w:w w:val="104"/>
          <w:sz w:val="23"/>
          <w:szCs w:val="23"/>
        </w:rPr>
        <w:t>s</w:t>
      </w:r>
      <w:r>
        <w:rPr>
          <w:rFonts w:ascii="Times New Roman" w:hAnsi="Times New Roman" w:eastAsia="宋体" w:cs="Times New Roman"/>
          <w:w w:val="104"/>
          <w:sz w:val="23"/>
          <w:szCs w:val="23"/>
          <w:vertAlign w:val="superscript"/>
        </w:rPr>
        <w:t>2</w:t>
      </w:r>
      <w:r>
        <w:rPr>
          <w:rFonts w:ascii="Times New Roman" w:hAnsi="Times New Roman" w:eastAsia="宋体" w:cs="Times New Roman"/>
          <w:w w:val="104"/>
          <w:sz w:val="23"/>
          <w:szCs w:val="23"/>
        </w:rPr>
        <w:t>的元素一定是过渡元素</w:t>
      </w:r>
      <w:r>
        <w:ptab w:relativeTo="margin" w:alignment="right" w:leader="none"/>
      </w:r>
      <w:r>
        <w:rPr>
          <w:rFonts w:ascii="Times New Roman" w:hAnsi="Times New Roman" w:eastAsia="宋体" w:cs="Times New Roman"/>
          <w:w w:val="104"/>
          <w:sz w:val="23"/>
          <w:szCs w:val="23"/>
        </w:rPr>
        <w:t>(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2.若某原子的价层电子排布为4d</w:t>
      </w:r>
      <w:r>
        <w:rPr>
          <w:rFonts w:ascii="Times New Roman" w:hAnsi="Times New Roman" w:eastAsia="宋体" w:cs="Times New Roman"/>
          <w:w w:val="104"/>
          <w:sz w:val="23"/>
          <w:szCs w:val="23"/>
          <w:vertAlign w:val="superscript"/>
        </w:rPr>
        <w:t>1</w:t>
      </w:r>
      <w:r>
        <w:rPr>
          <w:rFonts w:ascii="Times New Roman" w:hAnsi="Times New Roman" w:eastAsia="宋体" w:cs="Times New Roman"/>
          <w:w w:val="104"/>
          <w:sz w:val="23"/>
          <w:szCs w:val="23"/>
        </w:rPr>
        <w:t>5s</w:t>
      </w:r>
      <w:r>
        <w:rPr>
          <w:rFonts w:ascii="Times New Roman" w:hAnsi="Times New Roman" w:eastAsia="宋体" w:cs="Times New Roman"/>
          <w:w w:val="104"/>
          <w:sz w:val="23"/>
          <w:szCs w:val="23"/>
          <w:vertAlign w:val="superscript"/>
        </w:rPr>
        <w:t>2</w:t>
      </w:r>
      <w:r>
        <w:rPr>
          <w:rFonts w:ascii="Times New Roman" w:hAnsi="Times New Roman" w:eastAsia="宋体" w:cs="Times New Roman"/>
          <w:w w:val="104"/>
          <w:sz w:val="23"/>
          <w:szCs w:val="23"/>
        </w:rPr>
        <w:t>，下列说法正确的是</w:t>
      </w:r>
      <w:r>
        <w:ptab w:relativeTo="margin" w:alignment="right" w:leader="none"/>
      </w:r>
      <w:r>
        <w:rPr>
          <w:rFonts w:ascii="Times New Roman" w:hAnsi="Times New Roman" w:eastAsia="宋体" w:cs="Times New Roman"/>
          <w:w w:val="104"/>
          <w:sz w:val="23"/>
          <w:szCs w:val="23"/>
        </w:rPr>
        <w:t>(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A.该元素位于元素周期表中第五周期第</w:t>
      </w:r>
      <w:r>
        <w:rPr>
          <w:rFonts w:hint="eastAsia" w:ascii="Times New Roman" w:hAnsi="Times New Roman" w:eastAsia="宋体" w:cs="Times New Roman"/>
          <w:w w:val="104"/>
          <w:sz w:val="23"/>
          <w:szCs w:val="23"/>
        </w:rPr>
        <w:t>Ⅲ</w:t>
      </w:r>
      <w:r>
        <w:rPr>
          <w:rFonts w:ascii="Times New Roman" w:hAnsi="Times New Roman" w:eastAsia="宋体" w:cs="Times New Roman"/>
          <w:w w:val="104"/>
          <w:sz w:val="23"/>
          <w:szCs w:val="23"/>
        </w:rPr>
        <w:t>B族</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B.该元素原子价层电子数为2</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C.该元素为非金属元素</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D.该元素原子N能层共有8个电子</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3.已知某元素+2价离子的电子排布式为1s</w:t>
      </w:r>
      <w:r>
        <w:rPr>
          <w:rFonts w:ascii="Times New Roman" w:hAnsi="Times New Roman" w:eastAsia="宋体" w:cs="Times New Roman"/>
          <w:w w:val="104"/>
          <w:sz w:val="23"/>
          <w:szCs w:val="23"/>
          <w:vertAlign w:val="superscript"/>
        </w:rPr>
        <w:t>2</w:t>
      </w:r>
      <w:r>
        <w:rPr>
          <w:rFonts w:ascii="Times New Roman" w:hAnsi="Times New Roman" w:eastAsia="宋体" w:cs="Times New Roman"/>
          <w:w w:val="104"/>
          <w:sz w:val="23"/>
          <w:szCs w:val="23"/>
        </w:rPr>
        <w:t>2s</w:t>
      </w:r>
      <w:r>
        <w:rPr>
          <w:rFonts w:ascii="Times New Roman" w:hAnsi="Times New Roman" w:eastAsia="宋体" w:cs="Times New Roman"/>
          <w:w w:val="104"/>
          <w:sz w:val="23"/>
          <w:szCs w:val="23"/>
          <w:vertAlign w:val="superscript"/>
        </w:rPr>
        <w:t>2</w:t>
      </w:r>
      <w:r>
        <w:rPr>
          <w:rFonts w:ascii="Times New Roman" w:hAnsi="Times New Roman" w:eastAsia="宋体" w:cs="Times New Roman"/>
          <w:w w:val="104"/>
          <w:sz w:val="23"/>
          <w:szCs w:val="23"/>
        </w:rPr>
        <w:t>2p</w:t>
      </w:r>
      <w:r>
        <w:rPr>
          <w:rFonts w:ascii="Times New Roman" w:hAnsi="Times New Roman" w:eastAsia="宋体" w:cs="Times New Roman"/>
          <w:w w:val="104"/>
          <w:sz w:val="23"/>
          <w:szCs w:val="23"/>
          <w:vertAlign w:val="superscript"/>
        </w:rPr>
        <w:t>6</w:t>
      </w:r>
      <w:r>
        <w:rPr>
          <w:rFonts w:ascii="Times New Roman" w:hAnsi="Times New Roman" w:eastAsia="宋体" w:cs="Times New Roman"/>
          <w:w w:val="104"/>
          <w:sz w:val="23"/>
          <w:szCs w:val="23"/>
        </w:rPr>
        <w:t>3s</w:t>
      </w:r>
      <w:r>
        <w:rPr>
          <w:rFonts w:ascii="Times New Roman" w:hAnsi="Times New Roman" w:eastAsia="宋体" w:cs="Times New Roman"/>
          <w:w w:val="104"/>
          <w:sz w:val="23"/>
          <w:szCs w:val="23"/>
          <w:vertAlign w:val="superscript"/>
        </w:rPr>
        <w:t>2</w:t>
      </w:r>
      <w:r>
        <w:rPr>
          <w:rFonts w:ascii="Times New Roman" w:hAnsi="Times New Roman" w:eastAsia="宋体" w:cs="Times New Roman"/>
          <w:w w:val="104"/>
          <w:sz w:val="23"/>
          <w:szCs w:val="23"/>
        </w:rPr>
        <w:t>3p</w:t>
      </w:r>
      <w:r>
        <w:rPr>
          <w:rFonts w:ascii="Times New Roman" w:hAnsi="Times New Roman" w:eastAsia="宋体" w:cs="Times New Roman"/>
          <w:w w:val="104"/>
          <w:sz w:val="23"/>
          <w:szCs w:val="23"/>
          <w:vertAlign w:val="superscript"/>
        </w:rPr>
        <w:t>6</w:t>
      </w:r>
      <w:r>
        <w:rPr>
          <w:rFonts w:ascii="Times New Roman" w:hAnsi="Times New Roman" w:eastAsia="宋体" w:cs="Times New Roman"/>
          <w:w w:val="104"/>
          <w:sz w:val="23"/>
          <w:szCs w:val="23"/>
        </w:rPr>
        <w:t>，该元素在周期表中属于</w:t>
      </w:r>
      <w:r>
        <w:ptab w:relativeTo="margin" w:alignment="right" w:leader="none"/>
      </w:r>
      <w:r>
        <w:rPr>
          <w:rFonts w:ascii="Times New Roman" w:hAnsi="Times New Roman" w:eastAsia="宋体" w:cs="Times New Roman"/>
          <w:w w:val="104"/>
          <w:sz w:val="23"/>
          <w:szCs w:val="23"/>
        </w:rPr>
        <w:t>(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A.第</w:t>
      </w:r>
      <w:r>
        <w:rPr>
          <w:rFonts w:hint="eastAsia" w:ascii="Times New Roman" w:hAnsi="Times New Roman" w:eastAsia="宋体" w:cs="Times New Roman"/>
          <w:w w:val="104"/>
          <w:sz w:val="23"/>
          <w:szCs w:val="23"/>
        </w:rPr>
        <w:t>Ⅴ</w:t>
      </w:r>
      <w:r>
        <w:rPr>
          <w:rFonts w:ascii="Times New Roman" w:hAnsi="Times New Roman" w:eastAsia="宋体" w:cs="Times New Roman"/>
          <w:w w:val="104"/>
          <w:sz w:val="23"/>
          <w:szCs w:val="23"/>
        </w:rPr>
        <w:t>B族</w:t>
      </w:r>
      <w:r>
        <w:rPr>
          <w:rFonts w:ascii="Times New Roman" w:hAnsi="Times New Roman" w:eastAsia="宋体" w:cs="Times New Roman"/>
          <w:w w:val="104"/>
          <w:sz w:val="23"/>
          <w:szCs w:val="23"/>
        </w:rPr>
        <w:tab/>
      </w:r>
      <w:r>
        <w:rPr>
          <w:rFonts w:ascii="Times New Roman" w:hAnsi="Times New Roman" w:eastAsia="宋体" w:cs="Times New Roman"/>
          <w:w w:val="104"/>
          <w:sz w:val="23"/>
          <w:szCs w:val="23"/>
        </w:rPr>
        <w:t>B.第</w:t>
      </w:r>
      <w:r>
        <w:rPr>
          <w:rFonts w:hint="eastAsia" w:ascii="Times New Roman" w:hAnsi="Times New Roman" w:eastAsia="宋体" w:cs="Times New Roman"/>
          <w:w w:val="104"/>
          <w:sz w:val="23"/>
          <w:szCs w:val="23"/>
        </w:rPr>
        <w:t>Ⅱ</w:t>
      </w:r>
      <w:r>
        <w:rPr>
          <w:rFonts w:ascii="Times New Roman" w:hAnsi="Times New Roman" w:eastAsia="宋体" w:cs="Times New Roman"/>
          <w:w w:val="104"/>
          <w:sz w:val="23"/>
          <w:szCs w:val="23"/>
        </w:rPr>
        <w:t>B族</w:t>
      </w:r>
    </w:p>
    <w:p>
      <w:pPr>
        <w:tabs>
          <w:tab w:val="left" w:pos="3828"/>
        </w:tabs>
        <w:snapToGrid w:val="0"/>
        <w:spacing w:line="360" w:lineRule="auto"/>
        <w:rPr>
          <w:rFonts w:ascii="Times New Roman"/>
          <w:w w:val="104"/>
          <w:sz w:val="23"/>
          <w:szCs w:val="23"/>
        </w:rPr>
      </w:pPr>
      <w:r>
        <w:rPr>
          <w:rFonts w:ascii="Times New Roman" w:hAnsi="Times New Roman" w:eastAsia="宋体" w:cs="Times New Roman"/>
          <w:w w:val="104"/>
          <w:sz w:val="23"/>
          <w:szCs w:val="23"/>
        </w:rPr>
        <w:t>C.第</w:t>
      </w:r>
      <w:r>
        <w:rPr>
          <w:rFonts w:hint="eastAsia" w:ascii="Times New Roman" w:hAnsi="Times New Roman" w:eastAsia="宋体" w:cs="Times New Roman"/>
          <w:w w:val="104"/>
          <w:sz w:val="23"/>
          <w:szCs w:val="23"/>
        </w:rPr>
        <w:t>Ⅷ</w:t>
      </w:r>
      <w:r>
        <w:rPr>
          <w:rFonts w:ascii="Times New Roman" w:hAnsi="Times New Roman" w:eastAsia="宋体" w:cs="Times New Roman"/>
          <w:w w:val="104"/>
          <w:sz w:val="23"/>
          <w:szCs w:val="23"/>
        </w:rPr>
        <w:t>族</w:t>
      </w:r>
      <w:r>
        <w:rPr>
          <w:rFonts w:ascii="Times New Roman" w:hAnsi="Times New Roman" w:eastAsia="宋体" w:cs="Times New Roman"/>
          <w:w w:val="104"/>
          <w:sz w:val="23"/>
          <w:szCs w:val="23"/>
        </w:rPr>
        <w:tab/>
      </w:r>
      <w:r>
        <w:rPr>
          <w:rFonts w:ascii="Times New Roman" w:hAnsi="Times New Roman" w:eastAsia="宋体" w:cs="Times New Roman"/>
          <w:w w:val="104"/>
          <w:sz w:val="23"/>
          <w:szCs w:val="23"/>
        </w:rPr>
        <w:t>D.第</w:t>
      </w:r>
      <w:r>
        <w:rPr>
          <w:rFonts w:hint="eastAsia" w:ascii="Times New Roman" w:hAnsi="Times New Roman" w:eastAsia="宋体" w:cs="Times New Roman"/>
          <w:w w:val="104"/>
          <w:sz w:val="23"/>
          <w:szCs w:val="23"/>
        </w:rPr>
        <w:t>Ⅱ</w:t>
      </w:r>
      <w:r>
        <w:rPr>
          <w:rFonts w:ascii="Times New Roman" w:hAnsi="Times New Roman" w:eastAsia="宋体" w:cs="Times New Roman"/>
          <w:w w:val="104"/>
          <w:sz w:val="23"/>
          <w:szCs w:val="23"/>
        </w:rPr>
        <w:t>A族</w:t>
      </w:r>
    </w:p>
    <w:p>
      <w:pPr>
        <w:tabs>
          <w:tab w:val="left" w:pos="3402"/>
        </w:tabs>
        <w:snapToGrid w:val="0"/>
        <w:spacing w:line="360" w:lineRule="auto"/>
        <w:rPr>
          <w:rFonts w:hint="default" w:ascii="Times New Roman" w:eastAsiaTheme="minorEastAsia"/>
          <w:lang w:val="en-US" w:eastAsia="zh-CN"/>
        </w:rPr>
      </w:pPr>
      <w:r>
        <w:rPr>
          <w:rFonts w:hint="eastAsia" w:ascii="Times New Roman"/>
          <w:lang w:val="en-US" w:eastAsia="zh-CN"/>
        </w:rPr>
        <w:t>[归纳总结]</w:t>
      </w:r>
    </w:p>
    <w:p>
      <w:pPr>
        <w:tabs>
          <w:tab w:val="left" w:pos="3828"/>
        </w:tabs>
        <w:snapToGrid w:val="0"/>
        <w:spacing w:line="360" w:lineRule="auto"/>
        <w:rPr>
          <w:rFonts w:ascii="Times New Roman"/>
        </w:rPr>
      </w:pPr>
      <w:r>
        <w:rPr>
          <w:rFonts w:ascii="Times New Roman" w:hAnsi="Times New Roman" w:eastAsia="宋体" w:cs="Times New Roman"/>
        </w:rPr>
        <w:t>(1)价层电子排布和元素周期表的关系</w:t>
      </w:r>
    </w:p>
    <w:p>
      <w:pPr>
        <w:tabs>
          <w:tab w:val="left" w:pos="3828"/>
        </w:tabs>
        <w:snapToGrid w:val="0"/>
        <w:spacing w:line="360" w:lineRule="auto"/>
        <w:rPr>
          <w:rFonts w:ascii="Times New Roman"/>
        </w:rPr>
      </w:pPr>
      <w:r>
        <w:rPr>
          <w:rFonts w:hint="eastAsia" w:ascii="Times New Roman" w:hAnsi="Times New Roman" w:eastAsia="宋体" w:cs="Times New Roman"/>
        </w:rPr>
        <w:t>①</w:t>
      </w:r>
      <w:r>
        <w:rPr>
          <w:rFonts w:ascii="Times New Roman" w:hAnsi="Times New Roman" w:eastAsia="宋体" w:cs="Times New Roman"/>
        </w:rPr>
        <w:t>原子的电子层数=能级中最高能层序数=周期序数。</w:t>
      </w:r>
    </w:p>
    <w:p>
      <w:pPr>
        <w:tabs>
          <w:tab w:val="left" w:pos="3828"/>
        </w:tabs>
        <w:snapToGrid w:val="0"/>
        <w:spacing w:line="360" w:lineRule="auto"/>
        <w:rPr>
          <w:rFonts w:ascii="Times New Roman"/>
        </w:rPr>
      </w:pPr>
      <w:r>
        <w:rPr>
          <w:rFonts w:hint="eastAsia" w:ascii="Times New Roman" w:hAnsi="Times New Roman" w:eastAsia="宋体" w:cs="Times New Roman"/>
        </w:rPr>
        <w:t>②</w:t>
      </w:r>
      <w:r>
        <w:rPr>
          <w:rFonts w:ascii="Times New Roman" w:hAnsi="Times New Roman" w:eastAsia="宋体" w:cs="Times New Roman"/>
        </w:rPr>
        <w:t>主族元素原子的价层电子数=该元素在周期表中的主族序数，0族元素(除He外)原子的价层电子数为8。</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703"/>
        <w:gridCol w:w="703"/>
        <w:gridCol w:w="703"/>
        <w:gridCol w:w="703"/>
        <w:gridCol w:w="703"/>
        <w:gridCol w:w="703"/>
        <w:gridCol w:w="703"/>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 w:hRule="atLeast"/>
          <w:jc w:val="center"/>
        </w:trPr>
        <w:tc>
          <w:tcPr>
            <w:tcW w:w="1125" w:type="dxa"/>
            <w:tcMar>
              <w:top w:w="23" w:type="dxa"/>
              <w:left w:w="23" w:type="dxa"/>
              <w:bottom w:w="23" w:type="dxa"/>
              <w:right w:w="23" w:type="dxa"/>
            </w:tcMar>
            <w:vAlign w:val="center"/>
          </w:tcPr>
          <w:p>
            <w:pPr>
              <w:tabs>
                <w:tab w:val="left" w:pos="3828"/>
              </w:tabs>
              <w:snapToGrid w:val="0"/>
              <w:spacing w:line="360" w:lineRule="auto"/>
              <w:jc w:val="center"/>
              <w:rPr>
                <w:rFonts w:ascii="Times New Roman" w:eastAsia="方正仿宋_GBK"/>
              </w:rPr>
            </w:pPr>
            <w:r>
              <w:rPr>
                <w:rFonts w:ascii="Times New Roman" w:hAnsi="Times New Roman" w:eastAsia="宋体" w:cs="Times New Roman"/>
              </w:rPr>
              <w:br w:type="column"/>
            </w:r>
            <w:r>
              <w:rPr>
                <w:rFonts w:ascii="Times New Roman" w:hAnsi="Times New Roman" w:eastAsia="宋体" w:cs="Times New Roman"/>
              </w:rPr>
              <w:t>族序数</w:t>
            </w:r>
          </w:p>
        </w:tc>
        <w:tc>
          <w:tcPr>
            <w:tcW w:w="703" w:type="dxa"/>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hint="eastAsia" w:ascii="Times New Roman" w:hAnsi="Times New Roman" w:eastAsia="宋体" w:cs="Times New Roman"/>
              </w:rPr>
              <w:t>Ⅰ</w:t>
            </w:r>
            <w:r>
              <w:rPr>
                <w:rFonts w:ascii="Times New Roman" w:hAnsi="Times New Roman" w:eastAsia="宋体" w:cs="Times New Roman"/>
              </w:rPr>
              <w:t>A</w:t>
            </w:r>
          </w:p>
        </w:tc>
        <w:tc>
          <w:tcPr>
            <w:tcW w:w="703" w:type="dxa"/>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hint="eastAsia" w:ascii="Times New Roman" w:hAnsi="Times New Roman" w:eastAsia="宋体" w:cs="Times New Roman"/>
              </w:rPr>
              <w:t>Ⅱ</w:t>
            </w:r>
            <w:r>
              <w:rPr>
                <w:rFonts w:ascii="Times New Roman" w:hAnsi="Times New Roman" w:eastAsia="宋体" w:cs="Times New Roman"/>
              </w:rPr>
              <w:t>A</w:t>
            </w:r>
          </w:p>
        </w:tc>
        <w:tc>
          <w:tcPr>
            <w:tcW w:w="703" w:type="dxa"/>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hint="eastAsia" w:ascii="Times New Roman" w:hAnsi="Times New Roman" w:eastAsia="宋体" w:cs="Times New Roman"/>
              </w:rPr>
              <w:t>Ⅲ</w:t>
            </w:r>
            <w:r>
              <w:rPr>
                <w:rFonts w:ascii="Times New Roman" w:hAnsi="Times New Roman" w:eastAsia="宋体" w:cs="Times New Roman"/>
              </w:rPr>
              <w:t>A</w:t>
            </w:r>
          </w:p>
        </w:tc>
        <w:tc>
          <w:tcPr>
            <w:tcW w:w="703" w:type="dxa"/>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hint="eastAsia" w:ascii="Times New Roman" w:hAnsi="Times New Roman" w:eastAsia="宋体" w:cs="Times New Roman"/>
              </w:rPr>
              <w:t>Ⅳ</w:t>
            </w:r>
            <w:r>
              <w:rPr>
                <w:rFonts w:ascii="Times New Roman" w:hAnsi="Times New Roman" w:eastAsia="宋体" w:cs="Times New Roman"/>
              </w:rPr>
              <w:t>A</w:t>
            </w:r>
          </w:p>
        </w:tc>
        <w:tc>
          <w:tcPr>
            <w:tcW w:w="703" w:type="dxa"/>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hint="eastAsia" w:ascii="Times New Roman" w:hAnsi="Times New Roman" w:eastAsia="宋体" w:cs="Times New Roman"/>
              </w:rPr>
              <w:t>Ⅴ</w:t>
            </w:r>
            <w:r>
              <w:rPr>
                <w:rFonts w:ascii="Times New Roman" w:hAnsi="Times New Roman" w:eastAsia="宋体" w:cs="Times New Roman"/>
              </w:rPr>
              <w:t>A</w:t>
            </w:r>
          </w:p>
        </w:tc>
        <w:tc>
          <w:tcPr>
            <w:tcW w:w="703" w:type="dxa"/>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hint="eastAsia" w:ascii="Times New Roman" w:hAnsi="Times New Roman" w:eastAsia="宋体" w:cs="Times New Roman"/>
              </w:rPr>
              <w:t>Ⅵ</w:t>
            </w:r>
            <w:r>
              <w:rPr>
                <w:rFonts w:ascii="Times New Roman" w:hAnsi="Times New Roman" w:eastAsia="宋体" w:cs="Times New Roman"/>
              </w:rPr>
              <w:t>A</w:t>
            </w:r>
          </w:p>
        </w:tc>
        <w:tc>
          <w:tcPr>
            <w:tcW w:w="703" w:type="dxa"/>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hint="eastAsia" w:ascii="Times New Roman" w:hAnsi="Times New Roman" w:eastAsia="宋体" w:cs="Times New Roman"/>
              </w:rPr>
              <w:t>Ⅶ</w:t>
            </w:r>
            <w:r>
              <w:rPr>
                <w:rFonts w:ascii="Times New Roman" w:hAnsi="Times New Roman" w:eastAsia="宋体" w:cs="Times New Roman"/>
              </w:rPr>
              <w:t>A</w:t>
            </w:r>
          </w:p>
        </w:tc>
        <w:tc>
          <w:tcPr>
            <w:tcW w:w="2124" w:type="dxa"/>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 w:hRule="atLeast"/>
          <w:jc w:val="center"/>
        </w:trPr>
        <w:tc>
          <w:tcPr>
            <w:tcW w:w="1125" w:type="dxa"/>
            <w:tcMar>
              <w:top w:w="23" w:type="dxa"/>
              <w:left w:w="23" w:type="dxa"/>
              <w:bottom w:w="23" w:type="dxa"/>
              <w:right w:w="23" w:type="dxa"/>
            </w:tcMar>
            <w:vAlign w:val="center"/>
          </w:tcPr>
          <w:p>
            <w:pPr>
              <w:tabs>
                <w:tab w:val="left" w:pos="3828"/>
              </w:tabs>
              <w:snapToGrid w:val="0"/>
              <w:spacing w:line="360" w:lineRule="auto"/>
              <w:jc w:val="center"/>
              <w:rPr>
                <w:rFonts w:ascii="Times New Roman" w:eastAsia="方正仿宋_GBK"/>
              </w:rPr>
            </w:pPr>
            <w:r>
              <w:rPr>
                <w:rFonts w:ascii="Times New Roman" w:hAnsi="Times New Roman" w:eastAsia="宋体" w:cs="Times New Roman"/>
              </w:rPr>
              <w:t>价层电</w:t>
            </w:r>
          </w:p>
          <w:p>
            <w:pPr>
              <w:tabs>
                <w:tab w:val="left" w:pos="3828"/>
              </w:tabs>
              <w:snapToGrid w:val="0"/>
              <w:spacing w:line="360" w:lineRule="auto"/>
              <w:jc w:val="center"/>
              <w:rPr>
                <w:rFonts w:ascii="Times New Roman" w:eastAsia="方正仿宋_GBK"/>
              </w:rPr>
            </w:pPr>
            <w:r>
              <w:rPr>
                <w:rFonts w:ascii="Times New Roman" w:hAnsi="Times New Roman" w:eastAsia="宋体" w:cs="Times New Roman"/>
              </w:rPr>
              <w:t>子排布</w:t>
            </w:r>
          </w:p>
        </w:tc>
        <w:tc>
          <w:tcPr>
            <w:tcW w:w="703" w:type="dxa"/>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i/>
              </w:rPr>
              <w:t>n</w:t>
            </w:r>
            <w:r>
              <w:rPr>
                <w:rFonts w:ascii="Times New Roman" w:hAnsi="Times New Roman" w:eastAsia="宋体" w:cs="Times New Roman"/>
              </w:rPr>
              <w:t>s</w:t>
            </w:r>
            <w:r>
              <w:rPr>
                <w:rFonts w:ascii="Times New Roman" w:hAnsi="Times New Roman" w:eastAsia="宋体" w:cs="Times New Roman"/>
                <w:vertAlign w:val="superscript"/>
              </w:rPr>
              <w:t>1</w:t>
            </w:r>
          </w:p>
        </w:tc>
        <w:tc>
          <w:tcPr>
            <w:tcW w:w="703" w:type="dxa"/>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i/>
              </w:rPr>
              <w:t>n</w:t>
            </w:r>
            <w:r>
              <w:rPr>
                <w:rFonts w:ascii="Times New Roman" w:hAnsi="Times New Roman" w:eastAsia="宋体" w:cs="Times New Roman"/>
              </w:rPr>
              <w:t>s</w:t>
            </w:r>
            <w:r>
              <w:rPr>
                <w:rFonts w:ascii="Times New Roman" w:hAnsi="Times New Roman" w:eastAsia="宋体" w:cs="Times New Roman"/>
                <w:vertAlign w:val="superscript"/>
              </w:rPr>
              <w:t>2</w:t>
            </w:r>
          </w:p>
        </w:tc>
        <w:tc>
          <w:tcPr>
            <w:tcW w:w="703" w:type="dxa"/>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i/>
              </w:rPr>
              <w:t>n</w:t>
            </w:r>
            <w:r>
              <w:rPr>
                <w:rFonts w:ascii="Times New Roman" w:hAnsi="Times New Roman" w:eastAsia="宋体" w:cs="Times New Roman"/>
              </w:rPr>
              <w:t>s</w:t>
            </w:r>
            <w:r>
              <w:rPr>
                <w:rFonts w:ascii="Times New Roman" w:hAnsi="Times New Roman" w:eastAsia="宋体" w:cs="Times New Roman"/>
                <w:vertAlign w:val="superscript"/>
              </w:rPr>
              <w:t>2</w:t>
            </w:r>
          </w:p>
          <w:p>
            <w:pPr>
              <w:tabs>
                <w:tab w:val="left" w:pos="3828"/>
              </w:tabs>
              <w:snapToGrid w:val="0"/>
              <w:spacing w:line="360" w:lineRule="auto"/>
              <w:jc w:val="center"/>
              <w:rPr>
                <w:rFonts w:ascii="Times New Roman"/>
              </w:rPr>
            </w:pPr>
            <w:r>
              <w:rPr>
                <w:rFonts w:ascii="Times New Roman" w:hAnsi="Times New Roman" w:eastAsia="宋体" w:cs="Times New Roman"/>
                <w:i/>
              </w:rPr>
              <w:t>n</w:t>
            </w:r>
            <w:r>
              <w:rPr>
                <w:rFonts w:ascii="Times New Roman" w:hAnsi="Times New Roman" w:eastAsia="宋体" w:cs="Times New Roman"/>
              </w:rPr>
              <w:t>p</w:t>
            </w:r>
            <w:r>
              <w:rPr>
                <w:rFonts w:ascii="Times New Roman" w:hAnsi="Times New Roman" w:eastAsia="宋体" w:cs="Times New Roman"/>
                <w:vertAlign w:val="superscript"/>
              </w:rPr>
              <w:t>1</w:t>
            </w:r>
          </w:p>
        </w:tc>
        <w:tc>
          <w:tcPr>
            <w:tcW w:w="703" w:type="dxa"/>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i/>
              </w:rPr>
              <w:t>n</w:t>
            </w:r>
            <w:r>
              <w:rPr>
                <w:rFonts w:ascii="Times New Roman" w:hAnsi="Times New Roman" w:eastAsia="宋体" w:cs="Times New Roman"/>
              </w:rPr>
              <w:t>s</w:t>
            </w:r>
            <w:r>
              <w:rPr>
                <w:rFonts w:ascii="Times New Roman" w:hAnsi="Times New Roman" w:eastAsia="宋体" w:cs="Times New Roman"/>
                <w:vertAlign w:val="superscript"/>
              </w:rPr>
              <w:t>2</w:t>
            </w:r>
          </w:p>
          <w:p>
            <w:pPr>
              <w:tabs>
                <w:tab w:val="left" w:pos="3828"/>
              </w:tabs>
              <w:snapToGrid w:val="0"/>
              <w:spacing w:line="360" w:lineRule="auto"/>
              <w:jc w:val="center"/>
              <w:rPr>
                <w:rFonts w:ascii="Times New Roman"/>
              </w:rPr>
            </w:pPr>
            <w:r>
              <w:rPr>
                <w:rFonts w:ascii="Times New Roman" w:hAnsi="Times New Roman" w:eastAsia="宋体" w:cs="Times New Roman"/>
                <w:i/>
              </w:rPr>
              <w:t>n</w:t>
            </w:r>
            <w:r>
              <w:rPr>
                <w:rFonts w:ascii="Times New Roman" w:hAnsi="Times New Roman" w:eastAsia="宋体" w:cs="Times New Roman"/>
              </w:rPr>
              <w:t>p</w:t>
            </w:r>
            <w:r>
              <w:rPr>
                <w:rFonts w:ascii="Times New Roman" w:hAnsi="Times New Roman" w:eastAsia="宋体" w:cs="Times New Roman"/>
                <w:vertAlign w:val="superscript"/>
              </w:rPr>
              <w:t>2</w:t>
            </w:r>
          </w:p>
        </w:tc>
        <w:tc>
          <w:tcPr>
            <w:tcW w:w="703" w:type="dxa"/>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i/>
              </w:rPr>
              <w:t>n</w:t>
            </w:r>
            <w:r>
              <w:rPr>
                <w:rFonts w:ascii="Times New Roman" w:hAnsi="Times New Roman" w:eastAsia="宋体" w:cs="Times New Roman"/>
              </w:rPr>
              <w:t>s</w:t>
            </w:r>
            <w:r>
              <w:rPr>
                <w:rFonts w:ascii="Times New Roman" w:hAnsi="Times New Roman" w:eastAsia="宋体" w:cs="Times New Roman"/>
                <w:vertAlign w:val="superscript"/>
              </w:rPr>
              <w:t>2</w:t>
            </w:r>
          </w:p>
          <w:p>
            <w:pPr>
              <w:tabs>
                <w:tab w:val="left" w:pos="3828"/>
              </w:tabs>
              <w:snapToGrid w:val="0"/>
              <w:spacing w:line="360" w:lineRule="auto"/>
              <w:jc w:val="center"/>
              <w:rPr>
                <w:rFonts w:ascii="Times New Roman"/>
              </w:rPr>
            </w:pPr>
            <w:r>
              <w:rPr>
                <w:rFonts w:ascii="Times New Roman" w:hAnsi="Times New Roman" w:eastAsia="宋体" w:cs="Times New Roman"/>
                <w:i/>
              </w:rPr>
              <w:t>n</w:t>
            </w:r>
            <w:r>
              <w:rPr>
                <w:rFonts w:ascii="Times New Roman" w:hAnsi="Times New Roman" w:eastAsia="宋体" w:cs="Times New Roman"/>
              </w:rPr>
              <w:t>p</w:t>
            </w:r>
            <w:r>
              <w:rPr>
                <w:rFonts w:ascii="Times New Roman" w:hAnsi="Times New Roman" w:eastAsia="宋体" w:cs="Times New Roman"/>
                <w:vertAlign w:val="superscript"/>
              </w:rPr>
              <w:t>3</w:t>
            </w:r>
          </w:p>
        </w:tc>
        <w:tc>
          <w:tcPr>
            <w:tcW w:w="703" w:type="dxa"/>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i/>
              </w:rPr>
              <w:t>n</w:t>
            </w:r>
            <w:r>
              <w:rPr>
                <w:rFonts w:ascii="Times New Roman" w:hAnsi="Times New Roman" w:eastAsia="宋体" w:cs="Times New Roman"/>
              </w:rPr>
              <w:t>s</w:t>
            </w:r>
            <w:r>
              <w:rPr>
                <w:rFonts w:ascii="Times New Roman" w:hAnsi="Times New Roman" w:eastAsia="宋体" w:cs="Times New Roman"/>
                <w:vertAlign w:val="superscript"/>
              </w:rPr>
              <w:t>2</w:t>
            </w:r>
          </w:p>
          <w:p>
            <w:pPr>
              <w:tabs>
                <w:tab w:val="left" w:pos="3828"/>
              </w:tabs>
              <w:snapToGrid w:val="0"/>
              <w:spacing w:line="360" w:lineRule="auto"/>
              <w:jc w:val="center"/>
              <w:rPr>
                <w:rFonts w:ascii="Times New Roman"/>
              </w:rPr>
            </w:pPr>
            <w:r>
              <w:rPr>
                <w:rFonts w:ascii="Times New Roman" w:hAnsi="Times New Roman" w:eastAsia="宋体" w:cs="Times New Roman"/>
                <w:i/>
              </w:rPr>
              <w:t>n</w:t>
            </w:r>
            <w:r>
              <w:rPr>
                <w:rFonts w:ascii="Times New Roman" w:hAnsi="Times New Roman" w:eastAsia="宋体" w:cs="Times New Roman"/>
              </w:rPr>
              <w:t>p</w:t>
            </w:r>
            <w:r>
              <w:rPr>
                <w:rFonts w:ascii="Times New Roman" w:hAnsi="Times New Roman" w:eastAsia="宋体" w:cs="Times New Roman"/>
                <w:vertAlign w:val="superscript"/>
              </w:rPr>
              <w:t>4</w:t>
            </w:r>
          </w:p>
        </w:tc>
        <w:tc>
          <w:tcPr>
            <w:tcW w:w="703" w:type="dxa"/>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i/>
              </w:rPr>
              <w:t>n</w:t>
            </w:r>
            <w:r>
              <w:rPr>
                <w:rFonts w:ascii="Times New Roman" w:hAnsi="Times New Roman" w:eastAsia="宋体" w:cs="Times New Roman"/>
              </w:rPr>
              <w:t>s</w:t>
            </w:r>
            <w:r>
              <w:rPr>
                <w:rFonts w:ascii="Times New Roman" w:hAnsi="Times New Roman" w:eastAsia="宋体" w:cs="Times New Roman"/>
                <w:vertAlign w:val="superscript"/>
              </w:rPr>
              <w:t>2</w:t>
            </w:r>
          </w:p>
          <w:p>
            <w:pPr>
              <w:tabs>
                <w:tab w:val="left" w:pos="3828"/>
              </w:tabs>
              <w:snapToGrid w:val="0"/>
              <w:spacing w:line="360" w:lineRule="auto"/>
              <w:jc w:val="center"/>
              <w:rPr>
                <w:rFonts w:ascii="Times New Roman"/>
              </w:rPr>
            </w:pPr>
            <w:r>
              <w:rPr>
                <w:rFonts w:ascii="Times New Roman" w:hAnsi="Times New Roman" w:eastAsia="宋体" w:cs="Times New Roman"/>
                <w:i/>
              </w:rPr>
              <w:t>n</w:t>
            </w:r>
            <w:r>
              <w:rPr>
                <w:rFonts w:ascii="Times New Roman" w:hAnsi="Times New Roman" w:eastAsia="宋体" w:cs="Times New Roman"/>
              </w:rPr>
              <w:t>p</w:t>
            </w:r>
            <w:r>
              <w:rPr>
                <w:rFonts w:ascii="Times New Roman" w:hAnsi="Times New Roman" w:eastAsia="宋体" w:cs="Times New Roman"/>
                <w:vertAlign w:val="superscript"/>
              </w:rPr>
              <w:t>5</w:t>
            </w:r>
          </w:p>
        </w:tc>
        <w:tc>
          <w:tcPr>
            <w:tcW w:w="2124" w:type="dxa"/>
            <w:tcMar>
              <w:top w:w="23" w:type="dxa"/>
              <w:left w:w="23" w:type="dxa"/>
              <w:bottom w:w="23" w:type="dxa"/>
              <w:right w:w="23" w:type="dxa"/>
            </w:tcMar>
            <w:vAlign w:val="center"/>
          </w:tcPr>
          <w:p>
            <w:pPr>
              <w:tabs>
                <w:tab w:val="left" w:pos="3828"/>
              </w:tabs>
              <w:snapToGrid w:val="0"/>
              <w:spacing w:line="360" w:lineRule="auto"/>
              <w:jc w:val="center"/>
              <w:rPr>
                <w:rFonts w:ascii="Times New Roman"/>
                <w:vertAlign w:val="superscript"/>
              </w:rPr>
            </w:pPr>
            <w:r>
              <w:rPr>
                <w:rFonts w:ascii="Times New Roman" w:hAnsi="Times New Roman" w:eastAsia="宋体" w:cs="Times New Roman"/>
                <w:i/>
              </w:rPr>
              <w:t>n</w:t>
            </w:r>
            <w:r>
              <w:rPr>
                <w:rFonts w:ascii="Times New Roman" w:hAnsi="Times New Roman" w:eastAsia="宋体" w:cs="Times New Roman"/>
              </w:rPr>
              <w:t>s</w:t>
            </w:r>
            <w:r>
              <w:rPr>
                <w:rFonts w:ascii="Times New Roman" w:hAnsi="Times New Roman" w:eastAsia="宋体" w:cs="Times New Roman"/>
                <w:vertAlign w:val="superscript"/>
              </w:rPr>
              <w:t>2</w:t>
            </w:r>
            <w:r>
              <w:rPr>
                <w:rFonts w:ascii="Times New Roman" w:hAnsi="Times New Roman" w:eastAsia="宋体" w:cs="Times New Roman"/>
                <w:i/>
              </w:rPr>
              <w:t>n</w:t>
            </w:r>
            <w:r>
              <w:rPr>
                <w:rFonts w:ascii="Times New Roman" w:hAnsi="Times New Roman" w:eastAsia="宋体" w:cs="Times New Roman"/>
              </w:rPr>
              <w:t>p</w:t>
            </w:r>
            <w:r>
              <w:rPr>
                <w:rFonts w:ascii="Times New Roman" w:hAnsi="Times New Roman" w:eastAsia="宋体" w:cs="Times New Roman"/>
                <w:vertAlign w:val="superscript"/>
              </w:rPr>
              <w:t>6</w:t>
            </w:r>
          </w:p>
          <w:p>
            <w:pPr>
              <w:tabs>
                <w:tab w:val="left" w:pos="3828"/>
              </w:tabs>
              <w:snapToGrid w:val="0"/>
              <w:spacing w:line="360" w:lineRule="auto"/>
              <w:jc w:val="center"/>
              <w:rPr>
                <w:rFonts w:ascii="Times New Roman"/>
              </w:rPr>
            </w:pPr>
            <w:r>
              <w:rPr>
                <w:rFonts w:ascii="Times New Roman" w:hAnsi="Times New Roman" w:eastAsia="宋体" w:cs="Times New Roman"/>
              </w:rPr>
              <w:t>(除He为1s</w:t>
            </w:r>
            <w:r>
              <w:rPr>
                <w:rFonts w:ascii="Times New Roman" w:hAnsi="Times New Roman" w:eastAsia="宋体" w:cs="Times New Roman"/>
                <w:vertAlign w:val="superscript"/>
              </w:rPr>
              <w:t>2</w:t>
            </w:r>
            <w:r>
              <w:rPr>
                <w:rFonts w:ascii="Times New Roman" w:hAnsi="Times New Roman" w:eastAsia="宋体" w:cs="Times New Roman"/>
              </w:rPr>
              <w:t>外)</w:t>
            </w:r>
          </w:p>
        </w:tc>
      </w:tr>
    </w:tbl>
    <w:p>
      <w:pPr>
        <w:tabs>
          <w:tab w:val="left" w:pos="3828"/>
        </w:tabs>
        <w:snapToGrid w:val="0"/>
        <w:spacing w:line="360" w:lineRule="auto"/>
        <w:rPr>
          <w:rFonts w:ascii="Times New Roman"/>
        </w:rPr>
      </w:pPr>
    </w:p>
    <w:p>
      <w:pPr>
        <w:tabs>
          <w:tab w:val="left" w:pos="3828"/>
        </w:tabs>
        <w:snapToGrid w:val="0"/>
        <w:spacing w:line="360" w:lineRule="auto"/>
        <w:rPr>
          <w:rFonts w:ascii="Times New Roman"/>
        </w:rPr>
      </w:pPr>
      <w:r>
        <w:rPr>
          <w:rFonts w:hint="eastAsia" w:ascii="Times New Roman" w:hAnsi="Times New Roman" w:eastAsia="宋体" w:cs="Times New Roman"/>
        </w:rPr>
        <w:t>③</w:t>
      </w:r>
      <w:r>
        <w:rPr>
          <w:rFonts w:ascii="Times New Roman" w:hAnsi="Times New Roman" w:eastAsia="宋体" w:cs="Times New Roman"/>
        </w:rPr>
        <w:t>过渡元素(除镧系、锕系外，以第四周期为例)。</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0"/>
        <w:gridCol w:w="1195"/>
        <w:gridCol w:w="2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jc w:val="center"/>
        </w:trPr>
        <w:tc>
          <w:tcPr>
            <w:tcW w:w="1680" w:type="dxa"/>
            <w:tcMar>
              <w:top w:w="23" w:type="dxa"/>
              <w:left w:w="23" w:type="dxa"/>
              <w:bottom w:w="23" w:type="dxa"/>
              <w:right w:w="23" w:type="dxa"/>
            </w:tcMar>
            <w:vAlign w:val="center"/>
          </w:tcPr>
          <w:p>
            <w:pPr>
              <w:tabs>
                <w:tab w:val="left" w:pos="3828"/>
              </w:tabs>
              <w:snapToGrid w:val="0"/>
              <w:spacing w:line="360" w:lineRule="auto"/>
              <w:jc w:val="center"/>
              <w:rPr>
                <w:rFonts w:ascii="Times New Roman" w:eastAsia="方正仿宋_GBK"/>
                <w:sz w:val="21"/>
                <w:szCs w:val="21"/>
              </w:rPr>
            </w:pPr>
            <w:r>
              <w:rPr>
                <w:rFonts w:ascii="Times New Roman" w:hAnsi="Times New Roman" w:eastAsia="宋体" w:cs="Times New Roman"/>
                <w:sz w:val="21"/>
                <w:szCs w:val="21"/>
              </w:rPr>
              <w:t>周期表中列数</w:t>
            </w:r>
          </w:p>
        </w:tc>
        <w:tc>
          <w:tcPr>
            <w:tcW w:w="1195" w:type="dxa"/>
            <w:tcMar>
              <w:top w:w="23" w:type="dxa"/>
              <w:left w:w="23" w:type="dxa"/>
              <w:bottom w:w="23" w:type="dxa"/>
              <w:right w:w="23" w:type="dxa"/>
            </w:tcMar>
            <w:vAlign w:val="center"/>
          </w:tcPr>
          <w:p>
            <w:pPr>
              <w:tabs>
                <w:tab w:val="left" w:pos="3828"/>
              </w:tabs>
              <w:snapToGrid w:val="0"/>
              <w:spacing w:line="360" w:lineRule="auto"/>
              <w:jc w:val="center"/>
              <w:rPr>
                <w:rFonts w:ascii="Times New Roman" w:eastAsia="方正仿宋_GBK"/>
                <w:sz w:val="21"/>
                <w:szCs w:val="21"/>
              </w:rPr>
            </w:pPr>
            <w:r>
              <w:rPr>
                <w:rFonts w:ascii="Times New Roman" w:hAnsi="Times New Roman" w:eastAsia="宋体" w:cs="Times New Roman"/>
                <w:sz w:val="21"/>
                <w:szCs w:val="21"/>
              </w:rPr>
              <w:t>族序数</w:t>
            </w:r>
          </w:p>
        </w:tc>
        <w:tc>
          <w:tcPr>
            <w:tcW w:w="2023" w:type="dxa"/>
            <w:tcMar>
              <w:top w:w="23" w:type="dxa"/>
              <w:left w:w="23" w:type="dxa"/>
              <w:bottom w:w="23" w:type="dxa"/>
              <w:right w:w="23" w:type="dxa"/>
            </w:tcMar>
            <w:vAlign w:val="center"/>
          </w:tcPr>
          <w:p>
            <w:pPr>
              <w:tabs>
                <w:tab w:val="left" w:pos="3828"/>
              </w:tabs>
              <w:snapToGrid w:val="0"/>
              <w:spacing w:line="360" w:lineRule="auto"/>
              <w:jc w:val="center"/>
              <w:rPr>
                <w:rFonts w:ascii="Times New Roman" w:eastAsia="方正仿宋_GBK"/>
                <w:sz w:val="21"/>
                <w:szCs w:val="21"/>
              </w:rPr>
            </w:pPr>
            <w:r>
              <w:rPr>
                <w:rFonts w:ascii="Times New Roman" w:hAnsi="Times New Roman" w:eastAsia="宋体" w:cs="Times New Roman"/>
                <w:sz w:val="21"/>
                <w:szCs w:val="21"/>
              </w:rPr>
              <w:t>价层电子排布</w:t>
            </w:r>
          </w:p>
        </w:tc>
      </w:tr>
      <w:tr>
        <w:trPr>
          <w:trHeight w:val="323" w:hRule="atLeast"/>
          <w:jc w:val="center"/>
        </w:trPr>
        <w:tc>
          <w:tcPr>
            <w:tcW w:w="1680" w:type="dxa"/>
            <w:tcMar>
              <w:top w:w="23" w:type="dxa"/>
              <w:left w:w="23" w:type="dxa"/>
              <w:bottom w:w="23" w:type="dxa"/>
              <w:right w:w="23" w:type="dxa"/>
            </w:tcMar>
            <w:vAlign w:val="center"/>
          </w:tcPr>
          <w:p>
            <w:pPr>
              <w:tabs>
                <w:tab w:val="left" w:pos="3828"/>
              </w:tabs>
              <w:snapToGrid w:val="0"/>
              <w:spacing w:line="360" w:lineRule="auto"/>
              <w:jc w:val="center"/>
              <w:rPr>
                <w:rFonts w:ascii="Times New Roman"/>
                <w:sz w:val="21"/>
                <w:szCs w:val="21"/>
              </w:rPr>
            </w:pPr>
            <w:r>
              <w:rPr>
                <w:rFonts w:ascii="Times New Roman" w:hAnsi="Times New Roman" w:eastAsia="宋体" w:cs="Times New Roman"/>
                <w:sz w:val="21"/>
                <w:szCs w:val="21"/>
              </w:rPr>
              <w:t>3</w:t>
            </w:r>
          </w:p>
        </w:tc>
        <w:tc>
          <w:tcPr>
            <w:tcW w:w="1195" w:type="dxa"/>
            <w:tcMar>
              <w:top w:w="23" w:type="dxa"/>
              <w:left w:w="23" w:type="dxa"/>
              <w:bottom w:w="23" w:type="dxa"/>
              <w:right w:w="23" w:type="dxa"/>
            </w:tcMar>
            <w:vAlign w:val="center"/>
          </w:tcPr>
          <w:p>
            <w:pPr>
              <w:tabs>
                <w:tab w:val="left" w:pos="3828"/>
              </w:tabs>
              <w:snapToGrid w:val="0"/>
              <w:spacing w:line="360" w:lineRule="auto"/>
              <w:jc w:val="center"/>
              <w:rPr>
                <w:rFonts w:ascii="Times New Roman"/>
                <w:sz w:val="21"/>
                <w:szCs w:val="21"/>
              </w:rPr>
            </w:pPr>
            <w:r>
              <w:rPr>
                <w:rFonts w:hint="eastAsia" w:ascii="Times New Roman" w:hAnsi="Times New Roman" w:eastAsia="宋体" w:cs="Times New Roman"/>
                <w:sz w:val="21"/>
                <w:szCs w:val="21"/>
              </w:rPr>
              <w:t>Ⅲ</w:t>
            </w:r>
            <w:r>
              <w:rPr>
                <w:rFonts w:ascii="Times New Roman" w:hAnsi="Times New Roman" w:eastAsia="宋体" w:cs="Times New Roman"/>
                <w:sz w:val="21"/>
                <w:szCs w:val="21"/>
              </w:rPr>
              <w:t>B</w:t>
            </w:r>
          </w:p>
        </w:tc>
        <w:tc>
          <w:tcPr>
            <w:tcW w:w="2023" w:type="dxa"/>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sz w:val="21"/>
                <w:szCs w:val="21"/>
              </w:rPr>
              <w:t>(</w:t>
            </w:r>
            <w:r>
              <w:rPr>
                <w:rFonts w:ascii="Times New Roman" w:hAnsi="Times New Roman" w:eastAsia="宋体" w:cs="Times New Roman"/>
                <w:i/>
                <w:sz w:val="21"/>
                <w:szCs w:val="21"/>
              </w:rPr>
              <w:t>n</w:t>
            </w:r>
            <w:r>
              <w:rPr>
                <w:rFonts w:ascii="Times New Roman" w:hAnsi="Times New Roman" w:eastAsia="宋体" w:cs="Times New Roman"/>
                <w:sz w:val="21"/>
                <w:szCs w:val="21"/>
              </w:rPr>
              <w:t>-1)d</w:t>
            </w:r>
            <w:r>
              <w:rPr>
                <w:rFonts w:ascii="Times New Roman" w:hAnsi="Times New Roman" w:eastAsia="宋体" w:cs="Times New Roman"/>
                <w:sz w:val="21"/>
                <w:szCs w:val="21"/>
                <w:vertAlign w:val="superscript"/>
              </w:rPr>
              <w:t>1</w:t>
            </w:r>
            <w:r>
              <w:rPr>
                <w:rFonts w:ascii="Times New Roman" w:hAnsi="Times New Roman" w:eastAsia="宋体" w:cs="Times New Roman"/>
                <w:i/>
                <w:sz w:val="21"/>
                <w:szCs w:val="21"/>
              </w:rPr>
              <w:t>n</w:t>
            </w:r>
            <w:r>
              <w:rPr>
                <w:rFonts w:ascii="Times New Roman" w:hAnsi="Times New Roman" w:eastAsia="宋体" w:cs="Times New Roman"/>
                <w:sz w:val="21"/>
                <w:szCs w:val="21"/>
              </w:rPr>
              <w:t>s</w:t>
            </w:r>
            <w:r>
              <w:rPr>
                <w:rFonts w:ascii="Times New Roman" w:hAnsi="Times New Roman" w:eastAsia="宋体" w:cs="Times New Roman"/>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jc w:val="center"/>
        </w:trPr>
        <w:tc>
          <w:tcPr>
            <w:tcW w:w="1680" w:type="dxa"/>
            <w:tcMar>
              <w:top w:w="23" w:type="dxa"/>
              <w:left w:w="23" w:type="dxa"/>
              <w:bottom w:w="23" w:type="dxa"/>
              <w:right w:w="23" w:type="dxa"/>
            </w:tcMar>
            <w:vAlign w:val="center"/>
          </w:tcPr>
          <w:p>
            <w:pPr>
              <w:tabs>
                <w:tab w:val="left" w:pos="3828"/>
              </w:tabs>
              <w:snapToGrid w:val="0"/>
              <w:spacing w:line="360" w:lineRule="auto"/>
              <w:jc w:val="center"/>
              <w:rPr>
                <w:rFonts w:ascii="Times New Roman"/>
                <w:sz w:val="21"/>
                <w:szCs w:val="21"/>
              </w:rPr>
            </w:pPr>
            <w:r>
              <w:rPr>
                <w:rFonts w:ascii="Times New Roman" w:hAnsi="Times New Roman" w:eastAsia="宋体" w:cs="Times New Roman"/>
                <w:sz w:val="21"/>
                <w:szCs w:val="21"/>
              </w:rPr>
              <w:t>4</w:t>
            </w:r>
          </w:p>
        </w:tc>
        <w:tc>
          <w:tcPr>
            <w:tcW w:w="1195" w:type="dxa"/>
            <w:tcMar>
              <w:top w:w="23" w:type="dxa"/>
              <w:left w:w="23" w:type="dxa"/>
              <w:bottom w:w="23" w:type="dxa"/>
              <w:right w:w="23" w:type="dxa"/>
            </w:tcMar>
            <w:vAlign w:val="center"/>
          </w:tcPr>
          <w:p>
            <w:pPr>
              <w:tabs>
                <w:tab w:val="left" w:pos="3828"/>
              </w:tabs>
              <w:snapToGrid w:val="0"/>
              <w:spacing w:line="360" w:lineRule="auto"/>
              <w:jc w:val="center"/>
              <w:rPr>
                <w:rFonts w:ascii="Times New Roman"/>
                <w:sz w:val="21"/>
                <w:szCs w:val="21"/>
              </w:rPr>
            </w:pPr>
            <w:r>
              <w:rPr>
                <w:rFonts w:hint="eastAsia" w:ascii="Times New Roman" w:hAnsi="Times New Roman" w:eastAsia="宋体" w:cs="Times New Roman"/>
                <w:sz w:val="21"/>
                <w:szCs w:val="21"/>
              </w:rPr>
              <w:t>Ⅳ</w:t>
            </w:r>
            <w:r>
              <w:rPr>
                <w:rFonts w:ascii="Times New Roman" w:hAnsi="Times New Roman" w:eastAsia="宋体" w:cs="Times New Roman"/>
                <w:sz w:val="21"/>
                <w:szCs w:val="21"/>
              </w:rPr>
              <w:t>B</w:t>
            </w:r>
          </w:p>
        </w:tc>
        <w:tc>
          <w:tcPr>
            <w:tcW w:w="2023" w:type="dxa"/>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sz w:val="21"/>
                <w:szCs w:val="21"/>
              </w:rPr>
              <w:t>(</w:t>
            </w:r>
            <w:r>
              <w:rPr>
                <w:rFonts w:ascii="Times New Roman" w:hAnsi="Times New Roman" w:eastAsia="宋体" w:cs="Times New Roman"/>
                <w:i/>
                <w:sz w:val="21"/>
                <w:szCs w:val="21"/>
              </w:rPr>
              <w:t>n</w:t>
            </w:r>
            <w:r>
              <w:rPr>
                <w:rFonts w:ascii="Times New Roman" w:hAnsi="Times New Roman" w:eastAsia="宋体" w:cs="Times New Roman"/>
                <w:sz w:val="21"/>
                <w:szCs w:val="21"/>
              </w:rPr>
              <w:t>-1)d</w:t>
            </w:r>
            <w:r>
              <w:rPr>
                <w:rFonts w:ascii="Times New Roman" w:hAnsi="Times New Roman" w:eastAsia="宋体" w:cs="Times New Roman"/>
                <w:sz w:val="21"/>
                <w:szCs w:val="21"/>
                <w:vertAlign w:val="superscript"/>
              </w:rPr>
              <w:t>2</w:t>
            </w:r>
            <w:r>
              <w:rPr>
                <w:rFonts w:ascii="Times New Roman" w:hAnsi="Times New Roman" w:eastAsia="宋体" w:cs="Times New Roman"/>
                <w:i/>
                <w:sz w:val="21"/>
                <w:szCs w:val="21"/>
              </w:rPr>
              <w:t>n</w:t>
            </w:r>
            <w:r>
              <w:rPr>
                <w:rFonts w:ascii="Times New Roman" w:hAnsi="Times New Roman" w:eastAsia="宋体" w:cs="Times New Roman"/>
                <w:sz w:val="21"/>
                <w:szCs w:val="21"/>
              </w:rPr>
              <w:t>s</w:t>
            </w:r>
            <w:r>
              <w:rPr>
                <w:rFonts w:ascii="Times New Roman" w:hAnsi="Times New Roman" w:eastAsia="宋体" w:cs="Times New Roman"/>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jc w:val="center"/>
        </w:trPr>
        <w:tc>
          <w:tcPr>
            <w:tcW w:w="1680" w:type="dxa"/>
            <w:tcMar>
              <w:top w:w="23" w:type="dxa"/>
              <w:left w:w="23" w:type="dxa"/>
              <w:bottom w:w="23" w:type="dxa"/>
              <w:right w:w="23" w:type="dxa"/>
            </w:tcMar>
            <w:vAlign w:val="center"/>
          </w:tcPr>
          <w:p>
            <w:pPr>
              <w:tabs>
                <w:tab w:val="left" w:pos="3828"/>
              </w:tabs>
              <w:snapToGrid w:val="0"/>
              <w:spacing w:line="360" w:lineRule="auto"/>
              <w:jc w:val="center"/>
              <w:rPr>
                <w:rFonts w:ascii="Times New Roman"/>
                <w:sz w:val="21"/>
                <w:szCs w:val="21"/>
              </w:rPr>
            </w:pPr>
            <w:r>
              <w:rPr>
                <w:rFonts w:ascii="Times New Roman" w:hAnsi="Times New Roman" w:eastAsia="宋体" w:cs="Times New Roman"/>
                <w:sz w:val="21"/>
                <w:szCs w:val="21"/>
              </w:rPr>
              <w:t>5</w:t>
            </w:r>
          </w:p>
        </w:tc>
        <w:tc>
          <w:tcPr>
            <w:tcW w:w="1195" w:type="dxa"/>
            <w:tcMar>
              <w:top w:w="23" w:type="dxa"/>
              <w:left w:w="23" w:type="dxa"/>
              <w:bottom w:w="23" w:type="dxa"/>
              <w:right w:w="23" w:type="dxa"/>
            </w:tcMar>
            <w:vAlign w:val="center"/>
          </w:tcPr>
          <w:p>
            <w:pPr>
              <w:tabs>
                <w:tab w:val="left" w:pos="3828"/>
              </w:tabs>
              <w:snapToGrid w:val="0"/>
              <w:spacing w:line="360" w:lineRule="auto"/>
              <w:jc w:val="center"/>
              <w:rPr>
                <w:rFonts w:ascii="Times New Roman"/>
                <w:sz w:val="21"/>
                <w:szCs w:val="21"/>
              </w:rPr>
            </w:pPr>
            <w:r>
              <w:rPr>
                <w:rFonts w:hint="eastAsia" w:ascii="Times New Roman" w:hAnsi="Times New Roman" w:eastAsia="宋体" w:cs="Times New Roman"/>
                <w:sz w:val="21"/>
                <w:szCs w:val="21"/>
              </w:rPr>
              <w:t>Ⅴ</w:t>
            </w:r>
            <w:r>
              <w:rPr>
                <w:rFonts w:ascii="Times New Roman" w:hAnsi="Times New Roman" w:eastAsia="宋体" w:cs="Times New Roman"/>
                <w:sz w:val="21"/>
                <w:szCs w:val="21"/>
              </w:rPr>
              <w:t>B</w:t>
            </w:r>
          </w:p>
        </w:tc>
        <w:tc>
          <w:tcPr>
            <w:tcW w:w="2023" w:type="dxa"/>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sz w:val="21"/>
                <w:szCs w:val="21"/>
              </w:rPr>
              <w:t>(</w:t>
            </w:r>
            <w:r>
              <w:rPr>
                <w:rFonts w:ascii="Times New Roman" w:hAnsi="Times New Roman" w:eastAsia="宋体" w:cs="Times New Roman"/>
                <w:i/>
                <w:sz w:val="21"/>
                <w:szCs w:val="21"/>
              </w:rPr>
              <w:t>n</w:t>
            </w:r>
            <w:r>
              <w:rPr>
                <w:rFonts w:ascii="Times New Roman" w:hAnsi="Times New Roman" w:eastAsia="宋体" w:cs="Times New Roman"/>
                <w:sz w:val="21"/>
                <w:szCs w:val="21"/>
              </w:rPr>
              <w:t>-1)d</w:t>
            </w:r>
            <w:r>
              <w:rPr>
                <w:rFonts w:ascii="Times New Roman" w:hAnsi="Times New Roman" w:eastAsia="宋体" w:cs="Times New Roman"/>
                <w:sz w:val="21"/>
                <w:szCs w:val="21"/>
                <w:vertAlign w:val="superscript"/>
              </w:rPr>
              <w:t>3</w:t>
            </w:r>
            <w:r>
              <w:rPr>
                <w:rFonts w:ascii="Times New Roman" w:hAnsi="Times New Roman" w:eastAsia="宋体" w:cs="Times New Roman"/>
                <w:i/>
                <w:sz w:val="21"/>
                <w:szCs w:val="21"/>
              </w:rPr>
              <w:t>n</w:t>
            </w:r>
            <w:r>
              <w:rPr>
                <w:rFonts w:ascii="Times New Roman" w:hAnsi="Times New Roman" w:eastAsia="宋体" w:cs="Times New Roman"/>
                <w:sz w:val="21"/>
                <w:szCs w:val="21"/>
              </w:rPr>
              <w:t>s</w:t>
            </w:r>
            <w:r>
              <w:rPr>
                <w:rFonts w:ascii="Times New Roman" w:hAnsi="Times New Roman" w:eastAsia="宋体" w:cs="Times New Roman"/>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jc w:val="center"/>
        </w:trPr>
        <w:tc>
          <w:tcPr>
            <w:tcW w:w="1680" w:type="dxa"/>
            <w:tcMar>
              <w:top w:w="23" w:type="dxa"/>
              <w:left w:w="23" w:type="dxa"/>
              <w:bottom w:w="23" w:type="dxa"/>
              <w:right w:w="23" w:type="dxa"/>
            </w:tcMar>
            <w:vAlign w:val="center"/>
          </w:tcPr>
          <w:p>
            <w:pPr>
              <w:tabs>
                <w:tab w:val="left" w:pos="3828"/>
              </w:tabs>
              <w:snapToGrid w:val="0"/>
              <w:spacing w:line="360" w:lineRule="auto"/>
              <w:jc w:val="center"/>
              <w:rPr>
                <w:rFonts w:ascii="Times New Roman"/>
                <w:sz w:val="21"/>
                <w:szCs w:val="21"/>
              </w:rPr>
            </w:pPr>
            <w:r>
              <w:rPr>
                <w:rFonts w:ascii="Times New Roman" w:hAnsi="Times New Roman" w:eastAsia="宋体" w:cs="Times New Roman"/>
                <w:sz w:val="21"/>
                <w:szCs w:val="21"/>
              </w:rPr>
              <w:t>6</w:t>
            </w:r>
          </w:p>
        </w:tc>
        <w:tc>
          <w:tcPr>
            <w:tcW w:w="1195" w:type="dxa"/>
            <w:tcMar>
              <w:top w:w="23" w:type="dxa"/>
              <w:left w:w="23" w:type="dxa"/>
              <w:bottom w:w="23" w:type="dxa"/>
              <w:right w:w="23" w:type="dxa"/>
            </w:tcMar>
            <w:vAlign w:val="center"/>
          </w:tcPr>
          <w:p>
            <w:pPr>
              <w:tabs>
                <w:tab w:val="left" w:pos="3828"/>
              </w:tabs>
              <w:snapToGrid w:val="0"/>
              <w:spacing w:line="360" w:lineRule="auto"/>
              <w:jc w:val="center"/>
              <w:rPr>
                <w:rFonts w:ascii="Times New Roman"/>
                <w:sz w:val="21"/>
                <w:szCs w:val="21"/>
              </w:rPr>
            </w:pPr>
            <w:r>
              <w:rPr>
                <w:rFonts w:hint="eastAsia" w:ascii="Times New Roman" w:hAnsi="Times New Roman" w:eastAsia="宋体" w:cs="Times New Roman"/>
                <w:sz w:val="21"/>
                <w:szCs w:val="21"/>
              </w:rPr>
              <w:t>Ⅵ</w:t>
            </w:r>
            <w:r>
              <w:rPr>
                <w:rFonts w:ascii="Times New Roman" w:hAnsi="Times New Roman" w:eastAsia="宋体" w:cs="Times New Roman"/>
                <w:sz w:val="21"/>
                <w:szCs w:val="21"/>
              </w:rPr>
              <w:t>B</w:t>
            </w:r>
          </w:p>
        </w:tc>
        <w:tc>
          <w:tcPr>
            <w:tcW w:w="2023" w:type="dxa"/>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sz w:val="21"/>
                <w:szCs w:val="21"/>
              </w:rPr>
              <w:t>(</w:t>
            </w:r>
            <w:r>
              <w:rPr>
                <w:rFonts w:ascii="Times New Roman" w:hAnsi="Times New Roman" w:eastAsia="宋体" w:cs="Times New Roman"/>
                <w:i/>
                <w:sz w:val="21"/>
                <w:szCs w:val="21"/>
              </w:rPr>
              <w:t>n</w:t>
            </w:r>
            <w:r>
              <w:rPr>
                <w:rFonts w:ascii="Times New Roman" w:hAnsi="Times New Roman" w:eastAsia="宋体" w:cs="Times New Roman"/>
                <w:sz w:val="21"/>
                <w:szCs w:val="21"/>
              </w:rPr>
              <w:t>-1)d</w:t>
            </w:r>
            <w:r>
              <w:rPr>
                <w:rFonts w:ascii="Times New Roman" w:hAnsi="Times New Roman" w:eastAsia="宋体" w:cs="Times New Roman"/>
                <w:sz w:val="21"/>
                <w:szCs w:val="21"/>
                <w:vertAlign w:val="superscript"/>
              </w:rPr>
              <w:t>5</w:t>
            </w:r>
            <w:r>
              <w:rPr>
                <w:rFonts w:ascii="Times New Roman" w:hAnsi="Times New Roman" w:eastAsia="宋体" w:cs="Times New Roman"/>
                <w:i/>
                <w:sz w:val="21"/>
                <w:szCs w:val="21"/>
              </w:rPr>
              <w:t>n</w:t>
            </w:r>
            <w:r>
              <w:rPr>
                <w:rFonts w:ascii="Times New Roman" w:hAnsi="Times New Roman" w:eastAsia="宋体" w:cs="Times New Roman"/>
                <w:sz w:val="21"/>
                <w:szCs w:val="21"/>
              </w:rPr>
              <w:t>s</w:t>
            </w:r>
            <w:r>
              <w:rPr>
                <w:rFonts w:ascii="Times New Roman" w:hAnsi="Times New Roman" w:eastAsia="宋体" w:cs="Times New Roman"/>
                <w:sz w:val="21"/>
                <w:szCs w:val="21"/>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jc w:val="center"/>
        </w:trPr>
        <w:tc>
          <w:tcPr>
            <w:tcW w:w="1680" w:type="dxa"/>
            <w:tcMar>
              <w:top w:w="23" w:type="dxa"/>
              <w:left w:w="23" w:type="dxa"/>
              <w:bottom w:w="23" w:type="dxa"/>
              <w:right w:w="23" w:type="dxa"/>
            </w:tcMar>
            <w:vAlign w:val="center"/>
          </w:tcPr>
          <w:p>
            <w:pPr>
              <w:tabs>
                <w:tab w:val="left" w:pos="3828"/>
              </w:tabs>
              <w:snapToGrid w:val="0"/>
              <w:spacing w:line="360" w:lineRule="auto"/>
              <w:jc w:val="center"/>
              <w:rPr>
                <w:rFonts w:ascii="Times New Roman"/>
                <w:sz w:val="21"/>
                <w:szCs w:val="21"/>
              </w:rPr>
            </w:pPr>
            <w:r>
              <w:rPr>
                <w:rFonts w:ascii="Times New Roman" w:hAnsi="Times New Roman" w:eastAsia="宋体" w:cs="Times New Roman"/>
                <w:sz w:val="21"/>
                <w:szCs w:val="21"/>
              </w:rPr>
              <w:t>7</w:t>
            </w:r>
          </w:p>
        </w:tc>
        <w:tc>
          <w:tcPr>
            <w:tcW w:w="1195" w:type="dxa"/>
            <w:tcMar>
              <w:top w:w="23" w:type="dxa"/>
              <w:left w:w="23" w:type="dxa"/>
              <w:bottom w:w="23" w:type="dxa"/>
              <w:right w:w="23" w:type="dxa"/>
            </w:tcMar>
            <w:vAlign w:val="center"/>
          </w:tcPr>
          <w:p>
            <w:pPr>
              <w:tabs>
                <w:tab w:val="left" w:pos="3828"/>
              </w:tabs>
              <w:snapToGrid w:val="0"/>
              <w:spacing w:line="360" w:lineRule="auto"/>
              <w:jc w:val="center"/>
              <w:rPr>
                <w:rFonts w:ascii="Times New Roman"/>
                <w:sz w:val="21"/>
                <w:szCs w:val="21"/>
              </w:rPr>
            </w:pPr>
            <w:r>
              <w:rPr>
                <w:rFonts w:hint="eastAsia" w:ascii="Times New Roman" w:hAnsi="Times New Roman" w:eastAsia="宋体" w:cs="Times New Roman"/>
                <w:sz w:val="21"/>
                <w:szCs w:val="21"/>
              </w:rPr>
              <w:t>Ⅶ</w:t>
            </w:r>
            <w:r>
              <w:rPr>
                <w:rFonts w:ascii="Times New Roman" w:hAnsi="Times New Roman" w:eastAsia="宋体" w:cs="Times New Roman"/>
                <w:sz w:val="21"/>
                <w:szCs w:val="21"/>
              </w:rPr>
              <w:t>B</w:t>
            </w:r>
          </w:p>
        </w:tc>
        <w:tc>
          <w:tcPr>
            <w:tcW w:w="2023" w:type="dxa"/>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sz w:val="21"/>
                <w:szCs w:val="21"/>
              </w:rPr>
              <w:t>(</w:t>
            </w:r>
            <w:r>
              <w:rPr>
                <w:rFonts w:ascii="Times New Roman" w:hAnsi="Times New Roman" w:eastAsia="宋体" w:cs="Times New Roman"/>
                <w:i/>
                <w:sz w:val="21"/>
                <w:szCs w:val="21"/>
              </w:rPr>
              <w:t>n</w:t>
            </w:r>
            <w:r>
              <w:rPr>
                <w:rFonts w:ascii="Times New Roman" w:hAnsi="Times New Roman" w:eastAsia="宋体" w:cs="Times New Roman"/>
                <w:sz w:val="21"/>
                <w:szCs w:val="21"/>
              </w:rPr>
              <w:t>-1)d</w:t>
            </w:r>
            <w:r>
              <w:rPr>
                <w:rFonts w:ascii="Times New Roman" w:hAnsi="Times New Roman" w:eastAsia="宋体" w:cs="Times New Roman"/>
                <w:sz w:val="21"/>
                <w:szCs w:val="21"/>
                <w:vertAlign w:val="superscript"/>
              </w:rPr>
              <w:t>5</w:t>
            </w:r>
            <w:r>
              <w:rPr>
                <w:rFonts w:ascii="Times New Roman" w:hAnsi="Times New Roman" w:eastAsia="宋体" w:cs="Times New Roman"/>
                <w:i/>
                <w:sz w:val="21"/>
                <w:szCs w:val="21"/>
              </w:rPr>
              <w:t>n</w:t>
            </w:r>
            <w:r>
              <w:rPr>
                <w:rFonts w:ascii="Times New Roman" w:hAnsi="Times New Roman" w:eastAsia="宋体" w:cs="Times New Roman"/>
                <w:sz w:val="21"/>
                <w:szCs w:val="21"/>
              </w:rPr>
              <w:t>s</w:t>
            </w:r>
            <w:r>
              <w:rPr>
                <w:rFonts w:ascii="Times New Roman" w:hAnsi="Times New Roman" w:eastAsia="宋体" w:cs="Times New Roman"/>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jc w:val="center"/>
        </w:trPr>
        <w:tc>
          <w:tcPr>
            <w:tcW w:w="1680" w:type="dxa"/>
            <w:tcMar>
              <w:top w:w="23" w:type="dxa"/>
              <w:left w:w="23" w:type="dxa"/>
              <w:bottom w:w="23" w:type="dxa"/>
              <w:right w:w="23" w:type="dxa"/>
            </w:tcMar>
            <w:vAlign w:val="center"/>
          </w:tcPr>
          <w:p>
            <w:pPr>
              <w:tabs>
                <w:tab w:val="left" w:pos="3828"/>
              </w:tabs>
              <w:snapToGrid w:val="0"/>
              <w:spacing w:line="360" w:lineRule="auto"/>
              <w:jc w:val="center"/>
              <w:rPr>
                <w:rFonts w:ascii="Times New Roman"/>
                <w:sz w:val="21"/>
                <w:szCs w:val="21"/>
              </w:rPr>
            </w:pPr>
            <w:r>
              <w:rPr>
                <w:rFonts w:ascii="Times New Roman" w:hAnsi="Times New Roman" w:eastAsia="宋体" w:cs="Times New Roman"/>
                <w:sz w:val="21"/>
                <w:szCs w:val="21"/>
              </w:rPr>
              <w:t>8~10</w:t>
            </w:r>
          </w:p>
        </w:tc>
        <w:tc>
          <w:tcPr>
            <w:tcW w:w="1195" w:type="dxa"/>
            <w:tcMar>
              <w:top w:w="23" w:type="dxa"/>
              <w:left w:w="23" w:type="dxa"/>
              <w:bottom w:w="23" w:type="dxa"/>
              <w:right w:w="23" w:type="dxa"/>
            </w:tcMar>
            <w:vAlign w:val="center"/>
          </w:tcPr>
          <w:p>
            <w:pPr>
              <w:tabs>
                <w:tab w:val="left" w:pos="3828"/>
              </w:tabs>
              <w:snapToGrid w:val="0"/>
              <w:spacing w:line="360" w:lineRule="auto"/>
              <w:jc w:val="center"/>
              <w:rPr>
                <w:rFonts w:ascii="Times New Roman"/>
                <w:sz w:val="21"/>
                <w:szCs w:val="21"/>
              </w:rPr>
            </w:pPr>
            <w:r>
              <w:rPr>
                <w:rFonts w:hint="eastAsia" w:ascii="Times New Roman" w:hAnsi="Times New Roman" w:eastAsia="宋体" w:cs="Times New Roman"/>
                <w:sz w:val="21"/>
                <w:szCs w:val="21"/>
              </w:rPr>
              <w:t>Ⅷ</w:t>
            </w:r>
          </w:p>
        </w:tc>
        <w:tc>
          <w:tcPr>
            <w:tcW w:w="2023" w:type="dxa"/>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sz w:val="21"/>
                <w:szCs w:val="21"/>
              </w:rPr>
              <w:t>(</w:t>
            </w:r>
            <w:r>
              <w:rPr>
                <w:rFonts w:ascii="Times New Roman" w:hAnsi="Times New Roman" w:eastAsia="宋体" w:cs="Times New Roman"/>
                <w:i/>
                <w:sz w:val="21"/>
                <w:szCs w:val="21"/>
              </w:rPr>
              <w:t>n</w:t>
            </w:r>
            <w:r>
              <w:rPr>
                <w:rFonts w:ascii="Times New Roman" w:hAnsi="Times New Roman" w:eastAsia="宋体" w:cs="Times New Roman"/>
                <w:sz w:val="21"/>
                <w:szCs w:val="21"/>
              </w:rPr>
              <w:t>-1)d</w:t>
            </w:r>
            <w:r>
              <w:rPr>
                <w:rFonts w:ascii="Times New Roman" w:hAnsi="Times New Roman" w:eastAsia="宋体" w:cs="Times New Roman"/>
                <w:sz w:val="21"/>
                <w:szCs w:val="21"/>
                <w:vertAlign w:val="superscript"/>
              </w:rPr>
              <w:t>6~8</w:t>
            </w:r>
            <w:r>
              <w:rPr>
                <w:rFonts w:ascii="Times New Roman" w:hAnsi="Times New Roman" w:eastAsia="宋体" w:cs="Times New Roman"/>
                <w:i/>
                <w:sz w:val="21"/>
                <w:szCs w:val="21"/>
              </w:rPr>
              <w:t>n</w:t>
            </w:r>
            <w:r>
              <w:rPr>
                <w:rFonts w:ascii="Times New Roman" w:hAnsi="Times New Roman" w:eastAsia="宋体" w:cs="Times New Roman"/>
                <w:sz w:val="21"/>
                <w:szCs w:val="21"/>
              </w:rPr>
              <w:t>s</w:t>
            </w:r>
            <w:r>
              <w:rPr>
                <w:rFonts w:ascii="Times New Roman" w:hAnsi="Times New Roman" w:eastAsia="宋体" w:cs="Times New Roman"/>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jc w:val="center"/>
        </w:trPr>
        <w:tc>
          <w:tcPr>
            <w:tcW w:w="1680" w:type="dxa"/>
            <w:tcMar>
              <w:top w:w="23" w:type="dxa"/>
              <w:left w:w="23" w:type="dxa"/>
              <w:bottom w:w="23" w:type="dxa"/>
              <w:right w:w="23" w:type="dxa"/>
            </w:tcMar>
            <w:vAlign w:val="center"/>
          </w:tcPr>
          <w:p>
            <w:pPr>
              <w:tabs>
                <w:tab w:val="left" w:pos="3828"/>
              </w:tabs>
              <w:snapToGrid w:val="0"/>
              <w:spacing w:line="360" w:lineRule="auto"/>
              <w:jc w:val="center"/>
              <w:rPr>
                <w:rFonts w:ascii="Times New Roman"/>
                <w:sz w:val="21"/>
                <w:szCs w:val="21"/>
              </w:rPr>
            </w:pPr>
            <w:r>
              <w:rPr>
                <w:rFonts w:ascii="Times New Roman" w:hAnsi="Times New Roman" w:eastAsia="宋体" w:cs="Times New Roman"/>
                <w:sz w:val="21"/>
                <w:szCs w:val="21"/>
              </w:rPr>
              <w:t>11</w:t>
            </w:r>
          </w:p>
        </w:tc>
        <w:tc>
          <w:tcPr>
            <w:tcW w:w="1195" w:type="dxa"/>
            <w:tcMar>
              <w:top w:w="23" w:type="dxa"/>
              <w:left w:w="23" w:type="dxa"/>
              <w:bottom w:w="23" w:type="dxa"/>
              <w:right w:w="23" w:type="dxa"/>
            </w:tcMar>
            <w:vAlign w:val="center"/>
          </w:tcPr>
          <w:p>
            <w:pPr>
              <w:tabs>
                <w:tab w:val="left" w:pos="3828"/>
              </w:tabs>
              <w:snapToGrid w:val="0"/>
              <w:spacing w:line="360" w:lineRule="auto"/>
              <w:jc w:val="center"/>
              <w:rPr>
                <w:rFonts w:ascii="Times New Roman"/>
                <w:sz w:val="21"/>
                <w:szCs w:val="21"/>
              </w:rPr>
            </w:pPr>
            <w:r>
              <w:rPr>
                <w:rFonts w:hint="eastAsia" w:ascii="Times New Roman" w:hAnsi="Times New Roman" w:eastAsia="宋体" w:cs="Times New Roman"/>
                <w:sz w:val="21"/>
                <w:szCs w:val="21"/>
              </w:rPr>
              <w:t>Ⅰ</w:t>
            </w:r>
            <w:r>
              <w:rPr>
                <w:rFonts w:ascii="Times New Roman" w:hAnsi="Times New Roman" w:eastAsia="宋体" w:cs="Times New Roman"/>
                <w:sz w:val="21"/>
                <w:szCs w:val="21"/>
              </w:rPr>
              <w:t>B</w:t>
            </w:r>
          </w:p>
        </w:tc>
        <w:tc>
          <w:tcPr>
            <w:tcW w:w="2023" w:type="dxa"/>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sz w:val="21"/>
                <w:szCs w:val="21"/>
              </w:rPr>
              <w:t>(</w:t>
            </w:r>
            <w:r>
              <w:rPr>
                <w:rFonts w:ascii="Times New Roman" w:hAnsi="Times New Roman" w:eastAsia="宋体" w:cs="Times New Roman"/>
                <w:i/>
                <w:sz w:val="21"/>
                <w:szCs w:val="21"/>
              </w:rPr>
              <w:t>n</w:t>
            </w:r>
            <w:r>
              <w:rPr>
                <w:rFonts w:ascii="Times New Roman" w:hAnsi="Times New Roman" w:eastAsia="宋体" w:cs="Times New Roman"/>
                <w:sz w:val="21"/>
                <w:szCs w:val="21"/>
              </w:rPr>
              <w:t>-1)d</w:t>
            </w:r>
            <w:r>
              <w:rPr>
                <w:rFonts w:ascii="Times New Roman" w:hAnsi="Times New Roman" w:eastAsia="宋体" w:cs="Times New Roman"/>
                <w:sz w:val="21"/>
                <w:szCs w:val="21"/>
                <w:vertAlign w:val="superscript"/>
              </w:rPr>
              <w:t>10</w:t>
            </w:r>
            <w:r>
              <w:rPr>
                <w:rFonts w:ascii="Times New Roman" w:hAnsi="Times New Roman" w:eastAsia="宋体" w:cs="Times New Roman"/>
                <w:i/>
                <w:sz w:val="21"/>
                <w:szCs w:val="21"/>
              </w:rPr>
              <w:t>n</w:t>
            </w:r>
            <w:r>
              <w:rPr>
                <w:rFonts w:ascii="Times New Roman" w:hAnsi="Times New Roman" w:eastAsia="宋体" w:cs="Times New Roman"/>
                <w:sz w:val="21"/>
                <w:szCs w:val="21"/>
              </w:rPr>
              <w:t>s</w:t>
            </w:r>
            <w:r>
              <w:rPr>
                <w:rFonts w:ascii="Times New Roman" w:hAnsi="Times New Roman" w:eastAsia="宋体" w:cs="Times New Roman"/>
                <w:sz w:val="21"/>
                <w:szCs w:val="21"/>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jc w:val="center"/>
        </w:trPr>
        <w:tc>
          <w:tcPr>
            <w:tcW w:w="1680" w:type="dxa"/>
            <w:tcMar>
              <w:top w:w="23" w:type="dxa"/>
              <w:left w:w="23" w:type="dxa"/>
              <w:bottom w:w="23" w:type="dxa"/>
              <w:right w:w="23" w:type="dxa"/>
            </w:tcMar>
            <w:vAlign w:val="center"/>
          </w:tcPr>
          <w:p>
            <w:pPr>
              <w:tabs>
                <w:tab w:val="left" w:pos="3828"/>
              </w:tabs>
              <w:snapToGrid w:val="0"/>
              <w:spacing w:line="360" w:lineRule="auto"/>
              <w:jc w:val="center"/>
              <w:rPr>
                <w:rFonts w:ascii="Times New Roman"/>
                <w:sz w:val="21"/>
                <w:szCs w:val="21"/>
              </w:rPr>
            </w:pPr>
            <w:r>
              <w:rPr>
                <w:rFonts w:ascii="Times New Roman" w:hAnsi="Times New Roman" w:eastAsia="宋体" w:cs="Times New Roman"/>
                <w:sz w:val="21"/>
                <w:szCs w:val="21"/>
              </w:rPr>
              <w:t>12</w:t>
            </w:r>
          </w:p>
        </w:tc>
        <w:tc>
          <w:tcPr>
            <w:tcW w:w="1195" w:type="dxa"/>
            <w:tcMar>
              <w:top w:w="23" w:type="dxa"/>
              <w:left w:w="23" w:type="dxa"/>
              <w:bottom w:w="23" w:type="dxa"/>
              <w:right w:w="23" w:type="dxa"/>
            </w:tcMar>
            <w:vAlign w:val="center"/>
          </w:tcPr>
          <w:p>
            <w:pPr>
              <w:tabs>
                <w:tab w:val="left" w:pos="3828"/>
              </w:tabs>
              <w:snapToGrid w:val="0"/>
              <w:spacing w:line="360" w:lineRule="auto"/>
              <w:jc w:val="center"/>
              <w:rPr>
                <w:rFonts w:ascii="Times New Roman"/>
                <w:sz w:val="21"/>
                <w:szCs w:val="21"/>
              </w:rPr>
            </w:pPr>
            <w:r>
              <w:rPr>
                <w:rFonts w:hint="eastAsia" w:ascii="Times New Roman" w:hAnsi="Times New Roman" w:eastAsia="宋体" w:cs="Times New Roman"/>
                <w:sz w:val="21"/>
                <w:szCs w:val="21"/>
              </w:rPr>
              <w:t>Ⅱ</w:t>
            </w:r>
            <w:r>
              <w:rPr>
                <w:rFonts w:ascii="Times New Roman" w:hAnsi="Times New Roman" w:eastAsia="宋体" w:cs="Times New Roman"/>
                <w:sz w:val="21"/>
                <w:szCs w:val="21"/>
              </w:rPr>
              <w:t>B</w:t>
            </w:r>
          </w:p>
        </w:tc>
        <w:tc>
          <w:tcPr>
            <w:tcW w:w="2023" w:type="dxa"/>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sz w:val="21"/>
                <w:szCs w:val="21"/>
              </w:rPr>
              <w:t>(</w:t>
            </w:r>
            <w:r>
              <w:rPr>
                <w:rFonts w:ascii="Times New Roman" w:hAnsi="Times New Roman" w:eastAsia="宋体" w:cs="Times New Roman"/>
                <w:i/>
                <w:sz w:val="21"/>
                <w:szCs w:val="21"/>
              </w:rPr>
              <w:t>n</w:t>
            </w:r>
            <w:r>
              <w:rPr>
                <w:rFonts w:ascii="Times New Roman" w:hAnsi="Times New Roman" w:eastAsia="宋体" w:cs="Times New Roman"/>
                <w:sz w:val="21"/>
                <w:szCs w:val="21"/>
              </w:rPr>
              <w:t>-1)d</w:t>
            </w:r>
            <w:r>
              <w:rPr>
                <w:rFonts w:ascii="Times New Roman" w:hAnsi="Times New Roman" w:eastAsia="宋体" w:cs="Times New Roman"/>
                <w:sz w:val="21"/>
                <w:szCs w:val="21"/>
                <w:vertAlign w:val="superscript"/>
              </w:rPr>
              <w:t>10</w:t>
            </w:r>
            <w:r>
              <w:rPr>
                <w:rFonts w:ascii="Times New Roman" w:hAnsi="Times New Roman" w:eastAsia="宋体" w:cs="Times New Roman"/>
                <w:i/>
                <w:sz w:val="21"/>
                <w:szCs w:val="21"/>
              </w:rPr>
              <w:t>n</w:t>
            </w:r>
            <w:r>
              <w:rPr>
                <w:rFonts w:ascii="Times New Roman" w:hAnsi="Times New Roman" w:eastAsia="宋体" w:cs="Times New Roman"/>
                <w:sz w:val="21"/>
                <w:szCs w:val="21"/>
              </w:rPr>
              <w:t>s</w:t>
            </w:r>
            <w:r>
              <w:rPr>
                <w:rFonts w:ascii="Times New Roman" w:hAnsi="Times New Roman" w:eastAsia="宋体" w:cs="Times New Roman"/>
                <w:sz w:val="21"/>
                <w:szCs w:val="21"/>
                <w:vertAlign w:val="superscript"/>
              </w:rPr>
              <w:t>2</w:t>
            </w:r>
          </w:p>
        </w:tc>
      </w:tr>
    </w:tbl>
    <w:p>
      <w:pPr>
        <w:tabs>
          <w:tab w:val="left" w:pos="3828"/>
        </w:tabs>
        <w:snapToGrid w:val="0"/>
        <w:spacing w:line="360" w:lineRule="auto"/>
        <w:rPr>
          <w:rFonts w:ascii="Times New Roman"/>
          <w:sz w:val="21"/>
          <w:szCs w:val="21"/>
        </w:rPr>
      </w:pPr>
    </w:p>
    <w:p>
      <w:pPr>
        <w:tabs>
          <w:tab w:val="left" w:pos="3828"/>
        </w:tabs>
        <w:snapToGrid w:val="0"/>
        <w:spacing w:line="360" w:lineRule="auto"/>
        <w:rPr>
          <w:rFonts w:ascii="Times New Roman"/>
        </w:rPr>
      </w:pPr>
      <w:r>
        <w:rPr>
          <w:rFonts w:ascii="Times New Roman" w:hAnsi="Times New Roman" w:eastAsia="宋体" w:cs="Times New Roman"/>
        </w:rPr>
        <w:t>(2)价层电子排布与元素的最高正价</w:t>
      </w:r>
    </w:p>
    <w:p>
      <w:pPr>
        <w:tabs>
          <w:tab w:val="left" w:pos="3828"/>
        </w:tabs>
        <w:snapToGrid w:val="0"/>
        <w:spacing w:line="360" w:lineRule="auto"/>
        <w:rPr>
          <w:rFonts w:ascii="Times New Roman"/>
        </w:rPr>
      </w:pPr>
      <w:r>
        <w:rPr>
          <w:rFonts w:hint="eastAsia" w:ascii="Times New Roman" w:hAnsi="Times New Roman" w:eastAsia="宋体" w:cs="Times New Roman"/>
        </w:rPr>
        <w:t>①</w:t>
      </w:r>
      <w:r>
        <w:rPr>
          <w:rFonts w:ascii="Times New Roman" w:hAnsi="Times New Roman" w:eastAsia="宋体" w:cs="Times New Roman"/>
        </w:rPr>
        <w:t>当主族元素失去全部价层电子后，表现出该元素的最高化合价，最高正价=主族序数(O、F除外)。</w:t>
      </w:r>
    </w:p>
    <w:p>
      <w:pPr>
        <w:tabs>
          <w:tab w:val="left" w:pos="3828"/>
        </w:tabs>
        <w:snapToGrid w:val="0"/>
        <w:spacing w:line="360" w:lineRule="auto"/>
        <w:rPr>
          <w:rFonts w:ascii="Times New Roman"/>
        </w:rPr>
      </w:pPr>
      <w:r>
        <w:rPr>
          <w:rFonts w:hint="eastAsia" w:ascii="Times New Roman" w:hAnsi="Times New Roman" w:eastAsia="宋体" w:cs="Times New Roman"/>
        </w:rPr>
        <w:t>②</w:t>
      </w:r>
      <w:r>
        <w:rPr>
          <w:rFonts w:ascii="Times New Roman" w:hAnsi="Times New Roman" w:eastAsia="宋体" w:cs="Times New Roman"/>
        </w:rPr>
        <w:t>第</w:t>
      </w:r>
      <w:r>
        <w:rPr>
          <w:rFonts w:hint="eastAsia" w:ascii="Times New Roman" w:hAnsi="Times New Roman" w:eastAsia="宋体" w:cs="Times New Roman"/>
        </w:rPr>
        <w:t>Ⅲ</w:t>
      </w:r>
      <w:r>
        <w:rPr>
          <w:rFonts w:ascii="Times New Roman" w:hAnsi="Times New Roman" w:eastAsia="宋体" w:cs="Times New Roman"/>
        </w:rPr>
        <w:t>B~</w:t>
      </w:r>
      <w:r>
        <w:rPr>
          <w:rFonts w:hint="eastAsia" w:ascii="Times New Roman" w:hAnsi="Times New Roman" w:eastAsia="宋体" w:cs="Times New Roman"/>
        </w:rPr>
        <w:t>Ⅶ</w:t>
      </w:r>
      <w:r>
        <w:rPr>
          <w:rFonts w:ascii="Times New Roman" w:hAnsi="Times New Roman" w:eastAsia="宋体" w:cs="Times New Roman"/>
        </w:rPr>
        <w:t>B族可失去</w:t>
      </w:r>
      <w:r>
        <w:rPr>
          <w:rFonts w:ascii="Times New Roman" w:hAnsi="Times New Roman" w:eastAsia="宋体" w:cs="Times New Roman"/>
          <w:i/>
        </w:rPr>
        <w:t>n</w:t>
      </w:r>
      <w:r>
        <w:rPr>
          <w:rFonts w:ascii="Times New Roman" w:hAnsi="Times New Roman" w:eastAsia="宋体" w:cs="Times New Roman"/>
        </w:rPr>
        <w:t>s和(</w:t>
      </w:r>
      <w:r>
        <w:rPr>
          <w:rFonts w:ascii="Times New Roman" w:hAnsi="Times New Roman" w:eastAsia="宋体" w:cs="Times New Roman"/>
          <w:i/>
        </w:rPr>
        <w:t>n</w:t>
      </w:r>
      <w:r>
        <w:rPr>
          <w:rFonts w:ascii="Times New Roman" w:hAnsi="Times New Roman" w:eastAsia="宋体" w:cs="Times New Roman"/>
        </w:rPr>
        <w:t>-1)d轨道上的全部电子，最高正价=族序数。</w:t>
      </w:r>
    </w:p>
    <w:p>
      <w:pPr>
        <w:tabs>
          <w:tab w:val="left" w:pos="3828"/>
        </w:tabs>
        <w:snapToGrid w:val="0"/>
        <w:spacing w:line="360" w:lineRule="auto"/>
        <w:rPr>
          <w:rFonts w:ascii="Times New Roman"/>
        </w:rPr>
      </w:pPr>
      <w:r>
        <w:rPr>
          <w:rFonts w:hint="eastAsia" w:ascii="Times New Roman" w:hAnsi="Times New Roman" w:eastAsia="宋体" w:cs="Times New Roman"/>
        </w:rPr>
        <w:t>③</w:t>
      </w:r>
      <w:r>
        <w:rPr>
          <w:rFonts w:ascii="Times New Roman" w:hAnsi="Times New Roman" w:eastAsia="宋体" w:cs="Times New Roman"/>
        </w:rPr>
        <w:t>第</w:t>
      </w:r>
      <w:r>
        <w:rPr>
          <w:rFonts w:hint="eastAsia" w:ascii="Times New Roman" w:hAnsi="Times New Roman" w:eastAsia="宋体" w:cs="Times New Roman"/>
        </w:rPr>
        <w:t>Ⅷ</w:t>
      </w:r>
      <w:r>
        <w:rPr>
          <w:rFonts w:ascii="Times New Roman" w:hAnsi="Times New Roman" w:eastAsia="宋体" w:cs="Times New Roman"/>
        </w:rPr>
        <w:t>族可失去最外层的s轨道上的电子和次外层的部分(</w:t>
      </w:r>
      <w:r>
        <w:rPr>
          <w:rFonts w:ascii="Times New Roman" w:hAnsi="Times New Roman" w:eastAsia="宋体" w:cs="Times New Roman"/>
          <w:i/>
        </w:rPr>
        <w:t>n</w:t>
      </w:r>
      <w:r>
        <w:rPr>
          <w:rFonts w:ascii="Times New Roman" w:hAnsi="Times New Roman" w:eastAsia="宋体" w:cs="Times New Roman"/>
        </w:rPr>
        <w:t>-1)d轨道上的电子，所以最高正价低于族序数(8)，只有Ru和Os可表现正八价。</w:t>
      </w:r>
    </w:p>
    <w:p>
      <w:pPr>
        <w:tabs>
          <w:tab w:val="left" w:pos="3828"/>
        </w:tabs>
        <w:snapToGrid w:val="0"/>
        <w:spacing w:line="360" w:lineRule="auto"/>
        <w:rPr>
          <w:rFonts w:ascii="Times New Roman"/>
        </w:rPr>
      </w:pPr>
      <w:r>
        <w:rPr>
          <w:rFonts w:hint="eastAsia" w:ascii="Times New Roman" w:hAnsi="Times New Roman" w:eastAsia="宋体" w:cs="Times New Roman"/>
        </w:rPr>
        <w:t>④</w:t>
      </w:r>
      <w:r>
        <w:rPr>
          <w:rFonts w:ascii="Times New Roman" w:hAnsi="Times New Roman" w:eastAsia="宋体" w:cs="Times New Roman"/>
        </w:rPr>
        <w:t>第</w:t>
      </w:r>
      <w:r>
        <w:rPr>
          <w:rFonts w:hint="eastAsia" w:ascii="Times New Roman" w:hAnsi="Times New Roman" w:eastAsia="宋体" w:cs="Times New Roman"/>
        </w:rPr>
        <w:t>Ⅰ</w:t>
      </w:r>
      <w:r>
        <w:rPr>
          <w:rFonts w:ascii="Times New Roman" w:hAnsi="Times New Roman" w:eastAsia="宋体" w:cs="Times New Roman"/>
        </w:rPr>
        <w:t>B族可失去</w:t>
      </w:r>
      <w:r>
        <w:rPr>
          <w:rFonts w:ascii="Times New Roman" w:hAnsi="Times New Roman" w:eastAsia="宋体" w:cs="Times New Roman"/>
          <w:i/>
        </w:rPr>
        <w:t>n</w:t>
      </w:r>
      <w:r>
        <w:rPr>
          <w:rFonts w:ascii="Times New Roman" w:hAnsi="Times New Roman" w:eastAsia="宋体" w:cs="Times New Roman"/>
        </w:rPr>
        <w:t>s</w:t>
      </w:r>
      <w:r>
        <w:rPr>
          <w:rFonts w:ascii="Times New Roman" w:hAnsi="Times New Roman" w:eastAsia="宋体" w:cs="Times New Roman"/>
          <w:vertAlign w:val="superscript"/>
        </w:rPr>
        <w:t>1</w:t>
      </w:r>
      <w:r>
        <w:rPr>
          <w:rFonts w:ascii="Times New Roman" w:hAnsi="Times New Roman" w:eastAsia="宋体" w:cs="Times New Roman"/>
        </w:rPr>
        <w:t>电子和部分(</w:t>
      </w:r>
      <w:r>
        <w:rPr>
          <w:rFonts w:ascii="Times New Roman" w:hAnsi="Times New Roman" w:eastAsia="宋体" w:cs="Times New Roman"/>
          <w:i/>
        </w:rPr>
        <w:t>n</w:t>
      </w:r>
      <w:r>
        <w:rPr>
          <w:rFonts w:ascii="Times New Roman" w:hAnsi="Times New Roman" w:eastAsia="宋体" w:cs="Times New Roman"/>
        </w:rPr>
        <w:t>-1)d电子，所以第</w:t>
      </w:r>
      <w:r>
        <w:rPr>
          <w:rFonts w:hint="eastAsia" w:ascii="Times New Roman" w:hAnsi="Times New Roman" w:eastAsia="宋体" w:cs="Times New Roman"/>
        </w:rPr>
        <w:t>Ⅰ</w:t>
      </w:r>
      <w:r>
        <w:rPr>
          <w:rFonts w:ascii="Times New Roman" w:hAnsi="Times New Roman" w:eastAsia="宋体" w:cs="Times New Roman"/>
        </w:rPr>
        <w:t>B族的族序数&lt;最高正价，第</w:t>
      </w:r>
      <w:r>
        <w:rPr>
          <w:rFonts w:hint="eastAsia" w:ascii="Times New Roman" w:hAnsi="Times New Roman" w:eastAsia="宋体" w:cs="Times New Roman"/>
        </w:rPr>
        <w:t>Ⅱ</w:t>
      </w:r>
      <w:r>
        <w:rPr>
          <w:rFonts w:ascii="Times New Roman" w:hAnsi="Times New Roman" w:eastAsia="宋体" w:cs="Times New Roman"/>
        </w:rPr>
        <w:t>B族只失去</w:t>
      </w:r>
      <w:r>
        <w:rPr>
          <w:rFonts w:ascii="Times New Roman" w:hAnsi="Times New Roman" w:eastAsia="宋体" w:cs="Times New Roman"/>
          <w:i/>
        </w:rPr>
        <w:t>n</w:t>
      </w:r>
      <w:r>
        <w:rPr>
          <w:rFonts w:ascii="Times New Roman" w:hAnsi="Times New Roman" w:eastAsia="宋体" w:cs="Times New Roman"/>
        </w:rPr>
        <w:t>s</w:t>
      </w:r>
      <w:r>
        <w:rPr>
          <w:rFonts w:ascii="Times New Roman" w:hAnsi="Times New Roman" w:eastAsia="宋体" w:cs="Times New Roman"/>
          <w:vertAlign w:val="superscript"/>
        </w:rPr>
        <w:t>2</w:t>
      </w:r>
      <w:r>
        <w:rPr>
          <w:rFonts w:ascii="Times New Roman" w:hAnsi="Times New Roman" w:eastAsia="宋体" w:cs="Times New Roman"/>
        </w:rPr>
        <w:t>电子，第</w:t>
      </w:r>
      <w:r>
        <w:rPr>
          <w:rFonts w:hint="eastAsia" w:ascii="Times New Roman" w:hAnsi="Times New Roman" w:eastAsia="宋体" w:cs="Times New Roman"/>
        </w:rPr>
        <w:t>Ⅱ</w:t>
      </w:r>
      <w:r>
        <w:rPr>
          <w:rFonts w:ascii="Times New Roman" w:hAnsi="Times New Roman" w:eastAsia="宋体" w:cs="Times New Roman"/>
        </w:rPr>
        <w:t>B族的族序数=最高正价。</w:t>
      </w:r>
    </w:p>
    <w:p>
      <w:pPr>
        <w:tabs>
          <w:tab w:val="left" w:pos="3828"/>
        </w:tabs>
        <w:snapToGrid w:val="0"/>
        <w:spacing w:line="360" w:lineRule="auto"/>
        <w:jc w:val="center"/>
        <w:rPr>
          <w:rFonts w:ascii="Times New Roman" w:eastAsia="方正大黑_GBK"/>
          <w:sz w:val="31"/>
          <w:szCs w:val="31"/>
        </w:rPr>
      </w:pPr>
      <w:r>
        <w:rPr>
          <w:rFonts w:ascii="Times New Roman" w:hAnsi="Times New Roman" w:eastAsia="宋体" w:cs="Times New Roman"/>
          <w:sz w:val="31"/>
          <w:szCs w:val="31"/>
        </w:rPr>
        <w:t>二、元素周期表的分区</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1.根据元素的金属性和非金属性分区</w:t>
      </w:r>
    </w:p>
    <w:p>
      <w:pPr>
        <w:tabs>
          <w:tab w:val="left" w:pos="3828"/>
        </w:tabs>
        <w:snapToGrid w:val="0"/>
        <w:spacing w:line="360" w:lineRule="auto"/>
        <w:jc w:val="center"/>
        <w:rPr>
          <w:rFonts w:ascii="Times New Roman"/>
          <w:w w:val="104"/>
          <w:sz w:val="23"/>
          <w:szCs w:val="23"/>
        </w:rPr>
      </w:pPr>
      <w:r>
        <w:rPr>
          <w:rFonts w:ascii="Times New Roman"/>
        </w:rPr>
        <w:drawing>
          <wp:inline distT="0" distB="0" distL="0" distR="0">
            <wp:extent cx="2879725" cy="1439545"/>
            <wp:effectExtent l="0" t="0" r="0" b="0"/>
            <wp:docPr id="79" name="imag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67.jpeg"/>
                    <pic:cNvPicPr>
                      <a:picLocks noChangeAspect="1"/>
                    </pic:cNvPicPr>
                  </pic:nvPicPr>
                  <pic:blipFill>
                    <a:blip r:embed="rId5"/>
                    <a:stretch>
                      <a:fillRect/>
                    </a:stretch>
                  </pic:blipFill>
                  <pic:spPr>
                    <a:xfrm>
                      <a:off x="0" y="0"/>
                      <a:ext cx="2880000" cy="1440000"/>
                    </a:xfrm>
                    <a:prstGeom prst="rect">
                      <a:avLst/>
                    </a:prstGeom>
                  </pic:spPr>
                </pic:pic>
              </a:graphicData>
            </a:graphic>
          </wp:inline>
        </w:drawing>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2.原子结构与元素周期表的分区</w:t>
      </w:r>
    </w:p>
    <w:p>
      <w:pPr>
        <w:tabs>
          <w:tab w:val="left" w:pos="3828"/>
        </w:tabs>
        <w:snapToGrid w:val="0"/>
        <w:spacing w:line="360" w:lineRule="auto"/>
        <w:jc w:val="center"/>
        <w:rPr>
          <w:rFonts w:ascii="Times New Roman"/>
        </w:rPr>
      </w:pPr>
      <w:r>
        <w:rPr>
          <w:rFonts w:ascii="Times New Roman"/>
        </w:rPr>
        <w:drawing>
          <wp:inline distT="0" distB="0" distL="0" distR="0">
            <wp:extent cx="2411730" cy="1439545"/>
            <wp:effectExtent l="0" t="0" r="0" b="0"/>
            <wp:docPr id="80" name="image6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68.jpeg"/>
                    <pic:cNvPicPr>
                      <a:picLocks noChangeAspect="1"/>
                    </pic:cNvPicPr>
                  </pic:nvPicPr>
                  <pic:blipFill>
                    <a:blip r:embed="rId6"/>
                    <a:stretch>
                      <a:fillRect/>
                    </a:stretch>
                  </pic:blipFill>
                  <pic:spPr>
                    <a:xfrm>
                      <a:off x="0" y="0"/>
                      <a:ext cx="2412000" cy="1440000"/>
                    </a:xfrm>
                    <a:prstGeom prst="rect">
                      <a:avLst/>
                    </a:prstGeom>
                  </pic:spPr>
                </pic:pic>
              </a:graphicData>
            </a:graphic>
          </wp:inline>
        </w:drawing>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按照核外电子排布，可把元素周期表划分成5个区。除ds区外，</w:t>
      </w:r>
      <w:r>
        <w:rPr>
          <w:rFonts w:ascii="Times New Roman" w:hAnsi="Times New Roman" w:eastAsia="宋体" w:cs="Times New Roman"/>
          <w:color w:val="000000"/>
          <w:w w:val="104"/>
          <w:sz w:val="23"/>
          <w:szCs w:val="23"/>
        </w:rPr>
        <w:t>一般来说，</w:t>
      </w:r>
      <w:r>
        <w:rPr>
          <w:rFonts w:ascii="Times New Roman" w:hAnsi="Times New Roman" w:eastAsia="宋体" w:cs="Times New Roman"/>
          <w:w w:val="104"/>
          <w:sz w:val="23"/>
          <w:szCs w:val="23"/>
        </w:rPr>
        <w:t>各区的名称来自按构造原理最后填入电子的</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的符号。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(1)s区：包括第</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族元素，价层电子排布为</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，最后一个电子填在</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能级上，除氢元素外均属于活泼金属元素。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(2)p区：包括第</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族以及</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族元素，价层电子排布为</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(除He)外，最后一个电子填在</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能级上，为非金属元素、稀有气体元素和少数金属元素。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(3)d区：包括第</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族元素(除镧系、锕系外)，价层电子排布为</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(钯除外)，最后一个电子填在</w:t>
      </w:r>
      <w:r>
        <w:ptab w:relativeTo="margin" w:alignment="right" w:leader="none"/>
      </w:r>
      <w:r>
        <w:rPr>
          <w:rFonts w:ascii="Times New Roman" w:hAnsi="Times New Roman" w:eastAsia="宋体" w:cs="Times New Roman"/>
          <w:w w:val="104"/>
          <w:sz w:val="23"/>
          <w:szCs w:val="23"/>
        </w:rPr>
        <w:t>　 </w:t>
      </w:r>
    </w:p>
    <w:p>
      <w:pPr>
        <w:tabs>
          <w:tab w:val="left" w:pos="3828"/>
        </w:tabs>
        <w:snapToGrid w:val="0"/>
        <w:spacing w:line="360" w:lineRule="auto"/>
        <w:rPr>
          <w:rFonts w:ascii="Times New Roman"/>
          <w:w w:val="104"/>
          <w:sz w:val="23"/>
          <w:szCs w:val="23"/>
        </w:rPr>
      </w:pPr>
      <w:r>
        <w:rPr>
          <w:rFonts w:ascii="Times New Roman" w:hAnsi="Times New Roman" w:eastAsia="宋体" w:cs="Times New Roman"/>
          <w:w w:val="104"/>
          <w:sz w:val="23"/>
          <w:szCs w:val="23"/>
        </w:rPr>
        <w:t>能级上，为过渡金属元素。</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(4)ds区：包括第</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族元素，价层电子排布为</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，可理解为先填满了(</w:t>
      </w:r>
      <w:r>
        <w:rPr>
          <w:rFonts w:ascii="Times New Roman" w:hAnsi="Times New Roman" w:eastAsia="宋体" w:cs="Times New Roman"/>
          <w:i/>
          <w:w w:val="104"/>
          <w:sz w:val="23"/>
          <w:szCs w:val="23"/>
        </w:rPr>
        <w:t>n</w:t>
      </w:r>
      <w:r>
        <w:rPr>
          <w:rFonts w:ascii="Times New Roman" w:hAnsi="Times New Roman" w:eastAsia="宋体" w:cs="Times New Roman"/>
          <w:w w:val="104"/>
          <w:sz w:val="23"/>
          <w:szCs w:val="23"/>
        </w:rPr>
        <w:t>-1)d能级而后再填充</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能级，为过渡金属元素。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(5)f区：包括</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元素，价层电子排布为(</w:t>
      </w:r>
      <w:r>
        <w:rPr>
          <w:rFonts w:ascii="Times New Roman" w:hAnsi="Times New Roman" w:eastAsia="宋体" w:cs="Times New Roman"/>
          <w:i/>
          <w:w w:val="104"/>
          <w:sz w:val="23"/>
          <w:szCs w:val="23"/>
        </w:rPr>
        <w:t>n</w:t>
      </w:r>
      <w:r>
        <w:rPr>
          <w:rFonts w:ascii="Times New Roman" w:hAnsi="Times New Roman" w:eastAsia="宋体" w:cs="Times New Roman"/>
          <w:w w:val="104"/>
          <w:sz w:val="23"/>
          <w:szCs w:val="23"/>
        </w:rPr>
        <w:t>-2)f</w:t>
      </w:r>
      <w:r>
        <w:rPr>
          <w:rFonts w:ascii="Times New Roman" w:hAnsi="Times New Roman" w:eastAsia="宋体" w:cs="Times New Roman"/>
          <w:w w:val="104"/>
          <w:sz w:val="23"/>
          <w:szCs w:val="23"/>
          <w:vertAlign w:val="superscript"/>
        </w:rPr>
        <w:t>0~14</w:t>
      </w:r>
      <w:r>
        <w:rPr>
          <w:rFonts w:ascii="Times New Roman" w:hAnsi="Times New Roman" w:eastAsia="宋体" w:cs="Times New Roman"/>
          <w:w w:val="104"/>
          <w:sz w:val="23"/>
          <w:szCs w:val="23"/>
        </w:rPr>
        <w:t>(</w:t>
      </w:r>
      <w:r>
        <w:rPr>
          <w:rFonts w:ascii="Times New Roman" w:hAnsi="Times New Roman" w:eastAsia="宋体" w:cs="Times New Roman"/>
          <w:i/>
          <w:w w:val="104"/>
          <w:sz w:val="23"/>
          <w:szCs w:val="23"/>
        </w:rPr>
        <w:t>n</w:t>
      </w:r>
      <w:r>
        <w:rPr>
          <w:rFonts w:ascii="Times New Roman" w:hAnsi="Times New Roman" w:eastAsia="宋体" w:cs="Times New Roman"/>
          <w:w w:val="104"/>
          <w:sz w:val="23"/>
          <w:szCs w:val="23"/>
        </w:rPr>
        <w:t>-1)d</w:t>
      </w:r>
      <w:r>
        <w:rPr>
          <w:rFonts w:ascii="Times New Roman" w:hAnsi="Times New Roman" w:eastAsia="宋体" w:cs="Times New Roman"/>
          <w:w w:val="104"/>
          <w:sz w:val="23"/>
          <w:szCs w:val="23"/>
          <w:vertAlign w:val="superscript"/>
        </w:rPr>
        <w:t>0~2</w:t>
      </w:r>
      <w:r>
        <w:rPr>
          <w:rFonts w:ascii="Times New Roman" w:hAnsi="Times New Roman" w:eastAsia="宋体" w:cs="Times New Roman"/>
          <w:i/>
          <w:w w:val="104"/>
          <w:sz w:val="23"/>
          <w:szCs w:val="23"/>
        </w:rPr>
        <w:t>n</w:t>
      </w:r>
      <w:r>
        <w:rPr>
          <w:rFonts w:ascii="Times New Roman" w:hAnsi="Times New Roman" w:eastAsia="宋体" w:cs="Times New Roman"/>
          <w:w w:val="104"/>
          <w:sz w:val="23"/>
          <w:szCs w:val="23"/>
        </w:rPr>
        <w:t>s</w:t>
      </w:r>
      <w:r>
        <w:rPr>
          <w:rFonts w:ascii="Times New Roman" w:hAnsi="Times New Roman" w:eastAsia="宋体" w:cs="Times New Roman"/>
          <w:w w:val="104"/>
          <w:sz w:val="23"/>
          <w:szCs w:val="23"/>
          <w:vertAlign w:val="superscript"/>
        </w:rPr>
        <w:t>2</w:t>
      </w:r>
      <w:r>
        <w:rPr>
          <w:rFonts w:ascii="Times New Roman" w:hAnsi="Times New Roman" w:eastAsia="宋体" w:cs="Times New Roman"/>
          <w:w w:val="104"/>
          <w:sz w:val="23"/>
          <w:szCs w:val="23"/>
        </w:rPr>
        <w:t>。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3.元素的对角线规则</w:t>
      </w:r>
    </w:p>
    <w:p>
      <w:pPr>
        <w:tabs>
          <w:tab w:val="left" w:pos="3828"/>
        </w:tabs>
        <w:snapToGrid w:val="0"/>
        <w:spacing w:line="360" w:lineRule="auto"/>
        <w:jc w:val="center"/>
        <w:rPr>
          <w:rFonts w:ascii="Times New Roman"/>
          <w:w w:val="104"/>
          <w:sz w:val="23"/>
          <w:szCs w:val="23"/>
        </w:rPr>
      </w:pPr>
      <w:r>
        <w:rPr>
          <w:rFonts w:ascii="Times New Roman"/>
        </w:rPr>
        <w:drawing>
          <wp:inline distT="0" distB="0" distL="0" distR="0">
            <wp:extent cx="1079500" cy="539750"/>
            <wp:effectExtent l="0" t="0" r="0" b="0"/>
            <wp:docPr id="81" name="image6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69.jpeg"/>
                    <pic:cNvPicPr>
                      <a:picLocks noChangeAspect="1"/>
                    </pic:cNvPicPr>
                  </pic:nvPicPr>
                  <pic:blipFill>
                    <a:blip r:embed="rId7"/>
                    <a:stretch>
                      <a:fillRect/>
                    </a:stretch>
                  </pic:blipFill>
                  <pic:spPr>
                    <a:xfrm>
                      <a:off x="0" y="0"/>
                      <a:ext cx="1080000" cy="540000"/>
                    </a:xfrm>
                    <a:prstGeom prst="rect">
                      <a:avLst/>
                    </a:prstGeom>
                  </pic:spPr>
                </pic:pic>
              </a:graphicData>
            </a:graphic>
          </wp:inline>
        </w:drawing>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(1)在元素周期表中，某些主族元素与右下方的主族元素(如图)的有些性质是相似的，这种相似性被称为对角线规则。</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(2)实例分析：</w:t>
      </w:r>
    </w:p>
    <w:p>
      <w:pPr>
        <w:tabs>
          <w:tab w:val="left" w:pos="3828"/>
        </w:tabs>
        <w:snapToGrid w:val="0"/>
        <w:spacing w:line="360" w:lineRule="auto"/>
        <w:rPr>
          <w:rFonts w:ascii="Times New Roman"/>
          <w:w w:val="104"/>
          <w:sz w:val="23"/>
          <w:szCs w:val="23"/>
        </w:rPr>
      </w:pPr>
      <w:r>
        <w:rPr>
          <w:rFonts w:ascii="Times New Roman" w:hAnsi="Times New Roman" w:eastAsia="宋体" w:cs="Times New Roman"/>
          <w:w w:val="104"/>
          <w:sz w:val="23"/>
          <w:szCs w:val="23"/>
        </w:rPr>
        <w:t>锂和镁的相似性</w:t>
      </w:r>
    </w:p>
    <w:p>
      <w:pPr>
        <w:tabs>
          <w:tab w:val="left" w:pos="3828"/>
        </w:tabs>
        <w:snapToGrid w:val="0"/>
        <w:spacing w:line="360" w:lineRule="auto"/>
        <w:rPr>
          <w:rFonts w:ascii="Times New Roman"/>
        </w:rPr>
      </w:pPr>
      <w:r>
        <w:rPr>
          <w:rFonts w:hint="eastAsia" w:ascii="Times New Roman" w:hAnsi="Times New Roman" w:eastAsia="宋体" w:cs="Times New Roman"/>
          <w:w w:val="104"/>
          <w:sz w:val="23"/>
          <w:szCs w:val="23"/>
        </w:rPr>
        <w:t>①</w:t>
      </w:r>
      <w:r>
        <w:rPr>
          <w:rFonts w:ascii="Times New Roman" w:hAnsi="Times New Roman" w:eastAsia="宋体" w:cs="Times New Roman"/>
          <w:w w:val="104"/>
          <w:sz w:val="23"/>
          <w:szCs w:val="23"/>
        </w:rPr>
        <w:t>锂和镁在氧气中燃烧时只生成对应的氧化物，并且Li</w:t>
      </w:r>
      <w:r>
        <w:rPr>
          <w:rFonts w:ascii="Times New Roman" w:hAnsi="Times New Roman" w:eastAsia="宋体" w:cs="Times New Roman"/>
          <w:w w:val="104"/>
          <w:sz w:val="23"/>
          <w:szCs w:val="23"/>
          <w:vertAlign w:val="subscript"/>
        </w:rPr>
        <w:t>2</w:t>
      </w:r>
      <w:r>
        <w:rPr>
          <w:rFonts w:ascii="Times New Roman" w:hAnsi="Times New Roman" w:eastAsia="宋体" w:cs="Times New Roman"/>
          <w:w w:val="104"/>
          <w:sz w:val="23"/>
          <w:szCs w:val="23"/>
        </w:rPr>
        <w:t>O和MgO与水反应都十分缓慢。</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4Li+O</w:t>
      </w:r>
      <w:r>
        <w:rPr>
          <w:rFonts w:ascii="Times New Roman" w:hAnsi="Times New Roman" w:eastAsia="宋体" w:cs="Times New Roman"/>
          <w:w w:val="104"/>
          <w:sz w:val="23"/>
          <w:szCs w:val="23"/>
          <w:vertAlign w:val="subscript"/>
        </w:rPr>
        <w:t>2</w:t>
      </w:r>
      <w:r>
        <w:rPr>
          <w:rFonts w:ascii="Times New Roman"/>
        </w:rPr>
        <w:drawing>
          <wp:inline distT="0" distB="0" distL="0" distR="0">
            <wp:extent cx="287655" cy="251460"/>
            <wp:effectExtent l="0" t="0" r="0" b="0"/>
            <wp:docPr id="82" name="image70.jpeg" descr="source:si_idp74881374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70.jpeg" descr="source:si_idp748813744;FounderCES"/>
                    <pic:cNvPicPr>
                      <a:picLocks noChangeAspect="1"/>
                    </pic:cNvPicPr>
                  </pic:nvPicPr>
                  <pic:blipFill>
                    <a:blip r:embed="rId8"/>
                    <a:stretch>
                      <a:fillRect/>
                    </a:stretch>
                  </pic:blipFill>
                  <pic:spPr>
                    <a:xfrm>
                      <a:off x="0" y="0"/>
                      <a:ext cx="288000" cy="252000"/>
                    </a:xfrm>
                    <a:prstGeom prst="rect">
                      <a:avLst/>
                    </a:prstGeom>
                  </pic:spPr>
                </pic:pic>
              </a:graphicData>
            </a:graphic>
          </wp:inline>
        </w:drawing>
      </w:r>
      <w:r>
        <w:rPr>
          <w:rFonts w:ascii="Times New Roman" w:hAnsi="Times New Roman" w:eastAsia="宋体" w:cs="Times New Roman"/>
          <w:w w:val="104"/>
          <w:sz w:val="23"/>
          <w:szCs w:val="23"/>
        </w:rPr>
        <w:t>2Li</w:t>
      </w:r>
      <w:r>
        <w:rPr>
          <w:rFonts w:ascii="Times New Roman" w:hAnsi="Times New Roman" w:eastAsia="宋体" w:cs="Times New Roman"/>
          <w:w w:val="104"/>
          <w:sz w:val="23"/>
          <w:szCs w:val="23"/>
          <w:vertAlign w:val="subscript"/>
        </w:rPr>
        <w:t>2</w:t>
      </w:r>
      <w:r>
        <w:rPr>
          <w:rFonts w:ascii="Times New Roman" w:hAnsi="Times New Roman" w:eastAsia="宋体" w:cs="Times New Roman"/>
          <w:w w:val="104"/>
          <w:sz w:val="23"/>
          <w:szCs w:val="23"/>
        </w:rPr>
        <w:t>O、2Mg+O</w:t>
      </w:r>
      <w:r>
        <w:rPr>
          <w:rFonts w:ascii="Times New Roman" w:hAnsi="Times New Roman" w:eastAsia="宋体" w:cs="Times New Roman"/>
          <w:w w:val="104"/>
          <w:sz w:val="23"/>
          <w:szCs w:val="23"/>
          <w:vertAlign w:val="subscript"/>
        </w:rPr>
        <w:t>2</w:t>
      </w:r>
      <w:r>
        <w:rPr>
          <w:rFonts w:ascii="Times New Roman"/>
        </w:rPr>
        <w:drawing>
          <wp:inline distT="0" distB="0" distL="0" distR="0">
            <wp:extent cx="287655" cy="251460"/>
            <wp:effectExtent l="0" t="0" r="0" b="0"/>
            <wp:docPr id="83" name="image71.jpeg" descr="source:si_idp74884203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71.jpeg" descr="source:si_idp748842032;FounderCES"/>
                    <pic:cNvPicPr>
                      <a:picLocks noChangeAspect="1"/>
                    </pic:cNvPicPr>
                  </pic:nvPicPr>
                  <pic:blipFill>
                    <a:blip r:embed="rId8"/>
                    <a:stretch>
                      <a:fillRect/>
                    </a:stretch>
                  </pic:blipFill>
                  <pic:spPr>
                    <a:xfrm>
                      <a:off x="0" y="0"/>
                      <a:ext cx="288000" cy="252000"/>
                    </a:xfrm>
                    <a:prstGeom prst="rect">
                      <a:avLst/>
                    </a:prstGeom>
                  </pic:spPr>
                </pic:pic>
              </a:graphicData>
            </a:graphic>
          </wp:inline>
        </w:drawing>
      </w:r>
      <w:r>
        <w:rPr>
          <w:rFonts w:ascii="Times New Roman" w:hAnsi="Times New Roman" w:eastAsia="宋体" w:cs="Times New Roman"/>
          <w:w w:val="104"/>
          <w:sz w:val="23"/>
          <w:szCs w:val="23"/>
        </w:rPr>
        <w:t>2MgO。</w:t>
      </w:r>
    </w:p>
    <w:p>
      <w:pPr>
        <w:tabs>
          <w:tab w:val="left" w:pos="3828"/>
        </w:tabs>
        <w:snapToGrid w:val="0"/>
        <w:spacing w:line="360" w:lineRule="auto"/>
        <w:rPr>
          <w:rFonts w:ascii="Times New Roman"/>
        </w:rPr>
      </w:pPr>
      <w:r>
        <w:rPr>
          <w:rFonts w:hint="eastAsia" w:ascii="Times New Roman" w:hAnsi="Times New Roman" w:eastAsia="宋体" w:cs="Times New Roman"/>
          <w:w w:val="104"/>
          <w:sz w:val="23"/>
          <w:szCs w:val="23"/>
        </w:rPr>
        <w:t>②</w:t>
      </w:r>
      <w:r>
        <w:rPr>
          <w:rFonts w:ascii="Times New Roman" w:hAnsi="Times New Roman" w:eastAsia="宋体" w:cs="Times New Roman"/>
          <w:w w:val="104"/>
          <w:sz w:val="23"/>
          <w:szCs w:val="23"/>
        </w:rPr>
        <w:t>锂和镁都能直接与氮气反应生成相应的氮化物Li</w:t>
      </w:r>
      <w:r>
        <w:rPr>
          <w:rFonts w:ascii="Times New Roman" w:hAnsi="Times New Roman" w:eastAsia="宋体" w:cs="Times New Roman"/>
          <w:w w:val="104"/>
          <w:sz w:val="23"/>
          <w:szCs w:val="23"/>
          <w:vertAlign w:val="subscript"/>
        </w:rPr>
        <w:t>3</w:t>
      </w:r>
      <w:r>
        <w:rPr>
          <w:rFonts w:ascii="Times New Roman" w:hAnsi="Times New Roman" w:eastAsia="宋体" w:cs="Times New Roman"/>
          <w:w w:val="104"/>
          <w:sz w:val="23"/>
          <w:szCs w:val="23"/>
        </w:rPr>
        <w:t>N和Mg</w:t>
      </w:r>
      <w:r>
        <w:rPr>
          <w:rFonts w:ascii="Times New Roman" w:hAnsi="Times New Roman" w:eastAsia="宋体" w:cs="Times New Roman"/>
          <w:w w:val="104"/>
          <w:sz w:val="23"/>
          <w:szCs w:val="23"/>
          <w:vertAlign w:val="subscript"/>
        </w:rPr>
        <w:t>3</w:t>
      </w:r>
      <w:r>
        <w:rPr>
          <w:rFonts w:ascii="Times New Roman" w:hAnsi="Times New Roman" w:eastAsia="宋体" w:cs="Times New Roman"/>
          <w:w w:val="104"/>
          <w:sz w:val="23"/>
          <w:szCs w:val="23"/>
        </w:rPr>
        <w:t>N</w:t>
      </w:r>
      <w:r>
        <w:rPr>
          <w:rFonts w:ascii="Times New Roman" w:hAnsi="Times New Roman" w:eastAsia="宋体" w:cs="Times New Roman"/>
          <w:w w:val="104"/>
          <w:sz w:val="23"/>
          <w:szCs w:val="23"/>
          <w:vertAlign w:val="subscript"/>
        </w:rPr>
        <w:t>2</w:t>
      </w:r>
      <w:r>
        <w:rPr>
          <w:rFonts w:ascii="Times New Roman" w:hAnsi="Times New Roman" w:eastAsia="宋体" w:cs="Times New Roman"/>
          <w:w w:val="104"/>
          <w:sz w:val="23"/>
          <w:szCs w:val="23"/>
        </w:rPr>
        <w:t>。</w:t>
      </w:r>
    </w:p>
    <w:p>
      <w:pPr>
        <w:tabs>
          <w:tab w:val="left" w:pos="3828"/>
        </w:tabs>
        <w:snapToGrid w:val="0"/>
        <w:spacing w:line="360" w:lineRule="auto"/>
        <w:rPr>
          <w:rFonts w:ascii="Times New Roman"/>
        </w:rPr>
      </w:pPr>
      <w:r>
        <w:rPr>
          <w:rFonts w:hint="eastAsia" w:ascii="Times New Roman" w:hAnsi="Times New Roman" w:eastAsia="宋体" w:cs="Times New Roman"/>
          <w:w w:val="104"/>
          <w:sz w:val="23"/>
          <w:szCs w:val="23"/>
        </w:rPr>
        <w:t>③</w:t>
      </w:r>
      <w:r>
        <w:rPr>
          <w:rFonts w:ascii="Times New Roman" w:hAnsi="Times New Roman" w:eastAsia="宋体" w:cs="Times New Roman"/>
          <w:w w:val="104"/>
          <w:sz w:val="23"/>
          <w:szCs w:val="23"/>
        </w:rPr>
        <w:t>锂和镁的氢氧化物在加热时，可分解为Li</w:t>
      </w:r>
      <w:r>
        <w:rPr>
          <w:rFonts w:ascii="Times New Roman" w:hAnsi="Times New Roman" w:eastAsia="宋体" w:cs="Times New Roman"/>
          <w:w w:val="104"/>
          <w:sz w:val="23"/>
          <w:szCs w:val="23"/>
          <w:vertAlign w:val="subscript"/>
        </w:rPr>
        <w:t>2</w:t>
      </w:r>
      <w:r>
        <w:rPr>
          <w:rFonts w:ascii="Times New Roman" w:hAnsi="Times New Roman" w:eastAsia="宋体" w:cs="Times New Roman"/>
          <w:w w:val="104"/>
          <w:sz w:val="23"/>
          <w:szCs w:val="23"/>
        </w:rPr>
        <w:t>O、H</w:t>
      </w:r>
      <w:r>
        <w:rPr>
          <w:rFonts w:ascii="Times New Roman" w:hAnsi="Times New Roman" w:eastAsia="宋体" w:cs="Times New Roman"/>
          <w:w w:val="104"/>
          <w:sz w:val="23"/>
          <w:szCs w:val="23"/>
          <w:vertAlign w:val="subscript"/>
        </w:rPr>
        <w:t>2</w:t>
      </w:r>
      <w:r>
        <w:rPr>
          <w:rFonts w:ascii="Times New Roman" w:hAnsi="Times New Roman" w:eastAsia="宋体" w:cs="Times New Roman"/>
          <w:w w:val="104"/>
          <w:sz w:val="23"/>
          <w:szCs w:val="23"/>
        </w:rPr>
        <w:t>O和MgO、H</w:t>
      </w:r>
      <w:r>
        <w:rPr>
          <w:rFonts w:ascii="Times New Roman" w:hAnsi="Times New Roman" w:eastAsia="宋体" w:cs="Times New Roman"/>
          <w:w w:val="104"/>
          <w:sz w:val="23"/>
          <w:szCs w:val="23"/>
          <w:vertAlign w:val="subscript"/>
        </w:rPr>
        <w:t>2</w:t>
      </w:r>
      <w:r>
        <w:rPr>
          <w:rFonts w:ascii="Times New Roman" w:hAnsi="Times New Roman" w:eastAsia="宋体" w:cs="Times New Roman"/>
          <w:w w:val="104"/>
          <w:sz w:val="23"/>
          <w:szCs w:val="23"/>
        </w:rPr>
        <w:t>O。</w:t>
      </w:r>
    </w:p>
    <w:p>
      <w:pPr>
        <w:tabs>
          <w:tab w:val="left" w:pos="3828"/>
        </w:tabs>
        <w:snapToGrid w:val="0"/>
        <w:spacing w:line="360" w:lineRule="auto"/>
        <w:rPr>
          <w:rFonts w:ascii="Times New Roman"/>
        </w:rPr>
      </w:pPr>
      <w:r>
        <w:rPr>
          <w:rFonts w:hint="eastAsia" w:ascii="Times New Roman" w:hAnsi="Times New Roman" w:eastAsia="宋体" w:cs="Times New Roman"/>
          <w:w w:val="104"/>
          <w:sz w:val="23"/>
          <w:szCs w:val="23"/>
        </w:rPr>
        <w:t>④</w:t>
      </w:r>
      <w:r>
        <w:rPr>
          <w:rFonts w:ascii="Times New Roman" w:hAnsi="Times New Roman" w:eastAsia="宋体" w:cs="Times New Roman"/>
          <w:w w:val="104"/>
          <w:sz w:val="23"/>
          <w:szCs w:val="23"/>
        </w:rPr>
        <w:t>在碱金属的氟化物、碳酸盐和磷酸盐中，只有锂盐是难溶于水的，相应的镁盐也难溶于水。</w:t>
      </w:r>
    </w:p>
    <w:p>
      <w:pPr>
        <w:tabs>
          <w:tab w:val="left" w:pos="3402"/>
        </w:tabs>
        <w:snapToGrid w:val="0"/>
        <w:spacing w:line="360" w:lineRule="auto"/>
        <w:rPr>
          <w:rFonts w:hint="default" w:ascii="Times New Roman" w:eastAsiaTheme="minorEastAsia"/>
          <w:lang w:val="en-US" w:eastAsia="zh-CN"/>
        </w:rPr>
      </w:pPr>
      <w:r>
        <w:rPr>
          <w:rFonts w:hint="eastAsia" w:ascii="Times New Roman"/>
          <w:lang w:val="en-US" w:eastAsia="zh-CN"/>
        </w:rPr>
        <w:t>[深度思考]</w:t>
      </w:r>
    </w:p>
    <w:p>
      <w:pPr>
        <w:tabs>
          <w:tab w:val="left" w:pos="3828"/>
        </w:tabs>
        <w:snapToGrid w:val="0"/>
        <w:spacing w:line="360" w:lineRule="auto"/>
        <w:rPr>
          <w:rFonts w:ascii="Times New Roman"/>
          <w:w w:val="104"/>
          <w:sz w:val="23"/>
          <w:szCs w:val="23"/>
        </w:rPr>
      </w:pPr>
      <w:r>
        <w:rPr>
          <w:rFonts w:ascii="Times New Roman" w:hAnsi="Times New Roman" w:eastAsia="宋体" w:cs="Times New Roman"/>
          <w:w w:val="104"/>
          <w:sz w:val="23"/>
          <w:szCs w:val="23"/>
        </w:rPr>
        <w:t>根据对角线规则回答下列问题：</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(1)铍和铝的相似性</w:t>
      </w:r>
    </w:p>
    <w:p>
      <w:pPr>
        <w:tabs>
          <w:tab w:val="left" w:pos="3828"/>
        </w:tabs>
        <w:snapToGrid w:val="0"/>
        <w:spacing w:line="360" w:lineRule="auto"/>
        <w:rPr>
          <w:rFonts w:ascii="Times New Roman"/>
        </w:rPr>
      </w:pPr>
      <w:r>
        <w:rPr>
          <w:rFonts w:hint="eastAsia" w:ascii="Times New Roman" w:hAnsi="Times New Roman" w:eastAsia="宋体" w:cs="Times New Roman"/>
          <w:w w:val="104"/>
          <w:sz w:val="23"/>
          <w:szCs w:val="23"/>
        </w:rPr>
        <w:t>①</w:t>
      </w:r>
      <w:r>
        <w:rPr>
          <w:rFonts w:ascii="Times New Roman" w:hAnsi="Times New Roman" w:eastAsia="宋体" w:cs="Times New Roman"/>
          <w:w w:val="104"/>
          <w:sz w:val="23"/>
          <w:szCs w:val="23"/>
        </w:rPr>
        <w:t>铍与铝都可与酸、碱反应放出</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，并且铍在浓硝酸中也发生</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 </w:t>
      </w:r>
    </w:p>
    <w:p>
      <w:pPr>
        <w:tabs>
          <w:tab w:val="left" w:pos="3828"/>
        </w:tabs>
        <w:snapToGrid w:val="0"/>
        <w:spacing w:line="360" w:lineRule="auto"/>
        <w:rPr>
          <w:rFonts w:ascii="Times New Roman"/>
        </w:rPr>
      </w:pPr>
      <w:r>
        <w:rPr>
          <w:rFonts w:hint="eastAsia" w:ascii="Times New Roman" w:hAnsi="Times New Roman" w:eastAsia="宋体" w:cs="Times New Roman"/>
          <w:w w:val="104"/>
          <w:sz w:val="23"/>
          <w:szCs w:val="23"/>
        </w:rPr>
        <w:t>②</w:t>
      </w:r>
      <w:r>
        <w:rPr>
          <w:rFonts w:ascii="Times New Roman" w:hAnsi="Times New Roman" w:eastAsia="宋体" w:cs="Times New Roman"/>
          <w:w w:val="104"/>
          <w:sz w:val="23"/>
          <w:szCs w:val="23"/>
        </w:rPr>
        <w:t>二者的氧化物和氢氧化物都既能溶于强酸又能溶于强碱溶液，如</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Al(OH)</w:t>
      </w:r>
      <w:r>
        <w:rPr>
          <w:rFonts w:ascii="Times New Roman" w:hAnsi="Times New Roman" w:eastAsia="宋体" w:cs="Times New Roman"/>
          <w:w w:val="104"/>
          <w:sz w:val="23"/>
          <w:szCs w:val="23"/>
          <w:vertAlign w:val="subscript"/>
        </w:rPr>
        <w:t>3</w:t>
      </w:r>
      <w:r>
        <w:rPr>
          <w:rFonts w:ascii="Times New Roman" w:hAnsi="Times New Roman" w:eastAsia="宋体" w:cs="Times New Roman"/>
          <w:w w:val="104"/>
          <w:sz w:val="23"/>
          <w:szCs w:val="23"/>
        </w:rPr>
        <w:t>+3HCl</w:t>
      </w:r>
      <w:r>
        <w:rPr>
          <w:rFonts w:ascii="Times New Roman"/>
        </w:rPr>
        <w:drawing>
          <wp:inline distT="0" distB="0" distL="0" distR="0">
            <wp:extent cx="287655" cy="179705"/>
            <wp:effectExtent l="0" t="0" r="0" b="0"/>
            <wp:docPr id="85" name="image73.jpeg" descr="source:si_idp74904516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73.jpeg" descr="source:si_idp749045168;FounderCES"/>
                    <pic:cNvPicPr>
                      <a:picLocks noChangeAspect="1"/>
                    </pic:cNvPicPr>
                  </pic:nvPicPr>
                  <pic:blipFill>
                    <a:blip r:embed="rId9"/>
                    <a:stretch>
                      <a:fillRect/>
                    </a:stretch>
                  </pic:blipFill>
                  <pic:spPr>
                    <a:xfrm>
                      <a:off x="0" y="0"/>
                      <a:ext cx="288000" cy="180000"/>
                    </a:xfrm>
                    <a:prstGeom prst="rect">
                      <a:avLst/>
                    </a:prstGeom>
                  </pic:spPr>
                </pic:pic>
              </a:graphicData>
            </a:graphic>
          </wp:inline>
        </w:drawing>
      </w:r>
      <w:r>
        <w:rPr>
          <w:rFonts w:ascii="Times New Roman" w:hAnsi="Times New Roman" w:eastAsia="宋体" w:cs="Times New Roman"/>
        </w:rPr>
        <w:t>___________________________________________________________</w:t>
      </w:r>
      <w:r>
        <w:rPr>
          <w:rFonts w:ascii="Times New Roman" w:hAnsi="Times New Roman" w:eastAsia="宋体" w:cs="Times New Roman"/>
          <w:w w:val="104"/>
          <w:sz w:val="23"/>
          <w:szCs w:val="23"/>
        </w:rPr>
        <w:t>，</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Al(OH)</w:t>
      </w:r>
      <w:r>
        <w:rPr>
          <w:rFonts w:ascii="Times New Roman" w:hAnsi="Times New Roman" w:eastAsia="宋体" w:cs="Times New Roman"/>
          <w:w w:val="104"/>
          <w:sz w:val="23"/>
          <w:szCs w:val="23"/>
          <w:vertAlign w:val="subscript"/>
        </w:rPr>
        <w:t>3</w:t>
      </w:r>
      <w:r>
        <w:rPr>
          <w:rFonts w:ascii="Times New Roman" w:hAnsi="Times New Roman" w:eastAsia="宋体" w:cs="Times New Roman"/>
          <w:w w:val="104"/>
          <w:sz w:val="23"/>
          <w:szCs w:val="23"/>
        </w:rPr>
        <w:t>+NaOH</w:t>
      </w:r>
      <w:r>
        <w:rPr>
          <w:rFonts w:ascii="Times New Roman"/>
        </w:rPr>
        <w:drawing>
          <wp:inline distT="0" distB="0" distL="0" distR="0">
            <wp:extent cx="287655" cy="179705"/>
            <wp:effectExtent l="0" t="0" r="0" b="0"/>
            <wp:docPr id="86" name="image74.jpeg" descr="source:si_idp74908254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74.jpeg" descr="source:si_idp749082544;FounderCES"/>
                    <pic:cNvPicPr>
                      <a:picLocks noChangeAspect="1"/>
                    </pic:cNvPicPr>
                  </pic:nvPicPr>
                  <pic:blipFill>
                    <a:blip r:embed="rId9"/>
                    <a:stretch>
                      <a:fillRect/>
                    </a:stretch>
                  </pic:blipFill>
                  <pic:spPr>
                    <a:xfrm>
                      <a:off x="0" y="0"/>
                      <a:ext cx="288000" cy="180000"/>
                    </a:xfrm>
                    <a:prstGeom prst="rect">
                      <a:avLst/>
                    </a:prstGeom>
                  </pic:spPr>
                </pic:pic>
              </a:graphicData>
            </a:graphic>
          </wp:inline>
        </w:drawing>
      </w:r>
      <w:r>
        <w:rPr>
          <w:rFonts w:ascii="Times New Roman" w:hAnsi="Times New Roman" w:eastAsia="宋体" w:cs="Times New Roman"/>
        </w:rPr>
        <w:t>___________________________________________________________</w:t>
      </w:r>
      <w:r>
        <w:rPr>
          <w:rFonts w:ascii="Times New Roman" w:hAnsi="Times New Roman" w:eastAsia="宋体" w:cs="Times New Roman"/>
          <w:w w:val="104"/>
          <w:sz w:val="23"/>
          <w:szCs w:val="23"/>
        </w:rPr>
        <w:t>；</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Be(OH)</w:t>
      </w:r>
      <w:r>
        <w:rPr>
          <w:rFonts w:ascii="Times New Roman" w:hAnsi="Times New Roman" w:eastAsia="宋体" w:cs="Times New Roman"/>
          <w:w w:val="104"/>
          <w:sz w:val="23"/>
          <w:szCs w:val="23"/>
          <w:vertAlign w:val="subscript"/>
        </w:rPr>
        <w:t>2</w:t>
      </w:r>
      <w:r>
        <w:rPr>
          <w:rFonts w:ascii="Times New Roman" w:hAnsi="Times New Roman" w:eastAsia="宋体" w:cs="Times New Roman"/>
          <w:w w:val="104"/>
          <w:sz w:val="23"/>
          <w:szCs w:val="23"/>
        </w:rPr>
        <w:t>+2HCl</w:t>
      </w:r>
      <w:r>
        <w:rPr>
          <w:rFonts w:ascii="Times New Roman"/>
        </w:rPr>
        <w:drawing>
          <wp:inline distT="0" distB="0" distL="0" distR="0">
            <wp:extent cx="287655" cy="179705"/>
            <wp:effectExtent l="0" t="0" r="0" b="0"/>
            <wp:docPr id="87" name="image75.jpeg" descr="source:si_idp74911992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75.jpeg" descr="source:si_idp749119920;FounderCES"/>
                    <pic:cNvPicPr>
                      <a:picLocks noChangeAspect="1"/>
                    </pic:cNvPicPr>
                  </pic:nvPicPr>
                  <pic:blipFill>
                    <a:blip r:embed="rId9"/>
                    <a:stretch>
                      <a:fillRect/>
                    </a:stretch>
                  </pic:blipFill>
                  <pic:spPr>
                    <a:xfrm>
                      <a:off x="0" y="0"/>
                      <a:ext cx="288000" cy="180000"/>
                    </a:xfrm>
                    <a:prstGeom prst="rect">
                      <a:avLst/>
                    </a:prstGeom>
                  </pic:spPr>
                </pic:pic>
              </a:graphicData>
            </a:graphic>
          </wp:inline>
        </w:drawing>
      </w:r>
      <w:r>
        <w:rPr>
          <w:rFonts w:ascii="Times New Roman" w:hAnsi="Times New Roman" w:eastAsia="宋体" w:cs="Times New Roman"/>
        </w:rPr>
        <w:t>___________________________________________________________</w:t>
      </w:r>
      <w:r>
        <w:rPr>
          <w:rFonts w:ascii="Times New Roman" w:hAnsi="Times New Roman" w:eastAsia="宋体" w:cs="Times New Roman"/>
          <w:w w:val="104"/>
          <w:sz w:val="23"/>
          <w:szCs w:val="23"/>
        </w:rPr>
        <w:t>，</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Be(OH)</w:t>
      </w:r>
      <w:r>
        <w:rPr>
          <w:rFonts w:ascii="Times New Roman" w:hAnsi="Times New Roman" w:eastAsia="宋体" w:cs="Times New Roman"/>
          <w:w w:val="104"/>
          <w:sz w:val="23"/>
          <w:szCs w:val="23"/>
          <w:vertAlign w:val="subscript"/>
        </w:rPr>
        <w:t>2</w:t>
      </w:r>
      <w:r>
        <w:rPr>
          <w:rFonts w:ascii="Times New Roman" w:hAnsi="Times New Roman" w:eastAsia="宋体" w:cs="Times New Roman"/>
          <w:w w:val="104"/>
          <w:sz w:val="23"/>
          <w:szCs w:val="23"/>
        </w:rPr>
        <w:t>+2NaOH</w:t>
      </w:r>
      <w:r>
        <w:rPr>
          <w:rFonts w:ascii="Times New Roman"/>
        </w:rPr>
        <w:drawing>
          <wp:inline distT="0" distB="0" distL="0" distR="0">
            <wp:extent cx="287655" cy="179705"/>
            <wp:effectExtent l="0" t="0" r="0" b="0"/>
            <wp:docPr id="88" name="image76.jpeg" descr="source:si_idp74915729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76.jpeg" descr="source:si_idp749157296;FounderCES"/>
                    <pic:cNvPicPr>
                      <a:picLocks noChangeAspect="1"/>
                    </pic:cNvPicPr>
                  </pic:nvPicPr>
                  <pic:blipFill>
                    <a:blip r:embed="rId9"/>
                    <a:stretch>
                      <a:fillRect/>
                    </a:stretch>
                  </pic:blipFill>
                  <pic:spPr>
                    <a:xfrm>
                      <a:off x="0" y="0"/>
                      <a:ext cx="288000" cy="180000"/>
                    </a:xfrm>
                    <a:prstGeom prst="rect">
                      <a:avLst/>
                    </a:prstGeom>
                  </pic:spPr>
                </pic:pic>
              </a:graphicData>
            </a:graphic>
          </wp:inline>
        </w:drawing>
      </w:r>
      <w:r>
        <w:rPr>
          <w:rFonts w:ascii="Times New Roman" w:hAnsi="Times New Roman" w:eastAsia="宋体" w:cs="Times New Roman"/>
        </w:rPr>
        <w:t>___________________________________________________________</w:t>
      </w:r>
      <w:r>
        <w:rPr>
          <w:rFonts w:ascii="Times New Roman" w:hAnsi="Times New Roman" w:eastAsia="宋体" w:cs="Times New Roman"/>
          <w:w w:val="104"/>
          <w:sz w:val="23"/>
          <w:szCs w:val="23"/>
        </w:rPr>
        <w:t>。</w:t>
      </w:r>
    </w:p>
    <w:p>
      <w:pPr>
        <w:tabs>
          <w:tab w:val="left" w:pos="3828"/>
        </w:tabs>
        <w:snapToGrid w:val="0"/>
        <w:spacing w:line="360" w:lineRule="auto"/>
        <w:rPr>
          <w:rFonts w:ascii="Times New Roman"/>
        </w:rPr>
      </w:pPr>
      <w:r>
        <w:rPr>
          <w:rFonts w:hint="eastAsia" w:ascii="Times New Roman" w:hAnsi="Times New Roman" w:eastAsia="宋体" w:cs="Times New Roman"/>
          <w:w w:val="104"/>
          <w:sz w:val="23"/>
          <w:szCs w:val="23"/>
        </w:rPr>
        <w:t>③</w:t>
      </w:r>
      <w:r>
        <w:rPr>
          <w:rFonts w:ascii="Times New Roman" w:hAnsi="Times New Roman" w:eastAsia="宋体" w:cs="Times New Roman"/>
          <w:w w:val="104"/>
          <w:sz w:val="23"/>
          <w:szCs w:val="23"/>
        </w:rPr>
        <w:t>二者的氧化物Al</w:t>
      </w:r>
      <w:r>
        <w:rPr>
          <w:rFonts w:ascii="Times New Roman" w:hAnsi="Times New Roman" w:eastAsia="宋体" w:cs="Times New Roman"/>
          <w:w w:val="104"/>
          <w:sz w:val="23"/>
          <w:szCs w:val="23"/>
          <w:vertAlign w:val="subscript"/>
        </w:rPr>
        <w:t>2</w:t>
      </w:r>
      <w:r>
        <w:rPr>
          <w:rFonts w:ascii="Times New Roman" w:hAnsi="Times New Roman" w:eastAsia="宋体" w:cs="Times New Roman"/>
          <w:w w:val="104"/>
          <w:sz w:val="23"/>
          <w:szCs w:val="23"/>
        </w:rPr>
        <w:t>O</w:t>
      </w:r>
      <w:r>
        <w:rPr>
          <w:rFonts w:ascii="Times New Roman" w:hAnsi="Times New Roman" w:eastAsia="宋体" w:cs="Times New Roman"/>
          <w:w w:val="104"/>
          <w:sz w:val="23"/>
          <w:szCs w:val="23"/>
          <w:vertAlign w:val="subscript"/>
        </w:rPr>
        <w:t>3</w:t>
      </w:r>
      <w:r>
        <w:rPr>
          <w:rFonts w:ascii="Times New Roman" w:hAnsi="Times New Roman" w:eastAsia="宋体" w:cs="Times New Roman"/>
          <w:w w:val="104"/>
          <w:sz w:val="23"/>
          <w:szCs w:val="23"/>
        </w:rPr>
        <w:t>和BeO的熔点和硬度都很高。</w:t>
      </w:r>
    </w:p>
    <w:p>
      <w:pPr>
        <w:tabs>
          <w:tab w:val="left" w:pos="3828"/>
        </w:tabs>
        <w:snapToGrid w:val="0"/>
        <w:spacing w:line="360" w:lineRule="auto"/>
        <w:rPr>
          <w:rFonts w:ascii="Times New Roman"/>
        </w:rPr>
      </w:pPr>
      <w:r>
        <w:rPr>
          <w:rFonts w:hint="eastAsia" w:ascii="Times New Roman" w:hAnsi="Times New Roman" w:eastAsia="宋体" w:cs="Times New Roman"/>
          <w:w w:val="104"/>
          <w:sz w:val="23"/>
          <w:szCs w:val="23"/>
        </w:rPr>
        <w:t>④</w:t>
      </w:r>
      <w:r>
        <w:rPr>
          <w:rFonts w:ascii="Times New Roman" w:hAnsi="Times New Roman" w:eastAsia="宋体" w:cs="Times New Roman"/>
          <w:w w:val="104"/>
          <w:sz w:val="23"/>
          <w:szCs w:val="23"/>
        </w:rPr>
        <w:t>BeCl</w:t>
      </w:r>
      <w:r>
        <w:rPr>
          <w:rFonts w:ascii="Times New Roman" w:hAnsi="Times New Roman" w:eastAsia="宋体" w:cs="Times New Roman"/>
          <w:w w:val="104"/>
          <w:sz w:val="23"/>
          <w:szCs w:val="23"/>
          <w:vertAlign w:val="subscript"/>
        </w:rPr>
        <w:t>2</w:t>
      </w:r>
      <w:r>
        <w:rPr>
          <w:rFonts w:ascii="Times New Roman" w:hAnsi="Times New Roman" w:eastAsia="宋体" w:cs="Times New Roman"/>
          <w:w w:val="104"/>
          <w:sz w:val="23"/>
          <w:szCs w:val="23"/>
        </w:rPr>
        <w:t>和AlCl</w:t>
      </w:r>
      <w:r>
        <w:rPr>
          <w:rFonts w:ascii="Times New Roman" w:hAnsi="Times New Roman" w:eastAsia="宋体" w:cs="Times New Roman"/>
          <w:w w:val="104"/>
          <w:sz w:val="23"/>
          <w:szCs w:val="23"/>
          <w:vertAlign w:val="subscript"/>
        </w:rPr>
        <w:t>3</w:t>
      </w:r>
      <w:r>
        <w:rPr>
          <w:rFonts w:ascii="Times New Roman" w:hAnsi="Times New Roman" w:eastAsia="宋体" w:cs="Times New Roman"/>
          <w:w w:val="104"/>
          <w:sz w:val="23"/>
          <w:szCs w:val="23"/>
        </w:rPr>
        <w:t>都是共价化合物，易</w:t>
      </w:r>
      <w:r>
        <w:rPr>
          <w:rFonts w:ascii="Times New Roman" w:hAnsi="Times New Roman" w:eastAsia="宋体" w:cs="Times New Roman"/>
        </w:rPr>
        <w:t>____________________________________________________</w:t>
      </w:r>
      <w:r>
        <w:rPr>
          <w:rFonts w:ascii="Times New Roman" w:hAnsi="Times New Roman" w:eastAsia="宋体" w:cs="Times New Roman"/>
          <w:w w:val="104"/>
          <w:sz w:val="23"/>
          <w:szCs w:val="23"/>
        </w:rPr>
        <w:t>。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(2)硼和硅的相似性</w:t>
      </w:r>
    </w:p>
    <w:p>
      <w:pPr>
        <w:tabs>
          <w:tab w:val="left" w:pos="3828"/>
        </w:tabs>
        <w:snapToGrid w:val="0"/>
        <w:spacing w:line="360" w:lineRule="auto"/>
        <w:rPr>
          <w:rFonts w:ascii="Times New Roman"/>
        </w:rPr>
      </w:pPr>
      <w:r>
        <w:rPr>
          <w:rFonts w:hint="eastAsia" w:ascii="Times New Roman" w:hAnsi="Times New Roman" w:eastAsia="宋体" w:cs="Times New Roman"/>
          <w:w w:val="104"/>
          <w:sz w:val="23"/>
          <w:szCs w:val="23"/>
        </w:rPr>
        <w:t>①</w:t>
      </w:r>
      <w:r>
        <w:rPr>
          <w:rFonts w:ascii="Times New Roman" w:hAnsi="Times New Roman" w:eastAsia="宋体" w:cs="Times New Roman"/>
          <w:w w:val="104"/>
          <w:sz w:val="23"/>
          <w:szCs w:val="23"/>
        </w:rPr>
        <w:t>自然界中B与Si均以化合物的形式存在。</w:t>
      </w:r>
    </w:p>
    <w:p>
      <w:pPr>
        <w:tabs>
          <w:tab w:val="left" w:pos="3828"/>
        </w:tabs>
        <w:snapToGrid w:val="0"/>
        <w:spacing w:line="360" w:lineRule="auto"/>
        <w:rPr>
          <w:rFonts w:ascii="Times New Roman"/>
        </w:rPr>
      </w:pPr>
      <w:r>
        <w:rPr>
          <w:rFonts w:hint="eastAsia" w:ascii="Times New Roman" w:hAnsi="Times New Roman" w:eastAsia="宋体" w:cs="Times New Roman"/>
          <w:w w:val="104"/>
          <w:sz w:val="23"/>
          <w:szCs w:val="23"/>
        </w:rPr>
        <w:t>②</w:t>
      </w:r>
      <w:r>
        <w:rPr>
          <w:rFonts w:ascii="Times New Roman" w:hAnsi="Times New Roman" w:eastAsia="宋体" w:cs="Times New Roman"/>
          <w:w w:val="104"/>
          <w:sz w:val="23"/>
          <w:szCs w:val="23"/>
        </w:rPr>
        <w:t>B与Si的单质都易与强碱反应，且不与稀酸反应：</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2B+2KOH+2H</w:t>
      </w:r>
      <w:r>
        <w:rPr>
          <w:rFonts w:ascii="Times New Roman" w:hAnsi="Times New Roman" w:eastAsia="宋体" w:cs="Times New Roman"/>
          <w:w w:val="104"/>
          <w:sz w:val="23"/>
          <w:szCs w:val="23"/>
          <w:vertAlign w:val="subscript"/>
        </w:rPr>
        <w:t>2</w:t>
      </w:r>
      <w:r>
        <w:rPr>
          <w:rFonts w:ascii="Times New Roman" w:hAnsi="Times New Roman" w:eastAsia="宋体" w:cs="Times New Roman"/>
          <w:w w:val="104"/>
          <w:sz w:val="23"/>
          <w:szCs w:val="23"/>
        </w:rPr>
        <w:t>O</w:t>
      </w:r>
      <w:r>
        <w:rPr>
          <w:rFonts w:ascii="Times New Roman"/>
        </w:rPr>
        <w:drawing>
          <wp:inline distT="0" distB="0" distL="0" distR="0">
            <wp:extent cx="287655" cy="179705"/>
            <wp:effectExtent l="0" t="0" r="0" b="0"/>
            <wp:docPr id="89" name="image77.jpeg" descr="source:si_idp74945272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77.jpeg" descr="source:si_idp749452720;FounderCES"/>
                    <pic:cNvPicPr>
                      <a:picLocks noChangeAspect="1"/>
                    </pic:cNvPicPr>
                  </pic:nvPicPr>
                  <pic:blipFill>
                    <a:blip r:embed="rId9"/>
                    <a:stretch>
                      <a:fillRect/>
                    </a:stretch>
                  </pic:blipFill>
                  <pic:spPr>
                    <a:xfrm>
                      <a:off x="0" y="0"/>
                      <a:ext cx="288000" cy="180000"/>
                    </a:xfrm>
                    <a:prstGeom prst="rect">
                      <a:avLst/>
                    </a:prstGeom>
                  </pic:spPr>
                </pic:pic>
              </a:graphicData>
            </a:graphic>
          </wp:inline>
        </w:drawing>
      </w:r>
      <w:r>
        <w:rPr>
          <w:rFonts w:ascii="Times New Roman" w:hAnsi="Times New Roman" w:eastAsia="宋体" w:cs="Times New Roman"/>
        </w:rPr>
        <w:t>_________________________________________________________</w:t>
      </w:r>
      <w:r>
        <w:rPr>
          <w:rFonts w:ascii="Times New Roman" w:hAnsi="Times New Roman" w:eastAsia="宋体" w:cs="Times New Roman"/>
          <w:w w:val="104"/>
          <w:sz w:val="23"/>
          <w:szCs w:val="23"/>
        </w:rPr>
        <w:t>，</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Si+2KOH+H</w:t>
      </w:r>
      <w:r>
        <w:rPr>
          <w:rFonts w:ascii="Times New Roman" w:hAnsi="Times New Roman" w:eastAsia="宋体" w:cs="Times New Roman"/>
          <w:w w:val="104"/>
          <w:sz w:val="23"/>
          <w:szCs w:val="23"/>
          <w:vertAlign w:val="subscript"/>
        </w:rPr>
        <w:t>2</w:t>
      </w:r>
      <w:r>
        <w:rPr>
          <w:rFonts w:ascii="Times New Roman" w:hAnsi="Times New Roman" w:eastAsia="宋体" w:cs="Times New Roman"/>
          <w:w w:val="104"/>
          <w:sz w:val="23"/>
          <w:szCs w:val="23"/>
        </w:rPr>
        <w:t>O</w:t>
      </w:r>
      <w:r>
        <w:rPr>
          <w:rFonts w:ascii="Times New Roman"/>
        </w:rPr>
        <w:drawing>
          <wp:inline distT="0" distB="0" distL="0" distR="0">
            <wp:extent cx="287655" cy="179705"/>
            <wp:effectExtent l="0" t="0" r="0" b="0"/>
            <wp:docPr id="90" name="image78.jpeg" descr="source:si_idp74948241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78.jpeg" descr="source:si_idp749482416;FounderCES"/>
                    <pic:cNvPicPr>
                      <a:picLocks noChangeAspect="1"/>
                    </pic:cNvPicPr>
                  </pic:nvPicPr>
                  <pic:blipFill>
                    <a:blip r:embed="rId9"/>
                    <a:stretch>
                      <a:fillRect/>
                    </a:stretch>
                  </pic:blipFill>
                  <pic:spPr>
                    <a:xfrm>
                      <a:off x="0" y="0"/>
                      <a:ext cx="288000" cy="180000"/>
                    </a:xfrm>
                    <a:prstGeom prst="rect">
                      <a:avLst/>
                    </a:prstGeom>
                  </pic:spPr>
                </pic:pic>
              </a:graphicData>
            </a:graphic>
          </wp:inline>
        </w:drawing>
      </w:r>
      <w:r>
        <w:rPr>
          <w:rFonts w:ascii="Times New Roman" w:hAnsi="Times New Roman" w:eastAsia="宋体" w:cs="Times New Roman"/>
        </w:rPr>
        <w:t>___________________________________________________________</w:t>
      </w:r>
      <w:r>
        <w:rPr>
          <w:rFonts w:ascii="Times New Roman" w:hAnsi="Times New Roman" w:eastAsia="宋体" w:cs="Times New Roman"/>
          <w:w w:val="104"/>
          <w:sz w:val="23"/>
          <w:szCs w:val="23"/>
        </w:rPr>
        <w:t>。</w:t>
      </w:r>
    </w:p>
    <w:p>
      <w:pPr>
        <w:tabs>
          <w:tab w:val="left" w:pos="3828"/>
        </w:tabs>
        <w:snapToGrid w:val="0"/>
        <w:spacing w:line="360" w:lineRule="auto"/>
        <w:rPr>
          <w:rFonts w:ascii="Times New Roman"/>
        </w:rPr>
      </w:pPr>
      <w:r>
        <w:rPr>
          <w:rFonts w:hint="eastAsia" w:ascii="Times New Roman" w:hAnsi="Times New Roman" w:eastAsia="宋体" w:cs="Times New Roman"/>
          <w:w w:val="104"/>
          <w:sz w:val="23"/>
          <w:szCs w:val="23"/>
        </w:rPr>
        <w:t>③</w:t>
      </w:r>
      <w:r>
        <w:rPr>
          <w:rFonts w:ascii="Times New Roman" w:hAnsi="Times New Roman" w:eastAsia="宋体" w:cs="Times New Roman"/>
          <w:w w:val="104"/>
          <w:sz w:val="23"/>
          <w:szCs w:val="23"/>
        </w:rPr>
        <w:t>硼烷和硅烷的稳定性都比较差，且都易</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 </w:t>
      </w:r>
    </w:p>
    <w:p>
      <w:pPr>
        <w:tabs>
          <w:tab w:val="left" w:pos="3828"/>
        </w:tabs>
        <w:snapToGrid w:val="0"/>
        <w:spacing w:line="360" w:lineRule="auto"/>
        <w:rPr>
          <w:rFonts w:ascii="Times New Roman"/>
        </w:rPr>
      </w:pPr>
      <w:r>
        <w:rPr>
          <w:rFonts w:hint="eastAsia" w:ascii="Times New Roman" w:hAnsi="Times New Roman" w:eastAsia="宋体" w:cs="Times New Roman"/>
          <w:w w:val="104"/>
          <w:sz w:val="23"/>
          <w:szCs w:val="23"/>
        </w:rPr>
        <w:t>④</w:t>
      </w:r>
      <w:r>
        <w:rPr>
          <w:rFonts w:ascii="Times New Roman" w:hAnsi="Times New Roman" w:eastAsia="宋体" w:cs="Times New Roman"/>
          <w:w w:val="104"/>
          <w:sz w:val="23"/>
          <w:szCs w:val="23"/>
        </w:rPr>
        <w:t>硼和硅的卤化物的熔、沸点比较低，易挥发，易水解。</w:t>
      </w:r>
    </w:p>
    <w:p>
      <w:pPr>
        <w:tabs>
          <w:tab w:val="left" w:pos="3402"/>
        </w:tabs>
        <w:snapToGrid w:val="0"/>
        <w:spacing w:line="360" w:lineRule="auto"/>
        <w:rPr>
          <w:rFonts w:hint="default" w:ascii="Times New Roman" w:eastAsiaTheme="minorEastAsia"/>
          <w:lang w:val="en-US" w:eastAsia="zh-CN"/>
        </w:rPr>
      </w:pPr>
      <w:r>
        <w:rPr>
          <w:rFonts w:hint="eastAsia" w:ascii="Times New Roman"/>
          <w:lang w:val="en-US" w:eastAsia="zh-CN"/>
        </w:rPr>
        <w:t>[应用体验]</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1.下列说法正确的是</w:t>
      </w:r>
      <w:r>
        <w:ptab w:relativeTo="margin" w:alignment="right" w:leader="none"/>
      </w:r>
      <w:r>
        <w:rPr>
          <w:rFonts w:ascii="Times New Roman" w:hAnsi="Times New Roman" w:eastAsia="宋体" w:cs="Times New Roman"/>
          <w:w w:val="104"/>
          <w:sz w:val="23"/>
          <w:szCs w:val="23"/>
        </w:rPr>
        <w:t>(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A.所有金属元素都分布在d区和ds区</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B.最外层电子数为2的元素都分布在s区</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C.元素周期表中第</w:t>
      </w:r>
      <w:r>
        <w:rPr>
          <w:rFonts w:hint="eastAsia" w:ascii="Times New Roman" w:hAnsi="Times New Roman" w:eastAsia="宋体" w:cs="Times New Roman"/>
          <w:w w:val="104"/>
          <w:sz w:val="23"/>
          <w:szCs w:val="23"/>
        </w:rPr>
        <w:t>Ⅲ</w:t>
      </w:r>
      <w:r>
        <w:rPr>
          <w:rFonts w:ascii="Times New Roman" w:hAnsi="Times New Roman" w:eastAsia="宋体" w:cs="Times New Roman"/>
          <w:w w:val="104"/>
          <w:sz w:val="23"/>
          <w:szCs w:val="23"/>
        </w:rPr>
        <w:t>B族~第</w:t>
      </w:r>
      <w:r>
        <w:rPr>
          <w:rFonts w:hint="eastAsia" w:ascii="Times New Roman" w:hAnsi="Times New Roman" w:eastAsia="宋体" w:cs="Times New Roman"/>
          <w:w w:val="104"/>
          <w:sz w:val="23"/>
          <w:szCs w:val="23"/>
        </w:rPr>
        <w:t>Ⅱ</w:t>
      </w:r>
      <w:r>
        <w:rPr>
          <w:rFonts w:ascii="Times New Roman" w:hAnsi="Times New Roman" w:eastAsia="宋体" w:cs="Times New Roman"/>
          <w:w w:val="104"/>
          <w:sz w:val="23"/>
          <w:szCs w:val="23"/>
        </w:rPr>
        <w:t>B族10个纵列的元素都是金属元素</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D.基态原子的p能级上半充满的元素不一定位于p区</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2.指出下列元素是主族元素还是副族元素，在元素周期表中的什么位置？</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(1)核外电子排布式为1s</w:t>
      </w:r>
      <w:r>
        <w:rPr>
          <w:rFonts w:ascii="Times New Roman" w:hAnsi="Times New Roman" w:eastAsia="宋体" w:cs="Times New Roman"/>
          <w:w w:val="104"/>
          <w:sz w:val="23"/>
          <w:szCs w:val="23"/>
          <w:vertAlign w:val="superscript"/>
        </w:rPr>
        <w:t>2</w:t>
      </w:r>
      <w:r>
        <w:rPr>
          <w:rFonts w:ascii="Times New Roman" w:hAnsi="Times New Roman" w:eastAsia="宋体" w:cs="Times New Roman"/>
          <w:w w:val="104"/>
          <w:sz w:val="23"/>
          <w:szCs w:val="23"/>
        </w:rPr>
        <w:t>2s</w:t>
      </w:r>
      <w:r>
        <w:rPr>
          <w:rFonts w:ascii="Times New Roman" w:hAnsi="Times New Roman" w:eastAsia="宋体" w:cs="Times New Roman"/>
          <w:w w:val="104"/>
          <w:sz w:val="23"/>
          <w:szCs w:val="23"/>
          <w:vertAlign w:val="superscript"/>
        </w:rPr>
        <w:t>2</w:t>
      </w:r>
      <w:r>
        <w:rPr>
          <w:rFonts w:ascii="Times New Roman" w:hAnsi="Times New Roman" w:eastAsia="宋体" w:cs="Times New Roman"/>
          <w:w w:val="104"/>
          <w:sz w:val="23"/>
          <w:szCs w:val="23"/>
        </w:rPr>
        <w:t>2p</w:t>
      </w:r>
      <w:r>
        <w:rPr>
          <w:rFonts w:ascii="Times New Roman" w:hAnsi="Times New Roman" w:eastAsia="宋体" w:cs="Times New Roman"/>
          <w:w w:val="104"/>
          <w:sz w:val="23"/>
          <w:szCs w:val="23"/>
          <w:vertAlign w:val="superscript"/>
        </w:rPr>
        <w:t>6</w:t>
      </w:r>
      <w:r>
        <w:rPr>
          <w:rFonts w:ascii="Times New Roman" w:hAnsi="Times New Roman" w:eastAsia="宋体" w:cs="Times New Roman"/>
          <w:w w:val="104"/>
          <w:sz w:val="23"/>
          <w:szCs w:val="23"/>
        </w:rPr>
        <w:t>3s</w:t>
      </w:r>
      <w:r>
        <w:rPr>
          <w:rFonts w:ascii="Times New Roman" w:hAnsi="Times New Roman" w:eastAsia="宋体" w:cs="Times New Roman"/>
          <w:w w:val="104"/>
          <w:sz w:val="23"/>
          <w:szCs w:val="23"/>
          <w:vertAlign w:val="superscript"/>
        </w:rPr>
        <w:t>2</w:t>
      </w:r>
      <w:r>
        <w:rPr>
          <w:rFonts w:ascii="Times New Roman" w:hAnsi="Times New Roman" w:eastAsia="宋体" w:cs="Times New Roman"/>
          <w:w w:val="104"/>
          <w:sz w:val="23"/>
          <w:szCs w:val="23"/>
        </w:rPr>
        <w:t>的元素，是</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族元素，位于元素周期表中第</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周期第</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族，属于</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区元素。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(2)核外电子排布式为［Kr］4d</w:t>
      </w:r>
      <w:r>
        <w:rPr>
          <w:rFonts w:ascii="Times New Roman" w:hAnsi="Times New Roman" w:eastAsia="宋体" w:cs="Times New Roman"/>
          <w:w w:val="104"/>
          <w:sz w:val="23"/>
          <w:szCs w:val="23"/>
          <w:vertAlign w:val="superscript"/>
        </w:rPr>
        <w:t>10</w:t>
      </w:r>
      <w:r>
        <w:rPr>
          <w:rFonts w:ascii="Times New Roman" w:hAnsi="Times New Roman" w:eastAsia="宋体" w:cs="Times New Roman"/>
          <w:w w:val="104"/>
          <w:sz w:val="23"/>
          <w:szCs w:val="23"/>
        </w:rPr>
        <w:t>5s</w:t>
      </w:r>
      <w:r>
        <w:rPr>
          <w:rFonts w:ascii="Times New Roman" w:hAnsi="Times New Roman" w:eastAsia="宋体" w:cs="Times New Roman"/>
          <w:w w:val="104"/>
          <w:sz w:val="23"/>
          <w:szCs w:val="23"/>
          <w:vertAlign w:val="superscript"/>
        </w:rPr>
        <w:t>2</w:t>
      </w:r>
      <w:r>
        <w:rPr>
          <w:rFonts w:ascii="Times New Roman" w:hAnsi="Times New Roman" w:eastAsia="宋体" w:cs="Times New Roman"/>
          <w:w w:val="104"/>
          <w:sz w:val="23"/>
          <w:szCs w:val="23"/>
        </w:rPr>
        <w:t>5p</w:t>
      </w:r>
      <w:r>
        <w:rPr>
          <w:rFonts w:ascii="Times New Roman" w:hAnsi="Times New Roman" w:eastAsia="宋体" w:cs="Times New Roman"/>
          <w:w w:val="104"/>
          <w:sz w:val="23"/>
          <w:szCs w:val="23"/>
          <w:vertAlign w:val="superscript"/>
        </w:rPr>
        <w:t>2</w:t>
      </w:r>
      <w:r>
        <w:rPr>
          <w:rFonts w:ascii="Times New Roman" w:hAnsi="Times New Roman" w:eastAsia="宋体" w:cs="Times New Roman"/>
          <w:w w:val="104"/>
          <w:sz w:val="23"/>
          <w:szCs w:val="23"/>
        </w:rPr>
        <w:t>的元素，是</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族元素，位于元素周期表中第</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周期第</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族，属于</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区元素。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(3)核外电子排布式为［Ar］3d</w:t>
      </w:r>
      <w:r>
        <w:rPr>
          <w:rFonts w:ascii="Times New Roman" w:hAnsi="Times New Roman" w:eastAsia="宋体" w:cs="Times New Roman"/>
          <w:w w:val="104"/>
          <w:sz w:val="23"/>
          <w:szCs w:val="23"/>
          <w:vertAlign w:val="superscript"/>
        </w:rPr>
        <w:t>1</w:t>
      </w:r>
      <w:r>
        <w:rPr>
          <w:rFonts w:ascii="Times New Roman" w:hAnsi="Times New Roman" w:eastAsia="宋体" w:cs="Times New Roman"/>
          <w:w w:val="104"/>
          <w:sz w:val="23"/>
          <w:szCs w:val="23"/>
        </w:rPr>
        <w:t>4s</w:t>
      </w:r>
      <w:r>
        <w:rPr>
          <w:rFonts w:ascii="Times New Roman" w:hAnsi="Times New Roman" w:eastAsia="宋体" w:cs="Times New Roman"/>
          <w:w w:val="104"/>
          <w:sz w:val="23"/>
          <w:szCs w:val="23"/>
          <w:vertAlign w:val="superscript"/>
        </w:rPr>
        <w:t>2</w:t>
      </w:r>
      <w:r>
        <w:rPr>
          <w:rFonts w:ascii="Times New Roman" w:hAnsi="Times New Roman" w:eastAsia="宋体" w:cs="Times New Roman"/>
          <w:w w:val="104"/>
          <w:sz w:val="23"/>
          <w:szCs w:val="23"/>
        </w:rPr>
        <w:t>的元素，是</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族元素，位于元素周期表中第</w:t>
      </w:r>
      <w:r>
        <w:ptab w:relativeTo="margin" w:alignment="right" w:leader="none"/>
      </w:r>
      <w:r>
        <w:rPr>
          <w:rFonts w:ascii="Times New Roman" w:hAnsi="Times New Roman" w:eastAsia="宋体" w:cs="Times New Roman"/>
          <w:w w:val="104"/>
          <w:sz w:val="23"/>
          <w:szCs w:val="23"/>
        </w:rPr>
        <w:t>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周期第</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族，属于</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区元素。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(4)核外电子排布式为［Ar］3d</w:t>
      </w:r>
      <w:r>
        <w:rPr>
          <w:rFonts w:ascii="Times New Roman" w:hAnsi="Times New Roman" w:eastAsia="宋体" w:cs="Times New Roman"/>
          <w:w w:val="104"/>
          <w:sz w:val="23"/>
          <w:szCs w:val="23"/>
          <w:vertAlign w:val="superscript"/>
        </w:rPr>
        <w:t>10</w:t>
      </w:r>
      <w:r>
        <w:rPr>
          <w:rFonts w:ascii="Times New Roman" w:hAnsi="Times New Roman" w:eastAsia="宋体" w:cs="Times New Roman"/>
          <w:w w:val="104"/>
          <w:sz w:val="23"/>
          <w:szCs w:val="23"/>
        </w:rPr>
        <w:t>4s</w:t>
      </w:r>
      <w:r>
        <w:rPr>
          <w:rFonts w:ascii="Times New Roman" w:hAnsi="Times New Roman" w:eastAsia="宋体" w:cs="Times New Roman"/>
          <w:w w:val="104"/>
          <w:sz w:val="23"/>
          <w:szCs w:val="23"/>
          <w:vertAlign w:val="superscript"/>
        </w:rPr>
        <w:t>1</w:t>
      </w:r>
      <w:r>
        <w:rPr>
          <w:rFonts w:ascii="Times New Roman" w:hAnsi="Times New Roman" w:eastAsia="宋体" w:cs="Times New Roman"/>
          <w:w w:val="104"/>
          <w:sz w:val="23"/>
          <w:szCs w:val="23"/>
        </w:rPr>
        <w:t>的元素，是</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族元素，位于元素周期表中第</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周期第</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族，属于</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区元素。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3.在研究原子核外电子排布与元素周期表的关系时，人们发现价层电子排布相似的元素集中在一起。据此，人们将元素周期表分为5个区，如图所示。请回答下列问题：</w:t>
      </w:r>
    </w:p>
    <w:p>
      <w:pPr>
        <w:tabs>
          <w:tab w:val="left" w:pos="3828"/>
        </w:tabs>
        <w:snapToGrid w:val="0"/>
        <w:spacing w:line="360" w:lineRule="auto"/>
        <w:jc w:val="center"/>
        <w:rPr>
          <w:rFonts w:ascii="Times New Roman"/>
          <w:w w:val="104"/>
          <w:sz w:val="23"/>
          <w:szCs w:val="23"/>
        </w:rPr>
      </w:pPr>
      <w:r>
        <w:rPr>
          <w:rFonts w:ascii="Times New Roman"/>
        </w:rPr>
        <w:drawing>
          <wp:inline distT="0" distB="0" distL="0" distR="0">
            <wp:extent cx="1259840" cy="755650"/>
            <wp:effectExtent l="0" t="0" r="0" b="0"/>
            <wp:docPr id="92" name="image8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80.jpeg"/>
                    <pic:cNvPicPr>
                      <a:picLocks noChangeAspect="1"/>
                    </pic:cNvPicPr>
                  </pic:nvPicPr>
                  <pic:blipFill>
                    <a:blip r:embed="rId10"/>
                    <a:stretch>
                      <a:fillRect/>
                    </a:stretch>
                  </pic:blipFill>
                  <pic:spPr>
                    <a:xfrm>
                      <a:off x="0" y="0"/>
                      <a:ext cx="1260000" cy="756000"/>
                    </a:xfrm>
                    <a:prstGeom prst="rect">
                      <a:avLst/>
                    </a:prstGeom>
                  </pic:spPr>
                </pic:pic>
              </a:graphicData>
            </a:graphic>
          </wp:inline>
        </w:drawing>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(1)在s区中，族序数最大、原子序数最小的元素，其原子的价层电子的电子云轮廓图为</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形。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(2)在d区中，族序数最大、原子序数最小的元素，其常见离子的电子排布式为</w:t>
      </w:r>
      <w:r>
        <w:rPr>
          <w:rFonts w:ascii="Times New Roman" w:hAnsi="Times New Roman" w:eastAsia="宋体" w:cs="Times New Roman"/>
        </w:rPr>
        <w:t>_____________</w:t>
      </w:r>
      <w:r>
        <w:rPr>
          <w:rFonts w:ascii="Times New Roman" w:hAnsi="Times New Roman" w:eastAsia="宋体" w:cs="Times New Roman"/>
          <w:w w:val="104"/>
          <w:sz w:val="23"/>
          <w:szCs w:val="23"/>
        </w:rPr>
        <w:t>，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其中较稳定的是</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(3)在ds区中，族序数最大、原子序数最小的元素，其原子的价层电子排布式为</w:t>
      </w:r>
      <w:r>
        <w:rPr>
          <w:rFonts w:ascii="Times New Roman" w:hAnsi="Times New Roman" w:eastAsia="宋体" w:cs="Times New Roman"/>
        </w:rPr>
        <w:t>____________</w:t>
      </w:r>
      <w:r>
        <w:rPr>
          <w:rFonts w:ascii="Times New Roman" w:hAnsi="Times New Roman" w:eastAsia="宋体" w:cs="Times New Roman"/>
          <w:w w:val="104"/>
          <w:sz w:val="23"/>
          <w:szCs w:val="23"/>
        </w:rPr>
        <w:t>。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(4)在p区中，第二周期第</w:t>
      </w:r>
      <w:r>
        <w:rPr>
          <w:rFonts w:hint="eastAsia" w:ascii="Times New Roman" w:hAnsi="Times New Roman" w:eastAsia="宋体" w:cs="Times New Roman"/>
          <w:w w:val="104"/>
          <w:sz w:val="23"/>
          <w:szCs w:val="23"/>
        </w:rPr>
        <w:t>Ⅴ</w:t>
      </w:r>
      <w:r>
        <w:rPr>
          <w:rFonts w:ascii="Times New Roman" w:hAnsi="Times New Roman" w:eastAsia="宋体" w:cs="Times New Roman"/>
          <w:w w:val="104"/>
          <w:sz w:val="23"/>
          <w:szCs w:val="23"/>
        </w:rPr>
        <w:t>A族元素原子的价层电子的轨道表示式为</w:t>
      </w:r>
      <w:r>
        <w:rPr>
          <w:rFonts w:ascii="Times New Roman" w:hAnsi="Times New Roman" w:eastAsia="宋体" w:cs="Times New Roman"/>
        </w:rPr>
        <w:t>_____________</w:t>
      </w:r>
      <w:r>
        <w:rPr>
          <w:rFonts w:ascii="Times New Roman" w:hAnsi="Times New Roman" w:eastAsia="宋体" w:cs="Times New Roman"/>
          <w:w w:val="104"/>
          <w:sz w:val="23"/>
          <w:szCs w:val="23"/>
        </w:rPr>
        <w:t>。 </w:t>
      </w:r>
    </w:p>
    <w:p>
      <w:pPr>
        <w:tabs>
          <w:tab w:val="left" w:pos="3828"/>
        </w:tabs>
        <w:snapToGrid w:val="0"/>
        <w:spacing w:line="360" w:lineRule="auto"/>
        <w:rPr>
          <w:rFonts w:ascii="Times New Roman"/>
          <w:w w:val="104"/>
          <w:sz w:val="23"/>
          <w:szCs w:val="23"/>
        </w:rPr>
      </w:pPr>
      <w:r>
        <w:rPr>
          <w:rFonts w:ascii="Times New Roman" w:hAnsi="Times New Roman" w:eastAsia="宋体" w:cs="Times New Roman"/>
          <w:w w:val="104"/>
          <w:sz w:val="23"/>
          <w:szCs w:val="23"/>
        </w:rPr>
        <w:t>(5)当今常用于核能开发的元素是铀和钚，它们在</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区。 </w:t>
      </w:r>
    </w:p>
    <w:p>
      <w:pPr>
        <w:tabs>
          <w:tab w:val="left" w:pos="3402"/>
        </w:tabs>
        <w:snapToGrid w:val="0"/>
        <w:spacing w:line="360" w:lineRule="auto"/>
        <w:rPr>
          <w:rFonts w:hint="default" w:ascii="Times New Roman" w:eastAsiaTheme="minorEastAsia"/>
          <w:lang w:val="en-US" w:eastAsia="zh-CN"/>
        </w:rPr>
      </w:pPr>
      <w:r>
        <w:rPr>
          <w:rFonts w:hint="eastAsia" w:ascii="Times New Roman"/>
          <w:lang w:val="en-US" w:eastAsia="zh-CN"/>
        </w:rPr>
        <w:t>[方法规律]</w:t>
      </w:r>
    </w:p>
    <w:p>
      <w:pPr>
        <w:tabs>
          <w:tab w:val="left" w:pos="3828"/>
        </w:tabs>
        <w:snapToGrid w:val="0"/>
        <w:spacing w:line="360" w:lineRule="auto"/>
        <w:rPr>
          <w:rFonts w:ascii="Times New Roman"/>
        </w:rPr>
      </w:pPr>
      <w:r>
        <w:rPr>
          <w:rFonts w:ascii="Times New Roman" w:hAnsi="Times New Roman" w:eastAsia="宋体" w:cs="Times New Roman"/>
        </w:rPr>
        <w:t xml:space="preserve"> 根据原子结构特征判断元素在元素周期表中的位置</w:t>
      </w:r>
    </w:p>
    <w:p>
      <w:pPr>
        <w:tabs>
          <w:tab w:val="left" w:pos="3828"/>
        </w:tabs>
        <w:snapToGrid w:val="0"/>
        <w:spacing w:line="360" w:lineRule="auto"/>
        <w:rPr>
          <w:rFonts w:ascii="Times New Roman"/>
        </w:rPr>
      </w:pPr>
      <w:r>
        <w:rPr>
          <w:rFonts w:ascii="Times New Roman" w:hAnsi="Times New Roman" w:eastAsia="宋体" w:cs="Times New Roman"/>
        </w:rPr>
        <w:t>电子排布式</w:t>
      </w:r>
      <w:r>
        <w:rPr>
          <w:rFonts w:ascii="Times New Roman"/>
        </w:rPr>
        <w:drawing>
          <wp:inline distT="0" distB="0" distL="0" distR="0">
            <wp:extent cx="287655" cy="251460"/>
            <wp:effectExtent l="0" t="0" r="0" b="0"/>
            <wp:docPr id="96" name="image84.jpeg" descr="source:si_idp75035601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84.jpeg" descr="source:si_idp750356016;FounderCES"/>
                    <pic:cNvPicPr>
                      <a:picLocks noChangeAspect="1"/>
                    </pic:cNvPicPr>
                  </pic:nvPicPr>
                  <pic:blipFill>
                    <a:blip r:embed="rId11"/>
                    <a:stretch>
                      <a:fillRect/>
                    </a:stretch>
                  </pic:blipFill>
                  <pic:spPr>
                    <a:xfrm>
                      <a:off x="0" y="0"/>
                      <a:ext cx="288000" cy="252000"/>
                    </a:xfrm>
                    <a:prstGeom prst="rect">
                      <a:avLst/>
                    </a:prstGeom>
                  </pic:spPr>
                </pic:pic>
              </a:graphicData>
            </a:graphic>
          </wp:inline>
        </w:drawing>
      </w:r>
      <w:r>
        <w:rPr>
          <w:rFonts w:ascii="Times New Roman" w:hAnsi="Times New Roman" w:eastAsia="宋体" w:cs="Times New Roman"/>
        </w:rPr>
        <w:t>价层电子排布式</w:t>
      </w:r>
      <w:r>
        <w:rPr>
          <w:rFonts w:ascii="Times New Roman"/>
        </w:rPr>
        <w:drawing>
          <wp:inline distT="0" distB="0" distL="0" distR="0">
            <wp:extent cx="287655" cy="251460"/>
            <wp:effectExtent l="0" t="0" r="0" b="0"/>
            <wp:docPr id="97" name="image85.jpeg" descr="source:si_idp75036920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85.jpeg" descr="source:si_idp750369200;FounderCES"/>
                    <pic:cNvPicPr>
                      <a:picLocks noChangeAspect="1"/>
                    </pic:cNvPicPr>
                  </pic:nvPicPr>
                  <pic:blipFill>
                    <a:blip r:embed="rId11"/>
                    <a:stretch>
                      <a:fillRect/>
                    </a:stretch>
                  </pic:blipFill>
                  <pic:spPr>
                    <a:xfrm>
                      <a:off x="0" y="0"/>
                      <a:ext cx="288000" cy="252000"/>
                    </a:xfrm>
                    <a:prstGeom prst="rect">
                      <a:avLst/>
                    </a:prstGeom>
                  </pic:spPr>
                </pic:pic>
              </a:graphicData>
            </a:graphic>
          </wp:inline>
        </w:drawing>
      </w:r>
      <w:r>
        <w:rPr>
          <w:rFonts w:ascii="Times New Roman"/>
        </w:rPr>
        <w:drawing>
          <wp:inline distT="0" distB="0" distL="0" distR="0">
            <wp:extent cx="2591435" cy="1727835"/>
            <wp:effectExtent l="0" t="0" r="0" b="0"/>
            <wp:docPr id="98" name="image8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86.jpeg"/>
                    <pic:cNvPicPr>
                      <a:picLocks noChangeAspect="1"/>
                    </pic:cNvPicPr>
                  </pic:nvPicPr>
                  <pic:blipFill>
                    <a:blip r:embed="rId12"/>
                    <a:stretch>
                      <a:fillRect/>
                    </a:stretch>
                  </pic:blipFill>
                  <pic:spPr>
                    <a:xfrm>
                      <a:off x="0" y="0"/>
                      <a:ext cx="2592000" cy="1728000"/>
                    </a:xfrm>
                    <a:prstGeom prst="rect">
                      <a:avLst/>
                    </a:prstGeom>
                  </pic:spPr>
                </pic:pic>
              </a:graphicData>
            </a:graphic>
          </wp:inline>
        </w:drawing>
      </w:r>
    </w:p>
    <w:p>
      <w:pPr>
        <w:rPr>
          <w:rFonts w:ascii="Times New Roman"/>
        </w:rPr>
      </w:pPr>
      <w:bookmarkStart w:id="0" w:name="_GoBack"/>
      <w:bookmarkEnd w:id="0"/>
    </w:p>
    <w:sectPr>
      <w:footnotePr>
        <w:numFmt w:val="decimalEnclosedCircleChinese"/>
      </w:footnotePr>
      <w:pgSz w:w="11906" w:h="16838"/>
      <w:pgMar w:top="1440" w:right="1083" w:bottom="1440" w:left="1083"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ahoma">
    <w:panose1 w:val="020B0804030504040204"/>
    <w:charset w:val="00"/>
    <w:family w:val="swiss"/>
    <w:pitch w:val="default"/>
    <w:sig w:usb0="E1002AFF" w:usb1="C000605B" w:usb2="00000029" w:usb3="00000000" w:csb0="200101FF" w:csb1="20280000"/>
  </w:font>
  <w:font w:name="方正书宋_GBK">
    <w:panose1 w:val="02000000000000000000"/>
    <w:charset w:val="86"/>
    <w:family w:val="script"/>
    <w:pitch w:val="default"/>
    <w:sig w:usb0="A00002BF" w:usb1="38CF7CFA" w:usb2="00082016" w:usb3="00000000" w:csb0="00040001" w:csb1="00000000"/>
  </w:font>
  <w:font w:name="方正小标宋_GBK">
    <w:altName w:val="汉仪书宋二KW"/>
    <w:panose1 w:val="03000509000000000000"/>
    <w:charset w:val="86"/>
    <w:family w:val="script"/>
    <w:pitch w:val="default"/>
    <w:sig w:usb0="00000000" w:usb1="00000000" w:usb2="00000000" w:usb3="00000000" w:csb0="00040000" w:csb1="00000000"/>
  </w:font>
  <w:font w:name="方正准圆_GBK">
    <w:altName w:val="苹方-简"/>
    <w:panose1 w:val="03000509000000000000"/>
    <w:charset w:val="86"/>
    <w:family w:val="script"/>
    <w:pitch w:val="default"/>
    <w:sig w:usb0="00000000" w:usb1="00000000" w:usb2="00000000" w:usb3="00000000" w:csb0="00040000" w:csb1="00000000"/>
  </w:font>
  <w:font w:name="方正大黑_GBK">
    <w:altName w:val="汉仪中黑KW"/>
    <w:panose1 w:val="03000509000000000000"/>
    <w:charset w:val="86"/>
    <w:family w:val="script"/>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font>
  <w:font w:name="方正黑体_GBK">
    <w:altName w:val="汉仪中黑KW"/>
    <w:panose1 w:val="02000000000000000000"/>
    <w:charset w:val="86"/>
    <w:family w:val="script"/>
    <w:pitch w:val="default"/>
    <w:sig w:usb0="00000000" w:usb1="00000000" w:usb2="00082016" w:usb3="00000000" w:csb0="00040001" w:csb1="00000000"/>
  </w:font>
  <w:font w:name="楷体_GB2312">
    <w:altName w:val="汉仪楷体简"/>
    <w:panose1 w:val="02010609030101010101"/>
    <w:charset w:val="86"/>
    <w:family w:val="modern"/>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 w:name="汉仪楷体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720"/>
  <w:drawingGridHorizontalSpacing w:val="110"/>
  <w:displayHorizontalDrawingGridEvery w:val="2"/>
  <w:characterSpacingControl w:val="doNotCompress"/>
  <w:footnotePr>
    <w:numFmt w:val="decimalEnclosedCircleChinese"/>
  </w:footnotePr>
  <w:compat>
    <w:ulTrailSpac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4MjkzYmE4MzMyMDcyNjEwMDQ3YmNkMzI1ZDJiOTYifQ=="/>
    <w:docVar w:name="KSO_WPS_MARK_KEY" w:val="13741f84-1537-4576-b9d8-0cacb5dc328b"/>
  </w:docVars>
  <w:rsids>
    <w:rsidRoot w:val="00FA57C3"/>
    <w:rsid w:val="00001EE9"/>
    <w:rsid w:val="000120E3"/>
    <w:rsid w:val="00043C97"/>
    <w:rsid w:val="00051636"/>
    <w:rsid w:val="0006373F"/>
    <w:rsid w:val="00075369"/>
    <w:rsid w:val="000B623B"/>
    <w:rsid w:val="001302C8"/>
    <w:rsid w:val="0013235C"/>
    <w:rsid w:val="00152ED9"/>
    <w:rsid w:val="00171766"/>
    <w:rsid w:val="001C5ADF"/>
    <w:rsid w:val="002068E6"/>
    <w:rsid w:val="00233E6D"/>
    <w:rsid w:val="00292EDB"/>
    <w:rsid w:val="002D173E"/>
    <w:rsid w:val="00326389"/>
    <w:rsid w:val="00327CDE"/>
    <w:rsid w:val="00327F6D"/>
    <w:rsid w:val="00391EE7"/>
    <w:rsid w:val="003B1CD3"/>
    <w:rsid w:val="003B47BC"/>
    <w:rsid w:val="003D5A38"/>
    <w:rsid w:val="00405CA5"/>
    <w:rsid w:val="00451408"/>
    <w:rsid w:val="00475719"/>
    <w:rsid w:val="00476361"/>
    <w:rsid w:val="00486645"/>
    <w:rsid w:val="0049669A"/>
    <w:rsid w:val="004A2F49"/>
    <w:rsid w:val="004A3019"/>
    <w:rsid w:val="00510EA2"/>
    <w:rsid w:val="005156A7"/>
    <w:rsid w:val="005243A2"/>
    <w:rsid w:val="00535272"/>
    <w:rsid w:val="005518C6"/>
    <w:rsid w:val="00570C41"/>
    <w:rsid w:val="0058578F"/>
    <w:rsid w:val="005A3B54"/>
    <w:rsid w:val="005B0CFB"/>
    <w:rsid w:val="005F127C"/>
    <w:rsid w:val="006C537E"/>
    <w:rsid w:val="006C6267"/>
    <w:rsid w:val="006E28A5"/>
    <w:rsid w:val="00720332"/>
    <w:rsid w:val="00732A4E"/>
    <w:rsid w:val="00736F99"/>
    <w:rsid w:val="007813DD"/>
    <w:rsid w:val="0081363D"/>
    <w:rsid w:val="00843D10"/>
    <w:rsid w:val="008A097F"/>
    <w:rsid w:val="008B3DDC"/>
    <w:rsid w:val="0091526C"/>
    <w:rsid w:val="009217BC"/>
    <w:rsid w:val="00934479"/>
    <w:rsid w:val="00960619"/>
    <w:rsid w:val="00971BFB"/>
    <w:rsid w:val="009A6634"/>
    <w:rsid w:val="009D7281"/>
    <w:rsid w:val="009F4C47"/>
    <w:rsid w:val="00A33F40"/>
    <w:rsid w:val="00AB315B"/>
    <w:rsid w:val="00AC46DA"/>
    <w:rsid w:val="00B308B8"/>
    <w:rsid w:val="00B46CE5"/>
    <w:rsid w:val="00B82B68"/>
    <w:rsid w:val="00BA1E36"/>
    <w:rsid w:val="00BF17CB"/>
    <w:rsid w:val="00C44E2D"/>
    <w:rsid w:val="00C47140"/>
    <w:rsid w:val="00C6302E"/>
    <w:rsid w:val="00C82289"/>
    <w:rsid w:val="00C93E3A"/>
    <w:rsid w:val="00CB1D13"/>
    <w:rsid w:val="00D01BC0"/>
    <w:rsid w:val="00D3685C"/>
    <w:rsid w:val="00D81827"/>
    <w:rsid w:val="00D940E1"/>
    <w:rsid w:val="00E05032"/>
    <w:rsid w:val="00E10343"/>
    <w:rsid w:val="00E336E3"/>
    <w:rsid w:val="00E5427A"/>
    <w:rsid w:val="00E629AC"/>
    <w:rsid w:val="00E93DC0"/>
    <w:rsid w:val="00EB4538"/>
    <w:rsid w:val="00F043AD"/>
    <w:rsid w:val="00F2499B"/>
    <w:rsid w:val="00F81A0E"/>
    <w:rsid w:val="00FA57C3"/>
    <w:rsid w:val="00FC4922"/>
    <w:rsid w:val="0701299F"/>
    <w:rsid w:val="3FEF3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imes New Roman"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hAnsi="Times New Roman" w:asciiTheme="minorHAnsi" w:eastAsiaTheme="minorEastAsia" w:cstheme="minorBidi"/>
      <w:sz w:val="22"/>
      <w:szCs w:val="22"/>
      <w:lang w:val="en-US" w:eastAsia="zh-CN" w:bidi="ar-SA"/>
    </w:rPr>
  </w:style>
  <w:style w:type="paragraph" w:styleId="2">
    <w:name w:val="heading 2"/>
    <w:basedOn w:val="1"/>
    <w:next w:val="1"/>
    <w:link w:val="27"/>
    <w:unhideWhenUsed/>
    <w:qFormat/>
    <w:uiPriority w:val="9"/>
    <w:pPr>
      <w:keepNext/>
      <w:keepLines/>
      <w:spacing w:before="260" w:after="260" w:line="416" w:lineRule="auto"/>
      <w:jc w:val="center"/>
      <w:outlineLvl w:val="1"/>
    </w:pPr>
    <w:rPr>
      <w:rFonts w:ascii="Times New Roman" w:eastAsia="黑体" w:cstheme="majorBidi"/>
      <w:b/>
      <w:bCs/>
      <w:sz w:val="32"/>
      <w:szCs w:val="32"/>
    </w:rPr>
  </w:style>
  <w:style w:type="paragraph" w:styleId="3">
    <w:name w:val="heading 3"/>
    <w:basedOn w:val="1"/>
    <w:next w:val="1"/>
    <w:link w:val="28"/>
    <w:unhideWhenUsed/>
    <w:qFormat/>
    <w:uiPriority w:val="9"/>
    <w:pPr>
      <w:keepNext/>
      <w:keepLines/>
      <w:spacing w:before="260" w:after="260" w:line="416" w:lineRule="auto"/>
      <w:jc w:val="center"/>
      <w:outlineLvl w:val="2"/>
    </w:pPr>
    <w:rPr>
      <w:b/>
      <w:bCs/>
      <w:sz w:val="32"/>
      <w:szCs w:val="32"/>
    </w:rPr>
  </w:style>
  <w:style w:type="character" w:default="1" w:styleId="12">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5"/>
    <w:link w:val="17"/>
    <w:semiHidden/>
    <w:unhideWhenUsed/>
    <w:qFormat/>
    <w:uiPriority w:val="99"/>
    <w:rPr>
      <w:rFonts w:ascii="Tahoma" w:hAnsi="Tahoma" w:cs="Tahoma"/>
      <w:sz w:val="16"/>
      <w:szCs w:val="16"/>
    </w:rPr>
  </w:style>
  <w:style w:type="paragraph" w:customStyle="1" w:styleId="5">
    <w:name w:val="a3"/>
    <w:qFormat/>
    <w:uiPriority w:val="0"/>
    <w:rPr>
      <w:rFonts w:hAnsi="Times New Roman" w:asciiTheme="minorHAnsi" w:eastAsiaTheme="minorEastAsia" w:cstheme="minorBidi"/>
      <w:sz w:val="22"/>
      <w:szCs w:val="22"/>
      <w:lang w:val="en-US" w:eastAsia="zh-CN" w:bidi="ar-SA"/>
    </w:rPr>
  </w:style>
  <w:style w:type="paragraph" w:styleId="6">
    <w:name w:val="footer"/>
    <w:basedOn w:val="5"/>
    <w:link w:val="15"/>
    <w:unhideWhenUsed/>
    <w:qFormat/>
    <w:uiPriority w:val="99"/>
    <w:pPr>
      <w:tabs>
        <w:tab w:val="center" w:pos="4513"/>
        <w:tab w:val="right" w:pos="9026"/>
      </w:tabs>
    </w:pPr>
  </w:style>
  <w:style w:type="paragraph" w:styleId="7">
    <w:name w:val="header"/>
    <w:basedOn w:val="5"/>
    <w:link w:val="14"/>
    <w:unhideWhenUsed/>
    <w:qFormat/>
    <w:uiPriority w:val="99"/>
    <w:pPr>
      <w:tabs>
        <w:tab w:val="center" w:pos="4513"/>
        <w:tab w:val="right" w:pos="9026"/>
      </w:tabs>
    </w:pPr>
  </w:style>
  <w:style w:type="paragraph" w:styleId="8">
    <w:name w:val="footnote text"/>
    <w:basedOn w:val="5"/>
    <w:link w:val="22"/>
    <w:semiHidden/>
    <w:unhideWhenUsed/>
    <w:qFormat/>
    <w:uiPriority w:val="99"/>
    <w:pPr>
      <w:snapToGrid w:val="0"/>
    </w:pPr>
    <w:rPr>
      <w:sz w:val="18"/>
      <w:szCs w:val="18"/>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11">
    <w:name w:val="Light Shading Accent 3"/>
    <w:basedOn w:val="9"/>
    <w:qFormat/>
    <w:uiPriority w:val="60"/>
    <w:rPr>
      <w:color w:val="7692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13">
    <w:name w:val="footnote reference"/>
    <w:basedOn w:val="12"/>
    <w:semiHidden/>
    <w:unhideWhenUsed/>
    <w:qFormat/>
    <w:uiPriority w:val="99"/>
    <w:rPr>
      <w:vertAlign w:val="superscript"/>
    </w:rPr>
  </w:style>
  <w:style w:type="character" w:customStyle="1" w:styleId="14">
    <w:name w:val="页眉 Char"/>
    <w:basedOn w:val="12"/>
    <w:link w:val="7"/>
    <w:qFormat/>
    <w:uiPriority w:val="99"/>
  </w:style>
  <w:style w:type="character" w:customStyle="1" w:styleId="15">
    <w:name w:val="页脚 Char"/>
    <w:basedOn w:val="12"/>
    <w:link w:val="6"/>
    <w:qFormat/>
    <w:uiPriority w:val="99"/>
  </w:style>
  <w:style w:type="paragraph" w:styleId="16">
    <w:name w:val="List Paragraph"/>
    <w:basedOn w:val="5"/>
    <w:qFormat/>
    <w:uiPriority w:val="34"/>
    <w:pPr>
      <w:ind w:left="720"/>
      <w:contextualSpacing/>
    </w:pPr>
  </w:style>
  <w:style w:type="character" w:customStyle="1" w:styleId="17">
    <w:name w:val="批注框文本 Char"/>
    <w:basedOn w:val="12"/>
    <w:link w:val="4"/>
    <w:semiHidden/>
    <w:qFormat/>
    <w:uiPriority w:val="99"/>
    <w:rPr>
      <w:rFonts w:ascii="Tahoma" w:hAnsi="Tahoma" w:cs="Tahoma"/>
      <w:sz w:val="16"/>
      <w:szCs w:val="16"/>
    </w:rPr>
  </w:style>
  <w:style w:type="paragraph" w:styleId="18">
    <w:name w:val="Quote"/>
    <w:basedOn w:val="5"/>
    <w:next w:val="5"/>
    <w:link w:val="19"/>
    <w:qFormat/>
    <w:uiPriority w:val="29"/>
    <w:rPr>
      <w:i/>
      <w:iCs/>
      <w:color w:val="000000" w:themeColor="text1"/>
    </w:rPr>
  </w:style>
  <w:style w:type="character" w:customStyle="1" w:styleId="19">
    <w:name w:val="引用 Char"/>
    <w:basedOn w:val="12"/>
    <w:link w:val="18"/>
    <w:qFormat/>
    <w:uiPriority w:val="29"/>
    <w:rPr>
      <w:i/>
      <w:iCs/>
      <w:color w:val="000000" w:themeColor="text1"/>
    </w:rPr>
  </w:style>
  <w:style w:type="paragraph" w:customStyle="1" w:styleId="20">
    <w:name w:val="MTDisplayEquation"/>
    <w:basedOn w:val="5"/>
    <w:next w:val="5"/>
    <w:link w:val="21"/>
    <w:qFormat/>
    <w:uiPriority w:val="0"/>
    <w:pPr>
      <w:tabs>
        <w:tab w:val="center" w:pos="4160"/>
        <w:tab w:val="right" w:pos="8300"/>
      </w:tabs>
    </w:pPr>
  </w:style>
  <w:style w:type="character" w:customStyle="1" w:styleId="21">
    <w:name w:val="MTDisplayEquation Char"/>
    <w:basedOn w:val="12"/>
    <w:link w:val="20"/>
    <w:qFormat/>
    <w:uiPriority w:val="0"/>
  </w:style>
  <w:style w:type="character" w:customStyle="1" w:styleId="22">
    <w:name w:val="脚注文本 Char"/>
    <w:basedOn w:val="12"/>
    <w:link w:val="8"/>
    <w:semiHidden/>
    <w:qFormat/>
    <w:uiPriority w:val="99"/>
    <w:rPr>
      <w:sz w:val="18"/>
      <w:szCs w:val="18"/>
    </w:rPr>
  </w:style>
  <w:style w:type="paragraph" w:customStyle="1" w:styleId="23">
    <w:name w:val="[基本段落]"/>
    <w:basedOn w:val="24"/>
    <w:qFormat/>
    <w:uiPriority w:val="0"/>
  </w:style>
  <w:style w:type="paragraph" w:customStyle="1" w:styleId="24">
    <w:name w:val="[系统文字]"/>
    <w:qFormat/>
    <w:uiPriority w:val="0"/>
    <w:pPr>
      <w:jc w:val="both"/>
    </w:pPr>
    <w:rPr>
      <w:rFonts w:ascii="Times New Roman" w:hAnsi="Times New Roman" w:eastAsia="方正书宋_GBK" w:cstheme="minorBidi"/>
      <w:color w:val="000000"/>
      <w:sz w:val="21"/>
      <w:szCs w:val="21"/>
      <w:lang w:val="en-US" w:eastAsia="zh-CN" w:bidi="ar-SA"/>
    </w:rPr>
  </w:style>
  <w:style w:type="paragraph" w:customStyle="1" w:styleId="25">
    <w:name w:val="Title 2"/>
    <w:basedOn w:val="1"/>
    <w:qFormat/>
    <w:uiPriority w:val="0"/>
    <w:pPr>
      <w:jc w:val="center"/>
      <w:outlineLvl w:val="3"/>
    </w:pPr>
    <w:rPr>
      <w:rFonts w:eastAsia="方正小标宋_GBK"/>
      <w:sz w:val="36"/>
      <w:szCs w:val="36"/>
    </w:rPr>
  </w:style>
  <w:style w:type="paragraph" w:customStyle="1" w:styleId="26">
    <w:name w:val="Title 3"/>
    <w:basedOn w:val="1"/>
    <w:qFormat/>
    <w:uiPriority w:val="0"/>
    <w:pPr>
      <w:jc w:val="center"/>
      <w:outlineLvl w:val="4"/>
    </w:pPr>
    <w:rPr>
      <w:rFonts w:eastAsia="方正准圆_GBK"/>
      <w:sz w:val="32"/>
      <w:szCs w:val="32"/>
    </w:rPr>
  </w:style>
  <w:style w:type="character" w:customStyle="1" w:styleId="27">
    <w:name w:val="标题 2 Char"/>
    <w:basedOn w:val="12"/>
    <w:link w:val="2"/>
    <w:qFormat/>
    <w:uiPriority w:val="9"/>
    <w:rPr>
      <w:rFonts w:ascii="Times New Roman" w:eastAsia="黑体" w:cstheme="majorBidi"/>
      <w:b/>
      <w:bCs/>
      <w:sz w:val="32"/>
      <w:szCs w:val="32"/>
    </w:rPr>
  </w:style>
  <w:style w:type="character" w:customStyle="1" w:styleId="28">
    <w:name w:val="标题 3 Char"/>
    <w:basedOn w:val="12"/>
    <w:link w:val="3"/>
    <w:qFormat/>
    <w:uiPriority w:val="9"/>
    <w:rPr>
      <w:rFonts w:ascii="Times New Roman" w:eastAsia="方正书宋_GBK"/>
      <w:b/>
      <w:bCs/>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tiff"/><Relationship Id="rId6" Type="http://schemas.openxmlformats.org/officeDocument/2006/relationships/image" Target="media/image3.tiff"/><Relationship Id="rId5" Type="http://schemas.openxmlformats.org/officeDocument/2006/relationships/image" Target="media/image2.tiff"/><Relationship Id="rId4" Type="http://schemas.openxmlformats.org/officeDocument/2006/relationships/image" Target="media/image1.tiff"/><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tiff"/><Relationship Id="rId11" Type="http://schemas.openxmlformats.org/officeDocument/2006/relationships/image" Target="media/image8.jpeg"/><Relationship Id="rId10" Type="http://schemas.openxmlformats.org/officeDocument/2006/relationships/image" Target="media/image7.tif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0</Words>
  <Characters>0</Characters>
  <Lines>0</Lines>
  <Paragraphs>0</Paragraphs>
  <TotalTime>0</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2025-02-13T14:40:24Z</dcterms:created>
  <dc:creator>Data</dc:creator>
  <cp:lastModifiedBy>栀子</cp:lastModifiedBy>
  <dcterms:modified xsi:type="dcterms:W3CDTF">2025-02-13T14:41:17Z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78A2DC672DC2C9D60D94AD6796D7F0B1_42</vt:lpwstr>
  </property>
</Properties>
</file>