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right="44" w:rightChars="21"/>
        <w:jc w:val="center"/>
        <w:rPr>
          <w:rFonts w:ascii="Times New Roman" w:hAnsi="Times New Roman"/>
          <w:b/>
          <w:sz w:val="32"/>
          <w:szCs w:val="32"/>
        </w:rPr>
      </w:pPr>
      <w:r>
        <w:rPr>
          <w:rFonts w:hint="eastAsia"/>
          <w:b/>
          <w:sz w:val="32"/>
          <w:szCs w:val="32"/>
        </w:rPr>
        <w:drawing>
          <wp:anchor distT="0" distB="0" distL="114300" distR="114300" simplePos="0" relativeHeight="251659264" behindDoc="0" locked="0" layoutInCell="1" allowOverlap="1">
            <wp:simplePos x="0" y="0"/>
            <wp:positionH relativeFrom="page">
              <wp:posOffset>10668000</wp:posOffset>
            </wp:positionH>
            <wp:positionV relativeFrom="topMargin">
              <wp:posOffset>11430000</wp:posOffset>
            </wp:positionV>
            <wp:extent cx="279400" cy="304800"/>
            <wp:effectExtent l="0" t="0" r="6350" b="0"/>
            <wp:wrapNone/>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8"/>
                    <a:stretch>
                      <a:fillRect/>
                    </a:stretch>
                  </pic:blipFill>
                  <pic:spPr>
                    <a:xfrm>
                      <a:off x="0" y="0"/>
                      <a:ext cx="279400" cy="304800"/>
                    </a:xfrm>
                    <a:prstGeom prst="rect">
                      <a:avLst/>
                    </a:prstGeom>
                  </pic:spPr>
                </pic:pic>
              </a:graphicData>
            </a:graphic>
          </wp:anchor>
        </w:drawing>
      </w:r>
      <w:r>
        <w:rPr>
          <w:rFonts w:hint="eastAsia"/>
          <w:b/>
          <w:sz w:val="32"/>
          <w:szCs w:val="32"/>
        </w:rPr>
        <w:t>人教版化学选择性必修2第三章第三节2离子晶体</w:t>
      </w:r>
      <w:bookmarkStart w:id="0" w:name="_GoBack"/>
      <w:r>
        <mc:AlternateContent>
          <mc:Choice Requires="wps">
            <w:drawing>
              <wp:anchor distT="0" distB="0" distL="114300" distR="114300" simplePos="0" relativeHeight="251669504" behindDoc="1" locked="0" layoutInCell="1" allowOverlap="1">
                <wp:simplePos x="0" y="0"/>
                <wp:positionH relativeFrom="column">
                  <wp:posOffset>4046220</wp:posOffset>
                </wp:positionH>
                <wp:positionV relativeFrom="paragraph">
                  <wp:posOffset>7620</wp:posOffset>
                </wp:positionV>
                <wp:extent cx="409575" cy="733425"/>
                <wp:effectExtent l="5080" t="4445" r="4445" b="5080"/>
                <wp:wrapNone/>
                <wp:docPr id="39" name="矩形 39"/>
                <wp:cNvGraphicFramePr/>
                <a:graphic xmlns:a="http://schemas.openxmlformats.org/drawingml/2006/main">
                  <a:graphicData uri="http://schemas.microsoft.com/office/word/2010/wordprocessingShape">
                    <wps:wsp>
                      <wps:cNvSpPr/>
                      <wps:spPr>
                        <a:xfrm>
                          <a:off x="0" y="0"/>
                          <a:ext cx="409575" cy="73342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8.6pt;margin-top:0.6pt;height:57.75pt;width:32.25pt;z-index:-251646976;mso-width-relative:page;mso-height-relative:page;" stroked="t" coordsize="21600,21600" o:gfxdata="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g0IknWAAAACQEAAA8AAAAAAAAAAQAgAAAAIgAAAGRycy9kb3ducmV2LnhtbFBL&#10;AQIUABQAAAAIAIdO4kDRGbuz+AEAAB8EAAAOAAAAAAAAAAEAIAAAACUBAABkcnMvZTJvRG9jLnht&#10;bFBLBQYAAAAABgAGAFkBAACPBQAAAAA=&#10;">
                <v:path/>
                <v:fill focussize="0,0"/>
                <v:stroke color="#FFFFFF"/>
                <v:imagedata o:title=""/>
                <o:lock v:ext="edit"/>
              </v:rect>
            </w:pict>
          </mc:Fallback>
        </mc:AlternateContent>
      </w:r>
      <w:bookmarkEnd w:id="0"/>
    </w:p>
    <w:p>
      <w:pPr>
        <w:spacing w:after="156" w:afterLines="50" w:line="240" w:lineRule="auto"/>
        <w:ind w:right="44" w:rightChars="21"/>
        <w:jc w:val="center"/>
        <w:rPr>
          <w:rFonts w:ascii="Times New Roman" w:hAnsi="Times New Roman"/>
          <w:b/>
          <w:sz w:val="24"/>
        </w:rPr>
      </w:pPr>
      <w:r>
        <w:rPr>
          <w:rFonts w:ascii="Times New Roman" w:hAnsi="Times New Roman"/>
          <w:b/>
          <w:sz w:val="24"/>
        </w:rPr>
        <w:t xml:space="preserve">                  </w:t>
      </w:r>
    </w:p>
    <w:p>
      <w:pPr>
        <w:pStyle w:val="2"/>
        <w:spacing w:line="240" w:lineRule="auto"/>
        <w:rPr>
          <w:rFonts w:ascii="Times New Roman" w:hAnsi="Times New Roman" w:eastAsia="宋体"/>
          <w:b/>
          <w:sz w:val="21"/>
          <w:szCs w:val="21"/>
        </w:rPr>
      </w:pPr>
      <w:r>
        <w:rPr>
          <w:rFonts w:hint="eastAsia" w:ascii="Times New Roman" w:hAnsi="Times New Roman" w:eastAsia="宋体"/>
          <w:b/>
          <w:sz w:val="21"/>
          <w:szCs w:val="21"/>
        </w:rPr>
        <w:t>知识链接</w:t>
      </w:r>
    </w:p>
    <w:p>
      <w:pPr>
        <w:pStyle w:val="2"/>
        <w:spacing w:line="240" w:lineRule="auto"/>
        <w:rPr>
          <w:rFonts w:ascii="Times New Roman" w:hAnsi="Times New Roman"/>
          <w:b/>
          <w:sz w:val="21"/>
          <w:szCs w:val="21"/>
        </w:rPr>
      </w:pPr>
      <w:r>
        <w:rPr>
          <w:rFonts w:ascii="Times New Roman" w:hAnsi="Times New Roman"/>
          <w:b/>
          <w:sz w:val="21"/>
          <w:szCs w:val="21"/>
        </w:rPr>
        <w:t>Hi</w:t>
      </w:r>
      <w:r>
        <w:rPr>
          <w:rFonts w:hint="eastAsia" w:ascii="Times New Roman" w:hAnsi="Times New Roman"/>
          <w:b/>
          <w:sz w:val="21"/>
          <w:szCs w:val="21"/>
        </w:rPr>
        <w:t>，在开始挑战之前，先来热下身吧！</w:t>
      </w:r>
    </w:p>
    <w:p>
      <w:pPr>
        <w:numPr>
          <w:ilvl w:val="0"/>
          <w:numId w:val="1"/>
        </w:numPr>
        <w:spacing w:line="240" w:lineRule="auto"/>
        <w:rPr>
          <w:rFonts w:ascii="Times New Roman" w:hAnsi="Times New Roman"/>
          <w:szCs w:val="21"/>
          <w:u w:val="single"/>
        </w:rPr>
      </w:pPr>
      <w:r>
        <w:rPr>
          <w:rFonts w:hint="eastAsia" w:ascii="Times New Roman" w:hAnsi="Times New Roman"/>
          <w:color w:val="000000"/>
          <w:szCs w:val="21"/>
        </w:rPr>
        <w:t>离子键：</w:t>
      </w:r>
      <w:r>
        <w:rPr>
          <w:rFonts w:ascii="Times New Roman" w:hAnsi="Times New Roman"/>
          <w:szCs w:val="21"/>
          <w:u w:val="single"/>
        </w:rPr>
        <w:t xml:space="preserve">                              </w:t>
      </w:r>
    </w:p>
    <w:p>
      <w:pPr>
        <w:spacing w:line="240" w:lineRule="auto"/>
        <w:ind w:left="360"/>
        <w:rPr>
          <w:rFonts w:ascii="Times New Roman" w:hAnsi="Times New Roman"/>
          <w:color w:val="000000"/>
          <w:szCs w:val="21"/>
        </w:rPr>
      </w:pPr>
    </w:p>
    <w:p>
      <w:pPr>
        <w:spacing w:line="240" w:lineRule="auto"/>
        <w:rPr>
          <w:rFonts w:ascii="Times New Roman" w:hAnsi="Times New Roman"/>
          <w:color w:val="000000"/>
          <w:szCs w:val="21"/>
        </w:rPr>
      </w:pPr>
      <w:r>
        <w:rPr>
          <w:rFonts w:ascii="Times New Roman" w:hAnsi="Times New Roman"/>
          <w:szCs w:val="21"/>
        </w:rPr>
        <w:t>2</w:t>
      </w:r>
      <w:r>
        <w:rPr>
          <w:rFonts w:hint="eastAsia" w:ascii="Times New Roman" w:hAnsi="Times New Roman"/>
          <w:szCs w:val="21"/>
        </w:rPr>
        <w:t>．</w:t>
      </w:r>
      <w:r>
        <w:rPr>
          <w:rFonts w:hint="eastAsia" w:ascii="Times New Roman" w:hAnsi="Times New Roman"/>
          <w:color w:val="000000"/>
          <w:szCs w:val="21"/>
        </w:rPr>
        <w:t>由</w:t>
      </w:r>
      <w:r>
        <w:rPr>
          <w:rFonts w:ascii="Times New Roman" w:hAnsi="Times New Roman"/>
          <w:szCs w:val="21"/>
          <w:u w:val="single"/>
        </w:rPr>
        <w:t xml:space="preserve">                                      </w:t>
      </w:r>
      <w:r>
        <w:rPr>
          <w:rFonts w:hint="eastAsia" w:ascii="Times New Roman" w:hAnsi="Times New Roman"/>
          <w:color w:val="000000"/>
          <w:szCs w:val="21"/>
        </w:rPr>
        <w:t>叫离子晶体。</w:t>
      </w:r>
    </w:p>
    <w:p>
      <w:pPr>
        <w:ind w:left="0" w:leftChars="-67" w:hanging="141" w:hangingChars="44"/>
        <w:rPr>
          <w:rFonts w:ascii="Times New Roman" w:hAnsi="Times New Roman"/>
          <w:b/>
          <w:sz w:val="32"/>
        </w:rPr>
      </w:pPr>
      <w:r>
        <w:rPr>
          <w:rFonts w:ascii="Times New Roman" w:hAnsi="Times New Roman"/>
          <w:b/>
          <w:sz w:val="32"/>
        </w:rPr>
        <w:t>▪</w:t>
      </w:r>
      <w:r>
        <w:rPr>
          <w:rFonts w:hint="eastAsia" w:ascii="Times New Roman" w:hAnsi="Times New Roman"/>
          <w:b/>
          <w:sz w:val="32"/>
        </w:rPr>
        <w:t>◆</w:t>
      </w:r>
      <w:r>
        <w:rPr>
          <w:rFonts w:hint="eastAsia" w:ascii="Times New Roman" w:hAnsi="Times New Roman"/>
          <w:b/>
          <w:sz w:val="28"/>
          <w:szCs w:val="28"/>
        </w:rPr>
        <w:t>学习任务</w:t>
      </w:r>
    </w:p>
    <w:p>
      <w:pPr>
        <w:pStyle w:val="3"/>
        <w:rPr>
          <w:rFonts w:ascii="Times New Roman" w:hAnsi="Times New Roman" w:eastAsia="宋体"/>
          <w:b/>
        </w:rPr>
      </w:pPr>
      <w:r>
        <w:rPr>
          <w:rFonts w:hint="eastAsia" w:ascii="Times New Roman" w:hAnsi="Times New Roman" w:eastAsia="宋体"/>
          <w:b/>
        </w:rPr>
        <w:t>（一）</w:t>
      </w:r>
      <w:r>
        <w:rPr>
          <w:rFonts w:hint="eastAsia" w:ascii="Times New Roman" w:hAnsi="Times New Roman" w:eastAsia="宋体"/>
          <w:b/>
          <w:color w:val="FF0000"/>
          <w:sz w:val="36"/>
        </w:rPr>
        <w:t>读</w:t>
      </w:r>
      <w:r>
        <w:rPr>
          <w:rFonts w:hint="eastAsia" w:ascii="Times New Roman" w:hAnsi="Times New Roman" w:eastAsia="宋体"/>
          <w:b/>
        </w:rPr>
        <w:t>教材，首战告捷</w:t>
      </w:r>
    </w:p>
    <w:p>
      <w:pPr>
        <w:ind w:firstLine="422" w:firstLineChars="200"/>
        <w:rPr>
          <w:rFonts w:ascii="Times New Roman" w:hAnsi="Times New Roman"/>
          <w:b/>
        </w:rPr>
      </w:pPr>
      <w:r>
        <w:rPr>
          <w:rFonts w:hint="eastAsia" w:ascii="Times New Roman" w:hAnsi="Times New Roman"/>
          <w:b/>
        </w:rPr>
        <w:t>让我们一起来阅读教材，并做好色笔区分吧。</w:t>
      </w:r>
    </w:p>
    <w:p>
      <w:pPr>
        <w:pStyle w:val="3"/>
        <w:spacing w:line="240" w:lineRule="auto"/>
        <w:rPr>
          <w:rFonts w:ascii="Times New Roman" w:hAnsi="Times New Roman" w:eastAsia="宋体"/>
          <w:b/>
        </w:rPr>
      </w:pPr>
      <w:r>
        <w:rPr>
          <w:rFonts w:hint="eastAsia" w:ascii="Times New Roman" w:hAnsi="Times New Roman" w:eastAsia="宋体"/>
          <w:b/>
        </w:rPr>
        <w:t>（二）</w:t>
      </w:r>
      <w:r>
        <w:rPr>
          <w:rFonts w:ascii="Times New Roman" w:hAnsi="Times New Roman" w:eastAsia="宋体"/>
          <w:b/>
        </w:rPr>
        <w:t xml:space="preserve"> </w:t>
      </w:r>
      <w:r>
        <w:rPr>
          <w:rFonts w:hint="eastAsia" w:ascii="Times New Roman" w:hAnsi="Times New Roman" w:eastAsia="宋体"/>
          <w:b/>
          <w:color w:val="FF0000"/>
          <w:sz w:val="36"/>
        </w:rPr>
        <w:t>试</w:t>
      </w:r>
      <w:r>
        <w:rPr>
          <w:rFonts w:hint="eastAsia" w:ascii="Times New Roman" w:hAnsi="Times New Roman" w:eastAsia="宋体"/>
          <w:b/>
        </w:rPr>
        <w:t>身手，</w:t>
      </w:r>
      <w:r>
        <w:rPr>
          <w:rFonts w:ascii="Times New Roman" w:hAnsi="Times New Roman" w:eastAsia="宋体"/>
          <w:b/>
        </w:rPr>
        <w:t xml:space="preserve"> </w:t>
      </w:r>
      <w:r>
        <w:rPr>
          <w:rFonts w:hint="eastAsia" w:ascii="Times New Roman" w:hAnsi="Times New Roman" w:eastAsia="宋体"/>
          <w:b/>
        </w:rPr>
        <w:t>初露锋芒</w:t>
      </w:r>
    </w:p>
    <w:p>
      <w:pPr>
        <w:spacing w:line="276" w:lineRule="auto"/>
        <w:ind w:firstLine="420"/>
        <w:rPr>
          <w:rFonts w:ascii="Times New Roman" w:hAnsi="Times New Roman"/>
          <w:b/>
        </w:rPr>
      </w:pPr>
      <w:r>
        <w:rPr>
          <w:rFonts w:hint="eastAsia" w:ascii="Times New Roman" w:hAnsi="Times New Roman"/>
          <w:b/>
        </w:rPr>
        <w:t>让我们来试试回答下面的问题和小练习吧。</w:t>
      </w:r>
    </w:p>
    <w:p>
      <w:pPr>
        <w:rPr>
          <w:rFonts w:ascii="Times New Roman" w:hAnsi="Times New Roman"/>
          <w:b/>
          <w:color w:val="FF6600"/>
          <w:szCs w:val="21"/>
        </w:rPr>
      </w:pPr>
      <w:r>
        <w:rPr>
          <w:rFonts w:hint="eastAsia" w:ascii="Times New Roman" w:hAnsi="Times New Roman"/>
          <w:b/>
          <w:szCs w:val="24"/>
          <w:lang w:val="pt-BR"/>
        </w:rPr>
        <w:t>问题</w:t>
      </w:r>
      <w:r>
        <w:rPr>
          <w:rFonts w:ascii="Times New Roman" w:hAnsi="Times New Roman"/>
          <w:b/>
          <w:bCs/>
          <w:color w:val="000000"/>
          <w:szCs w:val="21"/>
        </w:rPr>
        <w:t>1</w:t>
      </w:r>
      <w:r>
        <w:rPr>
          <w:rFonts w:hint="eastAsia" w:ascii="Times New Roman" w:hAnsi="Times New Roman"/>
          <w:b/>
          <w:szCs w:val="24"/>
          <w:lang w:val="pt-BR"/>
        </w:rPr>
        <w:t>：</w:t>
      </w:r>
      <w:r>
        <w:rPr>
          <w:rFonts w:hint="eastAsia" w:ascii="Times New Roman" w:hAnsi="Times New Roman"/>
          <w:b/>
          <w:bCs/>
          <w:color w:val="000000"/>
          <w:szCs w:val="21"/>
        </w:rPr>
        <w:t>离子晶体</w:t>
      </w: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①</w:t>
      </w:r>
      <w:r>
        <w:rPr>
          <w:rFonts w:hint="eastAsia" w:ascii="Times New Roman" w:hAnsi="Times New Roman"/>
          <w:color w:val="000000"/>
          <w:szCs w:val="21"/>
        </w:rPr>
        <w:t>构成晶体的微粒：</w:t>
      </w:r>
      <w:r>
        <w:rPr>
          <w:rFonts w:ascii="Times New Roman" w:hAnsi="Times New Roman"/>
          <w:szCs w:val="21"/>
          <w:u w:val="single"/>
        </w:rPr>
        <w:t xml:space="preserve">                </w:t>
      </w: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②</w:t>
      </w:r>
      <w:r>
        <w:rPr>
          <w:rFonts w:hint="eastAsia" w:ascii="Times New Roman" w:hAnsi="Times New Roman"/>
          <w:color w:val="000000"/>
          <w:szCs w:val="21"/>
        </w:rPr>
        <w:t>微粒间的作用：</w:t>
      </w:r>
      <w:r>
        <w:rPr>
          <w:rFonts w:ascii="Times New Roman" w:hAnsi="Times New Roman"/>
          <w:szCs w:val="21"/>
          <w:u w:val="single"/>
        </w:rPr>
        <w:t xml:space="preserve">         </w:t>
      </w:r>
    </w:p>
    <w:p>
      <w:pPr>
        <w:spacing w:line="360" w:lineRule="auto"/>
        <w:ind w:right="3305" w:rightChars="1574" w:firstLine="420"/>
        <w:rPr>
          <w:rFonts w:ascii="Times New Roman" w:hAnsi="Times New Roman"/>
          <w:color w:val="000000"/>
          <w:szCs w:val="21"/>
        </w:rPr>
      </w:pPr>
      <w:r>
        <w:rPr>
          <w:rFonts w:hint="eastAsia" w:ascii="宋体" w:hAnsi="宋体"/>
          <w:color w:val="000000"/>
          <w:szCs w:val="21"/>
        </w:rPr>
        <w:t>③</w:t>
      </w:r>
      <w:r>
        <w:rPr>
          <w:rFonts w:hint="eastAsia" w:ascii="Times New Roman" w:hAnsi="Times New Roman"/>
          <w:color w:val="000000"/>
          <w:szCs w:val="21"/>
        </w:rPr>
        <w:t>常见的离子晶体</w:t>
      </w:r>
      <w:r>
        <w:rPr>
          <w:rFonts w:ascii="Times New Roman" w:hAnsi="Times New Roman"/>
          <w:color w:val="000000"/>
          <w:szCs w:val="21"/>
        </w:rPr>
        <w:t>——</w:t>
      </w:r>
      <w:r>
        <w:rPr>
          <w:rFonts w:hint="eastAsia" w:ascii="Times New Roman" w:hAnsi="Times New Roman"/>
          <w:color w:val="000000"/>
          <w:szCs w:val="21"/>
        </w:rPr>
        <w:t>离子化合物：</w:t>
      </w:r>
    </w:p>
    <w:p>
      <w:pPr>
        <w:spacing w:line="360" w:lineRule="auto"/>
        <w:ind w:right="3305" w:rightChars="1574" w:firstLine="420"/>
        <w:rPr>
          <w:rFonts w:ascii="Times New Roman" w:hAnsi="Times New Roman"/>
          <w:color w:val="000000"/>
          <w:szCs w:val="21"/>
        </w:rPr>
      </w:pPr>
      <w:r>
        <w:rPr>
          <w:rFonts w:hint="eastAsia" w:ascii="Times New Roman" w:hAnsi="Times New Roman"/>
          <w:color w:val="000000"/>
          <w:szCs w:val="21"/>
        </w:rPr>
        <w:t>强碱、</w:t>
      </w:r>
      <w:r>
        <w:rPr>
          <w:rFonts w:ascii="Times New Roman" w:hAnsi="Times New Roman"/>
          <w:szCs w:val="21"/>
          <w:u w:val="single"/>
        </w:rPr>
        <w:t xml:space="preserve">                       </w:t>
      </w:r>
      <w:r>
        <w:rPr>
          <w:rFonts w:hint="eastAsia" w:ascii="Times New Roman" w:hAnsi="Times New Roman"/>
          <w:color w:val="000000"/>
          <w:szCs w:val="21"/>
        </w:rPr>
        <w:t>、</w:t>
      </w:r>
      <w:r>
        <w:rPr>
          <w:rFonts w:ascii="Times New Roman" w:hAnsi="Times New Roman"/>
          <w:szCs w:val="21"/>
          <w:u w:val="single"/>
        </w:rPr>
        <w:t xml:space="preserve">                  </w:t>
      </w:r>
      <w:r>
        <w:rPr>
          <w:rFonts w:hint="eastAsia" w:ascii="Times New Roman" w:hAnsi="Times New Roman"/>
          <w:color w:val="000000"/>
          <w:szCs w:val="21"/>
        </w:rPr>
        <w:t>等</w:t>
      </w: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④</w:t>
      </w:r>
      <w:r>
        <w:rPr>
          <w:rFonts w:hint="eastAsia" w:ascii="Times New Roman" w:hAnsi="Times New Roman"/>
          <w:color w:val="000000"/>
          <w:szCs w:val="21"/>
        </w:rPr>
        <w:t>结构特点：理论上，结构粒子可向空间无限扩展</w:t>
      </w: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⑤</w:t>
      </w:r>
      <w:r>
        <w:rPr>
          <w:rFonts w:hint="eastAsia" w:ascii="Times New Roman" w:hAnsi="Times New Roman"/>
          <w:color w:val="000000"/>
          <w:szCs w:val="21"/>
        </w:rPr>
        <w:t>离子晶体性质：熔沸点</w:t>
      </w:r>
      <w:r>
        <w:rPr>
          <w:rFonts w:ascii="Times New Roman" w:hAnsi="Times New Roman"/>
          <w:szCs w:val="21"/>
          <w:u w:val="single"/>
        </w:rPr>
        <w:t xml:space="preserve">         </w:t>
      </w:r>
      <w:r>
        <w:rPr>
          <w:rFonts w:hint="eastAsia" w:ascii="Times New Roman" w:hAnsi="Times New Roman"/>
          <w:color w:val="000000"/>
          <w:szCs w:val="21"/>
        </w:rPr>
        <w:t>、硬度</w:t>
      </w:r>
      <w:r>
        <w:rPr>
          <w:rFonts w:ascii="Times New Roman" w:hAnsi="Times New Roman"/>
          <w:szCs w:val="21"/>
          <w:u w:val="single"/>
        </w:rPr>
        <w:t xml:space="preserve">         </w:t>
      </w:r>
      <w:r>
        <w:rPr>
          <w:rFonts w:hint="eastAsia" w:ascii="Times New Roman" w:hAnsi="Times New Roman"/>
          <w:color w:val="000000"/>
          <w:szCs w:val="21"/>
        </w:rPr>
        <w:t>、难于压缩、熔融状态能够</w:t>
      </w:r>
      <w:r>
        <w:rPr>
          <w:rFonts w:ascii="Times New Roman" w:hAnsi="Times New Roman"/>
          <w:szCs w:val="21"/>
          <w:u w:val="single"/>
        </w:rPr>
        <w:t xml:space="preserve">         </w:t>
      </w:r>
      <w:r>
        <w:rPr>
          <w:rFonts w:hint="eastAsia" w:ascii="Times New Roman" w:hAnsi="Times New Roman"/>
          <w:color w:val="000000"/>
          <w:szCs w:val="21"/>
        </w:rPr>
        <w:t>；溶解性差异较大，如</w:t>
      </w:r>
      <w:r>
        <w:rPr>
          <w:rFonts w:ascii="Times New Roman" w:hAnsi="Times New Roman"/>
          <w:color w:val="000000"/>
          <w:szCs w:val="21"/>
        </w:rPr>
        <w:t>KNO</w:t>
      </w:r>
      <w:r>
        <w:rPr>
          <w:rFonts w:ascii="Times New Roman" w:hAnsi="Times New Roman"/>
          <w:color w:val="000000"/>
          <w:szCs w:val="21"/>
          <w:vertAlign w:val="subscript"/>
        </w:rPr>
        <w:t>3</w:t>
      </w:r>
      <w:r>
        <w:rPr>
          <w:rFonts w:hint="eastAsia" w:ascii="Times New Roman" w:hAnsi="Times New Roman"/>
          <w:color w:val="000000"/>
          <w:szCs w:val="21"/>
        </w:rPr>
        <w:t>易溶于水、</w:t>
      </w:r>
      <w:r>
        <w:rPr>
          <w:rFonts w:ascii="Times New Roman" w:hAnsi="Times New Roman"/>
          <w:color w:val="000000"/>
          <w:szCs w:val="21"/>
        </w:rPr>
        <w:t>CaCO</w:t>
      </w:r>
      <w:r>
        <w:rPr>
          <w:rFonts w:ascii="Times New Roman" w:hAnsi="Times New Roman"/>
          <w:color w:val="000000"/>
          <w:szCs w:val="21"/>
          <w:vertAlign w:val="subscript"/>
        </w:rPr>
        <w:t>3</w:t>
      </w:r>
      <w:r>
        <w:rPr>
          <w:rFonts w:hint="eastAsia" w:ascii="Times New Roman" w:hAnsi="Times New Roman"/>
          <w:color w:val="000000"/>
          <w:szCs w:val="21"/>
        </w:rPr>
        <w:t>难溶于水。说明：</w:t>
      </w:r>
    </w:p>
    <w:p>
      <w:pPr>
        <w:spacing w:line="240" w:lineRule="auto"/>
        <w:ind w:right="3303" w:rightChars="1573"/>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Ⅰ</w:t>
      </w:r>
      <w:r>
        <w:rPr>
          <w:rFonts w:hint="eastAsia" w:ascii="Times New Roman" w:hAnsi="Times New Roman"/>
          <w:color w:val="000000"/>
          <w:szCs w:val="21"/>
        </w:rPr>
        <w:t>：在离子晶体中，离子间存在着较强的离子键，使离子晶体的硬度较大、难于压缩；而且，要使离子晶体由固态变成液态或气态，需要较多的能量破坏这些较强的离子键。因此，离子晶体具有较高的熔点和沸点，如</w:t>
      </w:r>
      <w:r>
        <w:rPr>
          <w:rFonts w:ascii="Times New Roman" w:hAnsi="Times New Roman"/>
          <w:color w:val="000000"/>
          <w:szCs w:val="21"/>
        </w:rPr>
        <w:t>NaCl</w:t>
      </w:r>
      <w:r>
        <w:rPr>
          <w:rFonts w:hint="eastAsia" w:ascii="Times New Roman" w:hAnsi="Times New Roman"/>
          <w:color w:val="000000"/>
          <w:szCs w:val="21"/>
        </w:rPr>
        <w:t>的熔点为</w:t>
      </w:r>
      <w:r>
        <w:rPr>
          <w:rFonts w:ascii="Times New Roman" w:hAnsi="Times New Roman"/>
          <w:color w:val="000000"/>
          <w:szCs w:val="21"/>
        </w:rPr>
        <w:t>801</w:t>
      </w:r>
      <w:r>
        <w:rPr>
          <w:rFonts w:hint="eastAsia" w:ascii="宋体" w:hAnsi="宋体"/>
          <w:color w:val="000000"/>
          <w:szCs w:val="21"/>
        </w:rPr>
        <w:t>℃</w:t>
      </w:r>
      <w:r>
        <w:rPr>
          <w:rFonts w:hint="eastAsia" w:ascii="Times New Roman" w:hAnsi="Times New Roman"/>
          <w:color w:val="000000"/>
          <w:szCs w:val="21"/>
        </w:rPr>
        <w:t>，沸点为</w:t>
      </w:r>
      <w:r>
        <w:rPr>
          <w:rFonts w:ascii="Times New Roman" w:hAnsi="Times New Roman"/>
          <w:color w:val="000000"/>
          <w:szCs w:val="21"/>
        </w:rPr>
        <w:t>l 413</w:t>
      </w:r>
      <w:r>
        <w:rPr>
          <w:rFonts w:hint="eastAsia" w:ascii="宋体" w:hAnsi="宋体"/>
          <w:color w:val="000000"/>
          <w:szCs w:val="21"/>
        </w:rPr>
        <w:t>℃</w:t>
      </w:r>
      <w:r>
        <w:rPr>
          <w:rFonts w:hint="eastAsia" w:ascii="Times New Roman" w:hAnsi="Times New Roman"/>
          <w:color w:val="000000"/>
          <w:szCs w:val="21"/>
        </w:rPr>
        <w:t>；</w:t>
      </w:r>
      <w:r>
        <w:rPr>
          <w:rFonts w:ascii="Times New Roman" w:hAnsi="Times New Roman"/>
          <w:color w:val="000000"/>
          <w:szCs w:val="21"/>
        </w:rPr>
        <w:t>CsCl</w:t>
      </w:r>
      <w:r>
        <w:rPr>
          <w:rFonts w:hint="eastAsia" w:ascii="Times New Roman" w:hAnsi="Times New Roman"/>
          <w:color w:val="000000"/>
          <w:szCs w:val="21"/>
        </w:rPr>
        <w:t>的熔点为</w:t>
      </w:r>
      <w:r>
        <w:rPr>
          <w:rFonts w:ascii="Times New Roman" w:hAnsi="Times New Roman"/>
          <w:color w:val="000000"/>
          <w:szCs w:val="21"/>
        </w:rPr>
        <w:t>645</w:t>
      </w:r>
      <w:r>
        <w:rPr>
          <w:rFonts w:hint="eastAsia" w:ascii="宋体" w:hAnsi="宋体"/>
          <w:color w:val="000000"/>
          <w:szCs w:val="21"/>
        </w:rPr>
        <w:t>℃</w:t>
      </w:r>
      <w:r>
        <w:rPr>
          <w:rFonts w:hint="eastAsia" w:ascii="Times New Roman" w:hAnsi="Times New Roman"/>
          <w:color w:val="000000"/>
          <w:szCs w:val="21"/>
        </w:rPr>
        <w:t>，沸点为</w:t>
      </w:r>
      <w:r>
        <w:rPr>
          <w:rFonts w:ascii="Times New Roman" w:hAnsi="Times New Roman"/>
          <w:color w:val="000000"/>
          <w:szCs w:val="21"/>
        </w:rPr>
        <w:t>l290</w:t>
      </w:r>
      <w:r>
        <w:rPr>
          <w:rFonts w:hint="eastAsia" w:ascii="宋体" w:hAnsi="宋体"/>
          <w:color w:val="000000"/>
          <w:szCs w:val="21"/>
        </w:rPr>
        <w:t>℃</w:t>
      </w:r>
      <w:r>
        <w:rPr>
          <w:rFonts w:hint="eastAsia" w:ascii="Times New Roman" w:hAnsi="Times New Roman"/>
          <w:color w:val="000000"/>
          <w:szCs w:val="21"/>
        </w:rPr>
        <w:t>。</w:t>
      </w:r>
    </w:p>
    <w:p>
      <w:pPr>
        <w:spacing w:line="240" w:lineRule="auto"/>
        <w:ind w:right="3303" w:rightChars="1573" w:firstLine="420"/>
        <w:rPr>
          <w:rFonts w:ascii="Times New Roman" w:hAnsi="Times New Roman"/>
          <w:color w:val="000000"/>
          <w:szCs w:val="21"/>
        </w:rPr>
      </w:pPr>
      <w:r>
        <w:rPr>
          <w:rFonts w:hint="eastAsia" w:ascii="宋体" w:hAnsi="宋体"/>
          <w:color w:val="000000"/>
          <w:szCs w:val="21"/>
        </w:rPr>
        <w:t>Ⅱ</w:t>
      </w:r>
      <w:r>
        <w:rPr>
          <w:rFonts w:hint="eastAsia" w:ascii="Times New Roman" w:hAnsi="Times New Roman"/>
          <w:color w:val="000000"/>
          <w:szCs w:val="21"/>
        </w:rPr>
        <w:t>：离子晶体在固态时不能导电是因为固态时虽有阴阳离子，但不能自由移动。但在熔化状态下或水溶液中离子键发生断裂，使阴阳离子在外加电场作用下产生定向移动，因此能够导电。</w:t>
      </w:r>
    </w:p>
    <w:p>
      <w:pPr>
        <w:spacing w:line="276" w:lineRule="auto"/>
        <w:ind w:right="3303" w:rightChars="1573" w:firstLine="420"/>
        <w:rPr>
          <w:rFonts w:ascii="Times New Roman" w:hAnsi="Times New Roman"/>
          <w:color w:val="000000"/>
          <w:szCs w:val="21"/>
        </w:rPr>
      </w:pPr>
    </w:p>
    <w:p>
      <w:pPr>
        <w:spacing w:line="276" w:lineRule="auto"/>
        <w:rPr>
          <w:rFonts w:ascii="Times New Roman" w:hAnsi="Times New Roman"/>
          <w:b/>
          <w:color w:val="000000"/>
          <w:szCs w:val="21"/>
        </w:rPr>
      </w:pPr>
      <w:r>
        <w:rPr>
          <w:rFonts w:hint="eastAsia" w:ascii="Times New Roman" w:hAnsi="Times New Roman"/>
          <w:b/>
          <w:bCs/>
          <w:color w:val="000000"/>
          <w:szCs w:val="21"/>
        </w:rPr>
        <w:t>问题</w:t>
      </w:r>
      <w:r>
        <w:rPr>
          <w:rFonts w:ascii="Times New Roman" w:hAnsi="Times New Roman"/>
          <w:b/>
          <w:bCs/>
          <w:color w:val="000000"/>
          <w:szCs w:val="21"/>
        </w:rPr>
        <w:t>2</w:t>
      </w:r>
      <w:r>
        <w:rPr>
          <w:rFonts w:hint="eastAsia" w:ascii="Times New Roman" w:hAnsi="Times New Roman"/>
          <w:b/>
          <w:bCs/>
          <w:color w:val="000000"/>
          <w:szCs w:val="21"/>
        </w:rPr>
        <w:t>：离子晶体中</w:t>
      </w:r>
      <w:r>
        <w:rPr>
          <w:rFonts w:hint="eastAsia"/>
          <w:b/>
          <w:bCs/>
          <w:szCs w:val="21"/>
        </w:rPr>
        <w:t>离子键</w:t>
      </w:r>
      <w:r>
        <w:rPr>
          <w:rFonts w:hint="eastAsia" w:ascii="Times New Roman" w:hAnsi="Times New Roman"/>
          <w:b/>
          <w:bCs/>
          <w:color w:val="000000"/>
          <w:szCs w:val="21"/>
        </w:rPr>
        <w:t>的配位数</w:t>
      </w:r>
    </w:p>
    <w:p>
      <w:pPr>
        <w:spacing w:line="276" w:lineRule="auto"/>
        <w:rPr>
          <w:rFonts w:ascii="Times New Roman" w:hAnsi="Times New Roman"/>
          <w:color w:val="000000"/>
          <w:szCs w:val="21"/>
        </w:rPr>
      </w:pPr>
      <w:r>
        <w:rPr>
          <w:rFonts w:hint="eastAsia" w:ascii="Times New Roman" w:hAnsi="Times New Roman"/>
          <w:color w:val="000000"/>
          <w:szCs w:val="21"/>
        </w:rPr>
        <w:t>　　</w:t>
      </w:r>
      <w:r>
        <w:rPr>
          <w:rFonts w:ascii="Times New Roman" w:hAnsi="Times New Roman"/>
          <w:color w:val="000000"/>
          <w:szCs w:val="21"/>
        </w:rPr>
        <w:t>(1)</w:t>
      </w:r>
      <w:r>
        <w:rPr>
          <w:rFonts w:hint="eastAsia" w:ascii="Times New Roman" w:hAnsi="Times New Roman"/>
          <w:color w:val="000000"/>
          <w:szCs w:val="21"/>
        </w:rPr>
        <w:t>定义：是指一个离子周围最邻近的异电性离子的数目。</w:t>
      </w:r>
    </w:p>
    <w:p>
      <w:pPr>
        <w:widowControl/>
        <w:spacing w:before="100" w:beforeAutospacing="1" w:after="100" w:afterAutospacing="1" w:line="276" w:lineRule="auto"/>
        <w:ind w:right="3305" w:rightChars="1574"/>
        <w:jc w:val="left"/>
        <w:rPr>
          <w:rFonts w:ascii="Times New Roman" w:hAnsi="Times New Roman"/>
          <w:color w:val="000000"/>
          <w:kern w:val="0"/>
          <w:szCs w:val="21"/>
        </w:rPr>
      </w:pPr>
      <w:r>
        <w:rPr>
          <w:rFonts w:hint="eastAsia" w:ascii="Times New Roman" w:hAnsi="Times New Roman"/>
          <w:color w:val="000000"/>
          <w:kern w:val="0"/>
          <w:szCs w:val="21"/>
        </w:rPr>
        <w:t>　　　　　</w:t>
      </w:r>
      <w:r>
        <w:rPr>
          <w:rFonts w:ascii="Times New Roman" w:hAnsi="Times New Roman"/>
          <w:color w:val="000000"/>
          <w:kern w:val="0"/>
          <w:szCs w:val="21"/>
        </w:rPr>
        <w:drawing>
          <wp:inline distT="0" distB="0" distL="114300" distR="114300">
            <wp:extent cx="2781300" cy="762000"/>
            <wp:effectExtent l="0" t="0" r="0" b="0"/>
            <wp:docPr id="37" name="图片 7" descr="image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descr="image018"/>
                    <pic:cNvPicPr>
                      <a:picLocks noChangeAspect="1"/>
                    </pic:cNvPicPr>
                  </pic:nvPicPr>
                  <pic:blipFill>
                    <a:blip r:embed="rId9"/>
                    <a:stretch>
                      <a:fillRect/>
                    </a:stretch>
                  </pic:blipFill>
                  <pic:spPr>
                    <a:xfrm>
                      <a:off x="0" y="0"/>
                      <a:ext cx="2781300" cy="762000"/>
                    </a:xfrm>
                    <a:prstGeom prst="rect">
                      <a:avLst/>
                    </a:prstGeom>
                    <a:noFill/>
                    <a:ln>
                      <a:noFill/>
                    </a:ln>
                  </pic:spPr>
                </pic:pic>
              </a:graphicData>
            </a:graphic>
          </wp:inline>
        </w:drawing>
      </w:r>
    </w:p>
    <w:p>
      <w:pPr>
        <w:widowControl/>
        <w:spacing w:before="100" w:beforeAutospacing="1" w:after="100" w:afterAutospacing="1" w:line="390" w:lineRule="exact"/>
        <w:jc w:val="left"/>
        <w:rPr>
          <w:rFonts w:ascii="Times New Roman" w:hAnsi="Times New Roman"/>
          <w:color w:val="000000"/>
          <w:kern w:val="0"/>
          <w:szCs w:val="21"/>
        </w:rPr>
      </w:pPr>
      <w:r>
        <w:rPr>
          <w:rFonts w:hint="eastAsia" w:ascii="Times New Roman" w:hAnsi="Times New Roman"/>
          <w:color w:val="000000"/>
          <w:kern w:val="0"/>
          <w:szCs w:val="21"/>
        </w:rPr>
        <w:t>　　如</w:t>
      </w:r>
      <w:r>
        <w:rPr>
          <w:rFonts w:ascii="Times New Roman" w:hAnsi="Times New Roman"/>
          <w:color w:val="000000"/>
          <w:kern w:val="0"/>
          <w:szCs w:val="21"/>
        </w:rPr>
        <w:t>NaCl</w:t>
      </w:r>
      <w:r>
        <w:rPr>
          <w:rFonts w:hint="eastAsia" w:ascii="Times New Roman" w:hAnsi="Times New Roman"/>
          <w:color w:val="000000"/>
          <w:kern w:val="0"/>
          <w:szCs w:val="21"/>
        </w:rPr>
        <w:t>和</w:t>
      </w:r>
      <w:r>
        <w:rPr>
          <w:rFonts w:ascii="Times New Roman" w:hAnsi="Times New Roman"/>
          <w:color w:val="000000"/>
          <w:kern w:val="0"/>
          <w:szCs w:val="21"/>
        </w:rPr>
        <w:t>CsCl</w:t>
      </w:r>
      <w:r>
        <w:rPr>
          <w:rFonts w:hint="eastAsia" w:ascii="Times New Roman" w:hAnsi="Times New Roman"/>
          <w:color w:val="000000"/>
          <w:kern w:val="0"/>
          <w:szCs w:val="21"/>
        </w:rPr>
        <w:t>晶体中阴、阳离子的配位数　　</w:t>
      </w:r>
      <w:r>
        <w:rPr>
          <w:rFonts w:ascii="Times New Roman" w:hAnsi="Times New Roman"/>
          <w:color w:val="000000"/>
          <w:kern w:val="0"/>
          <w:szCs w:val="21"/>
        </w:rPr>
        <w:t xml:space="preserve"> </w:t>
      </w:r>
    </w:p>
    <w:tbl>
      <w:tblPr>
        <w:tblStyle w:val="6"/>
        <w:tblW w:w="0" w:type="auto"/>
        <w:tblCellSpacing w:w="0"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0"/>
        <w:gridCol w:w="1860"/>
        <w:gridCol w:w="18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0" w:type="dxa"/>
            <w:tcBorders>
              <w:top w:val="outset" w:color="auto" w:sz="6" w:space="0"/>
              <w:left w:val="outset" w:color="auto" w:sz="6" w:space="0"/>
              <w:bottom w:val="outset" w:color="auto" w:sz="6" w:space="0"/>
              <w:right w:val="outset" w:color="auto" w:sz="6" w:space="0"/>
            </w:tcBorders>
            <w:vAlign w:val="center"/>
          </w:tcPr>
          <w:p>
            <w:pPr>
              <w:spacing w:line="390" w:lineRule="exact"/>
              <w:jc w:val="center"/>
              <w:rPr>
                <w:rFonts w:ascii="Times New Roman" w:hAnsi="Times New Roman"/>
                <w:color w:val="000000"/>
                <w:szCs w:val="21"/>
              </w:rPr>
            </w:pPr>
            <w:r>
              <w:rPr>
                <w:rFonts w:hint="eastAsia" w:ascii="Times New Roman" w:hAnsi="Times New Roman"/>
                <w:color w:val="000000"/>
                <w:szCs w:val="21"/>
              </w:rPr>
              <w:t>离子晶体</w:t>
            </w:r>
            <w:r>
              <w:rPr>
                <w:rFonts w:ascii="Times New Roman" w:hAnsi="Times New Roman"/>
                <w:color w:val="000000"/>
                <w:szCs w:val="21"/>
              </w:rPr>
              <w:t xml:space="preserve">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exact"/>
              <w:jc w:val="center"/>
              <w:rPr>
                <w:rFonts w:ascii="Times New Roman" w:hAnsi="Times New Roman"/>
                <w:color w:val="000000"/>
                <w:szCs w:val="21"/>
              </w:rPr>
            </w:pPr>
            <w:r>
              <w:rPr>
                <w:rFonts w:hint="eastAsia" w:ascii="Times New Roman" w:hAnsi="Times New Roman"/>
                <w:color w:val="000000"/>
                <w:szCs w:val="21"/>
              </w:rPr>
              <w:t>阴离子的配位数</w:t>
            </w:r>
            <w:r>
              <w:rPr>
                <w:rFonts w:ascii="Times New Roman" w:hAnsi="Times New Roman"/>
                <w:color w:val="000000"/>
                <w:szCs w:val="21"/>
              </w:rPr>
              <w:t xml:space="preserve">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exact"/>
              <w:jc w:val="center"/>
              <w:rPr>
                <w:rFonts w:ascii="Times New Roman" w:hAnsi="Times New Roman"/>
                <w:color w:val="000000"/>
                <w:szCs w:val="21"/>
              </w:rPr>
            </w:pPr>
            <w:r>
              <w:rPr>
                <w:rFonts w:hint="eastAsia" w:ascii="Times New Roman" w:hAnsi="Times New Roman"/>
                <w:color w:val="000000"/>
                <w:szCs w:val="21"/>
              </w:rPr>
              <w:t>阳离子的配位数</w:t>
            </w:r>
            <w:r>
              <w:rPr>
                <w:rFonts w:ascii="Times New Roman" w:hAnsi="Times New Roman"/>
                <w:color w:val="000000"/>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0" w:type="dxa"/>
            <w:tcBorders>
              <w:top w:val="outset" w:color="auto" w:sz="6" w:space="0"/>
              <w:left w:val="outset" w:color="auto" w:sz="6" w:space="0"/>
              <w:bottom w:val="outset" w:color="auto" w:sz="6" w:space="0"/>
              <w:right w:val="outset" w:color="auto" w:sz="6" w:space="0"/>
            </w:tcBorders>
            <w:vAlign w:val="center"/>
          </w:tcPr>
          <w:p>
            <w:pPr>
              <w:spacing w:line="390" w:lineRule="exact"/>
              <w:jc w:val="center"/>
              <w:rPr>
                <w:rFonts w:ascii="Times New Roman" w:hAnsi="Times New Roman"/>
                <w:color w:val="000000"/>
                <w:szCs w:val="21"/>
              </w:rPr>
            </w:pPr>
            <w:r>
              <w:rPr>
                <w:rFonts w:ascii="Times New Roman" w:hAnsi="Times New Roman"/>
                <w:color w:val="000000"/>
                <w:szCs w:val="21"/>
              </w:rPr>
              <w:t xml:space="preserve">NaCl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exact"/>
              <w:jc w:val="center"/>
              <w:rPr>
                <w:rFonts w:ascii="Times New Roman" w:hAnsi="Times New Roman"/>
                <w:color w:val="000000"/>
                <w:szCs w:val="21"/>
              </w:rPr>
            </w:pP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exact"/>
              <w:jc w:val="center"/>
              <w:rPr>
                <w:rFonts w:ascii="Times New Roman" w:hAnsi="Times New Roman"/>
                <w:color w:val="00000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0" w:type="dxa"/>
            <w:tcBorders>
              <w:top w:val="outset" w:color="auto" w:sz="6" w:space="0"/>
              <w:left w:val="outset" w:color="auto" w:sz="6" w:space="0"/>
              <w:bottom w:val="outset" w:color="auto" w:sz="6" w:space="0"/>
              <w:right w:val="outset" w:color="auto" w:sz="6" w:space="0"/>
            </w:tcBorders>
            <w:vAlign w:val="center"/>
          </w:tcPr>
          <w:p>
            <w:pPr>
              <w:spacing w:line="390" w:lineRule="exact"/>
              <w:jc w:val="center"/>
              <w:rPr>
                <w:rFonts w:ascii="Times New Roman" w:hAnsi="Times New Roman"/>
                <w:color w:val="000000"/>
                <w:szCs w:val="21"/>
              </w:rPr>
            </w:pPr>
            <w:r>
              <w:rPr>
                <w:rFonts w:ascii="Times New Roman" w:hAnsi="Times New Roman"/>
                <w:color w:val="000000"/>
                <w:szCs w:val="21"/>
              </w:rPr>
              <w:t xml:space="preserve">CsCl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exact"/>
              <w:jc w:val="center"/>
              <w:rPr>
                <w:rFonts w:ascii="Times New Roman" w:hAnsi="Times New Roman"/>
                <w:color w:val="000000"/>
                <w:szCs w:val="21"/>
              </w:rPr>
            </w:pP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exact"/>
              <w:jc w:val="center"/>
              <w:rPr>
                <w:rFonts w:ascii="Times New Roman" w:hAnsi="Times New Roman"/>
                <w:color w:val="000000"/>
                <w:szCs w:val="21"/>
              </w:rPr>
            </w:pPr>
          </w:p>
        </w:tc>
      </w:tr>
    </w:tbl>
    <w:p>
      <w:pPr>
        <w:spacing w:line="276" w:lineRule="auto"/>
        <w:ind w:right="3305" w:rightChars="1574"/>
        <w:rPr>
          <w:rFonts w:ascii="Times New Roman" w:hAnsi="Times New Roman"/>
          <w:color w:val="000000"/>
          <w:szCs w:val="21"/>
        </w:rPr>
      </w:pPr>
      <w:r>
        <w:rPr>
          <w:rFonts w:hint="eastAsia" w:ascii="Times New Roman" w:hAnsi="Times New Roman"/>
          <w:color w:val="000000"/>
          <w:szCs w:val="21"/>
        </w:rPr>
        <w:t>　　说明：</w:t>
      </w:r>
    </w:p>
    <w:p>
      <w:pPr>
        <w:spacing w:line="276" w:lineRule="auto"/>
        <w:ind w:right="3305" w:rightChars="1574"/>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Ⅰ</w:t>
      </w:r>
      <w:r>
        <w:rPr>
          <w:rFonts w:hint="eastAsia" w:ascii="Times New Roman" w:hAnsi="Times New Roman"/>
          <w:color w:val="000000"/>
          <w:szCs w:val="21"/>
        </w:rPr>
        <w:t>、氯化钠型晶胞：阴、阳离子的配位数是</w:t>
      </w:r>
      <w:r>
        <w:rPr>
          <w:rFonts w:ascii="Times New Roman" w:hAnsi="Times New Roman"/>
          <w:color w:val="000000"/>
          <w:szCs w:val="21"/>
        </w:rPr>
        <w:t>6</w:t>
      </w:r>
      <w:r>
        <w:rPr>
          <w:rFonts w:hint="eastAsia" w:ascii="Times New Roman" w:hAnsi="Times New Roman"/>
          <w:color w:val="000000"/>
          <w:szCs w:val="21"/>
        </w:rPr>
        <w:t>，即每个</w:t>
      </w:r>
      <w:r>
        <w:rPr>
          <w:rFonts w:ascii="Times New Roman" w:hAnsi="Times New Roman"/>
          <w:color w:val="000000"/>
          <w:szCs w:val="21"/>
        </w:rPr>
        <w:t>Na</w:t>
      </w:r>
      <w:r>
        <w:rPr>
          <w:rFonts w:ascii="Times New Roman" w:hAnsi="Times New Roman"/>
          <w:color w:val="000000"/>
          <w:szCs w:val="21"/>
          <w:vertAlign w:val="superscript"/>
        </w:rPr>
        <w:t>+</w:t>
      </w:r>
      <w:r>
        <w:rPr>
          <w:rFonts w:hint="eastAsia" w:ascii="Times New Roman" w:hAnsi="Times New Roman"/>
          <w:color w:val="000000"/>
          <w:szCs w:val="21"/>
        </w:rPr>
        <w:t>紧邻</w:t>
      </w:r>
      <w:r>
        <w:rPr>
          <w:rFonts w:ascii="Times New Roman" w:hAnsi="Times New Roman"/>
          <w:color w:val="000000"/>
          <w:szCs w:val="21"/>
        </w:rPr>
        <w:t>6</w:t>
      </w:r>
      <w:r>
        <w:rPr>
          <w:rFonts w:hint="eastAsia" w:ascii="Times New Roman" w:hAnsi="Times New Roman"/>
          <w:color w:val="000000"/>
          <w:szCs w:val="21"/>
        </w:rPr>
        <w:t>个</w:t>
      </w:r>
      <w:r>
        <w:rPr>
          <w:rFonts w:ascii="Times New Roman" w:hAnsi="Times New Roman"/>
          <w:color w:val="000000"/>
          <w:szCs w:val="21"/>
        </w:rPr>
        <w:t>Cl</w:t>
      </w:r>
      <w:r>
        <w:rPr>
          <w:rFonts w:ascii="Times New Roman" w:hAnsi="Times New Roman"/>
          <w:color w:val="000000"/>
          <w:szCs w:val="21"/>
          <w:vertAlign w:val="superscript"/>
        </w:rPr>
        <w:t>-</w:t>
      </w:r>
      <w:r>
        <w:rPr>
          <w:rFonts w:hint="eastAsia" w:ascii="Times New Roman" w:hAnsi="Times New Roman"/>
          <w:color w:val="000000"/>
          <w:szCs w:val="21"/>
        </w:rPr>
        <w:t>，每个</w:t>
      </w:r>
      <w:r>
        <w:rPr>
          <w:rFonts w:ascii="Times New Roman" w:hAnsi="Times New Roman"/>
          <w:color w:val="000000"/>
          <w:szCs w:val="21"/>
        </w:rPr>
        <w:t>Cl-</w:t>
      </w:r>
      <w:r>
        <w:rPr>
          <w:rFonts w:hint="eastAsia" w:ascii="Times New Roman" w:hAnsi="Times New Roman"/>
          <w:color w:val="000000"/>
          <w:szCs w:val="21"/>
        </w:rPr>
        <w:t>紧邻</w:t>
      </w:r>
      <w:r>
        <w:rPr>
          <w:rFonts w:ascii="Times New Roman" w:hAnsi="Times New Roman"/>
          <w:color w:val="000000"/>
          <w:szCs w:val="21"/>
        </w:rPr>
        <w:t>6</w:t>
      </w:r>
      <w:r>
        <w:rPr>
          <w:rFonts w:hint="eastAsia" w:ascii="Times New Roman" w:hAnsi="Times New Roman"/>
          <w:color w:val="000000"/>
          <w:szCs w:val="21"/>
        </w:rPr>
        <w:t>个</w:t>
      </w:r>
      <w:r>
        <w:rPr>
          <w:rFonts w:ascii="Times New Roman" w:hAnsi="Times New Roman"/>
          <w:color w:val="000000"/>
          <w:szCs w:val="21"/>
        </w:rPr>
        <w:t>Na</w:t>
      </w:r>
      <w:r>
        <w:rPr>
          <w:rFonts w:ascii="Times New Roman" w:hAnsi="Times New Roman"/>
          <w:color w:val="000000"/>
          <w:szCs w:val="21"/>
          <w:vertAlign w:val="superscript"/>
        </w:rPr>
        <w:t>+</w:t>
      </w:r>
    </w:p>
    <w:p>
      <w:pPr>
        <w:widowControl/>
        <w:spacing w:before="100" w:beforeAutospacing="1" w:after="100" w:afterAutospacing="1" w:line="276" w:lineRule="auto"/>
        <w:ind w:right="3305" w:rightChars="1574"/>
        <w:jc w:val="left"/>
        <w:rPr>
          <w:rFonts w:ascii="Times New Roman" w:hAnsi="Times New Roman"/>
          <w:color w:val="000000"/>
          <w:kern w:val="0"/>
          <w:szCs w:val="21"/>
        </w:rPr>
      </w:pPr>
      <w:r>
        <w:rPr>
          <w:rFonts w:hint="eastAsia" w:ascii="Times New Roman" w:hAnsi="Times New Roman"/>
          <w:color w:val="000000"/>
          <w:kern w:val="0"/>
          <w:szCs w:val="21"/>
        </w:rPr>
        <w:t>　　　　　　　　</w:t>
      </w:r>
      <w:r>
        <w:rPr>
          <w:rFonts w:ascii="Times New Roman" w:hAnsi="Times New Roman"/>
          <w:color w:val="000000"/>
          <w:kern w:val="0"/>
          <w:szCs w:val="21"/>
        </w:rPr>
        <w:drawing>
          <wp:inline distT="0" distB="0" distL="114300" distR="114300">
            <wp:extent cx="3199765" cy="1294765"/>
            <wp:effectExtent l="0" t="0" r="0" b="635"/>
            <wp:docPr id="25" name="图片 8" descr="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descr="image019"/>
                    <pic:cNvPicPr>
                      <a:picLocks noChangeAspect="1"/>
                    </pic:cNvPicPr>
                  </pic:nvPicPr>
                  <pic:blipFill>
                    <a:blip r:embed="rId10"/>
                    <a:stretch>
                      <a:fillRect/>
                    </a:stretch>
                  </pic:blipFill>
                  <pic:spPr>
                    <a:xfrm>
                      <a:off x="0" y="0"/>
                      <a:ext cx="3199765" cy="1294765"/>
                    </a:xfrm>
                    <a:prstGeom prst="rect">
                      <a:avLst/>
                    </a:prstGeom>
                    <a:noFill/>
                    <a:ln>
                      <a:noFill/>
                    </a:ln>
                  </pic:spPr>
                </pic:pic>
              </a:graphicData>
            </a:graphic>
          </wp:inline>
        </w:drawing>
      </w:r>
    </w:p>
    <w:p>
      <w:pPr>
        <w:spacing w:line="240" w:lineRule="auto"/>
        <w:ind w:right="3305" w:rightChars="1574"/>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①</w:t>
      </w:r>
      <w:r>
        <w:rPr>
          <w:rFonts w:hint="eastAsia" w:ascii="Times New Roman" w:hAnsi="Times New Roman"/>
          <w:color w:val="000000"/>
          <w:szCs w:val="21"/>
        </w:rPr>
        <w:t>钠离子、氯离子的位置关系：钠离子和氯离子位于立方体的顶角上，并交错排列。钠离子：体心和棱中点；氯离子：面心和顶点，或反之；</w:t>
      </w:r>
    </w:p>
    <w:p>
      <w:pPr>
        <w:spacing w:line="240" w:lineRule="auto"/>
        <w:ind w:right="3305" w:rightChars="1574" w:firstLine="420"/>
        <w:rPr>
          <w:rFonts w:ascii="Times New Roman" w:hAnsi="Times New Roman"/>
          <w:color w:val="000000"/>
          <w:szCs w:val="21"/>
        </w:rPr>
      </w:pPr>
      <w:r>
        <w:rPr>
          <w:rFonts w:hint="eastAsia" w:ascii="宋体" w:hAnsi="宋体"/>
          <w:color w:val="000000"/>
          <w:szCs w:val="21"/>
        </w:rPr>
        <w:t>②计算</w:t>
      </w:r>
      <w:r>
        <w:rPr>
          <w:rFonts w:hint="eastAsia" w:ascii="Times New Roman" w:hAnsi="Times New Roman"/>
          <w:color w:val="000000"/>
          <w:szCs w:val="21"/>
        </w:rPr>
        <w:t>每个晶胞含钠离子、氯离子的个数：</w:t>
      </w:r>
    </w:p>
    <w:p>
      <w:pPr>
        <w:spacing w:line="240" w:lineRule="auto"/>
        <w:ind w:right="3305" w:rightChars="1574" w:firstLine="420"/>
        <w:rPr>
          <w:rFonts w:ascii="Times New Roman" w:hAnsi="Times New Roman"/>
          <w:color w:val="000000"/>
          <w:szCs w:val="21"/>
        </w:rPr>
      </w:pPr>
    </w:p>
    <w:p>
      <w:pPr>
        <w:spacing w:line="240" w:lineRule="auto"/>
        <w:ind w:right="3305" w:rightChars="1574" w:firstLine="420"/>
        <w:rPr>
          <w:rFonts w:ascii="Times New Roman" w:hAnsi="Times New Roman"/>
          <w:color w:val="000000"/>
          <w:szCs w:val="21"/>
        </w:rPr>
      </w:pPr>
      <w:r>
        <w:rPr>
          <w:rFonts w:ascii="Times New Roman" w:hAnsi="Times New Roman"/>
          <w:color w:val="000000"/>
          <w:szCs w:val="21"/>
        </w:rPr>
        <w:t>Cl</w:t>
      </w:r>
      <w:r>
        <w:rPr>
          <w:rFonts w:ascii="Times New Roman" w:hAnsi="Times New Roman"/>
          <w:color w:val="000000"/>
          <w:szCs w:val="21"/>
          <w:vertAlign w:val="superscript"/>
        </w:rPr>
        <w:t>-</w:t>
      </w:r>
      <w:r>
        <w:rPr>
          <w:rFonts w:ascii="Times New Roman" w:hAnsi="Times New Roman"/>
          <w:color w:val="000000"/>
          <w:szCs w:val="21"/>
        </w:rPr>
        <w:t xml:space="preserve"> </w:t>
      </w:r>
      <w:r>
        <w:rPr>
          <w:rFonts w:ascii="Times New Roman" w:hAnsi="Times New Roman"/>
          <w:szCs w:val="21"/>
          <w:u w:val="single"/>
        </w:rPr>
        <w:t xml:space="preserve">                         </w:t>
      </w:r>
      <w:r>
        <w:rPr>
          <w:rFonts w:hint="eastAsia" w:ascii="Times New Roman" w:hAnsi="Times New Roman"/>
          <w:color w:val="000000"/>
          <w:szCs w:val="21"/>
        </w:rPr>
        <w:t>　</w:t>
      </w:r>
      <w:r>
        <w:rPr>
          <w:rFonts w:ascii="Times New Roman" w:hAnsi="Times New Roman"/>
          <w:color w:val="000000"/>
          <w:szCs w:val="21"/>
        </w:rPr>
        <w:t xml:space="preserve"> </w:t>
      </w:r>
    </w:p>
    <w:p>
      <w:pPr>
        <w:spacing w:line="240" w:lineRule="auto"/>
        <w:ind w:right="3305" w:rightChars="1574" w:firstLine="420"/>
        <w:rPr>
          <w:rFonts w:ascii="Times New Roman" w:hAnsi="Times New Roman"/>
          <w:color w:val="000000"/>
          <w:szCs w:val="21"/>
        </w:rPr>
      </w:pPr>
    </w:p>
    <w:p>
      <w:pPr>
        <w:spacing w:line="276" w:lineRule="auto"/>
        <w:ind w:right="3305" w:rightChars="1574" w:firstLine="420"/>
        <w:rPr>
          <w:rFonts w:ascii="Times New Roman" w:hAnsi="Times New Roman"/>
          <w:color w:val="000000"/>
          <w:szCs w:val="21"/>
        </w:rPr>
      </w:pPr>
      <w:r>
        <w:rPr>
          <w:rFonts w:ascii="Times New Roman" w:hAnsi="Times New Roman"/>
          <w:color w:val="000000"/>
          <w:szCs w:val="21"/>
        </w:rPr>
        <w:t>Na</w:t>
      </w:r>
      <w:r>
        <w:rPr>
          <w:rFonts w:ascii="Times New Roman" w:hAnsi="Times New Roman"/>
          <w:color w:val="000000"/>
          <w:szCs w:val="21"/>
          <w:vertAlign w:val="superscript"/>
        </w:rPr>
        <w:t xml:space="preserve">+ </w:t>
      </w:r>
      <w:r>
        <w:rPr>
          <w:rFonts w:ascii="Times New Roman" w:hAnsi="Times New Roman"/>
          <w:szCs w:val="21"/>
          <w:u w:val="single"/>
        </w:rPr>
        <w:t xml:space="preserve">                         </w:t>
      </w:r>
      <w:r>
        <w:rPr>
          <w:rFonts w:hint="eastAsia" w:ascii="Times New Roman" w:hAnsi="Times New Roman"/>
          <w:color w:val="000000"/>
          <w:szCs w:val="21"/>
          <w:vertAlign w:val="superscript"/>
        </w:rPr>
        <w:t>　</w:t>
      </w:r>
    </w:p>
    <w:p>
      <w:pPr>
        <w:spacing w:line="276" w:lineRule="auto"/>
        <w:ind w:right="3305" w:rightChars="1574"/>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③</w:t>
      </w:r>
      <w:r>
        <w:rPr>
          <w:rFonts w:hint="eastAsia" w:ascii="Times New Roman" w:hAnsi="Times New Roman"/>
          <w:color w:val="000000"/>
          <w:szCs w:val="21"/>
        </w:rPr>
        <w:t>与</w:t>
      </w:r>
      <w:r>
        <w:rPr>
          <w:rFonts w:ascii="Times New Roman" w:hAnsi="Times New Roman"/>
          <w:color w:val="000000"/>
          <w:szCs w:val="21"/>
        </w:rPr>
        <w:t>Na</w:t>
      </w:r>
      <w:r>
        <w:rPr>
          <w:rFonts w:ascii="Times New Roman" w:hAnsi="Times New Roman"/>
          <w:color w:val="000000"/>
          <w:szCs w:val="21"/>
          <w:vertAlign w:val="superscript"/>
        </w:rPr>
        <w:t>+</w:t>
      </w:r>
      <w:r>
        <w:rPr>
          <w:rFonts w:hint="eastAsia" w:ascii="Times New Roman" w:hAnsi="Times New Roman"/>
          <w:color w:val="000000"/>
          <w:szCs w:val="21"/>
        </w:rPr>
        <w:t>等距离且最近的</w:t>
      </w:r>
      <w:r>
        <w:rPr>
          <w:rFonts w:ascii="Times New Roman" w:hAnsi="Times New Roman"/>
          <w:color w:val="000000"/>
          <w:szCs w:val="21"/>
        </w:rPr>
        <w:t>Na</w:t>
      </w:r>
      <w:r>
        <w:rPr>
          <w:rFonts w:ascii="Times New Roman" w:hAnsi="Times New Roman"/>
          <w:color w:val="000000"/>
          <w:szCs w:val="21"/>
          <w:vertAlign w:val="superscript"/>
        </w:rPr>
        <w:t>+</w:t>
      </w:r>
      <w:r>
        <w:rPr>
          <w:rFonts w:ascii="Times New Roman" w:hAnsi="Times New Roman"/>
          <w:color w:val="000000"/>
          <w:szCs w:val="21"/>
        </w:rPr>
        <w:t xml:space="preserve"> </w:t>
      </w:r>
      <w:r>
        <w:rPr>
          <w:rFonts w:hint="eastAsia" w:ascii="Times New Roman" w:hAnsi="Times New Roman"/>
          <w:color w:val="000000"/>
          <w:szCs w:val="21"/>
        </w:rPr>
        <w:t>有</w:t>
      </w:r>
      <w:r>
        <w:rPr>
          <w:rFonts w:ascii="Times New Roman" w:hAnsi="Times New Roman"/>
          <w:color w:val="000000"/>
          <w:szCs w:val="21"/>
        </w:rPr>
        <w:t>12</w:t>
      </w:r>
      <w:r>
        <w:rPr>
          <w:rFonts w:hint="eastAsia" w:ascii="Times New Roman" w:hAnsi="Times New Roman"/>
          <w:color w:val="000000"/>
          <w:szCs w:val="21"/>
        </w:rPr>
        <w:t>个；</w:t>
      </w:r>
    </w:p>
    <w:p>
      <w:pPr>
        <w:spacing w:line="276" w:lineRule="auto"/>
        <w:ind w:right="3305" w:rightChars="1574"/>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④</w:t>
      </w:r>
      <w:r>
        <w:rPr>
          <w:rFonts w:ascii="Times New Roman" w:hAnsi="Times New Roman"/>
          <w:color w:val="000000"/>
          <w:szCs w:val="21"/>
        </w:rPr>
        <w:t>Na</w:t>
      </w:r>
      <w:r>
        <w:rPr>
          <w:rFonts w:ascii="Times New Roman" w:hAnsi="Times New Roman"/>
          <w:color w:val="000000"/>
          <w:szCs w:val="21"/>
          <w:vertAlign w:val="superscript"/>
        </w:rPr>
        <w:t>+</w:t>
      </w:r>
      <w:r>
        <w:rPr>
          <w:rFonts w:hint="eastAsia" w:ascii="Times New Roman" w:hAnsi="Times New Roman"/>
          <w:color w:val="000000"/>
          <w:szCs w:val="21"/>
        </w:rPr>
        <w:t>、</w:t>
      </w:r>
      <w:r>
        <w:rPr>
          <w:rFonts w:ascii="Times New Roman" w:hAnsi="Times New Roman"/>
          <w:color w:val="000000"/>
          <w:szCs w:val="21"/>
        </w:rPr>
        <w:t>Cl</w:t>
      </w:r>
      <w:r>
        <w:rPr>
          <w:rFonts w:ascii="Times New Roman" w:hAnsi="Times New Roman"/>
          <w:color w:val="000000"/>
          <w:szCs w:val="21"/>
          <w:vertAlign w:val="superscript"/>
        </w:rPr>
        <w:t>-</w:t>
      </w:r>
      <w:r>
        <w:rPr>
          <w:rFonts w:hint="eastAsia" w:ascii="Times New Roman" w:hAnsi="Times New Roman"/>
          <w:color w:val="000000"/>
          <w:szCs w:val="21"/>
        </w:rPr>
        <w:t>比例为</w:t>
      </w:r>
      <w:r>
        <w:rPr>
          <w:rFonts w:ascii="Times New Roman" w:hAnsi="Times New Roman"/>
          <w:color w:val="000000"/>
          <w:szCs w:val="21"/>
        </w:rPr>
        <w:t>1</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，化学式为</w:t>
      </w:r>
      <w:r>
        <w:rPr>
          <w:rFonts w:ascii="Times New Roman" w:hAnsi="Times New Roman"/>
          <w:color w:val="000000"/>
          <w:szCs w:val="21"/>
        </w:rPr>
        <w:t>NaCl</w:t>
      </w:r>
      <w:r>
        <w:rPr>
          <w:rFonts w:hint="eastAsia" w:ascii="Times New Roman" w:hAnsi="Times New Roman"/>
          <w:color w:val="000000"/>
          <w:szCs w:val="21"/>
        </w:rPr>
        <w:t>，属于</w:t>
      </w:r>
      <w:r>
        <w:rPr>
          <w:rFonts w:ascii="Times New Roman" w:hAnsi="Times New Roman"/>
          <w:color w:val="000000"/>
          <w:szCs w:val="21"/>
        </w:rPr>
        <w:t>AB</w:t>
      </w:r>
      <w:r>
        <w:rPr>
          <w:rFonts w:hint="eastAsia" w:ascii="Times New Roman" w:hAnsi="Times New Roman"/>
          <w:color w:val="000000"/>
          <w:szCs w:val="21"/>
        </w:rPr>
        <w:t>型离子晶体。</w:t>
      </w:r>
    </w:p>
    <w:p>
      <w:pPr>
        <w:spacing w:line="276" w:lineRule="auto"/>
        <w:ind w:right="3303" w:rightChars="1573"/>
        <w:rPr>
          <w:rFonts w:ascii="Times New Roman" w:hAnsi="Times New Roman"/>
          <w:color w:val="000000"/>
          <w:szCs w:val="21"/>
        </w:rPr>
      </w:pPr>
      <w:r>
        <w:rPr>
          <w:rFonts w:hint="eastAsia" w:ascii="Times New Roman" w:hAnsi="Times New Roman"/>
          <w:color w:val="000000"/>
          <w:szCs w:val="21"/>
        </w:rPr>
        <w:t>　　</w:t>
      </w:r>
      <w:r>
        <w:rPr>
          <w:rFonts w:hint="eastAsia" w:ascii="宋体" w:hAnsi="宋体"/>
          <w:color w:val="000000"/>
          <w:szCs w:val="21"/>
        </w:rPr>
        <w:t>Ⅱ</w:t>
      </w:r>
      <w:r>
        <w:rPr>
          <w:rFonts w:hint="eastAsia" w:ascii="Times New Roman" w:hAnsi="Times New Roman"/>
          <w:color w:val="000000"/>
          <w:szCs w:val="21"/>
        </w:rPr>
        <w:t>、氯化铯型晶胞：阴、阳离子的配位数是</w:t>
      </w:r>
      <w:r>
        <w:rPr>
          <w:rFonts w:ascii="Times New Roman" w:hAnsi="Times New Roman"/>
          <w:color w:val="000000"/>
          <w:szCs w:val="21"/>
        </w:rPr>
        <w:t>8</w:t>
      </w:r>
      <w:r>
        <w:rPr>
          <w:rFonts w:hint="eastAsia" w:ascii="Times New Roman" w:hAnsi="Times New Roman"/>
          <w:color w:val="000000"/>
          <w:szCs w:val="21"/>
        </w:rPr>
        <w:t>，即每个</w:t>
      </w:r>
      <w:r>
        <w:rPr>
          <w:rFonts w:ascii="Times New Roman" w:hAnsi="Times New Roman"/>
          <w:color w:val="000000"/>
          <w:szCs w:val="21"/>
        </w:rPr>
        <w:t>Cs</w:t>
      </w:r>
      <w:r>
        <w:rPr>
          <w:rFonts w:ascii="Times New Roman" w:hAnsi="Times New Roman"/>
          <w:color w:val="000000"/>
          <w:szCs w:val="21"/>
          <w:vertAlign w:val="superscript"/>
        </w:rPr>
        <w:t>+</w:t>
      </w:r>
      <w:r>
        <w:rPr>
          <w:rFonts w:hint="eastAsia" w:ascii="Times New Roman" w:hAnsi="Times New Roman"/>
          <w:color w:val="000000"/>
          <w:szCs w:val="21"/>
        </w:rPr>
        <w:t>紧邻</w:t>
      </w:r>
      <w:r>
        <w:rPr>
          <w:rFonts w:ascii="Times New Roman" w:hAnsi="Times New Roman"/>
          <w:szCs w:val="21"/>
          <w:u w:val="single"/>
        </w:rPr>
        <w:t xml:space="preserve">    </w:t>
      </w:r>
      <w:r>
        <w:rPr>
          <w:rFonts w:hint="eastAsia" w:ascii="Times New Roman" w:hAnsi="Times New Roman"/>
          <w:color w:val="000000"/>
          <w:szCs w:val="21"/>
        </w:rPr>
        <w:t>个</w:t>
      </w:r>
      <w:r>
        <w:rPr>
          <w:rFonts w:ascii="Times New Roman" w:hAnsi="Times New Roman"/>
          <w:color w:val="000000"/>
          <w:szCs w:val="21"/>
        </w:rPr>
        <w:t>Cl</w:t>
      </w:r>
      <w:r>
        <w:rPr>
          <w:rFonts w:ascii="Times New Roman" w:hAnsi="Times New Roman"/>
          <w:color w:val="000000"/>
          <w:szCs w:val="21"/>
          <w:vertAlign w:val="superscript"/>
        </w:rPr>
        <w:t>-</w:t>
      </w:r>
      <w:r>
        <w:rPr>
          <w:rFonts w:hint="eastAsia" w:ascii="Times New Roman" w:hAnsi="Times New Roman"/>
          <w:color w:val="000000"/>
          <w:szCs w:val="21"/>
        </w:rPr>
        <w:t>，每个</w:t>
      </w:r>
      <w:r>
        <w:rPr>
          <w:rFonts w:ascii="Times New Roman" w:hAnsi="Times New Roman"/>
          <w:color w:val="000000"/>
          <w:szCs w:val="21"/>
        </w:rPr>
        <w:t>Cl</w:t>
      </w:r>
      <w:r>
        <w:rPr>
          <w:rFonts w:ascii="Times New Roman" w:hAnsi="Times New Roman"/>
          <w:color w:val="000000"/>
          <w:szCs w:val="21"/>
          <w:vertAlign w:val="superscript"/>
        </w:rPr>
        <w:t>-</w:t>
      </w:r>
      <w:r>
        <w:rPr>
          <w:rFonts w:hint="eastAsia" w:ascii="Times New Roman" w:hAnsi="Times New Roman"/>
          <w:color w:val="000000"/>
          <w:szCs w:val="21"/>
        </w:rPr>
        <w:t>紧邻</w:t>
      </w:r>
      <w:r>
        <w:rPr>
          <w:rFonts w:ascii="Times New Roman" w:hAnsi="Times New Roman"/>
          <w:szCs w:val="21"/>
          <w:u w:val="single"/>
        </w:rPr>
        <w:t xml:space="preserve">        </w:t>
      </w:r>
      <w:r>
        <w:rPr>
          <w:rFonts w:hint="eastAsia" w:ascii="Times New Roman" w:hAnsi="Times New Roman"/>
          <w:color w:val="000000"/>
          <w:szCs w:val="21"/>
        </w:rPr>
        <w:t>个</w:t>
      </w:r>
      <w:r>
        <w:rPr>
          <w:rFonts w:ascii="Times New Roman" w:hAnsi="Times New Roman"/>
          <w:color w:val="000000"/>
          <w:szCs w:val="21"/>
        </w:rPr>
        <w:t>Cs</w:t>
      </w:r>
      <w:r>
        <w:rPr>
          <w:rFonts w:ascii="Times New Roman" w:hAnsi="Times New Roman"/>
          <w:color w:val="000000"/>
          <w:szCs w:val="21"/>
          <w:vertAlign w:val="superscript"/>
        </w:rPr>
        <w:t>+</w:t>
      </w:r>
    </w:p>
    <w:p>
      <w:pPr>
        <w:widowControl/>
        <w:spacing w:before="100" w:beforeAutospacing="1" w:after="100" w:afterAutospacing="1" w:line="276" w:lineRule="auto"/>
        <w:ind w:right="3303" w:rightChars="1573"/>
        <w:jc w:val="left"/>
        <w:rPr>
          <w:rFonts w:ascii="Times New Roman" w:hAnsi="Times New Roman"/>
          <w:color w:val="000000"/>
          <w:kern w:val="0"/>
          <w:szCs w:val="21"/>
        </w:rPr>
      </w:pPr>
      <w:r>
        <w:rPr>
          <w:rFonts w:hint="eastAsia" w:ascii="Times New Roman" w:hAnsi="Times New Roman"/>
          <w:bCs/>
          <w:color w:val="000000"/>
          <w:kern w:val="0"/>
          <w:szCs w:val="21"/>
        </w:rPr>
        <w:t>　　　　　　　　　</w:t>
      </w:r>
      <w:r>
        <w:rPr>
          <w:rFonts w:ascii="Times New Roman" w:hAnsi="Times New Roman"/>
          <w:bCs/>
          <w:color w:val="000000"/>
          <w:kern w:val="0"/>
          <w:szCs w:val="21"/>
        </w:rPr>
        <w:drawing>
          <wp:inline distT="0" distB="0" distL="114300" distR="114300">
            <wp:extent cx="3192145" cy="1317625"/>
            <wp:effectExtent l="0" t="0" r="0" b="15875"/>
            <wp:docPr id="36" name="图片 9" descr="image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9" descr="image021"/>
                    <pic:cNvPicPr>
                      <a:picLocks noChangeAspect="1"/>
                    </pic:cNvPicPr>
                  </pic:nvPicPr>
                  <pic:blipFill>
                    <a:blip r:embed="rId11"/>
                    <a:stretch>
                      <a:fillRect/>
                    </a:stretch>
                  </pic:blipFill>
                  <pic:spPr>
                    <a:xfrm>
                      <a:off x="0" y="0"/>
                      <a:ext cx="3192145" cy="1317625"/>
                    </a:xfrm>
                    <a:prstGeom prst="rect">
                      <a:avLst/>
                    </a:prstGeom>
                    <a:noFill/>
                    <a:ln>
                      <a:noFill/>
                    </a:ln>
                  </pic:spPr>
                </pic:pic>
              </a:graphicData>
            </a:graphic>
          </wp:inline>
        </w:drawing>
      </w:r>
    </w:p>
    <w:p>
      <w:pPr>
        <w:spacing w:line="240" w:lineRule="auto"/>
        <w:ind w:right="3303" w:rightChars="1573"/>
        <w:rPr>
          <w:rFonts w:ascii="Times New Roman" w:hAnsi="Times New Roman"/>
          <w:color w:val="000000"/>
          <w:szCs w:val="21"/>
        </w:rPr>
      </w:pPr>
      <w:r>
        <w:rPr>
          <w:rFonts w:hint="eastAsia" w:ascii="Times New Roman" w:hAnsi="Times New Roman"/>
          <w:color w:val="000000"/>
          <w:szCs w:val="21"/>
        </w:rPr>
        <w:t>　</w:t>
      </w:r>
      <w:r>
        <w:rPr>
          <w:rFonts w:ascii="Times New Roman" w:hAnsi="Times New Roman"/>
          <w:color w:val="000000"/>
          <w:szCs w:val="21"/>
        </w:rPr>
        <w:t xml:space="preserve">   </w:t>
      </w:r>
      <w:r>
        <w:rPr>
          <w:rFonts w:hint="eastAsia" w:ascii="Times New Roman" w:hAnsi="Times New Roman"/>
          <w:color w:val="000000"/>
          <w:szCs w:val="21"/>
        </w:rPr>
        <w:t>整个晶体中</w:t>
      </w:r>
      <w:r>
        <w:rPr>
          <w:rFonts w:ascii="Times New Roman" w:hAnsi="Times New Roman"/>
          <w:color w:val="000000"/>
          <w:szCs w:val="21"/>
        </w:rPr>
        <w:t xml:space="preserve"> </w:t>
      </w:r>
      <w:r>
        <w:rPr>
          <w:rFonts w:hint="eastAsia" w:ascii="Times New Roman" w:hAnsi="Times New Roman"/>
          <w:color w:val="000000"/>
          <w:szCs w:val="21"/>
        </w:rPr>
        <w:t>，</w:t>
      </w:r>
      <w:r>
        <w:rPr>
          <w:rFonts w:ascii="Times New Roman" w:hAnsi="Times New Roman"/>
          <w:color w:val="000000"/>
          <w:szCs w:val="21"/>
        </w:rPr>
        <w:t>Cs</w:t>
      </w:r>
      <w:r>
        <w:rPr>
          <w:rFonts w:ascii="Times New Roman" w:hAnsi="Times New Roman"/>
          <w:color w:val="000000"/>
          <w:szCs w:val="21"/>
          <w:vertAlign w:val="superscript"/>
        </w:rPr>
        <w:t>+</w:t>
      </w:r>
      <w:r>
        <w:rPr>
          <w:rFonts w:hint="eastAsia" w:ascii="Times New Roman" w:hAnsi="Times New Roman"/>
          <w:color w:val="000000"/>
          <w:szCs w:val="21"/>
        </w:rPr>
        <w:t>、</w:t>
      </w:r>
      <w:r>
        <w:rPr>
          <w:rFonts w:ascii="Times New Roman" w:hAnsi="Times New Roman"/>
          <w:color w:val="000000"/>
          <w:szCs w:val="21"/>
        </w:rPr>
        <w:t>Cl</w:t>
      </w:r>
      <w:r>
        <w:rPr>
          <w:rFonts w:ascii="Times New Roman" w:hAnsi="Times New Roman"/>
          <w:color w:val="000000"/>
          <w:szCs w:val="21"/>
          <w:vertAlign w:val="superscript"/>
        </w:rPr>
        <w:t>-</w:t>
      </w:r>
      <w:r>
        <w:rPr>
          <w:rFonts w:hint="eastAsia" w:ascii="Times New Roman" w:hAnsi="Times New Roman"/>
          <w:color w:val="000000"/>
          <w:szCs w:val="21"/>
        </w:rPr>
        <w:t>比例为</w:t>
      </w:r>
      <w:r>
        <w:rPr>
          <w:rFonts w:ascii="Times New Roman" w:hAnsi="Times New Roman"/>
          <w:szCs w:val="21"/>
          <w:u w:val="single"/>
        </w:rPr>
        <w:t xml:space="preserve">       </w:t>
      </w:r>
      <w:r>
        <w:rPr>
          <w:rFonts w:hint="eastAsia" w:ascii="Times New Roman" w:hAnsi="Times New Roman"/>
          <w:color w:val="000000"/>
          <w:szCs w:val="21"/>
        </w:rPr>
        <w:t>，化学式为</w:t>
      </w:r>
      <w:r>
        <w:rPr>
          <w:rFonts w:ascii="Times New Roman" w:hAnsi="Times New Roman"/>
          <w:color w:val="000000"/>
          <w:szCs w:val="21"/>
        </w:rPr>
        <w:t>CsCl</w:t>
      </w:r>
      <w:r>
        <w:rPr>
          <w:rFonts w:hint="eastAsia" w:ascii="Times New Roman" w:hAnsi="Times New Roman"/>
          <w:color w:val="000000"/>
          <w:szCs w:val="21"/>
        </w:rPr>
        <w:t>，属于</w:t>
      </w:r>
      <w:r>
        <w:rPr>
          <w:rFonts w:ascii="Times New Roman" w:hAnsi="Times New Roman"/>
          <w:color w:val="000000"/>
          <w:szCs w:val="21"/>
        </w:rPr>
        <w:t>AB</w:t>
      </w:r>
      <w:r>
        <w:rPr>
          <w:rFonts w:hint="eastAsia" w:ascii="Times New Roman" w:hAnsi="Times New Roman"/>
          <w:color w:val="000000"/>
          <w:szCs w:val="21"/>
        </w:rPr>
        <w:t>型离子晶体。</w:t>
      </w:r>
    </w:p>
    <w:p>
      <w:pPr>
        <w:spacing w:line="240" w:lineRule="auto"/>
        <w:ind w:right="3303" w:rightChars="1573"/>
        <w:rPr>
          <w:rFonts w:ascii="Times New Roman" w:hAnsi="Times New Roman"/>
          <w:color w:val="000000"/>
          <w:szCs w:val="21"/>
        </w:rPr>
      </w:pPr>
      <w:r>
        <w:rPr>
          <w:rFonts w:hint="eastAsia" w:ascii="Times New Roman" w:hAnsi="Times New Roman"/>
          <w:color w:val="000000"/>
          <w:szCs w:val="21"/>
        </w:rPr>
        <w:t>　　同是</w:t>
      </w:r>
      <w:r>
        <w:rPr>
          <w:rFonts w:ascii="Times New Roman" w:hAnsi="Times New Roman"/>
          <w:color w:val="000000"/>
          <w:szCs w:val="21"/>
        </w:rPr>
        <w:t>AB</w:t>
      </w:r>
      <w:r>
        <w:rPr>
          <w:rFonts w:hint="eastAsia" w:ascii="Times New Roman" w:hAnsi="Times New Roman"/>
          <w:color w:val="000000"/>
          <w:szCs w:val="21"/>
        </w:rPr>
        <w:t>型离子晶体，</w:t>
      </w:r>
      <w:r>
        <w:rPr>
          <w:rFonts w:ascii="Times New Roman" w:hAnsi="Times New Roman"/>
          <w:color w:val="000000"/>
          <w:szCs w:val="21"/>
        </w:rPr>
        <w:t xml:space="preserve"> CsCl</w:t>
      </w:r>
      <w:r>
        <w:rPr>
          <w:rFonts w:hint="eastAsia" w:ascii="Times New Roman" w:hAnsi="Times New Roman"/>
          <w:color w:val="000000"/>
          <w:szCs w:val="21"/>
        </w:rPr>
        <w:t>与</w:t>
      </w:r>
      <w:r>
        <w:rPr>
          <w:rFonts w:ascii="Times New Roman" w:hAnsi="Times New Roman"/>
          <w:color w:val="000000"/>
          <w:szCs w:val="21"/>
        </w:rPr>
        <w:t>NaCl</w:t>
      </w:r>
      <w:r>
        <w:rPr>
          <w:rFonts w:hint="eastAsia" w:ascii="Times New Roman" w:hAnsi="Times New Roman"/>
          <w:color w:val="000000"/>
          <w:szCs w:val="21"/>
        </w:rPr>
        <w:t>的晶体结构和配位数不一样。</w:t>
      </w:r>
    </w:p>
    <w:p>
      <w:pPr>
        <w:ind w:right="3305" w:rightChars="1574" w:firstLine="435"/>
        <w:rPr>
          <w:rFonts w:hAnsi="宋体"/>
          <w:b/>
        </w:rPr>
      </w:pPr>
    </w:p>
    <w:p>
      <w:pPr>
        <w:ind w:right="3305" w:rightChars="1574"/>
        <w:rPr>
          <w:rFonts w:ascii="Times New Roman" w:hAnsi="Times New Roman"/>
        </w:rPr>
      </w:pPr>
      <w:r>
        <w:rPr>
          <w:rFonts w:hint="eastAsia" w:hAnsi="宋体"/>
          <w:b/>
        </w:rPr>
        <w:t>练习：</w:t>
      </w:r>
      <w:r>
        <w:rPr>
          <w:rFonts w:hint="eastAsia" w:ascii="Times New Roman" w:hAnsi="宋体"/>
        </w:rPr>
        <w:t>离子晶体熔点的高低决定于晶体中阳离子与阴离子之间的静电引力，静电引力大则熔点高，引力小则反之。试根据你学过的物理电学知识，判断</w:t>
      </w:r>
      <w:r>
        <w:rPr>
          <w:rFonts w:ascii="Times New Roman" w:hAnsi="Times New Roman"/>
        </w:rPr>
        <w:t>KCl</w:t>
      </w:r>
      <w:r>
        <w:rPr>
          <w:rFonts w:hint="eastAsia" w:ascii="Times New Roman" w:hAnsi="宋体"/>
        </w:rPr>
        <w:t>、</w:t>
      </w:r>
      <w:r>
        <w:rPr>
          <w:rFonts w:ascii="Times New Roman" w:hAnsi="Times New Roman"/>
        </w:rPr>
        <w:t>NaCl</w:t>
      </w:r>
      <w:r>
        <w:rPr>
          <w:rFonts w:hint="eastAsia" w:ascii="Times New Roman" w:hAnsi="宋体"/>
        </w:rPr>
        <w:t>、</w:t>
      </w:r>
      <w:r>
        <w:rPr>
          <w:rFonts w:ascii="Times New Roman" w:hAnsi="Times New Roman"/>
        </w:rPr>
        <w:t>CaO</w:t>
      </w:r>
      <w:r>
        <w:rPr>
          <w:rFonts w:hint="eastAsia" w:ascii="Times New Roman" w:hAnsi="宋体"/>
        </w:rPr>
        <w:t>、</w:t>
      </w:r>
      <w:r>
        <w:rPr>
          <w:rFonts w:ascii="Times New Roman" w:hAnsi="Times New Roman"/>
        </w:rPr>
        <w:t>BaO</w:t>
      </w:r>
      <w:r>
        <w:rPr>
          <w:rFonts w:hint="eastAsia" w:ascii="Times New Roman" w:hAnsi="宋体"/>
        </w:rPr>
        <w:t>四种晶体熔点的高低顺序可能是（</w:t>
      </w:r>
      <w:r>
        <w:rPr>
          <w:rFonts w:ascii="Times New Roman" w:hAnsi="Times New Roman"/>
        </w:rPr>
        <w:t xml:space="preserve">    </w:t>
      </w:r>
      <w:r>
        <w:rPr>
          <w:rFonts w:hint="eastAsia" w:ascii="Times New Roman" w:hAnsi="宋体"/>
        </w:rPr>
        <w:t>）。</w:t>
      </w:r>
    </w:p>
    <w:p>
      <w:pPr>
        <w:spacing w:line="240" w:lineRule="auto"/>
        <w:ind w:right="3305" w:rightChars="1574" w:firstLine="435"/>
        <w:rPr>
          <w:rFonts w:ascii="Times New Roman" w:hAnsi="Times New Roman"/>
        </w:rPr>
      </w:pPr>
      <w:r>
        <w:rPr>
          <w:rFonts w:ascii="Times New Roman" w:hAnsi="Times New Roman"/>
        </w:rPr>
        <w:t>A</w:t>
      </w:r>
      <w:r>
        <w:rPr>
          <w:rFonts w:hint="eastAsia" w:ascii="Times New Roman" w:hAnsi="宋体"/>
        </w:rPr>
        <w:t>．</w:t>
      </w:r>
      <w:r>
        <w:rPr>
          <w:rFonts w:ascii="Times New Roman" w:hAnsi="Times New Roman"/>
        </w:rPr>
        <w:t>KCl</w:t>
      </w:r>
      <w:r>
        <w:rPr>
          <w:rFonts w:hint="eastAsia" w:ascii="Times New Roman" w:hAnsi="宋体"/>
        </w:rPr>
        <w:t>＞</w:t>
      </w:r>
      <w:r>
        <w:rPr>
          <w:rFonts w:ascii="Times New Roman" w:hAnsi="Times New Roman"/>
        </w:rPr>
        <w:t>NaCl</w:t>
      </w:r>
      <w:r>
        <w:rPr>
          <w:rFonts w:hint="eastAsia" w:ascii="Times New Roman" w:hAnsi="宋体"/>
        </w:rPr>
        <w:t>＞</w:t>
      </w:r>
      <w:r>
        <w:rPr>
          <w:rFonts w:ascii="Times New Roman" w:hAnsi="Times New Roman"/>
        </w:rPr>
        <w:t>BaO</w:t>
      </w:r>
      <w:r>
        <w:rPr>
          <w:rFonts w:hint="eastAsia" w:ascii="Times New Roman" w:hAnsi="宋体"/>
        </w:rPr>
        <w:t>＞</w:t>
      </w:r>
      <w:r>
        <w:rPr>
          <w:rFonts w:ascii="Times New Roman" w:hAnsi="Times New Roman"/>
        </w:rPr>
        <w:t>CaO    B</w:t>
      </w:r>
      <w:r>
        <w:rPr>
          <w:rFonts w:hint="eastAsia" w:ascii="Times New Roman" w:hAnsi="宋体"/>
        </w:rPr>
        <w:t>．</w:t>
      </w:r>
      <w:r>
        <w:rPr>
          <w:rFonts w:ascii="Times New Roman" w:hAnsi="Times New Roman"/>
        </w:rPr>
        <w:t>NaCl</w:t>
      </w:r>
      <w:r>
        <w:rPr>
          <w:rFonts w:hint="eastAsia" w:ascii="Times New Roman" w:hAnsi="宋体"/>
        </w:rPr>
        <w:t>＞</w:t>
      </w:r>
      <w:r>
        <w:rPr>
          <w:rFonts w:ascii="Times New Roman" w:hAnsi="Times New Roman"/>
        </w:rPr>
        <w:t>KCl</w:t>
      </w:r>
      <w:r>
        <w:rPr>
          <w:rFonts w:hint="eastAsia" w:ascii="Times New Roman" w:hAnsi="宋体"/>
        </w:rPr>
        <w:t>＞</w:t>
      </w:r>
      <w:r>
        <w:rPr>
          <w:rFonts w:ascii="Times New Roman" w:hAnsi="Times New Roman"/>
        </w:rPr>
        <w:t>CaO</w:t>
      </w:r>
      <w:r>
        <w:rPr>
          <w:rFonts w:hint="eastAsia" w:ascii="Times New Roman" w:hAnsi="宋体"/>
        </w:rPr>
        <w:t>＞</w:t>
      </w:r>
      <w:r>
        <w:rPr>
          <w:rFonts w:ascii="Times New Roman" w:hAnsi="Times New Roman"/>
        </w:rPr>
        <w:t>BaO</w:t>
      </w:r>
    </w:p>
    <w:p>
      <w:pPr>
        <w:spacing w:line="240" w:lineRule="auto"/>
        <w:ind w:right="3305" w:rightChars="1574" w:firstLine="435"/>
        <w:rPr>
          <w:rFonts w:ascii="Times New Roman" w:hAnsi="Times New Roman"/>
        </w:rPr>
      </w:pPr>
      <w:r>
        <w:rPr>
          <w:rFonts w:ascii="Times New Roman" w:hAnsi="Times New Roman"/>
        </w:rPr>
        <w:t>C</w:t>
      </w:r>
      <w:r>
        <w:rPr>
          <w:rFonts w:hint="eastAsia" w:ascii="Times New Roman" w:hAnsi="宋体"/>
        </w:rPr>
        <w:t>．</w:t>
      </w:r>
      <w:r>
        <w:rPr>
          <w:rFonts w:ascii="Times New Roman" w:hAnsi="Times New Roman"/>
        </w:rPr>
        <w:t>CaO</w:t>
      </w:r>
      <w:r>
        <w:rPr>
          <w:rFonts w:hint="eastAsia" w:ascii="Times New Roman" w:hAnsi="宋体"/>
        </w:rPr>
        <w:t>＞</w:t>
      </w:r>
      <w:r>
        <w:rPr>
          <w:rFonts w:ascii="Times New Roman" w:hAnsi="Times New Roman"/>
        </w:rPr>
        <w:t>BaO</w:t>
      </w:r>
      <w:r>
        <w:rPr>
          <w:rFonts w:hint="eastAsia" w:ascii="Times New Roman" w:hAnsi="宋体"/>
        </w:rPr>
        <w:t>＞</w:t>
      </w:r>
      <w:r>
        <w:rPr>
          <w:rFonts w:ascii="Times New Roman" w:hAnsi="Times New Roman"/>
        </w:rPr>
        <w:t>NaCl</w:t>
      </w:r>
      <w:r>
        <w:rPr>
          <w:rFonts w:hint="eastAsia" w:ascii="Times New Roman" w:hAnsi="宋体"/>
        </w:rPr>
        <w:t>＞</w:t>
      </w:r>
      <w:r>
        <w:rPr>
          <w:rFonts w:ascii="Times New Roman" w:hAnsi="Times New Roman"/>
        </w:rPr>
        <w:t>KCl    D</w:t>
      </w:r>
      <w:r>
        <w:rPr>
          <w:rFonts w:hint="eastAsia" w:ascii="Times New Roman" w:hAnsi="宋体"/>
        </w:rPr>
        <w:t>．</w:t>
      </w:r>
      <w:r>
        <w:rPr>
          <w:rFonts w:ascii="Times New Roman" w:hAnsi="Times New Roman"/>
        </w:rPr>
        <w:t>CaO</w:t>
      </w:r>
      <w:r>
        <w:rPr>
          <w:rFonts w:hint="eastAsia" w:ascii="Times New Roman" w:hAnsi="宋体"/>
        </w:rPr>
        <w:t>＞</w:t>
      </w:r>
      <w:r>
        <w:rPr>
          <w:rFonts w:ascii="Times New Roman" w:hAnsi="Times New Roman"/>
        </w:rPr>
        <w:t>BaO</w:t>
      </w:r>
      <w:r>
        <w:rPr>
          <w:rFonts w:hint="eastAsia" w:ascii="Times New Roman" w:hAnsi="宋体"/>
        </w:rPr>
        <w:t>＞</w:t>
      </w:r>
      <w:r>
        <w:rPr>
          <w:rFonts w:ascii="Times New Roman" w:hAnsi="Times New Roman"/>
        </w:rPr>
        <w:t>KCl</w:t>
      </w:r>
      <w:r>
        <w:rPr>
          <w:rFonts w:hint="eastAsia" w:ascii="Times New Roman" w:hAnsi="宋体"/>
        </w:rPr>
        <w:t>＞</w:t>
      </w:r>
      <w:r>
        <w:rPr>
          <w:rFonts w:ascii="Times New Roman" w:hAnsi="Times New Roman"/>
        </w:rPr>
        <w:t>NaCl</w:t>
      </w:r>
    </w:p>
    <w:p>
      <w:pPr>
        <w:spacing w:line="240" w:lineRule="auto"/>
        <w:ind w:right="3305" w:rightChars="1574"/>
        <w:rPr>
          <w:rFonts w:ascii="Times New Roman" w:hAnsi="宋体"/>
          <w:color w:val="000000"/>
          <w:szCs w:val="21"/>
        </w:rPr>
      </w:pPr>
      <w:r>
        <w:rPr>
          <w:rFonts w:hint="eastAsia" w:ascii="Times New Roman" w:hAnsi="宋体"/>
          <w:color w:val="000000"/>
          <w:szCs w:val="21"/>
        </w:rPr>
        <w:t>　　</w:t>
      </w:r>
    </w:p>
    <w:p>
      <w:pPr>
        <w:spacing w:line="240" w:lineRule="auto"/>
        <w:ind w:right="3305" w:rightChars="1574"/>
        <w:rPr>
          <w:rFonts w:ascii="Times New Roman" w:hAnsi="Times New Roman"/>
          <w:color w:val="000000"/>
          <w:szCs w:val="21"/>
        </w:rPr>
      </w:pPr>
    </w:p>
    <w:p>
      <w:pPr>
        <w:spacing w:line="240" w:lineRule="auto"/>
        <w:rPr>
          <w:rFonts w:ascii="Times New Roman" w:hAnsi="Times New Roman"/>
        </w:rPr>
      </w:pPr>
      <w:r>
        <w:rPr>
          <w:rFonts w:hint="eastAsia" w:ascii="Times New Roman" w:hAnsi="宋体"/>
          <w:b/>
          <w:bCs/>
          <w:color w:val="FF00FF"/>
          <w:kern w:val="0"/>
          <w:szCs w:val="21"/>
        </w:rPr>
        <w:t>举一反三</w:t>
      </w:r>
      <w:r>
        <w:rPr>
          <w:rFonts w:hint="eastAsia" w:ascii="Times New Roman" w:hAnsi="宋体"/>
          <w:b/>
          <w:color w:val="FF00FF"/>
          <w:kern w:val="0"/>
          <w:szCs w:val="21"/>
        </w:rPr>
        <w:t>：</w:t>
      </w:r>
    </w:p>
    <w:p>
      <w:pPr>
        <w:spacing w:line="288" w:lineRule="auto"/>
        <w:ind w:right="3305" w:rightChars="1574"/>
      </w:pPr>
      <w:r>
        <w:rPr>
          <w:rFonts w:hint="eastAsia" w:ascii="Times New Roman" w:hAnsi="宋体"/>
          <w:color w:val="000000"/>
          <w:kern w:val="0"/>
        </w:rPr>
        <w:t>【变式</w:t>
      </w:r>
      <w:r>
        <w:rPr>
          <w:rFonts w:ascii="Times New Roman" w:hAnsi="Times New Roman"/>
          <w:color w:val="000000"/>
          <w:kern w:val="0"/>
        </w:rPr>
        <w:t>1</w:t>
      </w:r>
      <w:r>
        <w:rPr>
          <w:rFonts w:hint="eastAsia" w:ascii="Times New Roman" w:hAnsi="宋体"/>
          <w:color w:val="000000"/>
          <w:kern w:val="0"/>
        </w:rPr>
        <w:t>】</w:t>
      </w:r>
      <w:r>
        <w:t>NaF</w:t>
      </w:r>
      <w:r>
        <w:rPr>
          <w:rFonts w:hint="eastAsia"/>
        </w:rPr>
        <w:t>、、</w:t>
      </w:r>
      <w:r>
        <w:t>NaI</w:t>
      </w:r>
      <w:r>
        <w:rPr>
          <w:rFonts w:hint="eastAsia"/>
        </w:rPr>
        <w:t>、</w:t>
      </w:r>
      <w:r>
        <w:t>MgO</w:t>
      </w:r>
      <w:r>
        <w:rPr>
          <w:rFonts w:hint="eastAsia"/>
        </w:rPr>
        <w:t>晶体均为离子晶体，根据下列数据，这三种晶体的熔点高低顺序是（</w:t>
      </w:r>
      <w:r>
        <w:t xml:space="preserve">    </w:t>
      </w:r>
      <w:r>
        <w:rPr>
          <w:rFonts w:hint="eastAsia"/>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1519"/>
        <w:gridCol w:w="151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051" w:type="dxa"/>
            <w:tcBorders>
              <w:top w:val="single" w:color="auto" w:sz="4" w:space="0"/>
              <w:left w:val="single" w:color="auto" w:sz="4" w:space="0"/>
              <w:bottom w:val="single" w:color="auto" w:sz="4" w:space="0"/>
              <w:right w:val="single" w:color="auto" w:sz="4" w:space="0"/>
            </w:tcBorders>
          </w:tcPr>
          <w:p>
            <w:pPr>
              <w:spacing w:line="288" w:lineRule="auto"/>
              <w:jc w:val="center"/>
            </w:pPr>
            <w:r>
              <w:rPr>
                <w:rFonts w:hint="eastAsia"/>
              </w:rPr>
              <w:t>物质</w:t>
            </w:r>
          </w:p>
        </w:tc>
        <w:tc>
          <w:tcPr>
            <w:tcW w:w="1519" w:type="dxa"/>
            <w:tcBorders>
              <w:top w:val="single" w:color="auto" w:sz="4" w:space="0"/>
              <w:left w:val="single" w:color="auto" w:sz="4" w:space="0"/>
              <w:bottom w:val="single" w:color="auto" w:sz="4" w:space="0"/>
              <w:right w:val="single" w:color="auto" w:sz="4" w:space="0"/>
            </w:tcBorders>
          </w:tcPr>
          <w:p>
            <w:pPr>
              <w:spacing w:line="288" w:lineRule="auto"/>
              <w:jc w:val="center"/>
            </w:pPr>
            <w:r>
              <w:rPr>
                <w:rFonts w:hint="eastAsia"/>
              </w:rPr>
              <w:t>①</w:t>
            </w:r>
            <w:r>
              <w:t>NaF</w:t>
            </w:r>
          </w:p>
        </w:tc>
        <w:tc>
          <w:tcPr>
            <w:tcW w:w="1519" w:type="dxa"/>
            <w:tcBorders>
              <w:top w:val="single" w:color="auto" w:sz="4" w:space="0"/>
              <w:left w:val="single" w:color="auto" w:sz="4" w:space="0"/>
              <w:bottom w:val="single" w:color="auto" w:sz="4" w:space="0"/>
              <w:right w:val="single" w:color="auto" w:sz="4" w:space="0"/>
            </w:tcBorders>
          </w:tcPr>
          <w:p>
            <w:pPr>
              <w:spacing w:line="288" w:lineRule="auto"/>
              <w:jc w:val="center"/>
            </w:pPr>
            <w:r>
              <w:rPr>
                <w:rFonts w:hint="eastAsia"/>
              </w:rPr>
              <w:t>②</w:t>
            </w:r>
            <w:r>
              <w:t>NaI</w:t>
            </w:r>
          </w:p>
        </w:tc>
        <w:tc>
          <w:tcPr>
            <w:tcW w:w="1519" w:type="dxa"/>
            <w:tcBorders>
              <w:top w:val="single" w:color="auto" w:sz="4" w:space="0"/>
              <w:left w:val="single" w:color="auto" w:sz="4" w:space="0"/>
              <w:bottom w:val="single" w:color="auto" w:sz="4" w:space="0"/>
              <w:right w:val="single" w:color="auto" w:sz="4" w:space="0"/>
            </w:tcBorders>
          </w:tcPr>
          <w:p>
            <w:pPr>
              <w:spacing w:line="288" w:lineRule="auto"/>
              <w:jc w:val="center"/>
            </w:pPr>
            <w:r>
              <w:rPr>
                <w:rFonts w:hint="eastAsia" w:ascii="宋体" w:hAnsi="宋体" w:cs="宋体"/>
              </w:rPr>
              <w:t>③</w:t>
            </w:r>
            <w:r>
              <w:t>MgO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051" w:type="dxa"/>
            <w:tcBorders>
              <w:top w:val="single" w:color="auto" w:sz="4" w:space="0"/>
              <w:left w:val="single" w:color="auto" w:sz="4" w:space="0"/>
              <w:bottom w:val="single" w:color="auto" w:sz="4" w:space="0"/>
              <w:right w:val="single" w:color="auto" w:sz="4" w:space="0"/>
            </w:tcBorders>
          </w:tcPr>
          <w:p>
            <w:pPr>
              <w:spacing w:line="288" w:lineRule="auto"/>
              <w:jc w:val="center"/>
            </w:pPr>
            <w:r>
              <w:rPr>
                <w:rFonts w:hint="eastAsia"/>
              </w:rPr>
              <w:t>离子电荷数</w:t>
            </w:r>
          </w:p>
        </w:tc>
        <w:tc>
          <w:tcPr>
            <w:tcW w:w="1519" w:type="dxa"/>
            <w:tcBorders>
              <w:top w:val="single" w:color="auto" w:sz="4" w:space="0"/>
              <w:left w:val="single" w:color="auto" w:sz="4" w:space="0"/>
              <w:bottom w:val="single" w:color="auto" w:sz="4" w:space="0"/>
              <w:right w:val="single" w:color="auto" w:sz="4" w:space="0"/>
            </w:tcBorders>
          </w:tcPr>
          <w:p>
            <w:pPr>
              <w:spacing w:line="288" w:lineRule="auto"/>
              <w:jc w:val="center"/>
            </w:pPr>
            <w:r>
              <w:t>1</w:t>
            </w:r>
          </w:p>
        </w:tc>
        <w:tc>
          <w:tcPr>
            <w:tcW w:w="1519" w:type="dxa"/>
            <w:tcBorders>
              <w:top w:val="single" w:color="auto" w:sz="4" w:space="0"/>
              <w:left w:val="single" w:color="auto" w:sz="4" w:space="0"/>
              <w:bottom w:val="single" w:color="auto" w:sz="4" w:space="0"/>
              <w:right w:val="single" w:color="auto" w:sz="4" w:space="0"/>
            </w:tcBorders>
          </w:tcPr>
          <w:p>
            <w:pPr>
              <w:spacing w:line="288" w:lineRule="auto"/>
              <w:jc w:val="center"/>
            </w:pPr>
            <w:r>
              <w:t>1</w:t>
            </w:r>
          </w:p>
        </w:tc>
        <w:tc>
          <w:tcPr>
            <w:tcW w:w="1519" w:type="dxa"/>
            <w:tcBorders>
              <w:top w:val="single" w:color="auto" w:sz="4" w:space="0"/>
              <w:left w:val="single" w:color="auto" w:sz="4" w:space="0"/>
              <w:bottom w:val="single" w:color="auto" w:sz="4" w:space="0"/>
              <w:right w:val="single" w:color="auto" w:sz="4" w:space="0"/>
            </w:tcBorders>
          </w:tcPr>
          <w:p>
            <w:pPr>
              <w:spacing w:line="288" w:lineRule="auto"/>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051" w:type="dxa"/>
            <w:tcBorders>
              <w:top w:val="single" w:color="auto" w:sz="4" w:space="0"/>
              <w:left w:val="single" w:color="auto" w:sz="4" w:space="0"/>
              <w:bottom w:val="single" w:color="auto" w:sz="4" w:space="0"/>
              <w:right w:val="single" w:color="auto" w:sz="4" w:space="0"/>
            </w:tcBorders>
          </w:tcPr>
          <w:p>
            <w:pPr>
              <w:spacing w:line="288" w:lineRule="auto"/>
              <w:jc w:val="center"/>
            </w:pPr>
            <w:r>
              <w:rPr>
                <w:rFonts w:hint="eastAsia"/>
              </w:rPr>
              <w:t>离子间距离</w:t>
            </w:r>
            <w:r>
              <w:rPr>
                <w:rFonts w:hint="eastAsia"/>
                <w:sz w:val="18"/>
              </w:rPr>
              <w:t>／</w:t>
            </w:r>
            <w:r>
              <w:rPr>
                <w:sz w:val="18"/>
              </w:rPr>
              <w:t>10</w:t>
            </w:r>
            <w:r>
              <w:rPr>
                <w:rFonts w:hint="eastAsia"/>
                <w:sz w:val="18"/>
                <w:vertAlign w:val="superscript"/>
              </w:rPr>
              <w:t>－</w:t>
            </w:r>
            <w:r>
              <w:rPr>
                <w:sz w:val="18"/>
                <w:vertAlign w:val="superscript"/>
              </w:rPr>
              <w:t>10</w:t>
            </w:r>
            <w:r>
              <w:rPr>
                <w:sz w:val="18"/>
              </w:rPr>
              <w:t xml:space="preserve"> m</w:t>
            </w:r>
          </w:p>
        </w:tc>
        <w:tc>
          <w:tcPr>
            <w:tcW w:w="1519" w:type="dxa"/>
            <w:tcBorders>
              <w:top w:val="single" w:color="auto" w:sz="4" w:space="0"/>
              <w:left w:val="single" w:color="auto" w:sz="4" w:space="0"/>
              <w:bottom w:val="single" w:color="auto" w:sz="4" w:space="0"/>
              <w:right w:val="single" w:color="auto" w:sz="4" w:space="0"/>
            </w:tcBorders>
          </w:tcPr>
          <w:p>
            <w:pPr>
              <w:spacing w:line="288" w:lineRule="auto"/>
              <w:jc w:val="center"/>
            </w:pPr>
            <w:r>
              <w:t>2.31</w:t>
            </w:r>
          </w:p>
        </w:tc>
        <w:tc>
          <w:tcPr>
            <w:tcW w:w="1519" w:type="dxa"/>
            <w:tcBorders>
              <w:top w:val="single" w:color="auto" w:sz="4" w:space="0"/>
              <w:left w:val="single" w:color="auto" w:sz="4" w:space="0"/>
              <w:bottom w:val="single" w:color="auto" w:sz="4" w:space="0"/>
              <w:right w:val="single" w:color="auto" w:sz="4" w:space="0"/>
            </w:tcBorders>
          </w:tcPr>
          <w:p>
            <w:pPr>
              <w:spacing w:line="288" w:lineRule="auto"/>
              <w:jc w:val="center"/>
            </w:pPr>
            <w:r>
              <w:t>3.18</w:t>
            </w:r>
          </w:p>
        </w:tc>
        <w:tc>
          <w:tcPr>
            <w:tcW w:w="1519" w:type="dxa"/>
            <w:tcBorders>
              <w:top w:val="single" w:color="auto" w:sz="4" w:space="0"/>
              <w:left w:val="single" w:color="auto" w:sz="4" w:space="0"/>
              <w:bottom w:val="single" w:color="auto" w:sz="4" w:space="0"/>
              <w:right w:val="single" w:color="auto" w:sz="4" w:space="0"/>
            </w:tcBorders>
          </w:tcPr>
          <w:p>
            <w:pPr>
              <w:spacing w:line="288" w:lineRule="auto"/>
              <w:jc w:val="center"/>
            </w:pPr>
            <w:r>
              <w:t>2.10</w:t>
            </w:r>
          </w:p>
        </w:tc>
      </w:tr>
    </w:tbl>
    <w:p>
      <w:pPr>
        <w:spacing w:line="288" w:lineRule="auto"/>
        <w:ind w:firstLine="420"/>
      </w:pPr>
      <w:r>
        <w:t>A</w:t>
      </w:r>
      <w:r>
        <w:rPr>
          <w:rFonts w:hint="eastAsia"/>
        </w:rPr>
        <w:t>．①＞②＞③</w:t>
      </w:r>
      <w:r>
        <w:t xml:space="preserve">    B</w:t>
      </w:r>
      <w:r>
        <w:rPr>
          <w:rFonts w:hint="eastAsia"/>
        </w:rPr>
        <w:t>．③＞①＞②</w:t>
      </w:r>
      <w:r>
        <w:t xml:space="preserve">    </w:t>
      </w:r>
    </w:p>
    <w:p>
      <w:pPr>
        <w:spacing w:line="288" w:lineRule="auto"/>
        <w:ind w:firstLine="420"/>
      </w:pPr>
      <w:r>
        <w:t>C</w:t>
      </w:r>
      <w:r>
        <w:rPr>
          <w:rFonts w:hint="eastAsia"/>
        </w:rPr>
        <w:t>．③＞②＞①</w:t>
      </w:r>
      <w:r>
        <w:t xml:space="preserve">    D</w:t>
      </w:r>
      <w:r>
        <w:rPr>
          <w:rFonts w:hint="eastAsia"/>
        </w:rPr>
        <w:t>．②＞①＞③</w:t>
      </w:r>
      <w:r>
        <w:t xml:space="preserve">   </w:t>
      </w:r>
    </w:p>
    <w:p>
      <w:pPr>
        <w:pStyle w:val="3"/>
        <w:ind w:right="3305" w:rightChars="1574"/>
        <w:rPr>
          <w:rFonts w:ascii="Times New Roman" w:hAnsi="Times New Roman" w:eastAsia="宋体"/>
          <w:b/>
        </w:rPr>
      </w:pPr>
      <w:r>
        <w:rPr>
          <w:rFonts w:hint="eastAsia" w:ascii="Times New Roman" w:hAnsi="Times New Roman" w:eastAsia="宋体"/>
          <w:b/>
        </w:rPr>
        <w:t>（</w:t>
      </w:r>
      <w:r>
        <w:rPr>
          <w:rFonts w:hint="eastAsia" w:ascii="Times New Roman" w:hAnsi="Times New Roman" w:eastAsia="宋体"/>
          <w:b/>
          <w:lang w:eastAsia="zh-CN"/>
        </w:rPr>
        <w:t>三</w:t>
      </w:r>
      <w:r>
        <w:rPr>
          <w:rFonts w:hint="eastAsia" w:ascii="Times New Roman" w:hAnsi="Times New Roman" w:eastAsia="宋体"/>
          <w:b/>
        </w:rPr>
        <w:t>）</w:t>
      </w:r>
      <w:r>
        <w:rPr>
          <w:rFonts w:hint="eastAsia" w:ascii="Times New Roman" w:hAnsi="Times New Roman" w:eastAsia="宋体"/>
          <w:b/>
          <w:color w:val="FF0000"/>
          <w:sz w:val="36"/>
        </w:rPr>
        <w:t>攻</w:t>
      </w:r>
      <w:r>
        <w:rPr>
          <w:rFonts w:hint="eastAsia" w:ascii="Times New Roman" w:hAnsi="Times New Roman" w:eastAsia="宋体"/>
          <w:b/>
        </w:rPr>
        <w:t>难关，自学检测</w:t>
      </w:r>
    </w:p>
    <w:p>
      <w:pPr>
        <w:ind w:right="3305" w:rightChars="1574" w:firstLine="420"/>
        <w:rPr>
          <w:rFonts w:ascii="Times New Roman" w:hAnsi="Times New Roman"/>
          <w:b/>
        </w:rPr>
      </w:pPr>
      <w:r>
        <mc:AlternateContent>
          <mc:Choice Requires="wps">
            <w:drawing>
              <wp:anchor distT="0" distB="0" distL="114300" distR="114300" simplePos="0" relativeHeight="251668480" behindDoc="1" locked="0" layoutInCell="1" allowOverlap="1">
                <wp:simplePos x="0" y="0"/>
                <wp:positionH relativeFrom="column">
                  <wp:posOffset>-325755</wp:posOffset>
                </wp:positionH>
                <wp:positionV relativeFrom="paragraph">
                  <wp:posOffset>132715</wp:posOffset>
                </wp:positionV>
                <wp:extent cx="461645" cy="429260"/>
                <wp:effectExtent l="4445" t="4445" r="10160" b="23495"/>
                <wp:wrapNone/>
                <wp:docPr id="30" name="文本框 30"/>
                <wp:cNvGraphicFramePr/>
                <a:graphic xmlns:a="http://schemas.openxmlformats.org/drawingml/2006/main">
                  <a:graphicData uri="http://schemas.microsoft.com/office/word/2010/wordprocessingShape">
                    <wps:wsp>
                      <wps:cNvSpPr txBox="1"/>
                      <wps:spPr>
                        <a:xfrm>
                          <a:off x="0" y="0"/>
                          <a:ext cx="461645"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 xml:space="preserve">☆      </w:t>
                            </w:r>
                          </w:p>
                          <w:p/>
                        </w:txbxContent>
                      </wps:txbx>
                      <wps:bodyPr upright="1"/>
                    </wps:wsp>
                  </a:graphicData>
                </a:graphic>
              </wp:anchor>
            </w:drawing>
          </mc:Choice>
          <mc:Fallback>
            <w:pict>
              <v:shape id="_x0000_s1026" o:spid="_x0000_s1026" o:spt="202" type="#_x0000_t202" style="position:absolute;left:0pt;margin-left:-25.65pt;margin-top:10.45pt;height:33.8pt;width:36.35pt;z-index:-251648000;mso-width-relative:margin;mso-height-relative:margin;" stroked="t" coordsize="21600,21600" o:gfxdata="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VrRvTXAAAACAEAAA8AAAAAAAAAAQAgAAAAIgAA&#10;AGRycy9kb3ducmV2LnhtbFBLAQIUABQAAAAIAIdO4kAR8OppCQIAADcEAAAOAAAAAAAAAAEAIAAA&#10;ACYBAABkcnMvZTJvRG9jLnhtbFBLBQYAAAAABgAGAFkBAAChBQAAAAA=&#10;">
                <v:path/>
                <v:fill focussize="0,0"/>
                <v:stroke color="#FFFFFF"/>
                <v:imagedata o:title=""/>
                <o:lock v:ext="edit"/>
                <v:textbox>
                  <w:txbxContent>
                    <w:p>
                      <w:r>
                        <w:rPr>
                          <w:rFonts w:hint="eastAsia" w:ascii="宋体" w:hAnsi="宋体"/>
                        </w:rPr>
                        <w:t xml:space="preserve">☆      </w:t>
                      </w:r>
                    </w:p>
                    <w:p/>
                  </w:txbxContent>
                </v:textbox>
              </v:shape>
            </w:pict>
          </mc:Fallback>
        </mc:AlternateContent>
      </w:r>
      <w:r>
        <w:rPr>
          <w:rFonts w:hint="eastAsia" w:ascii="Times New Roman" w:hAnsi="Times New Roman"/>
          <w:b/>
        </w:rPr>
        <w:t>让我们来挑战吧！你一定是最棒的！</w:t>
      </w:r>
    </w:p>
    <w:p>
      <w:pPr>
        <w:ind w:right="3305" w:rightChars="1574"/>
        <w:rPr>
          <w:rFonts w:ascii="Times New Roman" w:hAnsi="Times New Roman"/>
          <w:szCs w:val="24"/>
        </w:rPr>
      </w:pPr>
      <w:r>
        <w:rPr>
          <w:rFonts w:hAnsi="宋体"/>
        </w:rPr>
        <w:t>1</w:t>
      </w:r>
      <w:r>
        <w:rPr>
          <w:rFonts w:hint="eastAsia" w:hAnsi="宋体"/>
        </w:rPr>
        <w:t>．</w:t>
      </w:r>
      <w:r>
        <w:rPr>
          <w:rFonts w:hint="eastAsia" w:ascii="Times New Roman" w:hAnsi="Times New Roman"/>
          <w:szCs w:val="24"/>
        </w:rPr>
        <w:t>下列性质适合于离子晶体的是（</w:t>
      </w:r>
      <w:r>
        <w:rPr>
          <w:rFonts w:ascii="Times New Roman" w:hAnsi="Times New Roman"/>
          <w:szCs w:val="24"/>
        </w:rPr>
        <w:t xml:space="preserve">    </w:t>
      </w:r>
      <w:r>
        <w:rPr>
          <w:rFonts w:hint="eastAsia" w:ascii="Times New Roman" w:hAnsi="Times New Roman"/>
          <w:szCs w:val="24"/>
        </w:rPr>
        <w:t>）。</w:t>
      </w:r>
    </w:p>
    <w:p>
      <w:pPr>
        <w:spacing w:line="240" w:lineRule="auto"/>
        <w:ind w:right="3305" w:rightChars="1574"/>
        <w:rPr>
          <w:rFonts w:ascii="Times New Roman" w:hAnsi="Times New Roman"/>
          <w:szCs w:val="24"/>
        </w:rPr>
      </w:pPr>
      <w:r>
        <w:rPr>
          <w:rFonts w:ascii="Times New Roman" w:hAnsi="Times New Roman"/>
          <w:szCs w:val="24"/>
        </w:rPr>
        <w:t xml:space="preserve">    A</w:t>
      </w:r>
      <w:r>
        <w:rPr>
          <w:rFonts w:hint="eastAsia" w:ascii="Times New Roman" w:hAnsi="Times New Roman"/>
          <w:szCs w:val="24"/>
        </w:rPr>
        <w:t>．熔点－</w:t>
      </w:r>
      <w:r>
        <w:rPr>
          <w:rFonts w:ascii="Times New Roman" w:hAnsi="Times New Roman"/>
          <w:szCs w:val="24"/>
        </w:rPr>
        <w:t>218</w:t>
      </w:r>
      <w:r>
        <w:rPr>
          <w:rFonts w:hint="eastAsia" w:ascii="Times New Roman" w:hAnsi="Times New Roman"/>
          <w:szCs w:val="24"/>
        </w:rPr>
        <w:t>℃，难溶于水</w:t>
      </w:r>
    </w:p>
    <w:p>
      <w:pPr>
        <w:spacing w:line="240" w:lineRule="auto"/>
        <w:ind w:right="3305" w:rightChars="1574" w:firstLine="435"/>
        <w:rPr>
          <w:rFonts w:ascii="Times New Roman" w:hAnsi="Times New Roman"/>
          <w:szCs w:val="24"/>
        </w:rPr>
      </w:pPr>
      <w:r>
        <w:rPr>
          <w:rFonts w:ascii="Times New Roman" w:hAnsi="Times New Roman"/>
          <w:szCs w:val="24"/>
        </w:rPr>
        <w:t>B</w:t>
      </w:r>
      <w:r>
        <w:rPr>
          <w:rFonts w:hint="eastAsia" w:ascii="Times New Roman" w:hAnsi="Times New Roman"/>
          <w:szCs w:val="24"/>
        </w:rPr>
        <w:t>．熔点</w:t>
      </w:r>
      <w:r>
        <w:rPr>
          <w:rFonts w:ascii="Times New Roman" w:hAnsi="Times New Roman"/>
          <w:szCs w:val="24"/>
        </w:rPr>
        <w:t>3900</w:t>
      </w:r>
      <w:r>
        <w:rPr>
          <w:rFonts w:hint="eastAsia" w:ascii="Times New Roman" w:hAnsi="Times New Roman"/>
          <w:szCs w:val="24"/>
        </w:rPr>
        <w:t>℃，硬度很大，不导电</w:t>
      </w:r>
    </w:p>
    <w:p>
      <w:pPr>
        <w:spacing w:line="240" w:lineRule="auto"/>
        <w:ind w:right="3305" w:rightChars="1574" w:firstLine="435"/>
        <w:rPr>
          <w:rFonts w:ascii="Times New Roman" w:hAnsi="Times New Roman"/>
          <w:szCs w:val="24"/>
        </w:rPr>
      </w:pPr>
      <w:r>
        <w:rPr>
          <w:rFonts w:ascii="Times New Roman" w:hAnsi="Times New Roman"/>
          <w:szCs w:val="24"/>
        </w:rPr>
        <w:t>C</w:t>
      </w:r>
      <w:r>
        <w:rPr>
          <w:rFonts w:hint="eastAsia" w:ascii="Times New Roman" w:hAnsi="Times New Roman"/>
          <w:szCs w:val="24"/>
        </w:rPr>
        <w:t>．难溶于水，固体时导电，升温时导电能力减弱</w:t>
      </w:r>
    </w:p>
    <w:p>
      <w:pPr>
        <w:spacing w:line="240" w:lineRule="auto"/>
        <w:ind w:right="3305" w:rightChars="1574" w:firstLine="435"/>
        <w:rPr>
          <w:rFonts w:ascii="Times New Roman" w:hAnsi="Times New Roman"/>
          <w:szCs w:val="24"/>
        </w:rPr>
      </w:pPr>
      <w:r>
        <w:rPr>
          <w:rFonts w:ascii="Times New Roman" w:hAnsi="Times New Roman"/>
          <w:szCs w:val="24"/>
        </w:rPr>
        <w:t>D</w:t>
      </w:r>
      <w:r>
        <w:rPr>
          <w:rFonts w:hint="eastAsia" w:ascii="Times New Roman" w:hAnsi="Times New Roman"/>
          <w:szCs w:val="24"/>
        </w:rPr>
        <w:t>．难溶于水，熔点高，固体不导电，熔化时导电</w:t>
      </w:r>
    </w:p>
    <w:p>
      <w:pPr>
        <w:pStyle w:val="4"/>
        <w:ind w:right="3305" w:rightChars="1574"/>
      </w:pPr>
    </w:p>
    <w:p>
      <w:pPr>
        <w:pStyle w:val="4"/>
        <w:ind w:left="318" w:right="3305" w:rightChars="1574"/>
        <w:jc w:val="left"/>
        <w:rPr>
          <w:rFonts w:hint="eastAsia" w:hAnsi="宋体"/>
        </w:rPr>
      </w:pPr>
      <w:r>
        <w:rPr>
          <w:rFonts w:hint="eastAsia"/>
        </w:rPr>
        <mc:AlternateContent>
          <mc:Choice Requires="wps">
            <w:drawing>
              <wp:anchor distT="0" distB="0" distL="114300" distR="114300" simplePos="0" relativeHeight="251673600" behindDoc="1" locked="0" layoutInCell="1" allowOverlap="1">
                <wp:simplePos x="0" y="0"/>
                <wp:positionH relativeFrom="column">
                  <wp:posOffset>-387350</wp:posOffset>
                </wp:positionH>
                <wp:positionV relativeFrom="paragraph">
                  <wp:posOffset>144780</wp:posOffset>
                </wp:positionV>
                <wp:extent cx="461645" cy="429260"/>
                <wp:effectExtent l="4445" t="4445" r="10160" b="23495"/>
                <wp:wrapNone/>
                <wp:docPr id="28" name="文本框 28"/>
                <wp:cNvGraphicFramePr/>
                <a:graphic xmlns:a="http://schemas.openxmlformats.org/drawingml/2006/main">
                  <a:graphicData uri="http://schemas.microsoft.com/office/word/2010/wordprocessingShape">
                    <wps:wsp>
                      <wps:cNvSpPr txBox="1"/>
                      <wps:spPr>
                        <a:xfrm>
                          <a:off x="0" y="0"/>
                          <a:ext cx="461645"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w:t>
                            </w:r>
                          </w:p>
                          <w:p/>
                          <w:p/>
                          <w:p/>
                        </w:txbxContent>
                      </wps:txbx>
                      <wps:bodyPr upright="1"/>
                    </wps:wsp>
                  </a:graphicData>
                </a:graphic>
              </wp:anchor>
            </w:drawing>
          </mc:Choice>
          <mc:Fallback>
            <w:pict>
              <v:shape id="_x0000_s1026" o:spid="_x0000_s1026" o:spt="202" type="#_x0000_t202" style="position:absolute;left:0pt;margin-left:-30.5pt;margin-top:11.4pt;height:33.8pt;width:36.35pt;z-index:-251642880;mso-width-relative:margin;mso-height-relative:margin;" stroked="t" coordsize="21600,21600" o:gfxdata="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lyP/WAAAACAEAAA8AAAAAAAAAAQAgAAAAIgAAAGRy&#10;cy9kb3ducmV2LnhtbFBLAQIUABQAAAAIAIdO4kBu/3ghBwIAADcEAAAOAAAAAAAAAAEAIAAAACUB&#10;AABkcnMvZTJvRG9jLnhtbFBLBQYAAAAABgAGAFkBAACeBQAAAAA=&#10;">
                <v:path/>
                <v:fill focussize="0,0"/>
                <v:stroke color="#FFFFFF"/>
                <v:imagedata o:title=""/>
                <o:lock v:ext="edit"/>
                <v:textbox>
                  <w:txbxContent>
                    <w:p>
                      <w:r>
                        <w:rPr>
                          <w:rFonts w:hint="eastAsia" w:ascii="宋体" w:hAnsi="宋体"/>
                        </w:rPr>
                        <w:t>☆☆</w:t>
                      </w:r>
                    </w:p>
                    <w:p/>
                    <w:p/>
                    <w:p/>
                  </w:txbxContent>
                </v:textbox>
              </v:shape>
            </w:pict>
          </mc:Fallback>
        </mc:AlternateContent>
      </w:r>
    </w:p>
    <w:p>
      <w:pPr>
        <w:ind w:right="3305" w:rightChars="1574"/>
        <w:rPr>
          <w:rFonts w:hint="eastAsia" w:ascii="Times New Roman" w:hAnsi="Times New Roman"/>
          <w:szCs w:val="24"/>
        </w:rPr>
      </w:pPr>
      <w:r>
        <w:rPr>
          <w:rFonts w:hint="eastAsia"/>
        </w:rPr>
        <mc:AlternateContent>
          <mc:Choice Requires="wps">
            <w:drawing>
              <wp:anchor distT="0" distB="0" distL="114300" distR="114300" simplePos="0" relativeHeight="251672576" behindDoc="1" locked="0" layoutInCell="1" allowOverlap="1">
                <wp:simplePos x="0" y="0"/>
                <wp:positionH relativeFrom="column">
                  <wp:posOffset>5196205</wp:posOffset>
                </wp:positionH>
                <wp:positionV relativeFrom="paragraph">
                  <wp:posOffset>213360</wp:posOffset>
                </wp:positionV>
                <wp:extent cx="409575" cy="9316720"/>
                <wp:effectExtent l="5080" t="5080" r="4445" b="12700"/>
                <wp:wrapNone/>
                <wp:docPr id="40" name="矩形 40"/>
                <wp:cNvGraphicFramePr/>
                <a:graphic xmlns:a="http://schemas.openxmlformats.org/drawingml/2006/main">
                  <a:graphicData uri="http://schemas.microsoft.com/office/word/2010/wordprocessingShape">
                    <wps:wsp>
                      <wps:cNvSpPr/>
                      <wps:spPr>
                        <a:xfrm>
                          <a:off x="0" y="0"/>
                          <a:ext cx="409575" cy="931672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09.15pt;margin-top:16.8pt;height:733.6pt;width:32.25pt;z-index:-251643904;mso-width-relative:page;mso-height-relative:page;" stroked="t" coordsize="21600,21600" o:gfxdata="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BQxgjYAAAACwEAAA8AAAAAAAAAAQAgAAAAIgAAAGRycy9kb3ducmV2Lnht&#10;bFBLAQIUABQAAAAIAIdO4kAknuqD+QEAACAEAAAOAAAAAAAAAAEAIAAAACcBAABkcnMvZTJvRG9j&#10;LnhtbFBLBQYAAAAABgAGAFkBAACSBQAAAAA=&#10;">
                <v:path/>
                <v:fill focussize="0,0"/>
                <v:stroke color="#FFFFFF"/>
                <v:imagedata o:title=""/>
                <o:lock v:ext="edit"/>
              </v:rect>
            </w:pict>
          </mc:Fallback>
        </mc:AlternateContent>
      </w:r>
      <w:r>
        <w:t>2</w:t>
      </w:r>
      <w:r>
        <w:rPr>
          <w:rFonts w:hint="eastAsia"/>
        </w:rPr>
        <w:t>．</w:t>
      </w:r>
      <w:r>
        <w:rPr>
          <w:rFonts w:hint="eastAsia" w:ascii="Times New Roman" w:hAnsi="Times New Roman"/>
          <w:szCs w:val="24"/>
        </w:rPr>
        <w:t>下列物质中的离子键最强的是（</w:t>
      </w:r>
      <w:r>
        <w:rPr>
          <w:rFonts w:ascii="Times New Roman" w:hAnsi="Times New Roman"/>
          <w:szCs w:val="24"/>
        </w:rPr>
        <w:t xml:space="preserve">    </w:t>
      </w:r>
      <w:r>
        <w:rPr>
          <w:rFonts w:hint="eastAsia" w:ascii="Times New Roman" w:hAnsi="Times New Roman"/>
          <w:szCs w:val="24"/>
        </w:rPr>
        <w:t>）。</w:t>
      </w:r>
    </w:p>
    <w:p>
      <w:pPr>
        <w:spacing w:line="240" w:lineRule="auto"/>
        <w:ind w:right="3305" w:rightChars="1574"/>
        <w:rPr>
          <w:rFonts w:ascii="Times New Roman" w:hAnsi="Times New Roman"/>
          <w:szCs w:val="24"/>
          <w:lang w:val="pt-BR"/>
        </w:rPr>
      </w:pPr>
      <w:r>
        <w:rPr>
          <w:rFonts w:ascii="Times New Roman" w:hAnsi="Times New Roman"/>
          <w:szCs w:val="24"/>
        </w:rPr>
        <w:t xml:space="preserve">    </w:t>
      </w:r>
      <w:r>
        <w:rPr>
          <w:rFonts w:ascii="Times New Roman" w:hAnsi="Times New Roman"/>
          <w:szCs w:val="24"/>
          <w:lang w:val="pt-BR"/>
        </w:rPr>
        <w:t>A</w:t>
      </w:r>
      <w:r>
        <w:rPr>
          <w:rFonts w:hint="eastAsia" w:ascii="Times New Roman" w:hAnsi="Times New Roman"/>
          <w:szCs w:val="24"/>
          <w:lang w:val="pt-BR"/>
        </w:rPr>
        <w:t>．</w:t>
      </w:r>
      <w:r>
        <w:rPr>
          <w:rFonts w:ascii="Times New Roman" w:hAnsi="Times New Roman"/>
          <w:szCs w:val="24"/>
          <w:lang w:val="pt-BR"/>
        </w:rPr>
        <w:t>KCl    B</w:t>
      </w:r>
      <w:r>
        <w:rPr>
          <w:rFonts w:hint="eastAsia" w:ascii="Times New Roman" w:hAnsi="Times New Roman"/>
          <w:szCs w:val="24"/>
          <w:lang w:val="pt-BR"/>
        </w:rPr>
        <w:t>．</w:t>
      </w:r>
      <w:r>
        <w:rPr>
          <w:rFonts w:ascii="Times New Roman" w:hAnsi="Times New Roman"/>
          <w:szCs w:val="24"/>
          <w:lang w:val="pt-BR"/>
        </w:rPr>
        <w:t>CaCl</w:t>
      </w:r>
      <w:r>
        <w:rPr>
          <w:rFonts w:ascii="Times New Roman" w:hAnsi="Times New Roman"/>
          <w:szCs w:val="24"/>
          <w:vertAlign w:val="subscript"/>
          <w:lang w:val="pt-BR"/>
        </w:rPr>
        <w:t>2</w:t>
      </w:r>
      <w:r>
        <w:rPr>
          <w:rFonts w:ascii="Times New Roman" w:hAnsi="Times New Roman"/>
          <w:szCs w:val="24"/>
          <w:lang w:val="pt-BR"/>
        </w:rPr>
        <w:t xml:space="preserve">    C</w:t>
      </w:r>
      <w:r>
        <w:rPr>
          <w:rFonts w:hint="eastAsia" w:ascii="Times New Roman" w:hAnsi="Times New Roman"/>
          <w:szCs w:val="24"/>
          <w:lang w:val="pt-BR"/>
        </w:rPr>
        <w:t>．</w:t>
      </w:r>
      <w:r>
        <w:rPr>
          <w:rFonts w:ascii="Times New Roman" w:hAnsi="Times New Roman"/>
          <w:szCs w:val="24"/>
          <w:lang w:val="pt-BR"/>
        </w:rPr>
        <w:t>MgO    D</w:t>
      </w:r>
      <w:r>
        <w:rPr>
          <w:rFonts w:hint="eastAsia" w:ascii="Times New Roman" w:hAnsi="Times New Roman"/>
          <w:szCs w:val="24"/>
          <w:lang w:val="pt-BR"/>
        </w:rPr>
        <w:t>．</w:t>
      </w:r>
      <w:r>
        <w:rPr>
          <w:rFonts w:ascii="Times New Roman" w:hAnsi="Times New Roman"/>
          <w:szCs w:val="24"/>
          <w:lang w:val="pt-BR"/>
        </w:rPr>
        <w:t>Na</w:t>
      </w:r>
      <w:r>
        <w:rPr>
          <w:rFonts w:ascii="Times New Roman" w:hAnsi="Times New Roman"/>
          <w:szCs w:val="24"/>
          <w:vertAlign w:val="subscript"/>
          <w:lang w:val="pt-BR"/>
        </w:rPr>
        <w:t>2</w:t>
      </w:r>
      <w:r>
        <w:rPr>
          <w:rFonts w:ascii="Times New Roman" w:hAnsi="Times New Roman"/>
          <w:szCs w:val="24"/>
          <w:lang w:val="pt-BR"/>
        </w:rPr>
        <w:t>O</w:t>
      </w:r>
    </w:p>
    <w:p>
      <w:pPr>
        <w:spacing w:line="240" w:lineRule="auto"/>
        <w:ind w:right="3305" w:rightChars="1574"/>
        <w:rPr>
          <w:rFonts w:ascii="Times New Roman" w:hAnsi="Times New Roman"/>
          <w:szCs w:val="24"/>
        </w:rPr>
      </w:pPr>
    </w:p>
    <w:p>
      <w:pPr>
        <w:pStyle w:val="4"/>
        <w:ind w:right="3305" w:rightChars="1574"/>
        <w:rPr>
          <w:rFonts w:ascii="Times New Roman" w:hAnsi="Times New Roman"/>
          <w:b/>
        </w:rPr>
      </w:pPr>
      <w:r>
        <mc:AlternateContent>
          <mc:Choice Requires="wps">
            <w:drawing>
              <wp:anchor distT="0" distB="0" distL="114300" distR="114300" simplePos="0" relativeHeight="251671552" behindDoc="1" locked="0" layoutInCell="1" allowOverlap="1">
                <wp:simplePos x="0" y="0"/>
                <wp:positionH relativeFrom="column">
                  <wp:posOffset>3963670</wp:posOffset>
                </wp:positionH>
                <wp:positionV relativeFrom="paragraph">
                  <wp:posOffset>5080</wp:posOffset>
                </wp:positionV>
                <wp:extent cx="409575" cy="9173210"/>
                <wp:effectExtent l="4445" t="4445" r="5080" b="23495"/>
                <wp:wrapNone/>
                <wp:docPr id="38" name="矩形 38"/>
                <wp:cNvGraphicFramePr/>
                <a:graphic xmlns:a="http://schemas.openxmlformats.org/drawingml/2006/main">
                  <a:graphicData uri="http://schemas.microsoft.com/office/word/2010/wordprocessingShape">
                    <wps:wsp>
                      <wps:cNvSpPr/>
                      <wps:spPr>
                        <a:xfrm>
                          <a:off x="0" y="0"/>
                          <a:ext cx="409575" cy="917321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2.1pt;margin-top:0.4pt;height:722.3pt;width:32.25pt;z-index:-251644928;mso-width-relative:page;mso-height-relative:page;" stroked="t" coordsize="21600,21600" o:gfxdata="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dqlG1gAAAAkBAAAPAAAAAAAAAAEAIAAAACIAAABkcnMvZG93bnJldi54bWxQ&#10;SwECFAAUAAAACACHTuJAagVLufkBAAAgBAAADgAAAAAAAAABACAAAAAlAQAAZHJzL2Uyb0RvYy54&#10;bWxQSwUGAAAAAAYABgBZAQAAkAUAAAAA&#10;">
                <v:path/>
                <v:fill focussize="0,0"/>
                <v:stroke color="#FFFFFF"/>
                <v:imagedata o:title=""/>
                <o:lock v:ext="edit"/>
              </v:rect>
            </w:pict>
          </mc:Fallback>
        </mc:AlternateContent>
      </w:r>
      <w:r>
        <w:rPr>
          <w:rFonts w:hint="eastAsia" w:ascii="Times New Roman" w:hAnsi="Times New Roman"/>
          <w:b/>
        </w:rPr>
        <w:t>（</w:t>
      </w:r>
      <w:r>
        <w:rPr>
          <w:rFonts w:hint="eastAsia" w:ascii="Times New Roman" w:hAnsi="Times New Roman"/>
          <w:b/>
          <w:lang w:eastAsia="zh-CN"/>
        </w:rPr>
        <w:t>四</w:t>
      </w:r>
      <w:r>
        <w:rPr>
          <w:rFonts w:hint="eastAsia" w:ascii="Times New Roman" w:hAnsi="Times New Roman"/>
          <w:b/>
        </w:rPr>
        <w:t>）</w:t>
      </w:r>
      <w:r>
        <w:rPr>
          <w:rFonts w:hint="eastAsia" w:ascii="Times New Roman" w:hAnsi="Times New Roman"/>
          <w:b/>
          <w:color w:val="FF0000"/>
          <w:sz w:val="36"/>
        </w:rPr>
        <w:t>找</w:t>
      </w:r>
      <w:r>
        <w:rPr>
          <w:rFonts w:hint="eastAsia" w:ascii="Times New Roman" w:hAnsi="Times New Roman"/>
          <w:b/>
        </w:rPr>
        <w:t>规律，方法总结</w:t>
      </w:r>
    </w:p>
    <w:p>
      <w:pPr>
        <w:spacing w:line="300" w:lineRule="auto"/>
        <w:rPr>
          <w:rFonts w:ascii="Times New Roman" w:hAnsi="Times New Roman"/>
          <w:b/>
        </w:rPr>
      </w:pPr>
    </w:p>
    <w:p>
      <w:pPr>
        <w:spacing w:line="300" w:lineRule="auto"/>
        <w:rPr>
          <w:rFonts w:ascii="Times New Roman" w:hAnsi="Times New Roman"/>
          <w:color w:val="000000"/>
          <w:szCs w:val="21"/>
        </w:rPr>
      </w:pPr>
      <w:r>
        <mc:AlternateContent>
          <mc:Choice Requires="wps">
            <w:drawing>
              <wp:anchor distT="0" distB="0" distL="114300" distR="114300" simplePos="0" relativeHeight="251674624" behindDoc="1" locked="0" layoutInCell="1" allowOverlap="1">
                <wp:simplePos x="0" y="0"/>
                <wp:positionH relativeFrom="column">
                  <wp:posOffset>4028440</wp:posOffset>
                </wp:positionH>
                <wp:positionV relativeFrom="paragraph">
                  <wp:posOffset>19050</wp:posOffset>
                </wp:positionV>
                <wp:extent cx="409575" cy="9184005"/>
                <wp:effectExtent l="4445" t="4445" r="5080" b="12700"/>
                <wp:wrapNone/>
                <wp:docPr id="41" name="矩形 41"/>
                <wp:cNvGraphicFramePr/>
                <a:graphic xmlns:a="http://schemas.openxmlformats.org/drawingml/2006/main">
                  <a:graphicData uri="http://schemas.microsoft.com/office/word/2010/wordprocessingShape">
                    <wps:wsp>
                      <wps:cNvSpPr/>
                      <wps:spPr>
                        <a:xfrm>
                          <a:off x="0" y="0"/>
                          <a:ext cx="409575" cy="918400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2pt;margin-top:1.5pt;height:723.15pt;width:32.25pt;z-index:-251641856;mso-width-relative:page;mso-height-relative:page;" stroked="t" coordsize="21600,21600" o:gfxdata="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7a5WTYAAAACgEAAA8AAAAAAAAAAQAgAAAAIgAAAGRycy9kb3ducmV2LnhtbFBL&#10;AQIUABQAAAAIAIdO4kAjoUjB9gEAACAEAAAOAAAAAAAAAAEAIAAAACcBAABkcnMvZTJvRG9jLnht&#10;bFBLBQYAAAAABgAGAFkBAACPBQAAAAA=&#10;">
                <v:path/>
                <v:fill focussize="0,0"/>
                <v:stroke color="#FFFFFF"/>
                <v:imagedata o:title=""/>
                <o:lock v:ext="edit"/>
              </v:rect>
            </w:pict>
          </mc:Fallback>
        </mc:AlternateContent>
      </w:r>
      <w:r>
        <w:rPr>
          <w:rFonts w:hint="eastAsia" w:ascii="Times New Roman" w:hAnsi="Times New Roman"/>
          <w:b/>
          <w:bCs/>
          <w:color w:val="000000"/>
          <w:szCs w:val="21"/>
        </w:rPr>
        <w:t>离子晶体熔、沸点高低的判断？</w:t>
      </w: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w:t>
      </w:r>
      <w:r>
        <w:rPr>
          <w:rFonts w:ascii="Times New Roman" w:hAnsi="Times New Roman"/>
          <w:color w:val="000000"/>
          <w:szCs w:val="21"/>
        </w:rPr>
        <w:t>NaCl</w:t>
      </w:r>
      <w:r>
        <w:rPr>
          <w:rFonts w:hint="eastAsia" w:ascii="Times New Roman" w:hAnsi="Times New Roman"/>
          <w:color w:val="000000"/>
          <w:szCs w:val="21"/>
        </w:rPr>
        <w:t>、</w:t>
      </w:r>
      <w:r>
        <w:rPr>
          <w:rFonts w:ascii="Times New Roman" w:hAnsi="Times New Roman"/>
          <w:color w:val="000000"/>
          <w:szCs w:val="21"/>
        </w:rPr>
        <w:t xml:space="preserve"> NaBr</w:t>
      </w:r>
      <w:r>
        <w:rPr>
          <w:rFonts w:hint="eastAsia" w:ascii="Times New Roman" w:hAnsi="Times New Roman"/>
          <w:color w:val="000000"/>
          <w:szCs w:val="21"/>
        </w:rPr>
        <w:t>、</w:t>
      </w:r>
      <w:r>
        <w:rPr>
          <w:rFonts w:ascii="Times New Roman" w:hAnsi="Times New Roman"/>
          <w:color w:val="000000"/>
          <w:szCs w:val="21"/>
        </w:rPr>
        <w:t>NaI</w:t>
      </w:r>
    </w:p>
    <w:p>
      <w:pPr>
        <w:spacing w:line="360" w:lineRule="auto"/>
        <w:ind w:right="3305" w:rightChars="1574"/>
        <w:rPr>
          <w:rFonts w:ascii="Times New Roman" w:hAnsi="Times New Roman"/>
          <w:color w:val="000000"/>
          <w:szCs w:val="21"/>
        </w:rPr>
      </w:pP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NaCl</w:t>
      </w:r>
      <w:r>
        <w:rPr>
          <w:rFonts w:hint="eastAsia" w:ascii="Times New Roman" w:hAnsi="Times New Roman"/>
          <w:color w:val="000000"/>
          <w:szCs w:val="21"/>
        </w:rPr>
        <w:t>、</w:t>
      </w:r>
      <w:r>
        <w:rPr>
          <w:rFonts w:ascii="Times New Roman" w:hAnsi="Times New Roman"/>
          <w:color w:val="000000"/>
          <w:szCs w:val="21"/>
        </w:rPr>
        <w:t>KCl</w:t>
      </w:r>
      <w:r>
        <w:rPr>
          <w:rFonts w:hint="eastAsia" w:ascii="Times New Roman" w:hAnsi="Times New Roman"/>
          <w:color w:val="000000"/>
          <w:szCs w:val="21"/>
        </w:rPr>
        <w:t>、</w:t>
      </w:r>
      <w:r>
        <w:rPr>
          <w:rFonts w:ascii="Times New Roman" w:hAnsi="Times New Roman"/>
          <w:color w:val="000000"/>
          <w:szCs w:val="21"/>
        </w:rPr>
        <w:t>RbCl</w:t>
      </w:r>
    </w:p>
    <w:p>
      <w:pPr>
        <w:spacing w:line="360" w:lineRule="auto"/>
        <w:ind w:right="3305" w:rightChars="1574"/>
        <w:rPr>
          <w:rFonts w:ascii="Times New Roman" w:hAnsi="Times New Roman"/>
          <w:color w:val="000000"/>
          <w:szCs w:val="21"/>
        </w:rPr>
      </w:pPr>
    </w:p>
    <w:p>
      <w:pPr>
        <w:spacing w:line="360" w:lineRule="auto"/>
        <w:rPr>
          <w:rFonts w:ascii="Times New Roman" w:hAnsi="Times New Roman"/>
          <w:b/>
        </w:rPr>
      </w:pPr>
      <w:r>
        <w:rPr>
          <w:rFonts w:hint="eastAsia" w:ascii="Times New Roman" w:hAnsi="Times New Roman"/>
          <w:color w:val="000000"/>
          <w:szCs w:val="21"/>
        </w:rPr>
        <w:t>（</w:t>
      </w:r>
      <w:r>
        <w:rPr>
          <w:rFonts w:ascii="Times New Roman" w:hAnsi="Times New Roman"/>
          <w:color w:val="000000"/>
          <w:szCs w:val="21"/>
        </w:rPr>
        <w:t>3</w:t>
      </w:r>
      <w:r>
        <w:rPr>
          <w:rFonts w:hint="eastAsia" w:ascii="Times New Roman" w:hAnsi="Times New Roman"/>
          <w:color w:val="000000"/>
          <w:szCs w:val="21"/>
        </w:rPr>
        <w:t>）</w:t>
      </w:r>
      <w:r>
        <w:rPr>
          <w:rFonts w:ascii="Times New Roman" w:hAnsi="Times New Roman"/>
          <w:color w:val="000000"/>
          <w:szCs w:val="21"/>
        </w:rPr>
        <w:t>MgO</w:t>
      </w:r>
      <w:r>
        <w:rPr>
          <w:rFonts w:hint="eastAsia" w:ascii="Times New Roman" w:hAnsi="Times New Roman"/>
          <w:color w:val="000000"/>
          <w:szCs w:val="21"/>
        </w:rPr>
        <w:t>、</w:t>
      </w:r>
      <w:r>
        <w:rPr>
          <w:rFonts w:ascii="Times New Roman" w:hAnsi="Times New Roman"/>
          <w:color w:val="000000"/>
          <w:szCs w:val="21"/>
        </w:rPr>
        <w:t xml:space="preserve"> NaCl</w:t>
      </w:r>
      <w:r>
        <w:rPr>
          <w:rFonts w:hint="eastAsia" w:ascii="Times New Roman" w:hAnsi="Times New Roman"/>
          <w:color w:val="000000"/>
          <w:szCs w:val="21"/>
        </w:rPr>
        <w:t>。</w:t>
      </w:r>
    </w:p>
    <w:p>
      <w:pPr>
        <w:ind w:right="3305" w:rightChars="1574"/>
        <w:rPr>
          <w:rFonts w:ascii="Times New Roman" w:hAnsi="Times New Roman"/>
        </w:rPr>
      </w:pPr>
      <w:r>
        <mc:AlternateContent>
          <mc:Choice Requires="wps">
            <w:drawing>
              <wp:anchor distT="0" distB="0" distL="114300" distR="114300" simplePos="0" relativeHeight="251670528" behindDoc="1" locked="0" layoutInCell="1" allowOverlap="1">
                <wp:simplePos x="0" y="0"/>
                <wp:positionH relativeFrom="column">
                  <wp:posOffset>3859530</wp:posOffset>
                </wp:positionH>
                <wp:positionV relativeFrom="paragraph">
                  <wp:posOffset>66675</wp:posOffset>
                </wp:positionV>
                <wp:extent cx="409575" cy="605790"/>
                <wp:effectExtent l="4445" t="4445" r="5080" b="18415"/>
                <wp:wrapNone/>
                <wp:docPr id="24" name="矩形 24"/>
                <wp:cNvGraphicFramePr/>
                <a:graphic xmlns:a="http://schemas.openxmlformats.org/drawingml/2006/main">
                  <a:graphicData uri="http://schemas.microsoft.com/office/word/2010/wordprocessingShape">
                    <wps:wsp>
                      <wps:cNvSpPr/>
                      <wps:spPr>
                        <a:xfrm>
                          <a:off x="0" y="0"/>
                          <a:ext cx="409575" cy="60579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3.9pt;margin-top:5.25pt;height:47.7pt;width:32.25pt;z-index:-251645952;mso-width-relative:page;mso-height-relative:page;" stroked="t" coordsize="21600,21600" o:gfxdata="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Ah9o1gAAAAoBAAAPAAAAAAAAAAEAIAAAACIAAABkcnMvZG93bnJldi54bWxQ&#10;SwECFAAUAAAACACHTuJAKQ3sHvkBAAAfBAAADgAAAAAAAAABACAAAAAlAQAAZHJzL2Uyb0RvYy54&#10;bWxQSwUGAAAAAAYABgBZAQAAkAUAAAAA&#10;">
                <v:path/>
                <v:fill focussize="0,0"/>
                <v:stroke color="#FFFFFF"/>
                <v:imagedata o:title=""/>
                <o:lock v:ext="edit"/>
              </v:rect>
            </w:pict>
          </mc:Fallback>
        </mc:AlternateContent>
      </w:r>
      <w:r>
        <w:rPr>
          <w:rFonts w:ascii="Times New Roman" w:hAnsi="Times New Roman"/>
          <w:b/>
          <w:color w:val="FF0000"/>
          <w:sz w:val="36"/>
        </w:rPr>
        <w:t>测</w:t>
      </w:r>
      <w:r>
        <w:rPr>
          <w:rFonts w:ascii="Times New Roman" w:hAnsi="Times New Roman"/>
          <w:b/>
        </w:rPr>
        <w:t>一测，大显身手</w:t>
      </w:r>
    </w:p>
    <w:p>
      <w:pPr>
        <w:widowControl/>
        <w:spacing w:before="468" w:beforeLines="150" w:after="468" w:afterLines="150" w:line="240" w:lineRule="auto"/>
        <w:jc w:val="left"/>
        <w:rPr>
          <w:rFonts w:ascii="Times New Roman" w:hAnsi="Times New Roman"/>
          <w:b/>
          <w:szCs w:val="21"/>
        </w:rPr>
      </w:pPr>
      <w:r>
        <w:rPr>
          <w:rFonts w:ascii="Times New Roman" w:hAnsi="Times New Roman"/>
        </w:rPr>
        <mc:AlternateContent>
          <mc:Choice Requires="wps">
            <w:drawing>
              <wp:anchor distT="0" distB="0" distL="114300" distR="114300" simplePos="0" relativeHeight="251667456" behindDoc="1" locked="0" layoutInCell="1" allowOverlap="1">
                <wp:simplePos x="0" y="0"/>
                <wp:positionH relativeFrom="column">
                  <wp:posOffset>3990340</wp:posOffset>
                </wp:positionH>
                <wp:positionV relativeFrom="paragraph">
                  <wp:posOffset>-210820</wp:posOffset>
                </wp:positionV>
                <wp:extent cx="409575" cy="9056370"/>
                <wp:effectExtent l="4445" t="5080" r="5080" b="6350"/>
                <wp:wrapNone/>
                <wp:docPr id="23" name="矩形 23"/>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4.2pt;margin-top:-16.6pt;height:713.1pt;width:32.25pt;z-index:-251649024;mso-width-relative:page;mso-height-relative:page;" stroked="t" coordsize="21600,21600" o:gfxdata="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OOux2QAAAAwBAAAPAAAAAAAAAAEAIAAAACIAAABkcnMvZG93bnJldi54&#10;bWxQSwECFAAUAAAACACHTuJANr324vkBAAAgBAAADgAAAAAAAAABACAAAAAoAQAAZHJzL2Uyb0Rv&#10;Yy54bWxQSwUGAAAAAAYABgBZAQAAkwUAAAAA&#10;">
                <v:path/>
                <v:fill focussize="0,0"/>
                <v:stroke color="#FFFFFF"/>
                <v:imagedata o:title=""/>
                <o:lock v:ext="edit"/>
              </v:rect>
            </w:pict>
          </mc:Fallback>
        </mc:AlternateContent>
      </w:r>
      <w:r>
        <w:rPr>
          <w:rFonts w:ascii="Times New Roman" w:hAnsi="Times New Roman"/>
          <w:b/>
          <w:kern w:val="0"/>
          <w:szCs w:val="21"/>
        </w:rPr>
        <w:t>选择题</w:t>
      </w:r>
      <w:r>
        <w:rPr>
          <w:rFonts w:ascii="Times New Roman" w:hAnsi="Times New Roman"/>
          <w:b/>
          <w:szCs w:val="21"/>
        </w:rPr>
        <w:t>（每小题只有1个选项符合题意）</w:t>
      </w:r>
    </w:p>
    <w:p>
      <w:pPr>
        <w:rPr>
          <w:rFonts w:ascii="Times New Roman" w:hAnsi="Times New Roman"/>
          <w:szCs w:val="24"/>
        </w:rPr>
      </w:pPr>
      <w:r>
        <w:rPr>
          <w:rFonts w:ascii="Times New Roman" w:hAnsi="Times New Roman"/>
          <w:szCs w:val="21"/>
        </w:rPr>
        <w:t>1．</w:t>
      </w:r>
      <w:r>
        <w:rPr>
          <w:rFonts w:ascii="Times New Roman" w:hAnsi="Times New Roman"/>
          <w:szCs w:val="24"/>
        </w:rPr>
        <w:t>晶体与非晶体的本质区别在于（    ）。</w:t>
      </w:r>
    </w:p>
    <w:p>
      <w:pPr>
        <w:spacing w:line="240" w:lineRule="auto"/>
        <w:rPr>
          <w:rFonts w:ascii="Times New Roman" w:hAnsi="Times New Roman"/>
          <w:szCs w:val="24"/>
        </w:rPr>
      </w:pPr>
      <w:r>
        <w:rPr>
          <w:rFonts w:ascii="Times New Roman" w:hAnsi="Times New Roman"/>
          <w:szCs w:val="24"/>
        </w:rPr>
        <w:t xml:space="preserve">    A．是否有规则的几何外形</w:t>
      </w:r>
    </w:p>
    <w:p>
      <w:pPr>
        <w:spacing w:line="240" w:lineRule="auto"/>
        <w:ind w:firstLine="435"/>
        <w:rPr>
          <w:rFonts w:ascii="Times New Roman" w:hAnsi="Times New Roman"/>
          <w:szCs w:val="24"/>
        </w:rPr>
      </w:pPr>
      <w:r>
        <w:rPr>
          <w:rFonts w:ascii="Times New Roman" w:hAnsi="Times New Roman"/>
          <w:szCs w:val="24"/>
        </w:rPr>
        <w:t>B．是否有各向异性</w:t>
      </w:r>
    </w:p>
    <w:p>
      <w:pPr>
        <w:spacing w:line="240" w:lineRule="auto"/>
        <w:ind w:firstLine="435"/>
        <w:rPr>
          <w:rFonts w:ascii="Times New Roman" w:hAnsi="Times New Roman"/>
          <w:szCs w:val="24"/>
        </w:rPr>
      </w:pPr>
      <w:r>
        <w:rPr>
          <w:rFonts w:ascii="Times New Roman" w:hAnsi="Times New Roman"/>
          <w:szCs w:val="24"/>
        </w:rPr>
        <w:t>C．是否有固定的熔点</w:t>
      </w:r>
    </w:p>
    <w:p>
      <w:pPr>
        <w:spacing w:line="240" w:lineRule="auto"/>
        <w:ind w:firstLine="435"/>
        <w:rPr>
          <w:rFonts w:ascii="Times New Roman" w:hAnsi="Times New Roman"/>
          <w:szCs w:val="24"/>
        </w:rPr>
      </w:pPr>
      <w:r>
        <w:rPr>
          <w:rFonts w:ascii="Times New Roman" w:hAnsi="Times New Roman"/>
          <w:szCs w:val="24"/>
        </w:rPr>
        <w:t>D．微粒是否呈周期性的有序排列</w:t>
      </w:r>
    </w:p>
    <w:p>
      <w:pPr>
        <w:spacing w:line="240" w:lineRule="auto"/>
        <w:rPr>
          <w:rFonts w:ascii="Times New Roman" w:hAnsi="Times New Roman"/>
          <w:szCs w:val="24"/>
        </w:rPr>
      </w:pPr>
      <w:r>
        <w:rPr>
          <w:rFonts w:ascii="Times New Roman" w:hAnsi="Times New Roman"/>
          <w:szCs w:val="24"/>
        </w:rPr>
        <w:t>2</w:t>
      </w:r>
      <w:r>
        <w:rPr>
          <w:rFonts w:ascii="Times New Roman" w:hAnsi="Times New Roman"/>
          <w:szCs w:val="21"/>
        </w:rPr>
        <w:t>．</w:t>
      </w:r>
      <w:r>
        <w:rPr>
          <w:rFonts w:ascii="Times New Roman" w:hAnsi="Times New Roman"/>
          <w:szCs w:val="24"/>
        </w:rPr>
        <w:t>关于晶体的叙述正确的是（    ）。</w:t>
      </w:r>
    </w:p>
    <w:p>
      <w:pPr>
        <w:spacing w:line="240" w:lineRule="auto"/>
        <w:rPr>
          <w:rFonts w:ascii="Times New Roman" w:hAnsi="Times New Roman"/>
          <w:szCs w:val="24"/>
        </w:rPr>
      </w:pPr>
      <w:r>
        <w:rPr>
          <w:rFonts w:ascii="Times New Roman" w:hAnsi="Times New Roman"/>
          <w:szCs w:val="24"/>
        </w:rPr>
        <w:t xml:space="preserve">    A．共价晶体中，共价键的键能越大，熔、沸点越高</w:t>
      </w:r>
    </w:p>
    <w:p>
      <w:pPr>
        <w:spacing w:line="240" w:lineRule="auto"/>
        <w:ind w:firstLine="435"/>
        <w:rPr>
          <w:rFonts w:ascii="Times New Roman" w:hAnsi="Times New Roman"/>
          <w:szCs w:val="24"/>
        </w:rPr>
      </w:pPr>
      <w:r>
        <w:rPr>
          <w:rFonts w:ascii="Times New Roman" w:hAnsi="Times New Roman"/>
          <w:szCs w:val="24"/>
        </w:rPr>
        <w:t>B．分子晶体中，共价键的键能越大，熔、沸点越高</w:t>
      </w:r>
    </w:p>
    <w:p>
      <w:pPr>
        <w:spacing w:line="240" w:lineRule="auto"/>
        <w:ind w:firstLine="435"/>
        <w:rPr>
          <w:rFonts w:ascii="Times New Roman" w:hAnsi="Times New Roman"/>
          <w:szCs w:val="24"/>
        </w:rPr>
      </w:pPr>
      <w:r>
        <w:rPr>
          <w:rFonts w:ascii="Times New Roman" w:hAnsi="Times New Roman"/>
          <w:szCs w:val="24"/>
        </w:rPr>
        <w:t>C．存在自由电子的晶体一定是金属晶体，存在阳离子的晶体一定是离子晶体</w:t>
      </w:r>
    </w:p>
    <w:p>
      <w:pPr>
        <w:spacing w:line="240" w:lineRule="auto"/>
        <w:ind w:firstLine="435"/>
        <w:rPr>
          <w:rFonts w:ascii="Times New Roman" w:hAnsi="Times New Roman"/>
          <w:szCs w:val="24"/>
        </w:rPr>
      </w:pPr>
      <w:r>
        <w:rPr>
          <w:rFonts w:ascii="Times New Roman" w:hAnsi="Times New Roman"/>
          <w:szCs w:val="24"/>
        </w:rPr>
        <w:t>D．离子晶体中可能存在共价键，分子晶体中可能存在离子键</w:t>
      </w:r>
    </w:p>
    <w:p>
      <w:pPr>
        <w:spacing w:line="240" w:lineRule="auto"/>
        <w:rPr>
          <w:rFonts w:ascii="Times New Roman" w:hAnsi="Times New Roman"/>
          <w:szCs w:val="24"/>
        </w:rPr>
      </w:pPr>
      <w:r>
        <w:rPr>
          <w:rFonts w:ascii="Times New Roman" w:hAnsi="Times New Roman"/>
          <w:szCs w:val="24"/>
        </w:rPr>
        <w:t>3</w:t>
      </w:r>
      <w:r>
        <w:rPr>
          <w:rFonts w:ascii="Times New Roman" w:hAnsi="Times New Roman"/>
          <w:szCs w:val="21"/>
        </w:rPr>
        <w:t>．</w:t>
      </w:r>
      <w:r>
        <w:rPr>
          <w:rFonts w:ascii="Times New Roman" w:hAnsi="Times New Roman"/>
          <w:szCs w:val="24"/>
        </w:rPr>
        <w:t>在下列有关晶体的叙述错误的是（    ）。</w:t>
      </w:r>
    </w:p>
    <w:p>
      <w:pPr>
        <w:spacing w:line="240" w:lineRule="auto"/>
        <w:rPr>
          <w:rFonts w:ascii="Times New Roman" w:hAnsi="Times New Roman"/>
          <w:szCs w:val="24"/>
        </w:rPr>
      </w:pPr>
      <w:r>
        <w:rPr>
          <w:rFonts w:ascii="Times New Roman" w:hAnsi="Times New Roman"/>
          <w:szCs w:val="24"/>
        </w:rPr>
        <w:t xml:space="preserve">    A．离子晶体中，一定存在离子键</w:t>
      </w:r>
    </w:p>
    <w:p>
      <w:pPr>
        <w:spacing w:line="240" w:lineRule="auto"/>
        <w:ind w:firstLine="435"/>
        <w:rPr>
          <w:rFonts w:ascii="Times New Roman" w:hAnsi="Times New Roman"/>
          <w:szCs w:val="24"/>
        </w:rPr>
      </w:pPr>
      <w:r>
        <w:rPr>
          <w:rFonts w:ascii="Times New Roman" w:hAnsi="Times New Roman"/>
          <w:szCs w:val="24"/>
        </w:rPr>
        <w:t>B．共价晶体中，只存在共价键</w:t>
      </w:r>
    </w:p>
    <w:p>
      <w:pPr>
        <w:spacing w:line="240" w:lineRule="auto"/>
        <w:ind w:firstLine="435"/>
        <w:rPr>
          <w:rFonts w:ascii="Times New Roman" w:hAnsi="Times New Roman"/>
          <w:szCs w:val="24"/>
        </w:rPr>
      </w:pPr>
      <w:r>
        <w:rPr>
          <w:rFonts w:ascii="Times New Roman" w:hAnsi="Times New Roman"/>
          <w:szCs w:val="24"/>
        </w:rPr>
        <w:t>C．离子晶体中可能存在共价键</w:t>
      </w:r>
    </w:p>
    <w:p>
      <w:pPr>
        <w:spacing w:line="240" w:lineRule="auto"/>
        <w:ind w:firstLine="435"/>
        <w:rPr>
          <w:rFonts w:ascii="Times New Roman" w:hAnsi="Times New Roman"/>
          <w:szCs w:val="24"/>
        </w:rPr>
      </w:pPr>
      <w:r>
        <w:rPr>
          <w:rFonts w:ascii="Times New Roman" w:hAnsi="Times New Roman"/>
          <w:szCs w:val="24"/>
        </w:rPr>
        <w:t>D．分子晶体中有可能存在离子键</w:t>
      </w:r>
    </w:p>
    <w:p>
      <w:pPr>
        <w:spacing w:line="240" w:lineRule="auto"/>
        <w:rPr>
          <w:rFonts w:ascii="Times New Roman" w:hAnsi="Times New Roman"/>
          <w:szCs w:val="24"/>
        </w:rPr>
      </w:pPr>
      <w:r>
        <w:rPr>
          <w:rFonts w:ascii="Times New Roman" w:hAnsi="Times New Roman"/>
          <w:szCs w:val="24"/>
        </w:rPr>
        <w:t>4</w:t>
      </w:r>
      <w:r>
        <w:rPr>
          <w:rFonts w:ascii="Times New Roman" w:hAnsi="Times New Roman"/>
          <w:szCs w:val="21"/>
        </w:rPr>
        <w:t>．</w:t>
      </w:r>
      <w:r>
        <w:rPr>
          <w:rFonts w:ascii="Times New Roman" w:hAnsi="Times New Roman"/>
          <w:szCs w:val="24"/>
        </w:rPr>
        <w:t>下列物质在固态时，晶体类型相同的是（    ）。</w:t>
      </w:r>
    </w:p>
    <w:p>
      <w:pPr>
        <w:spacing w:line="240" w:lineRule="auto"/>
        <w:rPr>
          <w:rFonts w:ascii="Times New Roman" w:hAnsi="Times New Roman"/>
          <w:szCs w:val="24"/>
        </w:rPr>
      </w:pPr>
      <w:r>
        <w:rPr>
          <w:rFonts w:ascii="Times New Roman" w:hAnsi="Times New Roman"/>
          <w:szCs w:val="24"/>
        </w:rPr>
        <w:t xml:space="preserve">    A．SiO</w:t>
      </w:r>
      <w:r>
        <w:rPr>
          <w:rFonts w:ascii="Times New Roman" w:hAnsi="Times New Roman"/>
          <w:szCs w:val="24"/>
          <w:vertAlign w:val="subscript"/>
        </w:rPr>
        <w:t>2</w:t>
      </w:r>
      <w:r>
        <w:rPr>
          <w:rFonts w:ascii="Times New Roman" w:hAnsi="Times New Roman"/>
          <w:szCs w:val="24"/>
        </w:rPr>
        <w:t>和CO</w:t>
      </w:r>
      <w:r>
        <w:rPr>
          <w:rFonts w:ascii="Times New Roman" w:hAnsi="Times New Roman"/>
          <w:szCs w:val="24"/>
          <w:vertAlign w:val="subscript"/>
        </w:rPr>
        <w:t>2</w:t>
      </w:r>
      <w:r>
        <w:rPr>
          <w:rFonts w:ascii="Times New Roman" w:hAnsi="Times New Roman"/>
          <w:szCs w:val="24"/>
        </w:rPr>
        <w:t xml:space="preserve">    B．NaCl和HCl    C．I</w:t>
      </w:r>
      <w:r>
        <w:rPr>
          <w:rFonts w:ascii="Times New Roman" w:hAnsi="Times New Roman"/>
          <w:szCs w:val="24"/>
          <w:vertAlign w:val="subscript"/>
        </w:rPr>
        <w:t>2</w:t>
      </w:r>
      <w:r>
        <w:rPr>
          <w:rFonts w:ascii="Times New Roman" w:hAnsi="Times New Roman"/>
          <w:szCs w:val="24"/>
        </w:rPr>
        <w:t>和金刚石    D．NH</w:t>
      </w:r>
      <w:r>
        <w:rPr>
          <w:rFonts w:ascii="Times New Roman" w:hAnsi="Times New Roman"/>
          <w:szCs w:val="24"/>
          <w:vertAlign w:val="subscript"/>
        </w:rPr>
        <w:t>3</w:t>
      </w:r>
      <w:r>
        <w:rPr>
          <w:rFonts w:ascii="Times New Roman" w:hAnsi="Times New Roman"/>
          <w:szCs w:val="24"/>
        </w:rPr>
        <w:t>和H</w:t>
      </w:r>
      <w:r>
        <w:rPr>
          <w:rFonts w:ascii="Times New Roman" w:hAnsi="Times New Roman"/>
          <w:szCs w:val="24"/>
          <w:vertAlign w:val="subscript"/>
        </w:rPr>
        <w:t>2</w:t>
      </w:r>
      <w:r>
        <w:rPr>
          <w:rFonts w:ascii="Times New Roman" w:hAnsi="Times New Roman"/>
          <w:szCs w:val="24"/>
        </w:rPr>
        <w:t>O</w:t>
      </w:r>
    </w:p>
    <w:p>
      <w:pPr>
        <w:spacing w:line="240" w:lineRule="auto"/>
        <w:rPr>
          <w:rFonts w:ascii="Times New Roman" w:hAnsi="Times New Roman"/>
          <w:szCs w:val="24"/>
        </w:rPr>
      </w:pPr>
      <w:r>
        <w:rPr>
          <w:rFonts w:ascii="Times New Roman" w:hAnsi="Times New Roman"/>
          <w:szCs w:val="24"/>
        </w:rPr>
        <w:t>5</w:t>
      </w:r>
      <w:r>
        <w:rPr>
          <w:rFonts w:ascii="Times New Roman" w:hAnsi="Times New Roman"/>
          <w:szCs w:val="21"/>
        </w:rPr>
        <w:t>．</w:t>
      </w:r>
      <w:r>
        <w:rPr>
          <w:rFonts w:ascii="Times New Roman" w:hAnsi="Times New Roman"/>
          <w:szCs w:val="24"/>
        </w:rPr>
        <w:t>下列各组所有的元素组合，既可以构成离子晶体，又可以构成分子晶体的是（    ）。</w:t>
      </w:r>
    </w:p>
    <w:p>
      <w:pPr>
        <w:spacing w:line="240" w:lineRule="auto"/>
        <w:ind w:firstLine="435"/>
        <w:rPr>
          <w:rFonts w:ascii="Times New Roman" w:hAnsi="Times New Roman"/>
          <w:szCs w:val="24"/>
        </w:rPr>
      </w:pPr>
      <w:r>
        <w:rPr>
          <w:rFonts w:ascii="Times New Roman" w:hAnsi="Times New Roman"/>
          <w:szCs w:val="24"/>
        </w:rPr>
        <w:t>A．S，O，K    B．Na，C，O    C．H，O，S    D．H，N，O</w:t>
      </w:r>
    </w:p>
    <w:p>
      <w:pPr>
        <w:spacing w:line="240" w:lineRule="auto"/>
        <w:rPr>
          <w:rFonts w:ascii="Times New Roman" w:hAnsi="Times New Roman"/>
          <w:szCs w:val="24"/>
        </w:rPr>
      </w:pPr>
      <w:r>
        <w:rPr>
          <w:rFonts w:ascii="Times New Roman" w:hAnsi="Times New Roman"/>
          <w:szCs w:val="24"/>
        </w:rPr>
        <w:t>6</w:t>
      </w:r>
      <w:r>
        <w:rPr>
          <w:rFonts w:ascii="Times New Roman" w:hAnsi="Times New Roman"/>
          <w:szCs w:val="21"/>
        </w:rPr>
        <w:t>．</w:t>
      </w:r>
      <w:r>
        <w:rPr>
          <w:rFonts w:ascii="Times New Roman" w:hAnsi="Times New Roman"/>
          <w:szCs w:val="24"/>
        </w:rPr>
        <w:t>下列物质中，属于离子晶体的是（    ）。</w:t>
      </w:r>
    </w:p>
    <w:p>
      <w:pPr>
        <w:spacing w:line="240" w:lineRule="auto"/>
        <w:rPr>
          <w:rFonts w:ascii="Times New Roman" w:hAnsi="Times New Roman"/>
          <w:szCs w:val="24"/>
        </w:rPr>
      </w:pPr>
      <w:r>
        <w:rPr>
          <w:rFonts w:ascii="Times New Roman" w:hAnsi="Times New Roman"/>
          <w:szCs w:val="24"/>
        </w:rPr>
        <w:t xml:space="preserve">    A．干冰    B．金刚石    C．氯化钙    D．乙醇</w:t>
      </w:r>
    </w:p>
    <w:p>
      <w:pPr>
        <w:spacing w:line="240" w:lineRule="auto"/>
        <w:rPr>
          <w:rFonts w:ascii="Times New Roman" w:hAnsi="Times New Roman"/>
          <w:szCs w:val="24"/>
        </w:rPr>
      </w:pPr>
      <w:r>
        <w:rPr>
          <w:rFonts w:ascii="Times New Roman" w:hAnsi="Times New Roman"/>
          <w:szCs w:val="24"/>
        </w:rPr>
        <w:t>7</w:t>
      </w:r>
      <w:r>
        <w:rPr>
          <w:rFonts w:ascii="Times New Roman" w:hAnsi="Times New Roman"/>
          <w:szCs w:val="21"/>
        </w:rPr>
        <w:t>．</w:t>
      </w:r>
      <w:r>
        <w:rPr>
          <w:rFonts w:ascii="Times New Roman" w:hAnsi="Times New Roman"/>
          <w:szCs w:val="24"/>
        </w:rPr>
        <w:t>下列物质中，既有离子键，又有共价键的是（    ）。</w:t>
      </w:r>
    </w:p>
    <w:p>
      <w:pPr>
        <w:spacing w:line="240" w:lineRule="auto"/>
        <w:rPr>
          <w:rFonts w:ascii="Times New Roman" w:hAnsi="Times New Roman"/>
          <w:szCs w:val="24"/>
          <w:lang w:val="pt-BR"/>
        </w:rPr>
      </w:pPr>
      <w:r>
        <w:rPr>
          <w:rFonts w:ascii="Times New Roman" w:hAnsi="Times New Roman"/>
          <w:szCs w:val="24"/>
          <w:lang w:val="pt-BR"/>
        </w:rPr>
        <w:t xml:space="preserve">    A．H</w:t>
      </w:r>
      <w:r>
        <w:rPr>
          <w:rFonts w:ascii="Times New Roman" w:hAnsi="Times New Roman"/>
          <w:szCs w:val="24"/>
          <w:vertAlign w:val="subscript"/>
          <w:lang w:val="pt-BR"/>
        </w:rPr>
        <w:t>2</w:t>
      </w:r>
      <w:r>
        <w:rPr>
          <w:rFonts w:ascii="Times New Roman" w:hAnsi="Times New Roman"/>
          <w:szCs w:val="24"/>
          <w:lang w:val="pt-BR"/>
        </w:rPr>
        <w:t>O    B．CaCl</w:t>
      </w:r>
      <w:r>
        <w:rPr>
          <w:rFonts w:ascii="Times New Roman" w:hAnsi="Times New Roman"/>
          <w:szCs w:val="24"/>
          <w:vertAlign w:val="subscript"/>
          <w:lang w:val="pt-BR"/>
        </w:rPr>
        <w:t>2</w:t>
      </w:r>
      <w:r>
        <w:rPr>
          <w:rFonts w:ascii="Times New Roman" w:hAnsi="Times New Roman"/>
          <w:szCs w:val="24"/>
          <w:lang w:val="pt-BR"/>
        </w:rPr>
        <w:t xml:space="preserve">    C．KOH    D．Cl</w:t>
      </w:r>
      <w:r>
        <w:rPr>
          <w:rFonts w:ascii="Times New Roman" w:hAnsi="Times New Roman"/>
          <w:szCs w:val="24"/>
          <w:vertAlign w:val="subscript"/>
          <w:lang w:val="pt-BR"/>
        </w:rPr>
        <w:t>2</w:t>
      </w:r>
    </w:p>
    <w:p>
      <w:pPr>
        <w:rPr>
          <w:rFonts w:hint="eastAsia" w:ascii="Times New Roman" w:hAnsi="Times New Roman" w:eastAsia="宋体"/>
          <w:color w:val="000000"/>
          <w:szCs w:val="21"/>
          <w:lang w:eastAsia="zh-CN"/>
        </w:rPr>
      </w:pPr>
      <w:r>
        <w:rPr>
          <w:rFonts w:ascii="Times New Roman" w:hAnsi="Times New Roman"/>
          <w:szCs w:val="24"/>
          <w:lang w:val="pt-BR"/>
        </w:rPr>
        <w:t>8</w:t>
      </w:r>
      <w:r>
        <w:rPr>
          <w:rFonts w:ascii="Times New Roman" w:hAnsi="Times New Roman"/>
          <w:szCs w:val="21"/>
        </w:rPr>
        <w:t>．</w:t>
      </w:r>
      <w:r>
        <w:rPr>
          <w:rFonts w:ascii="Times New Roman" w:hAnsi="Times New Roman"/>
          <w:color w:val="000000"/>
          <w:szCs w:val="21"/>
        </w:rPr>
        <w:t>下列特性适合金属晶体的是（　　 ）</w:t>
      </w:r>
    </w:p>
    <w:p>
      <w:pPr>
        <w:rPr>
          <w:rFonts w:hint="eastAsia" w:ascii="Times New Roman" w:hAnsi="Times New Roman" w:eastAsia="宋体"/>
          <w:color w:val="000000"/>
          <w:szCs w:val="21"/>
          <w:lang w:eastAsia="zh-CN"/>
        </w:rPr>
      </w:pPr>
      <w:r>
        <w:rPr>
          <w:rFonts w:ascii="Times New Roman" w:hAnsi="Times New Roman"/>
          <w:color w:val="000000"/>
          <w:szCs w:val="21"/>
        </w:rPr>
        <w:t>　　A、熔点1031 ℃，固态不导电，水溶液能导电</w:t>
      </w:r>
    </w:p>
    <w:p>
      <w:pPr>
        <w:rPr>
          <w:rFonts w:hint="eastAsia" w:ascii="Times New Roman" w:hAnsi="Times New Roman" w:eastAsia="宋体"/>
          <w:color w:val="000000"/>
          <w:szCs w:val="21"/>
          <w:lang w:eastAsia="zh-CN"/>
        </w:rPr>
      </w:pPr>
      <w:r>
        <w:rPr>
          <w:rFonts w:ascii="Times New Roman" w:hAnsi="Times New Roman"/>
          <w:color w:val="000000"/>
          <w:szCs w:val="21"/>
        </w:rPr>
        <w:t>　　B、熔点97.81 ℃，固态能导电，质软</w:t>
      </w:r>
    </w:p>
    <w:p>
      <w:pPr>
        <w:rPr>
          <w:rFonts w:hint="eastAsia" w:ascii="Times New Roman" w:hAnsi="Times New Roman" w:eastAsia="宋体"/>
          <w:color w:val="000000"/>
          <w:szCs w:val="21"/>
          <w:lang w:eastAsia="zh-CN"/>
        </w:rPr>
      </w:pPr>
      <w:r>
        <w:rPr>
          <w:rFonts w:ascii="Times New Roman" w:hAnsi="Times New Roman"/>
          <w:color w:val="000000"/>
          <w:szCs w:val="21"/>
        </w:rPr>
        <w:t>　　C、熔点162.7 ℃，固态不导电，水溶液能导电</w:t>
      </w:r>
    </w:p>
    <w:p>
      <w:pPr>
        <w:rPr>
          <w:rFonts w:hint="eastAsia" w:ascii="Times New Roman" w:hAnsi="Times New Roman" w:eastAsia="宋体"/>
          <w:color w:val="000000"/>
          <w:szCs w:val="21"/>
          <w:lang w:eastAsia="zh-CN"/>
        </w:rPr>
      </w:pPr>
      <w:r>
        <w:rPr>
          <w:rFonts w:ascii="Times New Roman" w:hAnsi="Times New Roman"/>
          <w:color w:val="000000"/>
          <w:szCs w:val="21"/>
        </w:rPr>
        <w:t>　　D、熔点1070 ℃，液态能导电，但固态不能导电</w:t>
      </w:r>
    </w:p>
    <w:p>
      <w:pPr>
        <w:rPr>
          <w:rFonts w:hint="eastAsia" w:ascii="Times New Roman" w:hAnsi="Times New Roman" w:eastAsia="宋体"/>
          <w:color w:val="000000"/>
          <w:szCs w:val="21"/>
          <w:lang w:eastAsia="zh-CN"/>
        </w:rPr>
      </w:pPr>
    </w:p>
    <w:p>
      <w:pPr>
        <w:spacing w:after="156" w:afterLines="50" w:line="240" w:lineRule="auto"/>
        <w:ind w:right="44" w:rightChars="21"/>
        <w:jc w:val="left"/>
        <w:rPr>
          <w:rFonts w:ascii="Times New Roman" w:hAnsi="Times New Roman"/>
          <w:b/>
          <w:sz w:val="32"/>
          <w:szCs w:val="32"/>
        </w:rPr>
      </w:pPr>
      <w:r>
        <w:rPr>
          <w:rFonts w:ascii="Times New Roman" w:hAnsi="Times New Roman"/>
          <w:b/>
          <w:sz w:val="32"/>
          <w:szCs w:val="32"/>
        </w:rPr>
        <mc:AlternateContent>
          <mc:Choice Requires="wps">
            <w:drawing>
              <wp:anchor distT="0" distB="0" distL="114300" distR="114300" simplePos="0" relativeHeight="251661312" behindDoc="1" locked="0" layoutInCell="1" allowOverlap="1">
                <wp:simplePos x="0" y="0"/>
                <wp:positionH relativeFrom="column">
                  <wp:posOffset>4046220</wp:posOffset>
                </wp:positionH>
                <wp:positionV relativeFrom="paragraph">
                  <wp:posOffset>7620</wp:posOffset>
                </wp:positionV>
                <wp:extent cx="409575" cy="733425"/>
                <wp:effectExtent l="5080" t="4445" r="4445" b="5080"/>
                <wp:wrapNone/>
                <wp:docPr id="31" name="矩形 31"/>
                <wp:cNvGraphicFramePr/>
                <a:graphic xmlns:a="http://schemas.openxmlformats.org/drawingml/2006/main">
                  <a:graphicData uri="http://schemas.microsoft.com/office/word/2010/wordprocessingShape">
                    <wps:wsp>
                      <wps:cNvSpPr/>
                      <wps:spPr>
                        <a:xfrm>
                          <a:off x="0" y="0"/>
                          <a:ext cx="409575" cy="73342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8.6pt;margin-top:0.6pt;height:57.75pt;width:32.25pt;z-index:-251655168;mso-width-relative:page;mso-height-relative:page;" stroked="t" coordsize="21600,21600" o:gfxdata="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DQiSdYAAAAJAQAADwAAAAAAAAABACAAAAAiAAAAZHJzL2Rvd25yZXYueG1sUEsB&#10;AhQAFAAAAAgAh07iQKWwPx/3AQAAHwQAAA4AAAAAAAAAAQAgAAAAJQEAAGRycy9lMm9Eb2MueG1s&#10;UEsFBgAAAAAGAAYAWQEAAI4FAAAAAA==&#10;">
                <v:path/>
                <v:fill focussize="0,0"/>
                <v:stroke color="#FFFFFF"/>
                <v:imagedata o:title=""/>
                <o:lock v:ext="edit"/>
              </v:rect>
            </w:pict>
          </mc:Fallback>
        </mc:AlternateContent>
      </w:r>
      <w:r>
        <w:rPr>
          <w:rFonts w:hint="eastAsia" w:ascii="Times New Roman" w:hAnsi="Times New Roman"/>
          <w:b/>
          <w:sz w:val="32"/>
          <w:szCs w:val="32"/>
        </w:rPr>
        <w:t>参考答案</w:t>
      </w:r>
    </w:p>
    <w:p>
      <w:pPr>
        <w:spacing w:after="156" w:afterLines="50" w:line="240" w:lineRule="auto"/>
        <w:ind w:right="44" w:rightChars="21"/>
        <w:jc w:val="center"/>
        <w:rPr>
          <w:rFonts w:ascii="Times New Roman" w:hAnsi="Times New Roman"/>
          <w:b/>
          <w:sz w:val="24"/>
        </w:rPr>
      </w:pPr>
      <w:r>
        <w:rPr>
          <w:rFonts w:ascii="Times New Roman" w:hAnsi="Times New Roman"/>
          <w:b/>
          <w:sz w:val="24"/>
        </w:rPr>
        <w:t xml:space="preserve">                  </w:t>
      </w:r>
    </w:p>
    <w:p>
      <w:pPr>
        <w:pStyle w:val="2"/>
        <w:spacing w:line="240" w:lineRule="auto"/>
        <w:rPr>
          <w:rFonts w:ascii="Times New Roman" w:hAnsi="Times New Roman" w:eastAsia="宋体"/>
          <w:b/>
          <w:sz w:val="21"/>
          <w:szCs w:val="21"/>
        </w:rPr>
      </w:pPr>
      <w:r>
        <w:rPr>
          <w:rFonts w:ascii="Times New Roman" w:hAnsi="Times New Roman" w:eastAsia="宋体"/>
          <w:b/>
          <w:sz w:val="21"/>
          <w:szCs w:val="21"/>
        </w:rPr>
        <w:t>知识链接</w:t>
      </w:r>
    </w:p>
    <w:p>
      <w:pPr>
        <w:pStyle w:val="2"/>
        <w:spacing w:line="240" w:lineRule="auto"/>
        <w:rPr>
          <w:rFonts w:ascii="Times New Roman" w:hAnsi="Times New Roman"/>
          <w:b/>
          <w:sz w:val="21"/>
          <w:szCs w:val="21"/>
        </w:rPr>
      </w:pPr>
      <w:r>
        <w:rPr>
          <w:rFonts w:ascii="Times New Roman" w:hAnsi="Times New Roman"/>
          <w:b/>
          <w:sz w:val="21"/>
          <w:szCs w:val="21"/>
        </w:rPr>
        <w:t>Hi，在开始挑战之前，先来热下身吧！</w:t>
      </w:r>
    </w:p>
    <w:p>
      <w:pPr>
        <w:spacing w:line="240" w:lineRule="auto"/>
        <w:rPr>
          <w:rFonts w:ascii="Times New Roman" w:hAnsi="Times New Roman"/>
          <w:color w:val="000000"/>
          <w:szCs w:val="21"/>
        </w:rPr>
      </w:pPr>
      <w:r>
        <w:rPr>
          <w:rFonts w:ascii="Times New Roman" w:hAnsi="Times New Roman"/>
          <w:szCs w:val="21"/>
        </w:rPr>
        <w:t>1．</w:t>
      </w:r>
      <w:r>
        <w:rPr>
          <w:rFonts w:ascii="Times New Roman" w:hAnsi="Times New Roman"/>
          <w:color w:val="000000"/>
          <w:szCs w:val="21"/>
        </w:rPr>
        <w:t>离子键：阴、阳离子间极强的静电作用。</w:t>
      </w:r>
    </w:p>
    <w:p>
      <w:pPr>
        <w:spacing w:line="240" w:lineRule="auto"/>
        <w:rPr>
          <w:rFonts w:ascii="Times New Roman" w:hAnsi="Times New Roman"/>
          <w:color w:val="000000"/>
          <w:szCs w:val="21"/>
        </w:rPr>
      </w:pPr>
      <w:r>
        <w:rPr>
          <w:rFonts w:ascii="Times New Roman" w:hAnsi="Times New Roman"/>
          <w:szCs w:val="21"/>
        </w:rPr>
        <w:t>2．</w:t>
      </w:r>
      <w:r>
        <w:rPr>
          <w:rFonts w:ascii="Times New Roman" w:hAnsi="Times New Roman"/>
          <w:color w:val="000000"/>
          <w:szCs w:val="21"/>
        </w:rPr>
        <w:t>由阳离子和阴离子通过离子键结合而成的晶体叫离子晶体。</w:t>
      </w:r>
    </w:p>
    <w:p>
      <w:pPr>
        <w:ind w:left="0" w:leftChars="-67" w:hanging="141" w:hangingChars="44"/>
        <w:rPr>
          <w:rFonts w:ascii="Times New Roman" w:hAnsi="Times New Roman"/>
          <w:b/>
          <w:sz w:val="32"/>
        </w:rPr>
      </w:pPr>
      <w:r>
        <w:rPr>
          <w:rFonts w:ascii="Times New Roman" w:hAnsi="Times New Roman"/>
          <w:b/>
          <w:sz w:val="32"/>
        </w:rPr>
        <w:t>▪</w:t>
      </w:r>
      <w:r>
        <w:rPr>
          <w:rFonts w:ascii="Cambria Math" w:hAnsi="Cambria Math" w:cs="Cambria Math"/>
          <w:b/>
          <w:sz w:val="32"/>
        </w:rPr>
        <w:t>◆</w:t>
      </w:r>
      <w:r>
        <w:rPr>
          <w:rFonts w:ascii="Times New Roman" w:hAnsi="Times New Roman"/>
          <w:b/>
          <w:sz w:val="28"/>
          <w:szCs w:val="28"/>
        </w:rPr>
        <w:t>学习任务</w:t>
      </w:r>
    </w:p>
    <w:p>
      <w:pPr>
        <w:pStyle w:val="3"/>
        <w:rPr>
          <w:rFonts w:ascii="Times New Roman" w:hAnsi="Times New Roman" w:eastAsia="宋体"/>
          <w:b/>
        </w:rPr>
      </w:pPr>
      <w:r>
        <w:rPr>
          <w:rFonts w:ascii="Times New Roman" w:hAnsi="Times New Roman" w:eastAsia="宋体"/>
          <w:b/>
        </w:rPr>
        <w:t>（一）</w:t>
      </w:r>
      <w:r>
        <w:rPr>
          <w:rFonts w:ascii="Times New Roman" w:hAnsi="Times New Roman" w:eastAsia="宋体"/>
          <w:b/>
          <w:color w:val="FF0000"/>
          <w:sz w:val="36"/>
        </w:rPr>
        <w:t>读</w:t>
      </w:r>
      <w:r>
        <w:rPr>
          <w:rFonts w:ascii="Times New Roman" w:hAnsi="Times New Roman" w:eastAsia="宋体"/>
          <w:b/>
        </w:rPr>
        <w:t>教材，首战告捷</w:t>
      </w:r>
    </w:p>
    <w:p>
      <w:pPr>
        <w:pStyle w:val="3"/>
        <w:spacing w:line="240" w:lineRule="auto"/>
        <w:rPr>
          <w:rFonts w:ascii="Times New Roman" w:hAnsi="Times New Roman" w:eastAsia="宋体"/>
          <w:b/>
        </w:rPr>
      </w:pPr>
      <w:r>
        <w:rPr>
          <w:rFonts w:ascii="Times New Roman" w:hAnsi="Times New Roman" w:eastAsia="宋体"/>
          <w:b/>
        </w:rPr>
        <w:t xml:space="preserve">（二） </w:t>
      </w:r>
      <w:r>
        <w:rPr>
          <w:rFonts w:ascii="Times New Roman" w:hAnsi="Times New Roman" w:eastAsia="宋体"/>
          <w:b/>
          <w:color w:val="FF0000"/>
          <w:sz w:val="36"/>
        </w:rPr>
        <w:t>试</w:t>
      </w:r>
      <w:r>
        <w:rPr>
          <w:rFonts w:ascii="Times New Roman" w:hAnsi="Times New Roman" w:eastAsia="宋体"/>
          <w:b/>
        </w:rPr>
        <w:t>身手， 初露锋芒</w:t>
      </w:r>
    </w:p>
    <w:p>
      <w:pPr>
        <w:spacing w:line="276" w:lineRule="auto"/>
        <w:ind w:firstLine="420"/>
        <w:rPr>
          <w:rFonts w:ascii="Times New Roman" w:hAnsi="Times New Roman"/>
          <w:b/>
        </w:rPr>
      </w:pPr>
      <w:r>
        <w:rPr>
          <w:rFonts w:ascii="Times New Roman" w:hAnsi="Times New Roman"/>
          <w:b/>
        </w:rPr>
        <w:t>让我们来试试回答下面的问题和小练习吧。</w:t>
      </w:r>
    </w:p>
    <w:p>
      <w:pPr>
        <w:rPr>
          <w:rFonts w:ascii="Times New Roman" w:hAnsi="Times New Roman"/>
          <w:b/>
          <w:color w:val="FF6600"/>
          <w:szCs w:val="21"/>
        </w:rPr>
      </w:pPr>
      <w:r>
        <w:rPr>
          <w:rFonts w:ascii="Times New Roman" w:hAnsi="Times New Roman"/>
          <w:b/>
          <w:szCs w:val="24"/>
          <w:lang w:val="pt-BR"/>
        </w:rPr>
        <w:t>问题</w:t>
      </w:r>
      <w:r>
        <w:rPr>
          <w:rFonts w:ascii="Times New Roman" w:hAnsi="Times New Roman"/>
          <w:b/>
          <w:bCs/>
          <w:color w:val="000000"/>
          <w:szCs w:val="21"/>
        </w:rPr>
        <w:t>1</w:t>
      </w:r>
      <w:r>
        <w:rPr>
          <w:rFonts w:ascii="Times New Roman" w:hAnsi="Times New Roman"/>
          <w:b/>
          <w:szCs w:val="24"/>
          <w:lang w:val="pt-BR"/>
        </w:rPr>
        <w:t>：</w:t>
      </w:r>
      <w:r>
        <w:rPr>
          <w:rFonts w:ascii="Times New Roman" w:hAnsi="Times New Roman"/>
          <w:b/>
          <w:bCs/>
          <w:color w:val="000000"/>
          <w:szCs w:val="21"/>
        </w:rPr>
        <w:t>离子晶体</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①</w:t>
      </w:r>
      <w:r>
        <w:rPr>
          <w:rFonts w:ascii="Times New Roman" w:hAnsi="Times New Roman"/>
          <w:color w:val="000000"/>
          <w:szCs w:val="21"/>
        </w:rPr>
        <w:t>构成晶体的微粒：阴、阳离子（在晶体中不能自由移动）</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②</w:t>
      </w:r>
      <w:r>
        <w:rPr>
          <w:rFonts w:ascii="Times New Roman" w:hAnsi="Times New Roman"/>
          <w:color w:val="000000"/>
          <w:szCs w:val="21"/>
        </w:rPr>
        <w:t>微粒间的作用：离子键</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③</w:t>
      </w:r>
      <w:r>
        <w:rPr>
          <w:rFonts w:ascii="Times New Roman" w:hAnsi="Times New Roman"/>
          <w:color w:val="000000"/>
          <w:szCs w:val="21"/>
        </w:rPr>
        <w:t>常见的离子晶体——离子化合物：强碱、活泼金属氧化物、绝大多数盐等</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④</w:t>
      </w:r>
      <w:r>
        <w:rPr>
          <w:rFonts w:ascii="Times New Roman" w:hAnsi="Times New Roman"/>
          <w:color w:val="000000"/>
          <w:szCs w:val="21"/>
        </w:rPr>
        <w:t>结构特点：理论上，结构粒子可向空间无限扩展</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⑤</w:t>
      </w:r>
      <w:r>
        <w:rPr>
          <w:rFonts w:ascii="Times New Roman" w:hAnsi="Times New Roman"/>
          <w:color w:val="000000"/>
          <w:szCs w:val="21"/>
        </w:rPr>
        <w:t>离子晶体性质：熔沸点较高、硬度较大、难于压缩、熔融状态能够导电；溶解性差异较大，如KNO</w:t>
      </w:r>
      <w:r>
        <w:rPr>
          <w:rFonts w:ascii="Times New Roman" w:hAnsi="Times New Roman"/>
          <w:color w:val="000000"/>
          <w:szCs w:val="21"/>
          <w:vertAlign w:val="subscript"/>
        </w:rPr>
        <w:t>3</w:t>
      </w:r>
      <w:r>
        <w:rPr>
          <w:rFonts w:ascii="Times New Roman" w:hAnsi="Times New Roman"/>
          <w:color w:val="000000"/>
          <w:szCs w:val="21"/>
        </w:rPr>
        <w:t>易溶于水、CaCO</w:t>
      </w:r>
      <w:r>
        <w:rPr>
          <w:rFonts w:ascii="Times New Roman" w:hAnsi="Times New Roman"/>
          <w:color w:val="000000"/>
          <w:szCs w:val="21"/>
          <w:vertAlign w:val="subscript"/>
        </w:rPr>
        <w:t>3</w:t>
      </w:r>
      <w:r>
        <w:rPr>
          <w:rFonts w:ascii="Times New Roman" w:hAnsi="Times New Roman"/>
          <w:color w:val="000000"/>
          <w:szCs w:val="21"/>
        </w:rPr>
        <w:t>难溶于水。</w:t>
      </w:r>
    </w:p>
    <w:p>
      <w:pPr>
        <w:spacing w:line="240" w:lineRule="auto"/>
        <w:ind w:right="3303" w:rightChars="1573"/>
        <w:rPr>
          <w:rFonts w:ascii="Times New Roman" w:hAnsi="Times New Roman"/>
          <w:color w:val="000000"/>
          <w:szCs w:val="21"/>
        </w:rPr>
      </w:pPr>
      <w:r>
        <w:rPr>
          <w:rFonts w:ascii="Times New Roman" w:hAnsi="Times New Roman"/>
          <w:color w:val="000000"/>
          <w:szCs w:val="21"/>
        </w:rPr>
        <w:t>　　说明：</w:t>
      </w:r>
    </w:p>
    <w:p>
      <w:pPr>
        <w:spacing w:line="240" w:lineRule="auto"/>
        <w:ind w:right="3303" w:rightChars="1573"/>
        <w:rPr>
          <w:rFonts w:ascii="Times New Roman" w:hAnsi="Times New Roman"/>
          <w:color w:val="000000"/>
          <w:szCs w:val="21"/>
        </w:rPr>
      </w:pPr>
      <w:r>
        <w:rPr>
          <w:rFonts w:ascii="Times New Roman" w:hAnsi="Times New Roman"/>
          <w:color w:val="000000"/>
          <w:szCs w:val="21"/>
        </w:rPr>
        <w:t>　　Ⅰ：在离子晶体中，离子间存在着较强的离子键，使离子晶体的硬度较大、难于压缩；而且，要使离子晶体由固态变成液态或气态，需要较多的能量破坏这些较强的离子键。因此，离子晶体具有较高的熔点和沸点，如NaCl的熔点为801℃，沸点为l 413℃；CsCl的熔点为645℃，沸点为l290℃。</w:t>
      </w:r>
    </w:p>
    <w:p>
      <w:pPr>
        <w:spacing w:line="240" w:lineRule="auto"/>
        <w:ind w:right="3303" w:rightChars="1573" w:firstLine="420"/>
        <w:rPr>
          <w:rFonts w:ascii="Times New Roman" w:hAnsi="Times New Roman"/>
          <w:color w:val="000000"/>
          <w:szCs w:val="21"/>
        </w:rPr>
      </w:pPr>
      <w:r>
        <w:rPr>
          <w:rFonts w:ascii="Times New Roman" w:hAnsi="Times New Roman"/>
          <w:color w:val="000000"/>
          <w:szCs w:val="21"/>
        </w:rPr>
        <w:t>Ⅱ：离子晶体在固态时不能导电是因为固态时虽有阴阳离子，但不能自由移动。但在熔化状态下或水溶液中离子键发生断裂，使阴阳离子在外加电场作用下产生定向移动，因此能够导电。</w:t>
      </w:r>
    </w:p>
    <w:p>
      <w:pPr>
        <w:spacing w:line="240" w:lineRule="auto"/>
        <w:ind w:right="3303" w:rightChars="1573" w:firstLine="420"/>
        <w:rPr>
          <w:rFonts w:ascii="Times New Roman" w:hAnsi="Times New Roman"/>
          <w:color w:val="000000"/>
          <w:szCs w:val="21"/>
        </w:rPr>
      </w:pPr>
    </w:p>
    <w:p>
      <w:pPr>
        <w:spacing w:line="240" w:lineRule="auto"/>
        <w:rPr>
          <w:rFonts w:ascii="Times New Roman" w:hAnsi="Times New Roman"/>
          <w:b/>
          <w:color w:val="000000"/>
          <w:szCs w:val="21"/>
        </w:rPr>
      </w:pPr>
      <w:r>
        <w:rPr>
          <w:rFonts w:ascii="Times New Roman" w:hAnsi="Times New Roman"/>
          <w:b/>
          <w:bCs/>
          <w:color w:val="000000"/>
          <w:szCs w:val="21"/>
        </w:rPr>
        <w:t>问题2：离子晶体中</w:t>
      </w:r>
      <w:r>
        <w:rPr>
          <w:rFonts w:ascii="Times New Roman" w:hAnsi="Times New Roman"/>
          <w:b/>
          <w:bCs/>
          <w:szCs w:val="21"/>
        </w:rPr>
        <w:t>离子键</w:t>
      </w:r>
      <w:r>
        <w:rPr>
          <w:rFonts w:ascii="Times New Roman" w:hAnsi="Times New Roman"/>
          <w:b/>
          <w:bCs/>
          <w:color w:val="000000"/>
          <w:szCs w:val="21"/>
        </w:rPr>
        <w:t>的配位数</w:t>
      </w:r>
    </w:p>
    <w:p>
      <w:pPr>
        <w:spacing w:line="240" w:lineRule="auto"/>
        <w:rPr>
          <w:rFonts w:ascii="Times New Roman" w:hAnsi="Times New Roman"/>
          <w:color w:val="000000"/>
          <w:szCs w:val="21"/>
        </w:rPr>
      </w:pPr>
      <w:r>
        <w:rPr>
          <w:rFonts w:ascii="Times New Roman" w:hAnsi="Times New Roman"/>
          <w:color w:val="000000"/>
          <w:szCs w:val="21"/>
        </w:rPr>
        <w:t>　　(1)定义：是指一个离子周围最邻近的异电性离子的数目。</w:t>
      </w:r>
    </w:p>
    <w:p>
      <w:pPr>
        <w:widowControl/>
        <w:spacing w:beforeAutospacing="1" w:afterAutospacing="1" w:line="390" w:lineRule="atLeast"/>
        <w:ind w:right="3305" w:rightChars="1574"/>
        <w:jc w:val="left"/>
        <w:rPr>
          <w:rFonts w:ascii="Times New Roman" w:hAnsi="Times New Roman"/>
          <w:color w:val="000000"/>
          <w:kern w:val="0"/>
          <w:szCs w:val="21"/>
        </w:rPr>
      </w:pPr>
      <w:r>
        <w:rPr>
          <w:rFonts w:ascii="Times New Roman" w:hAnsi="Times New Roman"/>
          <w:color w:val="000000"/>
          <w:kern w:val="0"/>
          <w:szCs w:val="21"/>
        </w:rPr>
        <w:t>　　　　　</w:t>
      </w:r>
      <w:r>
        <w:rPr>
          <w:rFonts w:ascii="Times New Roman" w:hAnsi="Times New Roman"/>
          <w:color w:val="000000"/>
          <w:kern w:val="0"/>
          <w:szCs w:val="21"/>
        </w:rPr>
        <w:drawing>
          <wp:inline distT="0" distB="0" distL="114300" distR="114300">
            <wp:extent cx="2781300" cy="762635"/>
            <wp:effectExtent l="0" t="0" r="0" b="18415"/>
            <wp:docPr id="35" name="图片 10" descr="image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0" descr="image018"/>
                    <pic:cNvPicPr>
                      <a:picLocks noChangeAspect="1"/>
                    </pic:cNvPicPr>
                  </pic:nvPicPr>
                  <pic:blipFill>
                    <a:blip r:embed="rId9"/>
                    <a:stretch>
                      <a:fillRect/>
                    </a:stretch>
                  </pic:blipFill>
                  <pic:spPr>
                    <a:xfrm>
                      <a:off x="0" y="0"/>
                      <a:ext cx="2781300" cy="762635"/>
                    </a:xfrm>
                    <a:prstGeom prst="rect">
                      <a:avLst/>
                    </a:prstGeom>
                    <a:noFill/>
                    <a:ln>
                      <a:noFill/>
                    </a:ln>
                  </pic:spPr>
                </pic:pic>
              </a:graphicData>
            </a:graphic>
          </wp:inline>
        </w:drawing>
      </w:r>
    </w:p>
    <w:p>
      <w:pPr>
        <w:widowControl/>
        <w:spacing w:beforeAutospacing="1" w:afterAutospacing="1" w:line="390" w:lineRule="atLeast"/>
        <w:jc w:val="left"/>
        <w:rPr>
          <w:rFonts w:ascii="Times New Roman" w:hAnsi="Times New Roman"/>
          <w:color w:val="000000"/>
          <w:kern w:val="0"/>
          <w:szCs w:val="21"/>
        </w:rPr>
      </w:pPr>
      <w:r>
        <w:rPr>
          <w:rFonts w:ascii="Times New Roman" w:hAnsi="Times New Roman"/>
          <w:color w:val="000000"/>
          <w:kern w:val="0"/>
          <w:szCs w:val="21"/>
        </w:rPr>
        <w:t xml:space="preserve">　　如NaCl和CsCl晶体中阴、阳离子的配位数　　 </w:t>
      </w:r>
    </w:p>
    <w:tbl>
      <w:tblPr>
        <w:tblStyle w:val="6"/>
        <w:tblW w:w="0" w:type="auto"/>
        <w:tblCellSpacing w:w="0"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0"/>
        <w:gridCol w:w="1860"/>
        <w:gridCol w:w="18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0" w:type="dxa"/>
            <w:tcBorders>
              <w:top w:val="outset" w:color="auto" w:sz="6" w:space="0"/>
              <w:left w:val="outset" w:color="auto" w:sz="6" w:space="0"/>
              <w:bottom w:val="outset" w:color="auto" w:sz="6" w:space="0"/>
              <w:right w:val="outset" w:color="auto" w:sz="6" w:space="0"/>
            </w:tcBorders>
            <w:vAlign w:val="center"/>
          </w:tcPr>
          <w:p>
            <w:pPr>
              <w:spacing w:line="390" w:lineRule="atLeast"/>
              <w:jc w:val="center"/>
              <w:rPr>
                <w:rFonts w:ascii="Times New Roman" w:hAnsi="Times New Roman"/>
                <w:color w:val="000000"/>
                <w:szCs w:val="21"/>
              </w:rPr>
            </w:pPr>
            <w:r>
              <w:rPr>
                <w:rFonts w:ascii="Times New Roman" w:hAnsi="Times New Roman"/>
                <w:color w:val="000000"/>
                <w:szCs w:val="21"/>
              </w:rPr>
              <w:t xml:space="preserve">离子晶体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atLeast"/>
              <w:jc w:val="center"/>
              <w:rPr>
                <w:rFonts w:ascii="Times New Roman" w:hAnsi="Times New Roman"/>
                <w:color w:val="000000"/>
                <w:szCs w:val="21"/>
              </w:rPr>
            </w:pPr>
            <w:r>
              <w:rPr>
                <w:rFonts w:ascii="Times New Roman" w:hAnsi="Times New Roman"/>
                <w:color w:val="000000"/>
                <w:szCs w:val="21"/>
              </w:rPr>
              <w:t xml:space="preserve">阴离子的配位数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atLeast"/>
              <w:jc w:val="center"/>
              <w:rPr>
                <w:rFonts w:ascii="Times New Roman" w:hAnsi="Times New Roman"/>
                <w:color w:val="000000"/>
                <w:szCs w:val="21"/>
              </w:rPr>
            </w:pPr>
            <w:r>
              <w:rPr>
                <w:rFonts w:ascii="Times New Roman" w:hAnsi="Times New Roman"/>
                <w:color w:val="000000"/>
                <w:szCs w:val="21"/>
              </w:rPr>
              <w:t xml:space="preserve">阳离子的配位数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0" w:type="dxa"/>
            <w:tcBorders>
              <w:top w:val="outset" w:color="auto" w:sz="6" w:space="0"/>
              <w:left w:val="outset" w:color="auto" w:sz="6" w:space="0"/>
              <w:bottom w:val="outset" w:color="auto" w:sz="6" w:space="0"/>
              <w:right w:val="outset" w:color="auto" w:sz="6" w:space="0"/>
            </w:tcBorders>
            <w:vAlign w:val="center"/>
          </w:tcPr>
          <w:p>
            <w:pPr>
              <w:spacing w:line="390" w:lineRule="atLeast"/>
              <w:jc w:val="center"/>
              <w:rPr>
                <w:rFonts w:ascii="Times New Roman" w:hAnsi="Times New Roman"/>
                <w:color w:val="000000"/>
                <w:szCs w:val="21"/>
              </w:rPr>
            </w:pPr>
            <w:r>
              <w:rPr>
                <w:rFonts w:ascii="Times New Roman" w:hAnsi="Times New Roman"/>
                <w:color w:val="000000"/>
                <w:szCs w:val="21"/>
              </w:rPr>
              <w:t xml:space="preserve">NaCl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atLeast"/>
              <w:jc w:val="center"/>
              <w:rPr>
                <w:rFonts w:ascii="Times New Roman" w:hAnsi="Times New Roman"/>
                <w:color w:val="000000"/>
                <w:szCs w:val="21"/>
              </w:rPr>
            </w:pPr>
            <w:r>
              <w:rPr>
                <w:rFonts w:ascii="Times New Roman" w:hAnsi="Times New Roman"/>
                <w:color w:val="000000"/>
                <w:szCs w:val="21"/>
              </w:rPr>
              <w:t xml:space="preserve">6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atLeast"/>
              <w:jc w:val="center"/>
              <w:rPr>
                <w:rFonts w:ascii="Times New Roman" w:hAnsi="Times New Roman"/>
                <w:color w:val="000000"/>
                <w:szCs w:val="21"/>
              </w:rPr>
            </w:pPr>
            <w:r>
              <w:rPr>
                <w:rFonts w:ascii="Times New Roman" w:hAnsi="Times New Roman"/>
                <w:color w:val="000000"/>
                <w:szCs w:val="21"/>
              </w:rPr>
              <w:t xml:space="preserve">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0" w:type="dxa"/>
            <w:tcBorders>
              <w:top w:val="outset" w:color="auto" w:sz="6" w:space="0"/>
              <w:left w:val="outset" w:color="auto" w:sz="6" w:space="0"/>
              <w:bottom w:val="outset" w:color="auto" w:sz="6" w:space="0"/>
              <w:right w:val="outset" w:color="auto" w:sz="6" w:space="0"/>
            </w:tcBorders>
            <w:vAlign w:val="center"/>
          </w:tcPr>
          <w:p>
            <w:pPr>
              <w:spacing w:line="390" w:lineRule="atLeast"/>
              <w:jc w:val="center"/>
              <w:rPr>
                <w:rFonts w:ascii="Times New Roman" w:hAnsi="Times New Roman"/>
                <w:color w:val="000000"/>
                <w:szCs w:val="21"/>
              </w:rPr>
            </w:pPr>
            <w:r>
              <w:rPr>
                <w:rFonts w:ascii="Times New Roman" w:hAnsi="Times New Roman"/>
                <w:color w:val="000000"/>
                <w:szCs w:val="21"/>
              </w:rPr>
              <w:t xml:space="preserve">CsCl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atLeast"/>
              <w:jc w:val="center"/>
              <w:rPr>
                <w:rFonts w:ascii="Times New Roman" w:hAnsi="Times New Roman"/>
                <w:color w:val="000000"/>
                <w:szCs w:val="21"/>
              </w:rPr>
            </w:pPr>
            <w:r>
              <w:rPr>
                <w:rFonts w:ascii="Times New Roman" w:hAnsi="Times New Roman"/>
                <w:color w:val="000000"/>
                <w:szCs w:val="21"/>
              </w:rPr>
              <w:t xml:space="preserve">8 </w:t>
            </w:r>
          </w:p>
        </w:tc>
        <w:tc>
          <w:tcPr>
            <w:tcW w:w="1860" w:type="dxa"/>
            <w:tcBorders>
              <w:top w:val="outset" w:color="auto" w:sz="6" w:space="0"/>
              <w:left w:val="outset" w:color="auto" w:sz="6" w:space="0"/>
              <w:bottom w:val="outset" w:color="auto" w:sz="6" w:space="0"/>
              <w:right w:val="outset" w:color="auto" w:sz="6" w:space="0"/>
            </w:tcBorders>
            <w:vAlign w:val="center"/>
          </w:tcPr>
          <w:p>
            <w:pPr>
              <w:spacing w:line="390" w:lineRule="atLeast"/>
              <w:jc w:val="center"/>
              <w:rPr>
                <w:rFonts w:ascii="Times New Roman" w:hAnsi="Times New Roman"/>
                <w:color w:val="000000"/>
                <w:szCs w:val="21"/>
              </w:rPr>
            </w:pPr>
            <w:r>
              <w:rPr>
                <w:rFonts w:ascii="Times New Roman" w:hAnsi="Times New Roman"/>
                <w:color w:val="000000"/>
                <w:szCs w:val="21"/>
              </w:rPr>
              <w:t xml:space="preserve">8 </w:t>
            </w:r>
          </w:p>
        </w:tc>
      </w:tr>
    </w:tbl>
    <w:p>
      <w:pPr>
        <w:spacing w:line="240" w:lineRule="auto"/>
        <w:ind w:right="3305" w:rightChars="1574"/>
        <w:rPr>
          <w:rFonts w:ascii="Times New Roman" w:hAnsi="Times New Roman"/>
          <w:color w:val="000000"/>
          <w:szCs w:val="21"/>
        </w:rPr>
      </w:pPr>
      <w:r>
        <w:rPr>
          <w:rFonts w:ascii="Times New Roman" w:hAnsi="Times New Roman"/>
          <w:color w:val="000000"/>
          <w:szCs w:val="21"/>
        </w:rPr>
        <w:t>　　说明：</w:t>
      </w:r>
    </w:p>
    <w:p>
      <w:pPr>
        <w:spacing w:line="240" w:lineRule="auto"/>
        <w:ind w:right="3305" w:rightChars="1574"/>
        <w:rPr>
          <w:rFonts w:ascii="Times New Roman" w:hAnsi="Times New Roman"/>
          <w:color w:val="000000"/>
          <w:szCs w:val="21"/>
        </w:rPr>
      </w:pPr>
      <w:r>
        <w:rPr>
          <w:rFonts w:ascii="Times New Roman" w:hAnsi="Times New Roman"/>
          <w:color w:val="000000"/>
          <w:szCs w:val="21"/>
        </w:rPr>
        <w:t>　　Ⅰ、氯化钠型晶胞：阴、阳离子的配位数是6，即每个Na</w:t>
      </w:r>
      <w:r>
        <w:rPr>
          <w:rFonts w:ascii="Times New Roman" w:hAnsi="Times New Roman"/>
          <w:color w:val="000000"/>
          <w:szCs w:val="21"/>
          <w:vertAlign w:val="superscript"/>
        </w:rPr>
        <w:t>+</w:t>
      </w:r>
      <w:r>
        <w:rPr>
          <w:rFonts w:ascii="Times New Roman" w:hAnsi="Times New Roman"/>
          <w:color w:val="000000"/>
          <w:szCs w:val="21"/>
        </w:rPr>
        <w:t>紧邻6个Cl</w:t>
      </w:r>
      <w:r>
        <w:rPr>
          <w:rFonts w:ascii="Times New Roman" w:hAnsi="Times New Roman"/>
          <w:color w:val="000000"/>
          <w:szCs w:val="21"/>
          <w:vertAlign w:val="superscript"/>
        </w:rPr>
        <w:t>-</w:t>
      </w:r>
      <w:r>
        <w:rPr>
          <w:rFonts w:ascii="Times New Roman" w:hAnsi="Times New Roman"/>
          <w:color w:val="000000"/>
          <w:szCs w:val="21"/>
        </w:rPr>
        <w:t>，每个Cl-紧邻6个Na</w:t>
      </w:r>
      <w:r>
        <w:rPr>
          <w:rFonts w:ascii="Times New Roman" w:hAnsi="Times New Roman"/>
          <w:color w:val="000000"/>
          <w:szCs w:val="21"/>
          <w:vertAlign w:val="superscript"/>
        </w:rPr>
        <w:t>+</w:t>
      </w:r>
    </w:p>
    <w:p>
      <w:pPr>
        <w:widowControl/>
        <w:spacing w:beforeAutospacing="1" w:afterAutospacing="1" w:line="390" w:lineRule="atLeast"/>
        <w:ind w:right="3305" w:rightChars="1574"/>
        <w:jc w:val="left"/>
        <w:rPr>
          <w:rFonts w:ascii="Times New Roman" w:hAnsi="Times New Roman"/>
          <w:color w:val="000000"/>
          <w:kern w:val="0"/>
          <w:szCs w:val="21"/>
        </w:rPr>
      </w:pPr>
      <w:r>
        <w:rPr>
          <w:rFonts w:ascii="Times New Roman" w:hAnsi="Times New Roman"/>
          <w:color w:val="000000"/>
          <w:kern w:val="0"/>
          <w:szCs w:val="21"/>
        </w:rPr>
        <w:t>　　　　　　　　</w:t>
      </w:r>
      <w:r>
        <w:rPr>
          <w:rFonts w:ascii="Times New Roman" w:hAnsi="Times New Roman"/>
          <w:color w:val="000000"/>
          <w:kern w:val="0"/>
          <w:szCs w:val="21"/>
        </w:rPr>
        <w:drawing>
          <wp:inline distT="0" distB="0" distL="114300" distR="114300">
            <wp:extent cx="3204210" cy="1294765"/>
            <wp:effectExtent l="0" t="0" r="0" b="635"/>
            <wp:docPr id="43" name="图片 11" descr="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1" descr="image019"/>
                    <pic:cNvPicPr>
                      <a:picLocks noChangeAspect="1"/>
                    </pic:cNvPicPr>
                  </pic:nvPicPr>
                  <pic:blipFill>
                    <a:blip r:embed="rId10"/>
                    <a:stretch>
                      <a:fillRect/>
                    </a:stretch>
                  </pic:blipFill>
                  <pic:spPr>
                    <a:xfrm>
                      <a:off x="0" y="0"/>
                      <a:ext cx="3204210" cy="1294765"/>
                    </a:xfrm>
                    <a:prstGeom prst="rect">
                      <a:avLst/>
                    </a:prstGeom>
                    <a:noFill/>
                    <a:ln>
                      <a:noFill/>
                    </a:ln>
                  </pic:spPr>
                </pic:pic>
              </a:graphicData>
            </a:graphic>
          </wp:inline>
        </w:drawing>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①</w:t>
      </w:r>
      <w:r>
        <w:rPr>
          <w:rFonts w:ascii="Times New Roman" w:hAnsi="Times New Roman"/>
          <w:color w:val="000000"/>
          <w:szCs w:val="21"/>
        </w:rPr>
        <w:t>钠离子、氯离子的位置关系：钠离子和氯离子位于立方体的顶角上，并交错排列。钠离子：体心和棱中点；氯离子：面心和顶点，或反之；</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②</w:t>
      </w:r>
      <w:r>
        <w:rPr>
          <w:rFonts w:ascii="Times New Roman" w:hAnsi="Times New Roman"/>
          <w:color w:val="000000"/>
          <w:szCs w:val="21"/>
        </w:rPr>
        <w:t>每个晶胞含钠离子、氯离子的个数：Cl</w:t>
      </w:r>
      <w:r>
        <w:rPr>
          <w:rFonts w:ascii="Times New Roman" w:hAnsi="Times New Roman"/>
          <w:color w:val="000000"/>
          <w:szCs w:val="21"/>
          <w:vertAlign w:val="superscript"/>
        </w:rPr>
        <w:t>-</w:t>
      </w:r>
      <w:r>
        <w:rPr>
          <w:rFonts w:ascii="Times New Roman" w:hAnsi="Times New Roman"/>
          <w:color w:val="000000"/>
          <w:szCs w:val="21"/>
        </w:rPr>
        <w:t xml:space="preserve"> 　8×1/8+6×1/2=4　 Na</w:t>
      </w:r>
      <w:r>
        <w:rPr>
          <w:rFonts w:ascii="Times New Roman" w:hAnsi="Times New Roman"/>
          <w:color w:val="000000"/>
          <w:szCs w:val="21"/>
          <w:vertAlign w:val="superscript"/>
        </w:rPr>
        <w:t>+ 　</w:t>
      </w:r>
      <w:r>
        <w:rPr>
          <w:rFonts w:ascii="Times New Roman" w:hAnsi="Times New Roman"/>
          <w:color w:val="000000"/>
          <w:szCs w:val="21"/>
        </w:rPr>
        <w:t>12×1/4+1=4；</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③</w:t>
      </w:r>
      <w:r>
        <w:rPr>
          <w:rFonts w:ascii="Times New Roman" w:hAnsi="Times New Roman"/>
          <w:color w:val="000000"/>
          <w:szCs w:val="21"/>
        </w:rPr>
        <w:t>与Na</w:t>
      </w:r>
      <w:r>
        <w:rPr>
          <w:rFonts w:ascii="Times New Roman" w:hAnsi="Times New Roman"/>
          <w:color w:val="000000"/>
          <w:szCs w:val="21"/>
          <w:vertAlign w:val="superscript"/>
        </w:rPr>
        <w:t>+</w:t>
      </w:r>
      <w:r>
        <w:rPr>
          <w:rFonts w:ascii="Times New Roman" w:hAnsi="Times New Roman"/>
          <w:color w:val="000000"/>
          <w:szCs w:val="21"/>
        </w:rPr>
        <w:t>等距离且最近的Na</w:t>
      </w:r>
      <w:r>
        <w:rPr>
          <w:rFonts w:ascii="Times New Roman" w:hAnsi="Times New Roman"/>
          <w:color w:val="000000"/>
          <w:szCs w:val="21"/>
          <w:vertAlign w:val="superscript"/>
        </w:rPr>
        <w:t>+</w:t>
      </w:r>
      <w:r>
        <w:rPr>
          <w:rFonts w:ascii="Times New Roman" w:hAnsi="Times New Roman"/>
          <w:color w:val="000000"/>
          <w:szCs w:val="21"/>
        </w:rPr>
        <w:t xml:space="preserve"> 有12个；</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hint="eastAsia" w:ascii="宋体" w:hAnsi="宋体" w:cs="宋体"/>
          <w:color w:val="000000"/>
          <w:szCs w:val="21"/>
        </w:rPr>
        <w:t>④</w:t>
      </w:r>
      <w:r>
        <w:rPr>
          <w:rFonts w:ascii="Times New Roman" w:hAnsi="Times New Roman"/>
          <w:color w:val="000000"/>
          <w:szCs w:val="21"/>
        </w:rPr>
        <w:t>Na</w:t>
      </w:r>
      <w:r>
        <w:rPr>
          <w:rFonts w:ascii="Times New Roman" w:hAnsi="Times New Roman"/>
          <w:color w:val="000000"/>
          <w:szCs w:val="21"/>
          <w:vertAlign w:val="superscript"/>
        </w:rPr>
        <w:t>+</w:t>
      </w:r>
      <w:r>
        <w:rPr>
          <w:rFonts w:ascii="Times New Roman" w:hAnsi="Times New Roman"/>
          <w:color w:val="000000"/>
          <w:szCs w:val="21"/>
        </w:rPr>
        <w:t>、Cl</w:t>
      </w:r>
      <w:r>
        <w:rPr>
          <w:rFonts w:ascii="Times New Roman" w:hAnsi="Times New Roman"/>
          <w:color w:val="000000"/>
          <w:szCs w:val="21"/>
          <w:vertAlign w:val="superscript"/>
        </w:rPr>
        <w:t>-</w:t>
      </w:r>
      <w:r>
        <w:rPr>
          <w:rFonts w:ascii="Times New Roman" w:hAnsi="Times New Roman"/>
          <w:color w:val="000000"/>
          <w:szCs w:val="21"/>
        </w:rPr>
        <w:t>比例为1︰1，化学式为NaCl，属于AB型离子晶体。</w:t>
      </w:r>
    </w:p>
    <w:p>
      <w:pPr>
        <w:spacing w:line="240" w:lineRule="auto"/>
        <w:ind w:right="3303" w:rightChars="1573"/>
        <w:rPr>
          <w:rFonts w:ascii="Times New Roman" w:hAnsi="Times New Roman"/>
          <w:color w:val="000000"/>
          <w:szCs w:val="21"/>
        </w:rPr>
      </w:pPr>
      <w:r>
        <w:rPr>
          <w:rFonts w:ascii="Times New Roman" w:hAnsi="Times New Roman"/>
          <w:color w:val="000000"/>
          <w:szCs w:val="21"/>
        </w:rPr>
        <w:t>　　Ⅱ、氯化铯型晶胞：阴、阳离子的配位数是8，即每个Cs</w:t>
      </w:r>
      <w:r>
        <w:rPr>
          <w:rFonts w:ascii="Times New Roman" w:hAnsi="Times New Roman"/>
          <w:color w:val="000000"/>
          <w:szCs w:val="21"/>
          <w:vertAlign w:val="superscript"/>
        </w:rPr>
        <w:t>+</w:t>
      </w:r>
      <w:r>
        <w:rPr>
          <w:rFonts w:ascii="Times New Roman" w:hAnsi="Times New Roman"/>
          <w:color w:val="000000"/>
          <w:szCs w:val="21"/>
        </w:rPr>
        <w:t>紧邻8个Cl</w:t>
      </w:r>
      <w:r>
        <w:rPr>
          <w:rFonts w:ascii="Times New Roman" w:hAnsi="Times New Roman"/>
          <w:color w:val="000000"/>
          <w:szCs w:val="21"/>
          <w:vertAlign w:val="superscript"/>
        </w:rPr>
        <w:t>-</w:t>
      </w:r>
      <w:r>
        <w:rPr>
          <w:rFonts w:ascii="Times New Roman" w:hAnsi="Times New Roman"/>
          <w:color w:val="000000"/>
          <w:szCs w:val="21"/>
        </w:rPr>
        <w:t>，每个Cl</w:t>
      </w:r>
      <w:r>
        <w:rPr>
          <w:rFonts w:ascii="Times New Roman" w:hAnsi="Times New Roman"/>
          <w:color w:val="000000"/>
          <w:szCs w:val="21"/>
          <w:vertAlign w:val="superscript"/>
        </w:rPr>
        <w:t>-</w:t>
      </w:r>
      <w:r>
        <w:rPr>
          <w:rFonts w:ascii="Times New Roman" w:hAnsi="Times New Roman"/>
          <w:color w:val="000000"/>
          <w:szCs w:val="21"/>
        </w:rPr>
        <w:t>紧邻8个Cs</w:t>
      </w:r>
      <w:r>
        <w:rPr>
          <w:rFonts w:ascii="Times New Roman" w:hAnsi="Times New Roman"/>
          <w:color w:val="000000"/>
          <w:szCs w:val="21"/>
          <w:vertAlign w:val="superscript"/>
        </w:rPr>
        <w:t>+</w:t>
      </w:r>
    </w:p>
    <w:p>
      <w:pPr>
        <w:widowControl/>
        <w:spacing w:beforeAutospacing="1" w:afterAutospacing="1" w:line="390" w:lineRule="atLeast"/>
        <w:ind w:right="3303" w:rightChars="1573"/>
        <w:jc w:val="left"/>
        <w:rPr>
          <w:rFonts w:ascii="Times New Roman" w:hAnsi="Times New Roman"/>
          <w:color w:val="000000"/>
          <w:kern w:val="0"/>
          <w:szCs w:val="21"/>
        </w:rPr>
      </w:pPr>
      <w:r>
        <w:rPr>
          <w:rFonts w:ascii="Times New Roman" w:hAnsi="Times New Roman"/>
          <w:bCs/>
          <w:color w:val="000000"/>
          <w:kern w:val="0"/>
          <w:szCs w:val="21"/>
        </w:rPr>
        <w:t>　　　　　　　　　</w:t>
      </w:r>
      <w:r>
        <w:rPr>
          <w:rFonts w:ascii="Times New Roman" w:hAnsi="Times New Roman"/>
          <w:bCs/>
          <w:color w:val="000000"/>
          <w:kern w:val="0"/>
          <w:szCs w:val="21"/>
        </w:rPr>
        <w:drawing>
          <wp:inline distT="0" distB="0" distL="114300" distR="114300">
            <wp:extent cx="3195320" cy="1316355"/>
            <wp:effectExtent l="0" t="0" r="0" b="17145"/>
            <wp:docPr id="29" name="图片 12" descr="image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descr="image021"/>
                    <pic:cNvPicPr>
                      <a:picLocks noChangeAspect="1"/>
                    </pic:cNvPicPr>
                  </pic:nvPicPr>
                  <pic:blipFill>
                    <a:blip r:embed="rId11"/>
                    <a:stretch>
                      <a:fillRect/>
                    </a:stretch>
                  </pic:blipFill>
                  <pic:spPr>
                    <a:xfrm>
                      <a:off x="0" y="0"/>
                      <a:ext cx="3195320" cy="1316355"/>
                    </a:xfrm>
                    <a:prstGeom prst="rect">
                      <a:avLst/>
                    </a:prstGeom>
                    <a:noFill/>
                    <a:ln>
                      <a:noFill/>
                    </a:ln>
                  </pic:spPr>
                </pic:pic>
              </a:graphicData>
            </a:graphic>
          </wp:inline>
        </w:drawing>
      </w:r>
    </w:p>
    <w:p>
      <w:pPr>
        <w:spacing w:line="240" w:lineRule="auto"/>
        <w:ind w:right="3303" w:rightChars="1573"/>
        <w:rPr>
          <w:rFonts w:ascii="Times New Roman" w:hAnsi="Times New Roman"/>
          <w:color w:val="000000"/>
          <w:szCs w:val="21"/>
        </w:rPr>
      </w:pPr>
      <w:r>
        <w:rPr>
          <w:rFonts w:ascii="Times New Roman" w:hAnsi="Times New Roman"/>
          <w:color w:val="000000"/>
          <w:szCs w:val="21"/>
        </w:rPr>
        <w:t>　　从图中可以很明显地看出：每个Cs</w:t>
      </w:r>
      <w:r>
        <w:rPr>
          <w:rFonts w:ascii="Times New Roman" w:hAnsi="Times New Roman"/>
          <w:color w:val="000000"/>
          <w:szCs w:val="21"/>
          <w:vertAlign w:val="superscript"/>
        </w:rPr>
        <w:t>+</w:t>
      </w:r>
      <w:r>
        <w:rPr>
          <w:rFonts w:ascii="Times New Roman" w:hAnsi="Times New Roman"/>
          <w:color w:val="000000"/>
          <w:szCs w:val="21"/>
        </w:rPr>
        <w:t>周围最邻近的Cl</w:t>
      </w:r>
      <w:r>
        <w:rPr>
          <w:rFonts w:ascii="Times New Roman" w:hAnsi="Times New Roman"/>
          <w:color w:val="000000"/>
          <w:szCs w:val="21"/>
          <w:vertAlign w:val="superscript"/>
        </w:rPr>
        <w:t>-</w:t>
      </w:r>
      <w:r>
        <w:rPr>
          <w:rFonts w:ascii="Times New Roman" w:hAnsi="Times New Roman"/>
          <w:color w:val="000000"/>
          <w:szCs w:val="21"/>
        </w:rPr>
        <w:t>有8个，每个Cl</w:t>
      </w:r>
      <w:r>
        <w:rPr>
          <w:rFonts w:ascii="Times New Roman" w:hAnsi="Times New Roman"/>
          <w:color w:val="000000"/>
          <w:szCs w:val="21"/>
          <w:vertAlign w:val="superscript"/>
        </w:rPr>
        <w:t>-</w:t>
      </w:r>
      <w:r>
        <w:rPr>
          <w:rFonts w:ascii="Times New Roman" w:hAnsi="Times New Roman"/>
          <w:color w:val="000000"/>
          <w:szCs w:val="21"/>
        </w:rPr>
        <w:t>周围最邻近的Cs</w:t>
      </w:r>
      <w:r>
        <w:rPr>
          <w:rFonts w:ascii="Times New Roman" w:hAnsi="Times New Roman"/>
          <w:color w:val="000000"/>
          <w:szCs w:val="21"/>
          <w:vertAlign w:val="superscript"/>
        </w:rPr>
        <w:t>+</w:t>
      </w:r>
      <w:r>
        <w:rPr>
          <w:rFonts w:ascii="Times New Roman" w:hAnsi="Times New Roman"/>
          <w:color w:val="000000"/>
          <w:szCs w:val="21"/>
        </w:rPr>
        <w:t>有8个，则Cs</w:t>
      </w:r>
      <w:r>
        <w:rPr>
          <w:rFonts w:ascii="Times New Roman" w:hAnsi="Times New Roman"/>
          <w:color w:val="000000"/>
          <w:szCs w:val="21"/>
          <w:vertAlign w:val="superscript"/>
        </w:rPr>
        <w:t>+</w:t>
      </w:r>
      <w:r>
        <w:rPr>
          <w:rFonts w:ascii="Times New Roman" w:hAnsi="Times New Roman"/>
          <w:color w:val="000000"/>
          <w:szCs w:val="21"/>
        </w:rPr>
        <w:t>、Cl</w:t>
      </w:r>
      <w:r>
        <w:rPr>
          <w:rFonts w:ascii="Times New Roman" w:hAnsi="Times New Roman"/>
          <w:color w:val="000000"/>
          <w:szCs w:val="21"/>
          <w:vertAlign w:val="superscript"/>
        </w:rPr>
        <w:t>-</w:t>
      </w:r>
      <w:r>
        <w:rPr>
          <w:rFonts w:ascii="Times New Roman" w:hAnsi="Times New Roman"/>
          <w:color w:val="000000"/>
          <w:szCs w:val="21"/>
        </w:rPr>
        <w:t>的配位数都是8。因此整个晶体中 ，Cs</w:t>
      </w:r>
      <w:r>
        <w:rPr>
          <w:rFonts w:ascii="Times New Roman" w:hAnsi="Times New Roman"/>
          <w:color w:val="000000"/>
          <w:szCs w:val="21"/>
          <w:vertAlign w:val="superscript"/>
        </w:rPr>
        <w:t>+</w:t>
      </w:r>
      <w:r>
        <w:rPr>
          <w:rFonts w:ascii="Times New Roman" w:hAnsi="Times New Roman"/>
          <w:color w:val="000000"/>
          <w:szCs w:val="21"/>
        </w:rPr>
        <w:t>、Cl</w:t>
      </w:r>
      <w:r>
        <w:rPr>
          <w:rFonts w:ascii="Times New Roman" w:hAnsi="Times New Roman"/>
          <w:color w:val="000000"/>
          <w:szCs w:val="21"/>
          <w:vertAlign w:val="superscript"/>
        </w:rPr>
        <w:t>-</w:t>
      </w:r>
      <w:r>
        <w:rPr>
          <w:rFonts w:ascii="Times New Roman" w:hAnsi="Times New Roman"/>
          <w:color w:val="000000"/>
          <w:szCs w:val="21"/>
        </w:rPr>
        <w:t>比例为1︰1，化学式为CsCl，属于AB型离子晶体。</w:t>
      </w:r>
    </w:p>
    <w:p>
      <w:pPr>
        <w:spacing w:line="240" w:lineRule="auto"/>
        <w:ind w:right="3303" w:rightChars="1573"/>
        <w:rPr>
          <w:rFonts w:ascii="Times New Roman" w:hAnsi="Times New Roman"/>
          <w:color w:val="000000"/>
          <w:szCs w:val="21"/>
        </w:rPr>
      </w:pPr>
      <w:r>
        <w:rPr>
          <w:rFonts w:ascii="Times New Roman" w:hAnsi="Times New Roman"/>
          <w:color w:val="000000"/>
          <w:szCs w:val="21"/>
        </w:rPr>
        <w:t>　　同是AB型离子晶体， CsCl与NaCl的晶体结构和配位数不一样。</w:t>
      </w:r>
    </w:p>
    <w:p>
      <w:pPr>
        <w:ind w:right="3305" w:rightChars="1574" w:firstLine="435"/>
        <w:rPr>
          <w:rFonts w:ascii="Times New Roman" w:hAnsi="Times New Roman"/>
          <w:b/>
        </w:rPr>
      </w:pPr>
    </w:p>
    <w:p>
      <w:pPr>
        <w:ind w:right="3305" w:rightChars="1574"/>
        <w:rPr>
          <w:rFonts w:ascii="Times New Roman" w:hAnsi="Times New Roman"/>
        </w:rPr>
      </w:pPr>
      <w:r>
        <w:rPr>
          <w:rFonts w:ascii="Times New Roman" w:hAnsi="Times New Roman"/>
          <w:b/>
        </w:rPr>
        <w:t>练习：</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p>
    <w:p>
      <w:pPr>
        <w:spacing w:line="240" w:lineRule="auto"/>
        <w:ind w:right="3305" w:rightChars="1574" w:firstLine="435"/>
        <w:rPr>
          <w:rFonts w:ascii="Times New Roman" w:hAnsi="Times New Roman"/>
        </w:rPr>
      </w:pPr>
      <w:r>
        <w:rPr>
          <w:rFonts w:ascii="Times New Roman" w:hAnsi="Times New Roman"/>
        </w:rPr>
        <w:t>【答案】C</w:t>
      </w:r>
    </w:p>
    <w:p>
      <w:pPr>
        <w:spacing w:line="240" w:lineRule="auto"/>
        <w:ind w:right="3305" w:rightChars="1574" w:firstLine="435"/>
        <w:rPr>
          <w:rFonts w:ascii="Times New Roman" w:hAnsi="Times New Roman"/>
        </w:rPr>
      </w:pPr>
      <w:r>
        <w:rPr>
          <w:rFonts w:ascii="Times New Roman" w:hAnsi="Times New Roman"/>
        </w:rPr>
        <w:t>【解析】离子晶体中，离子键越强，晶体熔、沸点越高。而离子所带电荷越多，半径越小，离子键越强。Ca</w:t>
      </w:r>
      <w:r>
        <w:rPr>
          <w:rFonts w:ascii="Times New Roman" w:hAnsi="Times New Roman"/>
          <w:vertAlign w:val="superscript"/>
        </w:rPr>
        <w:t>2+</w:t>
      </w:r>
      <w:r>
        <w:rPr>
          <w:rFonts w:ascii="Times New Roman" w:hAnsi="Times New Roman"/>
        </w:rPr>
        <w:t>、O</w:t>
      </w:r>
      <w:r>
        <w:rPr>
          <w:rFonts w:ascii="Times New Roman" w:hAnsi="Times New Roman"/>
          <w:vertAlign w:val="superscript"/>
        </w:rPr>
        <w:t>2―</w:t>
      </w:r>
      <w:r>
        <w:rPr>
          <w:rFonts w:ascii="Times New Roman" w:hAnsi="Times New Roman"/>
        </w:rPr>
        <w:t>、Ba</w:t>
      </w:r>
      <w:r>
        <w:rPr>
          <w:rFonts w:ascii="Times New Roman" w:hAnsi="Times New Roman"/>
          <w:vertAlign w:val="superscript"/>
        </w:rPr>
        <w:t>2+</w:t>
      </w:r>
      <w:r>
        <w:rPr>
          <w:rFonts w:ascii="Times New Roman" w:hAnsi="Times New Roman"/>
        </w:rPr>
        <w:t>都带2个电荷；Na</w:t>
      </w:r>
      <w:r>
        <w:rPr>
          <w:rFonts w:ascii="Times New Roman" w:hAnsi="Times New Roman"/>
          <w:vertAlign w:val="superscript"/>
        </w:rPr>
        <w:t>+</w:t>
      </w:r>
      <w:r>
        <w:rPr>
          <w:rFonts w:ascii="Times New Roman" w:hAnsi="Times New Roman"/>
        </w:rPr>
        <w:t>、Cl</w:t>
      </w:r>
      <w:r>
        <w:rPr>
          <w:rFonts w:ascii="Times New Roman" w:hAnsi="Times New Roman"/>
          <w:vertAlign w:val="superscript"/>
        </w:rPr>
        <w:t>―</w:t>
      </w:r>
      <w:r>
        <w:rPr>
          <w:rFonts w:ascii="Times New Roman" w:hAnsi="Times New Roman"/>
        </w:rPr>
        <w:t>、K</w:t>
      </w:r>
      <w:r>
        <w:rPr>
          <w:rFonts w:ascii="Times New Roman" w:hAnsi="Times New Roman"/>
          <w:vertAlign w:val="superscript"/>
        </w:rPr>
        <w:t>+</w:t>
      </w:r>
      <w:r>
        <w:rPr>
          <w:rFonts w:ascii="Times New Roman" w:hAnsi="Times New Roman"/>
        </w:rPr>
        <w:t>只带1个电荷，r (Ca</w:t>
      </w:r>
      <w:r>
        <w:rPr>
          <w:rFonts w:ascii="Times New Roman" w:hAnsi="Times New Roman"/>
          <w:vertAlign w:val="superscript"/>
        </w:rPr>
        <w:t>2+</w:t>
      </w:r>
      <w:r>
        <w:rPr>
          <w:rFonts w:ascii="Times New Roman" w:hAnsi="Times New Roman"/>
        </w:rPr>
        <w:t>)＜r (Ba</w:t>
      </w:r>
      <w:r>
        <w:rPr>
          <w:rFonts w:ascii="Times New Roman" w:hAnsi="Times New Roman"/>
          <w:vertAlign w:val="superscript"/>
        </w:rPr>
        <w:t>2+</w:t>
      </w:r>
      <w:r>
        <w:rPr>
          <w:rFonts w:ascii="Times New Roman" w:hAnsi="Times New Roman"/>
        </w:rPr>
        <w:t>)，r (Na</w:t>
      </w:r>
      <w:r>
        <w:rPr>
          <w:rFonts w:ascii="Times New Roman" w:hAnsi="Times New Roman"/>
          <w:vertAlign w:val="superscript"/>
        </w:rPr>
        <w:t>2+</w:t>
      </w:r>
      <w:r>
        <w:rPr>
          <w:rFonts w:ascii="Times New Roman" w:hAnsi="Times New Roman"/>
        </w:rPr>
        <w:t>)＜r (K</w:t>
      </w:r>
      <w:r>
        <w:rPr>
          <w:rFonts w:ascii="Times New Roman" w:hAnsi="Times New Roman"/>
          <w:vertAlign w:val="superscript"/>
        </w:rPr>
        <w:t>+</w:t>
      </w:r>
      <w:r>
        <w:rPr>
          <w:rFonts w:ascii="Times New Roman" w:hAnsi="Times New Roman"/>
        </w:rPr>
        <w:t>)，故熔点：CaO＞BaO＞NaCl＞KCl。</w:t>
      </w:r>
    </w:p>
    <w:p>
      <w:pPr>
        <w:spacing w:line="240" w:lineRule="auto"/>
        <w:ind w:right="3305" w:rightChars="1574"/>
        <w:rPr>
          <w:rFonts w:ascii="Times New Roman" w:hAnsi="Times New Roman"/>
          <w:color w:val="000000"/>
          <w:szCs w:val="21"/>
        </w:rPr>
      </w:pPr>
      <w:r>
        <w:rPr>
          <w:rFonts w:ascii="Times New Roman" w:hAnsi="Times New Roman"/>
          <w:color w:val="000000"/>
          <w:szCs w:val="21"/>
        </w:rPr>
        <w:t>　　</w:t>
      </w:r>
      <w:r>
        <w:rPr>
          <w:rFonts w:ascii="Times New Roman" w:hAnsi="Times New Roman"/>
          <w:bCs/>
          <w:color w:val="000000"/>
          <w:szCs w:val="21"/>
        </w:rPr>
        <w:t>【总结升华】</w:t>
      </w:r>
      <w:r>
        <w:rPr>
          <w:rFonts w:ascii="Times New Roman" w:hAnsi="Times New Roman"/>
          <w:color w:val="000000"/>
          <w:szCs w:val="21"/>
        </w:rPr>
        <w:t>不同晶体的熔沸点高低取决因素不同，比较物质熔沸点时，先判断晶体类型，晶体类型相同的，再根据具体规律判断</w:t>
      </w:r>
    </w:p>
    <w:p>
      <w:pPr>
        <w:spacing w:line="240" w:lineRule="auto"/>
        <w:rPr>
          <w:rFonts w:ascii="Times New Roman" w:hAnsi="Times New Roman"/>
        </w:rPr>
      </w:pPr>
      <w:r>
        <w:rPr>
          <w:rFonts w:ascii="Times New Roman" w:hAnsi="Times New Roman"/>
          <w:b/>
          <w:bCs/>
          <w:color w:val="FF00FF"/>
          <w:kern w:val="0"/>
          <w:szCs w:val="21"/>
        </w:rPr>
        <w:t>举一反三</w:t>
      </w:r>
      <w:r>
        <w:rPr>
          <w:rFonts w:ascii="Times New Roman" w:hAnsi="Times New Roman"/>
          <w:b/>
          <w:color w:val="FF00FF"/>
          <w:kern w:val="0"/>
          <w:szCs w:val="21"/>
        </w:rPr>
        <w:t>：</w:t>
      </w:r>
    </w:p>
    <w:p>
      <w:pPr>
        <w:spacing w:line="288" w:lineRule="auto"/>
        <w:ind w:right="3305" w:rightChars="1574"/>
        <w:rPr>
          <w:rFonts w:ascii="Times New Roman" w:hAnsi="Times New Roman"/>
        </w:rPr>
      </w:pPr>
      <w:r>
        <w:rPr>
          <w:rFonts w:ascii="Times New Roman" w:hAnsi="Times New Roman"/>
          <w:color w:val="000000"/>
          <w:kern w:val="0"/>
        </w:rPr>
        <w:t>【变式1】</w:t>
      </w:r>
    </w:p>
    <w:p>
      <w:pPr>
        <w:spacing w:line="288" w:lineRule="auto"/>
        <w:ind w:right="3305" w:rightChars="1574"/>
        <w:rPr>
          <w:rFonts w:ascii="Times New Roman" w:hAnsi="Times New Roman"/>
        </w:rPr>
      </w:pPr>
      <w:r>
        <w:rPr>
          <w:rFonts w:ascii="Times New Roman" w:hAnsi="Times New Roman"/>
        </w:rPr>
        <w:t xml:space="preserve">    【答案】B</w:t>
      </w:r>
    </w:p>
    <w:p>
      <w:pPr>
        <w:spacing w:line="288" w:lineRule="auto"/>
        <w:ind w:right="3305" w:rightChars="1574" w:firstLine="420" w:firstLineChars="200"/>
        <w:rPr>
          <w:rFonts w:ascii="Times New Roman" w:hAnsi="Times New Roman"/>
        </w:rPr>
      </w:pPr>
      <w:r>
        <w:rPr>
          <w:rFonts w:ascii="Times New Roman" w:hAnsi="Times New Roman"/>
        </w:rPr>
        <w:t>【解析】</w:t>
      </w:r>
      <w:r>
        <w:rPr>
          <w:rFonts w:hint="eastAsia" w:ascii="宋体" w:hAnsi="宋体" w:cs="宋体"/>
        </w:rPr>
        <w:t>③</w:t>
      </w:r>
      <w:r>
        <w:rPr>
          <w:rFonts w:ascii="Times New Roman" w:hAnsi="Times New Roman"/>
        </w:rPr>
        <w:t>中离子电荷数最多，离子间距离最短，所以熔点最高；</w:t>
      </w:r>
      <w:r>
        <w:rPr>
          <w:rFonts w:hint="eastAsia" w:ascii="宋体" w:hAnsi="宋体" w:cs="宋体"/>
        </w:rPr>
        <w:t>②</w:t>
      </w:r>
      <w:r>
        <w:rPr>
          <w:rFonts w:ascii="Times New Roman" w:hAnsi="Times New Roman"/>
        </w:rPr>
        <w:t>中离子电荷数与</w:t>
      </w:r>
      <w:r>
        <w:rPr>
          <w:rFonts w:hint="eastAsia" w:ascii="宋体" w:hAnsi="宋体" w:cs="宋体"/>
        </w:rPr>
        <w:t>①</w:t>
      </w:r>
      <w:r>
        <w:rPr>
          <w:rFonts w:ascii="Times New Roman" w:hAnsi="Times New Roman"/>
        </w:rPr>
        <w:t>中同，但离子间距离</w:t>
      </w:r>
      <w:r>
        <w:rPr>
          <w:rFonts w:hint="eastAsia" w:ascii="宋体" w:hAnsi="宋体" w:cs="宋体"/>
        </w:rPr>
        <w:t>②</w:t>
      </w:r>
      <w:r>
        <w:rPr>
          <w:rFonts w:ascii="Times New Roman" w:hAnsi="Times New Roman"/>
        </w:rPr>
        <w:t>中大，所以熔点最低。</w:t>
      </w:r>
    </w:p>
    <w:p>
      <w:pPr>
        <w:spacing w:line="240" w:lineRule="auto"/>
        <w:ind w:firstLine="435"/>
        <w:rPr>
          <w:rFonts w:ascii="Times New Roman" w:hAnsi="Times New Roman"/>
          <w:b/>
        </w:rPr>
      </w:pPr>
      <w:r>
        <w:rPr>
          <w:rFonts w:ascii="Times New Roman" w:hAnsi="Times New Roman"/>
        </w:rPr>
        <w:t xml:space="preserve"> </w:t>
      </w:r>
    </w:p>
    <w:p>
      <w:pPr>
        <w:pStyle w:val="3"/>
        <w:ind w:right="3305" w:rightChars="1574"/>
        <w:rPr>
          <w:rFonts w:ascii="Times New Roman" w:hAnsi="Times New Roman" w:eastAsia="宋体"/>
          <w:b/>
        </w:rPr>
      </w:pPr>
      <w:r>
        <w:rPr>
          <w:rFonts w:ascii="Times New Roman" w:hAnsi="Times New Roman" w:eastAsia="宋体"/>
          <w:b/>
        </w:rPr>
        <w:t>（</w:t>
      </w:r>
      <w:r>
        <w:rPr>
          <w:rFonts w:hint="eastAsia" w:ascii="Times New Roman" w:hAnsi="Times New Roman" w:eastAsia="宋体"/>
          <w:b/>
          <w:lang w:eastAsia="zh-CN"/>
        </w:rPr>
        <w:t>三</w:t>
      </w:r>
      <w:r>
        <w:rPr>
          <w:rFonts w:ascii="Times New Roman" w:hAnsi="Times New Roman" w:eastAsia="宋体"/>
          <w:b/>
        </w:rPr>
        <w:t>）</w:t>
      </w:r>
      <w:r>
        <w:rPr>
          <w:rFonts w:ascii="Times New Roman" w:hAnsi="Times New Roman" w:eastAsia="宋体"/>
          <w:b/>
          <w:color w:val="FF0000"/>
          <w:sz w:val="36"/>
        </w:rPr>
        <w:t>攻</w:t>
      </w:r>
      <w:r>
        <w:rPr>
          <w:rFonts w:ascii="Times New Roman" w:hAnsi="Times New Roman" w:eastAsia="宋体"/>
          <w:b/>
        </w:rPr>
        <w:t>难关，自学检测</w:t>
      </w:r>
    </w:p>
    <w:p>
      <w:pPr>
        <w:ind w:right="3305" w:rightChars="1574" w:firstLine="420"/>
        <w:rPr>
          <w:rFonts w:ascii="Times New Roman" w:hAnsi="Times New Roman"/>
          <w:b/>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column">
                  <wp:posOffset>-325755</wp:posOffset>
                </wp:positionH>
                <wp:positionV relativeFrom="paragraph">
                  <wp:posOffset>132715</wp:posOffset>
                </wp:positionV>
                <wp:extent cx="461645" cy="429260"/>
                <wp:effectExtent l="4445" t="4445" r="10160" b="23495"/>
                <wp:wrapNone/>
                <wp:docPr id="42" name="文本框 42"/>
                <wp:cNvGraphicFramePr/>
                <a:graphic xmlns:a="http://schemas.openxmlformats.org/drawingml/2006/main">
                  <a:graphicData uri="http://schemas.microsoft.com/office/word/2010/wordprocessingShape">
                    <wps:wsp>
                      <wps:cNvSpPr txBox="1"/>
                      <wps:spPr>
                        <a:xfrm>
                          <a:off x="0" y="0"/>
                          <a:ext cx="461645"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 xml:space="preserve">☆      </w:t>
                            </w:r>
                          </w:p>
                        </w:txbxContent>
                      </wps:txbx>
                      <wps:bodyPr upright="1"/>
                    </wps:wsp>
                  </a:graphicData>
                </a:graphic>
              </wp:anchor>
            </w:drawing>
          </mc:Choice>
          <mc:Fallback>
            <w:pict>
              <v:shape id="_x0000_s1026" o:spid="_x0000_s1026" o:spt="202" type="#_x0000_t202" style="position:absolute;left:0pt;margin-left:-25.65pt;margin-top:10.45pt;height:33.8pt;width:36.35pt;z-index:-251656192;mso-width-relative:margin;mso-height-relative:margin;" fillcolor="#FFFFFF" filled="t" stroked="t" coordsize="21600,21600" o:gfxdata="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WtG9NcAAAAIAQAADwAAAAAAAAABACAAAAAiAAAA&#10;ZHJzL2Rvd25yZXYueG1sUEsBAhQAFAAAAAgAh07iQH8OtB0IAgAANwQAAA4AAAAAAAAAAQAgAAAA&#10;JgEAAGRycy9lMm9Eb2MueG1sUEsFBgAAAAAGAAYAWQEAAKAFAAAAAA==&#10;">
                <v:path/>
                <v:fill on="t" focussize="0,0"/>
                <v:stroke color="#FFFFFF"/>
                <v:imagedata o:title=""/>
                <o:lock v:ext="edit" aspectratio="f"/>
                <v:textbox>
                  <w:txbxContent>
                    <w:p>
                      <w:r>
                        <w:rPr>
                          <w:rFonts w:hint="eastAsia" w:ascii="宋体" w:hAnsi="宋体"/>
                        </w:rPr>
                        <w:t xml:space="preserve">☆      </w:t>
                      </w:r>
                    </w:p>
                  </w:txbxContent>
                </v:textbox>
              </v:shape>
            </w:pict>
          </mc:Fallback>
        </mc:AlternateContent>
      </w:r>
      <w:r>
        <w:rPr>
          <w:rFonts w:ascii="Times New Roman" w:hAnsi="Times New Roman"/>
          <w:b/>
        </w:rPr>
        <w:t>让我们来挑战吧！你一定是最棒的！</w:t>
      </w:r>
    </w:p>
    <w:p>
      <w:pPr>
        <w:ind w:right="3305" w:rightChars="1574"/>
        <w:rPr>
          <w:rFonts w:ascii="Times New Roman" w:hAnsi="Times New Roman"/>
          <w:szCs w:val="24"/>
        </w:rPr>
      </w:pPr>
      <w:r>
        <w:rPr>
          <w:rFonts w:ascii="Times New Roman" w:hAnsi="Times New Roman"/>
        </w:rPr>
        <w:t>1．</w:t>
      </w:r>
      <w:r>
        <w:rPr>
          <w:rFonts w:ascii="Times New Roman" w:hAnsi="Times New Roman"/>
          <w:szCs w:val="24"/>
        </w:rPr>
        <w:t xml:space="preserve"> </w:t>
      </w:r>
    </w:p>
    <w:p>
      <w:pPr>
        <w:spacing w:line="240" w:lineRule="auto"/>
        <w:ind w:right="3305" w:rightChars="1574"/>
        <w:rPr>
          <w:rFonts w:ascii="Times New Roman" w:hAnsi="Times New Roman"/>
          <w:szCs w:val="24"/>
        </w:rPr>
      </w:pPr>
      <w:r>
        <w:rPr>
          <w:rFonts w:ascii="Times New Roman" w:hAnsi="Times New Roman"/>
          <w:szCs w:val="24"/>
        </w:rPr>
        <w:t xml:space="preserve">【答案】D </w:t>
      </w:r>
    </w:p>
    <w:p>
      <w:pPr>
        <w:spacing w:line="240" w:lineRule="auto"/>
        <w:ind w:right="3305" w:rightChars="1574"/>
        <w:rPr>
          <w:rFonts w:ascii="Times New Roman" w:hAnsi="Times New Roman"/>
          <w:szCs w:val="24"/>
        </w:rPr>
      </w:pPr>
      <w:r>
        <w:rPr>
          <w:rFonts w:ascii="Times New Roman" w:hAnsi="Times New Roman"/>
          <w:szCs w:val="24"/>
        </w:rPr>
        <w:t>【解析】A．熔点－218℃，比较低，属于分子晶体的特点，故A错误；</w:t>
      </w:r>
    </w:p>
    <w:p>
      <w:pPr>
        <w:spacing w:line="240" w:lineRule="auto"/>
        <w:ind w:right="3305" w:rightChars="1574" w:firstLine="435"/>
        <w:rPr>
          <w:rFonts w:ascii="Times New Roman" w:hAnsi="Times New Roman"/>
          <w:szCs w:val="24"/>
        </w:rPr>
      </w:pPr>
      <w:r>
        <w:rPr>
          <w:rFonts w:ascii="Times New Roman" w:hAnsi="Times New Roman"/>
          <w:szCs w:val="24"/>
        </w:rPr>
        <w:t>B．熔点3900℃，硬度很大，不导电，熔点高，硬度大，属于共价晶体的特点，故B错误；</w:t>
      </w:r>
    </w:p>
    <w:p>
      <w:pPr>
        <w:spacing w:line="240" w:lineRule="auto"/>
        <w:ind w:right="3305" w:rightChars="1574" w:firstLine="435"/>
        <w:rPr>
          <w:rFonts w:ascii="Times New Roman" w:hAnsi="Times New Roman"/>
          <w:szCs w:val="24"/>
        </w:rPr>
      </w:pPr>
      <w:r>
        <w:rPr>
          <w:rFonts w:ascii="Times New Roman" w:hAnsi="Times New Roman"/>
          <w:szCs w:val="24"/>
        </w:rPr>
        <w:t>C．难溶于水，固体时导电，升温时导电能力减弱，属于金属晶体的特点，故C错误；</w:t>
      </w:r>
    </w:p>
    <w:p>
      <w:pPr>
        <w:spacing w:line="240" w:lineRule="auto"/>
        <w:ind w:right="3305" w:rightChars="1574" w:firstLine="435"/>
        <w:rPr>
          <w:rFonts w:ascii="Times New Roman" w:hAnsi="Times New Roman"/>
        </w:rPr>
      </w:pPr>
      <w:r>
        <w:rPr>
          <w:rFonts w:ascii="Times New Roman" w:hAnsi="Times New Roman"/>
          <w:szCs w:val="24"/>
        </w:rPr>
        <w:t>D．难溶于水，熔点高，固体不导电，熔化时导电，属于离子晶体的特点，故D正确。</w:t>
      </w:r>
    </w:p>
    <w:p>
      <w:pPr>
        <w:pStyle w:val="4"/>
        <w:ind w:left="318" w:right="3305" w:rightChars="1574"/>
        <w:jc w:val="left"/>
        <w:rPr>
          <w:rFonts w:ascii="Times New Roman" w:hAnsi="Times New Roman" w:cs="Times New Roman"/>
        </w:rPr>
      </w:pPr>
      <w:r>
        <w:rPr>
          <w:rFonts w:ascii="Times New Roman" w:hAnsi="Times New Roman" w:cs="Times New Roman"/>
          <w:szCs w:val="24"/>
        </w:rPr>
        <mc:AlternateContent>
          <mc:Choice Requires="wps">
            <w:drawing>
              <wp:anchor distT="0" distB="0" distL="114300" distR="114300" simplePos="0" relativeHeight="251664384" behindDoc="1" locked="0" layoutInCell="1" allowOverlap="1">
                <wp:simplePos x="0" y="0"/>
                <wp:positionH relativeFrom="column">
                  <wp:posOffset>-387350</wp:posOffset>
                </wp:positionH>
                <wp:positionV relativeFrom="paragraph">
                  <wp:posOffset>144780</wp:posOffset>
                </wp:positionV>
                <wp:extent cx="461645" cy="429260"/>
                <wp:effectExtent l="4445" t="4445" r="10160" b="23495"/>
                <wp:wrapNone/>
                <wp:docPr id="26" name="文本框 26"/>
                <wp:cNvGraphicFramePr/>
                <a:graphic xmlns:a="http://schemas.openxmlformats.org/drawingml/2006/main">
                  <a:graphicData uri="http://schemas.microsoft.com/office/word/2010/wordprocessingShape">
                    <wps:wsp>
                      <wps:cNvSpPr txBox="1"/>
                      <wps:spPr>
                        <a:xfrm>
                          <a:off x="0" y="0"/>
                          <a:ext cx="461645"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w:t>
                            </w:r>
                          </w:p>
                          <w:p/>
                          <w:p/>
                        </w:txbxContent>
                      </wps:txbx>
                      <wps:bodyPr upright="1"/>
                    </wps:wsp>
                  </a:graphicData>
                </a:graphic>
              </wp:anchor>
            </w:drawing>
          </mc:Choice>
          <mc:Fallback>
            <w:pict>
              <v:shape id="_x0000_s1026" o:spid="_x0000_s1026" o:spt="202" type="#_x0000_t202" style="position:absolute;left:0pt;margin-left:-30.5pt;margin-top:11.4pt;height:33.8pt;width:36.35pt;z-index:-251652096;mso-width-relative:margin;mso-height-relative:margin;" fillcolor="#FFFFFF" filled="t" stroked="t" coordsize="21600,21600" o:gfxdata="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&#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Jcj/1gAAAAgBAAAPAAAAAAAAAAEAIAAAACIAAABk&#10;cnMvZG93bnJldi54bWxQSwECFAAUAAAACACHTuJAfUe4oggCAAA3BAAADgAAAAAAAAABACAAAAAl&#10;AQAAZHJzL2Uyb0RvYy54bWxQSwUGAAAAAAYABgBZAQAAnwUAAAAA&#10;">
                <v:path/>
                <v:fill on="t" focussize="0,0"/>
                <v:stroke color="#FFFFFF"/>
                <v:imagedata o:title=""/>
                <o:lock v:ext="edit" aspectratio="f"/>
                <v:textbox>
                  <w:txbxContent>
                    <w:p>
                      <w:r>
                        <w:rPr>
                          <w:rFonts w:hint="eastAsia" w:ascii="宋体" w:hAnsi="宋体"/>
                        </w:rPr>
                        <w:t>☆☆</w:t>
                      </w:r>
                    </w:p>
                    <w:p/>
                    <w:p/>
                  </w:txbxContent>
                </v:textbox>
              </v:shape>
            </w:pict>
          </mc:Fallback>
        </mc:AlternateContent>
      </w:r>
    </w:p>
    <w:p>
      <w:pPr>
        <w:ind w:right="3305" w:rightChars="1574"/>
        <w:rPr>
          <w:rFonts w:ascii="Times New Roman" w:hAnsi="Times New Roman"/>
          <w:szCs w:val="24"/>
          <w:lang w:val="pt-BR"/>
        </w:rPr>
      </w:pPr>
      <w:r>
        <w:rPr>
          <w:rFonts w:ascii="Times New Roman" w:hAnsi="Times New Roman"/>
          <w:color w:val="000000"/>
          <w:szCs w:val="20"/>
          <w:highlight w:val="yellow"/>
        </w:rPr>
        <mc:AlternateContent>
          <mc:Choice Requires="wps">
            <w:drawing>
              <wp:anchor distT="0" distB="0" distL="114300" distR="114300" simplePos="0" relativeHeight="251663360" behindDoc="1" locked="0" layoutInCell="1" allowOverlap="1">
                <wp:simplePos x="0" y="0"/>
                <wp:positionH relativeFrom="column">
                  <wp:posOffset>5196205</wp:posOffset>
                </wp:positionH>
                <wp:positionV relativeFrom="paragraph">
                  <wp:posOffset>213360</wp:posOffset>
                </wp:positionV>
                <wp:extent cx="409575" cy="9316720"/>
                <wp:effectExtent l="5080" t="5080" r="4445" b="12700"/>
                <wp:wrapNone/>
                <wp:docPr id="34" name="矩形 34"/>
                <wp:cNvGraphicFramePr/>
                <a:graphic xmlns:a="http://schemas.openxmlformats.org/drawingml/2006/main">
                  <a:graphicData uri="http://schemas.microsoft.com/office/word/2010/wordprocessingShape">
                    <wps:wsp>
                      <wps:cNvSpPr/>
                      <wps:spPr>
                        <a:xfrm>
                          <a:off x="0" y="0"/>
                          <a:ext cx="409575" cy="931672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09.15pt;margin-top:16.8pt;height:733.6pt;width:32.25pt;z-index:-251653120;mso-width-relative:page;mso-height-relative:page;" stroked="t" coordsize="21600,21600" o:gfxdata="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UMYI2AAAAAsBAAAPAAAAAAAAAAEAIAAAACIAAABkcnMvZG93bnJldi54&#10;bWxQSwECFAAUAAAACACHTuJAZqLdZPoBAAAgBAAADgAAAAAAAAABACAAAAAnAQAAZHJzL2Uyb0Rv&#10;Yy54bWxQSwUGAAAAAAYABgBZAQAAkwUAAAAA&#10;">
                <v:path/>
                <v:fill focussize="0,0"/>
                <v:stroke color="#FFFFFF"/>
                <v:imagedata o:title=""/>
                <o:lock v:ext="edit"/>
              </v:rect>
            </w:pict>
          </mc:Fallback>
        </mc:AlternateContent>
      </w:r>
      <w:r>
        <w:rPr>
          <w:rFonts w:ascii="Times New Roman" w:hAnsi="Times New Roman"/>
        </w:rPr>
        <w:t>2．</w:t>
      </w:r>
    </w:p>
    <w:p>
      <w:pPr>
        <w:spacing w:line="240" w:lineRule="auto"/>
        <w:ind w:right="3305" w:rightChars="1574"/>
        <w:rPr>
          <w:rFonts w:ascii="Times New Roman" w:hAnsi="Times New Roman"/>
          <w:szCs w:val="24"/>
          <w:lang w:val="pt-BR"/>
        </w:rPr>
      </w:pPr>
      <w:r>
        <w:rPr>
          <w:rFonts w:ascii="Times New Roman" w:hAnsi="Times New Roman"/>
          <w:szCs w:val="24"/>
          <w:lang w:val="pt-BR"/>
        </w:rPr>
        <w:t>【答案】C</w:t>
      </w:r>
    </w:p>
    <w:p>
      <w:pPr>
        <w:spacing w:line="240" w:lineRule="auto"/>
        <w:ind w:right="3305" w:rightChars="1574"/>
        <w:rPr>
          <w:rFonts w:ascii="Times New Roman" w:hAnsi="Times New Roman"/>
          <w:szCs w:val="24"/>
          <w:lang w:val="pt-BR"/>
        </w:rPr>
      </w:pPr>
      <w:r>
        <w:rPr>
          <w:rFonts w:ascii="Times New Roman" w:hAnsi="Times New Roman"/>
          <w:szCs w:val="24"/>
          <w:lang w:val="pt-BR"/>
        </w:rPr>
        <w:t>【解析】阳离子半径：K</w:t>
      </w:r>
      <w:r>
        <w:rPr>
          <w:rFonts w:ascii="Times New Roman" w:hAnsi="Times New Roman"/>
          <w:szCs w:val="24"/>
          <w:vertAlign w:val="superscript"/>
          <w:lang w:val="pt-BR"/>
        </w:rPr>
        <w:t>+</w:t>
      </w:r>
      <w:r>
        <w:rPr>
          <w:rFonts w:ascii="Times New Roman" w:hAnsi="Times New Roman"/>
          <w:szCs w:val="24"/>
          <w:lang w:val="pt-BR"/>
        </w:rPr>
        <w:t>＞Ca</w:t>
      </w:r>
      <w:r>
        <w:rPr>
          <w:rFonts w:ascii="Times New Roman" w:hAnsi="Times New Roman"/>
          <w:szCs w:val="24"/>
          <w:vertAlign w:val="superscript"/>
          <w:lang w:val="pt-BR"/>
        </w:rPr>
        <w:t>2+</w:t>
      </w:r>
      <w:r>
        <w:rPr>
          <w:rFonts w:ascii="Times New Roman" w:hAnsi="Times New Roman"/>
          <w:szCs w:val="24"/>
          <w:lang w:val="pt-BR"/>
        </w:rPr>
        <w:t>＞Na</w:t>
      </w:r>
      <w:r>
        <w:rPr>
          <w:rFonts w:ascii="Times New Roman" w:hAnsi="Times New Roman"/>
          <w:szCs w:val="24"/>
          <w:vertAlign w:val="superscript"/>
          <w:lang w:val="pt-BR"/>
        </w:rPr>
        <w:t>+</w:t>
      </w:r>
      <w:r>
        <w:rPr>
          <w:rFonts w:ascii="Times New Roman" w:hAnsi="Times New Roman"/>
          <w:szCs w:val="24"/>
          <w:lang w:val="pt-BR"/>
        </w:rPr>
        <w:t>＞Mg</w:t>
      </w:r>
      <w:r>
        <w:rPr>
          <w:rFonts w:ascii="Times New Roman" w:hAnsi="Times New Roman"/>
          <w:szCs w:val="24"/>
          <w:vertAlign w:val="superscript"/>
          <w:lang w:val="pt-BR"/>
        </w:rPr>
        <w:t>2+</w:t>
      </w:r>
      <w:r>
        <w:rPr>
          <w:rFonts w:ascii="Times New Roman" w:hAnsi="Times New Roman"/>
          <w:szCs w:val="24"/>
          <w:lang w:val="pt-BR"/>
        </w:rPr>
        <w:t>，阴离子半径：Cl</w:t>
      </w:r>
      <w:r>
        <w:rPr>
          <w:rFonts w:ascii="Times New Roman" w:hAnsi="Times New Roman"/>
          <w:szCs w:val="24"/>
          <w:vertAlign w:val="superscript"/>
          <w:lang w:val="pt-BR"/>
        </w:rPr>
        <w:t>－</w:t>
      </w:r>
      <w:r>
        <w:rPr>
          <w:rFonts w:ascii="Times New Roman" w:hAnsi="Times New Roman"/>
          <w:szCs w:val="24"/>
          <w:lang w:val="pt-BR"/>
        </w:rPr>
        <w:t>＞O</w:t>
      </w:r>
      <w:r>
        <w:rPr>
          <w:rFonts w:ascii="Times New Roman" w:hAnsi="Times New Roman"/>
          <w:szCs w:val="24"/>
          <w:vertAlign w:val="superscript"/>
          <w:lang w:val="pt-BR"/>
        </w:rPr>
        <w:t>2－</w:t>
      </w:r>
      <w:r>
        <w:rPr>
          <w:rFonts w:ascii="Times New Roman" w:hAnsi="Times New Roman"/>
          <w:szCs w:val="24"/>
          <w:lang w:val="pt-BR"/>
        </w:rPr>
        <w:t>，Ca</w:t>
      </w:r>
      <w:r>
        <w:rPr>
          <w:rFonts w:ascii="Times New Roman" w:hAnsi="Times New Roman"/>
          <w:szCs w:val="24"/>
          <w:vertAlign w:val="superscript"/>
          <w:lang w:val="pt-BR"/>
        </w:rPr>
        <w:t>2+</w:t>
      </w:r>
      <w:r>
        <w:rPr>
          <w:rFonts w:ascii="Times New Roman" w:hAnsi="Times New Roman"/>
          <w:szCs w:val="24"/>
          <w:lang w:val="pt-BR"/>
        </w:rPr>
        <w:t>、Mg</w:t>
      </w:r>
      <w:r>
        <w:rPr>
          <w:rFonts w:ascii="Times New Roman" w:hAnsi="Times New Roman"/>
          <w:szCs w:val="24"/>
          <w:vertAlign w:val="superscript"/>
          <w:lang w:val="pt-BR"/>
        </w:rPr>
        <w:t>2+</w:t>
      </w:r>
      <w:r>
        <w:rPr>
          <w:rFonts w:ascii="Times New Roman" w:hAnsi="Times New Roman"/>
          <w:szCs w:val="24"/>
          <w:lang w:val="pt-BR"/>
        </w:rPr>
        <w:t>、O</w:t>
      </w:r>
      <w:r>
        <w:rPr>
          <w:rFonts w:ascii="Times New Roman" w:hAnsi="Times New Roman"/>
          <w:szCs w:val="24"/>
          <w:vertAlign w:val="superscript"/>
          <w:lang w:val="pt-BR"/>
        </w:rPr>
        <w:t>2－</w:t>
      </w:r>
      <w:r>
        <w:rPr>
          <w:rFonts w:ascii="Times New Roman" w:hAnsi="Times New Roman"/>
          <w:szCs w:val="24"/>
          <w:lang w:val="pt-BR"/>
        </w:rPr>
        <w:t>均带2个电荷，其它离子均带1个电荷，离子晶体中离子半径越小，离子所带电荷越多，离子键越强，四种物质中MgO中的离子半径最小，电荷最多，所以MgO中子键最强。</w:t>
      </w:r>
    </w:p>
    <w:p>
      <w:pPr>
        <w:spacing w:line="240" w:lineRule="auto"/>
        <w:ind w:right="3305" w:rightChars="1574"/>
        <w:rPr>
          <w:rFonts w:ascii="Times New Roman" w:hAnsi="Times New Roman"/>
          <w:szCs w:val="24"/>
        </w:rPr>
      </w:pPr>
      <w:r>
        <w:rPr>
          <w:rFonts w:ascii="Times New Roman" w:hAnsi="Times New Roman"/>
          <w:szCs w:val="24"/>
          <w:lang w:val="pt-BR"/>
        </w:rPr>
        <w:t xml:space="preserve"> </w:t>
      </w:r>
    </w:p>
    <w:p>
      <w:pPr>
        <w:pStyle w:val="4"/>
        <w:ind w:right="3305" w:rightChars="1574"/>
        <w:rPr>
          <w:rFonts w:ascii="Times New Roman" w:hAnsi="Times New Roman" w:cs="Times New Roman"/>
          <w:b/>
        </w:rPr>
      </w:pPr>
      <w:r>
        <w:rPr>
          <w:rFonts w:ascii="Times New Roman" w:hAnsi="Times New Roman" w:cs="Times New Roman"/>
        </w:rPr>
        <mc:AlternateContent>
          <mc:Choice Requires="wps">
            <w:drawing>
              <wp:anchor distT="0" distB="0" distL="114300" distR="114300" simplePos="0" relativeHeight="251662336" behindDoc="1" locked="0" layoutInCell="1" allowOverlap="1">
                <wp:simplePos x="0" y="0"/>
                <wp:positionH relativeFrom="column">
                  <wp:posOffset>3963670</wp:posOffset>
                </wp:positionH>
                <wp:positionV relativeFrom="paragraph">
                  <wp:posOffset>5080</wp:posOffset>
                </wp:positionV>
                <wp:extent cx="409575" cy="9173210"/>
                <wp:effectExtent l="4445" t="4445" r="5080" b="23495"/>
                <wp:wrapNone/>
                <wp:docPr id="44" name="矩形 44"/>
                <wp:cNvGraphicFramePr/>
                <a:graphic xmlns:a="http://schemas.openxmlformats.org/drawingml/2006/main">
                  <a:graphicData uri="http://schemas.microsoft.com/office/word/2010/wordprocessingShape">
                    <wps:wsp>
                      <wps:cNvSpPr/>
                      <wps:spPr>
                        <a:xfrm>
                          <a:off x="0" y="0"/>
                          <a:ext cx="409575" cy="917321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2.1pt;margin-top:0.4pt;height:722.3pt;width:32.25pt;z-index:-251654144;mso-width-relative:page;mso-height-relative:page;" stroked="t" coordsize="21600,21600" o:gfxdata="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dqlG1gAAAAkBAAAPAAAAAAAAAAEAIAAAACIAAABkcnMvZG93bnJldi54bWxQ&#10;SwECFAAUAAAACACHTuJApAi4CfkBAAAgBAAADgAAAAAAAAABACAAAAAlAQAAZHJzL2Uyb0RvYy54&#10;bWxQSwUGAAAAAAYABgBZAQAAkAUAAAAA&#10;">
                <v:path/>
                <v:fill focussize="0,0"/>
                <v:stroke color="#FFFFFF"/>
                <v:imagedata o:title=""/>
                <o:lock v:ext="edit"/>
              </v:rect>
            </w:pict>
          </mc:Fallback>
        </mc:AlternateContent>
      </w:r>
      <w:r>
        <w:rPr>
          <w:rFonts w:ascii="Times New Roman" w:hAnsi="Times New Roman" w:cs="Times New Roman"/>
          <w:b/>
        </w:rPr>
        <w:t>（</w:t>
      </w:r>
      <w:r>
        <w:rPr>
          <w:rFonts w:hint="eastAsia" w:ascii="Times New Roman" w:hAnsi="Times New Roman" w:cs="Times New Roman"/>
          <w:b/>
          <w:lang w:eastAsia="zh-CN"/>
        </w:rPr>
        <w:t>四</w:t>
      </w:r>
      <w:r>
        <w:rPr>
          <w:rFonts w:ascii="Times New Roman" w:hAnsi="Times New Roman" w:cs="Times New Roman"/>
          <w:b/>
        </w:rPr>
        <w:t>）</w:t>
      </w:r>
      <w:r>
        <w:rPr>
          <w:rFonts w:ascii="Times New Roman" w:hAnsi="Times New Roman" w:cs="Times New Roman"/>
          <w:b/>
          <w:color w:val="FF0000"/>
          <w:sz w:val="36"/>
        </w:rPr>
        <w:t>找</w:t>
      </w:r>
      <w:r>
        <w:rPr>
          <w:rFonts w:ascii="Times New Roman" w:hAnsi="Times New Roman" w:cs="Times New Roman"/>
          <w:b/>
        </w:rPr>
        <w:t>规律，方法总结</w:t>
      </w:r>
    </w:p>
    <w:p>
      <w:pPr>
        <w:spacing w:line="300" w:lineRule="auto"/>
        <w:rPr>
          <w:rFonts w:ascii="Times New Roman" w:hAnsi="Times New Roman"/>
          <w:b/>
        </w:rPr>
      </w:pPr>
      <w:r>
        <w:rPr>
          <w:rFonts w:ascii="Times New Roman" w:hAnsi="Times New Roman"/>
          <w:b/>
        </w:rPr>
        <mc:AlternateContent>
          <mc:Choice Requires="wps">
            <w:drawing>
              <wp:anchor distT="0" distB="0" distL="114300" distR="114300" simplePos="0" relativeHeight="251665408" behindDoc="1" locked="0" layoutInCell="1" allowOverlap="1">
                <wp:simplePos x="0" y="0"/>
                <wp:positionH relativeFrom="column">
                  <wp:posOffset>4028440</wp:posOffset>
                </wp:positionH>
                <wp:positionV relativeFrom="paragraph">
                  <wp:posOffset>19050</wp:posOffset>
                </wp:positionV>
                <wp:extent cx="409575" cy="9184005"/>
                <wp:effectExtent l="4445" t="4445" r="5080" b="12700"/>
                <wp:wrapNone/>
                <wp:docPr id="32" name="矩形 32"/>
                <wp:cNvGraphicFramePr/>
                <a:graphic xmlns:a="http://schemas.openxmlformats.org/drawingml/2006/main">
                  <a:graphicData uri="http://schemas.microsoft.com/office/word/2010/wordprocessingShape">
                    <wps:wsp>
                      <wps:cNvSpPr/>
                      <wps:spPr>
                        <a:xfrm>
                          <a:off x="0" y="0"/>
                          <a:ext cx="409575" cy="918400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2pt;margin-top:1.5pt;height:723.15pt;width:32.25pt;z-index:-251651072;mso-width-relative:page;mso-height-relative:page;" stroked="t" coordsize="21600,21600" o:gfxdata="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trlZNgAAAAKAQAADwAAAAAAAAABACAAAAAiAAAAZHJzL2Rvd25yZXYueG1s&#10;UEsBAhQAFAAAAAgAh07iQNWMLP/4AQAAIAQAAA4AAAAAAAAAAQAgAAAAJwEAAGRycy9lMm9Eb2Mu&#10;eG1sUEsFBgAAAAAGAAYAWQEAAJEFAAAAAA==&#10;">
                <v:path/>
                <v:fill focussize="0,0"/>
                <v:stroke color="#FFFFFF"/>
                <v:imagedata o:title=""/>
                <o:lock v:ext="edit"/>
              </v:rect>
            </w:pict>
          </mc:Fallback>
        </mc:AlternateContent>
      </w:r>
    </w:p>
    <w:p>
      <w:pPr>
        <w:spacing w:line="240" w:lineRule="auto"/>
        <w:ind w:right="3303" w:rightChars="1573"/>
        <w:rPr>
          <w:rFonts w:ascii="Times New Roman" w:hAnsi="Times New Roman"/>
          <w:color w:val="000000"/>
          <w:szCs w:val="21"/>
        </w:rPr>
      </w:pPr>
      <w:r>
        <w:rPr>
          <w:rFonts w:ascii="Times New Roman" w:hAnsi="Times New Roman"/>
          <w:b/>
          <w:bCs/>
          <w:color w:val="000000"/>
          <w:szCs w:val="21"/>
        </w:rPr>
        <w:t>离子晶体熔、沸点高低的判断？</w:t>
      </w:r>
    </w:p>
    <w:p>
      <w:pPr>
        <w:ind w:right="3305" w:rightChars="1574"/>
        <w:rPr>
          <w:rFonts w:ascii="Times New Roman" w:hAnsi="Times New Roman"/>
          <w:color w:val="000000"/>
          <w:szCs w:val="21"/>
        </w:rPr>
      </w:pPr>
      <w:r>
        <w:rPr>
          <w:rFonts w:ascii="Times New Roman" w:hAnsi="Times New Roman"/>
          <w:color w:val="000000"/>
          <w:szCs w:val="21"/>
        </w:rPr>
        <w:t>（1）结构相似且化学式中各离子个数比相同的离子晶体中，离子半径小(或阴、阳离子半径之和越小的)，键能越强的熔、沸点就越高。如NaCl、 NaBr、NaI；NaCl、KCl、RbCl等的熔、沸点依次降低。</w:t>
      </w:r>
    </w:p>
    <w:p>
      <w:pPr>
        <w:spacing w:line="300" w:lineRule="auto"/>
        <w:rPr>
          <w:rFonts w:ascii="Times New Roman" w:hAnsi="Times New Roman"/>
          <w:b/>
        </w:rPr>
      </w:pPr>
      <w:r>
        <w:rPr>
          <w:rFonts w:ascii="Times New Roman" w:hAnsi="Times New Roman"/>
          <w:color w:val="000000"/>
          <w:szCs w:val="21"/>
        </w:rPr>
        <w:t>（2）离子所带电荷大的熔点较高。如：MgO熔点高于 NaCl。</w:t>
      </w:r>
    </w:p>
    <w:p>
      <w:pPr>
        <w:spacing w:line="300" w:lineRule="auto"/>
        <w:rPr>
          <w:rFonts w:ascii="Times New Roman" w:hAnsi="Times New Roman"/>
        </w:rPr>
      </w:pPr>
    </w:p>
    <w:p>
      <w:pPr>
        <w:rPr>
          <w:rFonts w:ascii="Times New Roman" w:hAnsi="Times New Roman"/>
        </w:rPr>
      </w:pPr>
      <w:r>
        <w:rPr>
          <w:rFonts w:ascii="Times New Roman" w:hAnsi="Times New Roman"/>
        </w:rPr>
        <w:br w:type="page"/>
      </w:r>
      <w:r>
        <w:rPr>
          <w:rFonts w:ascii="Times New Roman" w:hAnsi="Times New Roman"/>
          <w:b/>
          <w:color w:val="FF0000"/>
          <w:sz w:val="36"/>
        </w:rPr>
        <w:t>测</w:t>
      </w:r>
      <w:r>
        <w:rPr>
          <w:rFonts w:ascii="Times New Roman" w:hAnsi="Times New Roman"/>
          <w:b/>
        </w:rPr>
        <w:t>一测，大显身手</w:t>
      </w:r>
    </w:p>
    <w:p>
      <w:pPr>
        <w:rPr>
          <w:rFonts w:ascii="Times New Roman" w:hAnsi="Times New Roman"/>
          <w:szCs w:val="21"/>
          <w:lang w:val="pt-BR"/>
        </w:rPr>
      </w:pPr>
      <w:r>
        <w:rPr>
          <w:rFonts w:ascii="Times New Roman" w:hAnsi="Times New Roman"/>
          <w:szCs w:val="21"/>
        </w:rPr>
        <mc:AlternateContent>
          <mc:Choice Requires="wps">
            <w:drawing>
              <wp:anchor distT="0" distB="0" distL="114300" distR="114300" simplePos="0" relativeHeight="251666432" behindDoc="1" locked="0" layoutInCell="1" allowOverlap="1">
                <wp:simplePos x="0" y="0"/>
                <wp:positionH relativeFrom="column">
                  <wp:posOffset>4033520</wp:posOffset>
                </wp:positionH>
                <wp:positionV relativeFrom="paragraph">
                  <wp:posOffset>130810</wp:posOffset>
                </wp:positionV>
                <wp:extent cx="409575" cy="9056370"/>
                <wp:effectExtent l="4445" t="5080" r="5080" b="6350"/>
                <wp:wrapNone/>
                <wp:docPr id="27" name="矩形 27"/>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6pt;margin-top:10.3pt;height:713.1pt;width:32.25pt;z-index:-251650048;mso-width-relative:page;mso-height-relative:page;" stroked="t" coordsize="21600,21600" o:gfxdata="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qYOr2QAAAAsBAAAPAAAAAAAAAAEAIAAAACIAAABkcnMvZG93bnJldi54&#10;bWxQSwECFAAUAAAACACHTuJA8KUUyfkBAAAgBAAADgAAAAAAAAABACAAAAAoAQAAZHJzL2Uyb0Rv&#10;Yy54bWxQSwUGAAAAAAYABgBZAQAAkwUAAAAA&#10;">
                <v:path/>
                <v:fill focussize="0,0"/>
                <v:stroke color="#FFFFFF"/>
                <v:imagedata o:title=""/>
                <o:lock v:ext="edit"/>
              </v:rect>
            </w:pict>
          </mc:Fallback>
        </mc:AlternateContent>
      </w:r>
      <w:r>
        <w:rPr>
          <w:rFonts w:ascii="Times New Roman" w:hAnsi="Times New Roman"/>
          <w:szCs w:val="21"/>
          <w:lang w:val="pt-BR"/>
        </w:rPr>
        <w:t>【答案与解析】</w:t>
      </w:r>
    </w:p>
    <w:p>
      <w:pPr>
        <w:spacing w:line="240" w:lineRule="auto"/>
        <w:rPr>
          <w:rFonts w:ascii="Times New Roman" w:hAnsi="Times New Roman"/>
          <w:szCs w:val="21"/>
          <w:lang w:val="pt-BR"/>
        </w:rPr>
      </w:pPr>
      <w:r>
        <w:rPr>
          <w:rFonts w:ascii="Times New Roman" w:hAnsi="Times New Roman"/>
          <w:szCs w:val="21"/>
        </w:rPr>
        <w:t>选择题</w:t>
      </w:r>
    </w:p>
    <w:p>
      <w:pPr>
        <w:spacing w:line="240" w:lineRule="auto"/>
        <w:rPr>
          <w:rFonts w:ascii="Times New Roman" w:hAnsi="Times New Roman"/>
          <w:szCs w:val="24"/>
        </w:rPr>
      </w:pPr>
      <w:r>
        <w:rPr>
          <w:rFonts w:ascii="Times New Roman" w:hAnsi="Times New Roman"/>
          <w:szCs w:val="21"/>
        </w:rPr>
        <w:t>1．</w:t>
      </w:r>
      <w:r>
        <w:rPr>
          <w:rFonts w:ascii="Times New Roman" w:hAnsi="Times New Roman"/>
          <w:szCs w:val="24"/>
        </w:rPr>
        <w:t>D</w:t>
      </w:r>
    </w:p>
    <w:p>
      <w:pPr>
        <w:spacing w:line="240" w:lineRule="auto"/>
        <w:rPr>
          <w:rFonts w:ascii="Times New Roman" w:hAnsi="Times New Roman"/>
          <w:szCs w:val="24"/>
        </w:rPr>
      </w:pPr>
      <w:r>
        <w:rPr>
          <w:rFonts w:ascii="Times New Roman" w:hAnsi="Times New Roman"/>
          <w:szCs w:val="24"/>
        </w:rPr>
        <w:t>【解析】晶体与非晶体的根本区别在于其内部粒子在空间上是否按一定规律做周期性重复排列。</w:t>
      </w:r>
    </w:p>
    <w:p>
      <w:pPr>
        <w:spacing w:line="240" w:lineRule="auto"/>
        <w:rPr>
          <w:rFonts w:ascii="Times New Roman" w:hAnsi="Times New Roman"/>
          <w:szCs w:val="24"/>
        </w:rPr>
      </w:pPr>
      <w:r>
        <w:rPr>
          <w:rFonts w:ascii="Times New Roman" w:hAnsi="Times New Roman"/>
          <w:szCs w:val="24"/>
        </w:rPr>
        <w:t>2</w:t>
      </w:r>
      <w:r>
        <w:rPr>
          <w:rFonts w:ascii="Times New Roman" w:hAnsi="Times New Roman"/>
          <w:szCs w:val="21"/>
        </w:rPr>
        <w:t>．</w:t>
      </w:r>
      <w:r>
        <w:rPr>
          <w:rFonts w:ascii="Times New Roman" w:hAnsi="Times New Roman"/>
          <w:szCs w:val="24"/>
        </w:rPr>
        <w:t xml:space="preserve">A </w:t>
      </w:r>
    </w:p>
    <w:p>
      <w:pPr>
        <w:spacing w:line="240" w:lineRule="auto"/>
        <w:rPr>
          <w:rFonts w:ascii="Times New Roman" w:hAnsi="Times New Roman"/>
          <w:szCs w:val="24"/>
        </w:rPr>
      </w:pPr>
      <w:r>
        <w:rPr>
          <w:rFonts w:ascii="Times New Roman" w:hAnsi="Times New Roman"/>
          <w:szCs w:val="24"/>
        </w:rPr>
        <w:t>【解析】A．共价晶体中共价键越强，原子之间结合的越牢固，想熔化它所需要的能量越多，熔点就越高，故A正确；</w:t>
      </w:r>
    </w:p>
    <w:p>
      <w:pPr>
        <w:spacing w:line="240" w:lineRule="auto"/>
        <w:ind w:firstLine="435"/>
        <w:rPr>
          <w:rFonts w:ascii="Times New Roman" w:hAnsi="Times New Roman"/>
          <w:szCs w:val="24"/>
        </w:rPr>
      </w:pPr>
      <w:r>
        <w:rPr>
          <w:rFonts w:ascii="Times New Roman" w:hAnsi="Times New Roman"/>
          <w:szCs w:val="24"/>
        </w:rPr>
        <w:t>B．分子晶体的熔沸点由分子间作用力决定，分子间作用力越强，熔沸点越高，与共价键无关，故B错误；</w:t>
      </w:r>
    </w:p>
    <w:p>
      <w:pPr>
        <w:spacing w:line="240" w:lineRule="auto"/>
        <w:ind w:firstLine="435"/>
        <w:rPr>
          <w:rFonts w:ascii="Times New Roman" w:hAnsi="Times New Roman"/>
          <w:szCs w:val="24"/>
        </w:rPr>
      </w:pPr>
      <w:r>
        <w:rPr>
          <w:rFonts w:ascii="Times New Roman" w:hAnsi="Times New Roman"/>
          <w:szCs w:val="24"/>
        </w:rPr>
        <w:t>C．石墨中含有自由电子，石墨不是金属，含有阳离子的可能是金属晶体或离子晶体，故C错误；</w:t>
      </w:r>
    </w:p>
    <w:p>
      <w:pPr>
        <w:spacing w:line="240" w:lineRule="auto"/>
        <w:ind w:firstLine="435"/>
        <w:rPr>
          <w:rFonts w:ascii="Times New Roman" w:hAnsi="Times New Roman"/>
          <w:szCs w:val="24"/>
        </w:rPr>
      </w:pPr>
      <w:r>
        <w:rPr>
          <w:rFonts w:ascii="Times New Roman" w:hAnsi="Times New Roman"/>
          <w:szCs w:val="24"/>
        </w:rPr>
        <w:t>D．分子晶体一定不含离子键，离子晶体中一定含有离子键可能含有共价键，故D错误。</w:t>
      </w:r>
    </w:p>
    <w:p>
      <w:pPr>
        <w:spacing w:line="240" w:lineRule="auto"/>
        <w:rPr>
          <w:rFonts w:ascii="Times New Roman" w:hAnsi="Times New Roman"/>
          <w:szCs w:val="24"/>
        </w:rPr>
      </w:pPr>
      <w:r>
        <w:rPr>
          <w:rFonts w:ascii="Times New Roman" w:hAnsi="Times New Roman"/>
          <w:szCs w:val="24"/>
        </w:rPr>
        <w:t>3</w:t>
      </w:r>
      <w:r>
        <w:rPr>
          <w:rFonts w:ascii="Times New Roman" w:hAnsi="Times New Roman"/>
          <w:szCs w:val="21"/>
        </w:rPr>
        <w:t>．</w:t>
      </w:r>
      <w:r>
        <w:rPr>
          <w:rFonts w:ascii="Times New Roman" w:hAnsi="Times New Roman"/>
          <w:szCs w:val="24"/>
        </w:rPr>
        <w:t>D</w:t>
      </w:r>
    </w:p>
    <w:p>
      <w:pPr>
        <w:spacing w:line="240" w:lineRule="auto"/>
        <w:rPr>
          <w:rFonts w:ascii="Times New Roman" w:hAnsi="Times New Roman"/>
          <w:szCs w:val="24"/>
        </w:rPr>
      </w:pPr>
      <w:r>
        <w:rPr>
          <w:rFonts w:ascii="Times New Roman" w:hAnsi="Times New Roman"/>
          <w:szCs w:val="24"/>
        </w:rPr>
        <w:t>【解析】A．因离子晶体的构成微粒为离子，则离子之间形成离子键，即离子晶体中，一定存在离子键，故A正确；</w:t>
      </w:r>
    </w:p>
    <w:p>
      <w:pPr>
        <w:spacing w:line="240" w:lineRule="auto"/>
        <w:ind w:firstLine="435"/>
        <w:rPr>
          <w:rFonts w:ascii="Times New Roman" w:hAnsi="Times New Roman"/>
          <w:szCs w:val="24"/>
        </w:rPr>
      </w:pPr>
      <w:r>
        <w:rPr>
          <w:rFonts w:ascii="Times New Roman" w:hAnsi="Times New Roman"/>
          <w:szCs w:val="24"/>
        </w:rPr>
        <w:t>B．共价晶体中为非金属元素之间形成的化学键，则共价晶体中只存在共价键，故B正确；</w:t>
      </w:r>
    </w:p>
    <w:p>
      <w:pPr>
        <w:spacing w:line="240" w:lineRule="auto"/>
        <w:ind w:firstLine="435"/>
        <w:rPr>
          <w:rFonts w:ascii="Times New Roman" w:hAnsi="Times New Roman"/>
          <w:szCs w:val="24"/>
        </w:rPr>
      </w:pPr>
      <w:r>
        <w:rPr>
          <w:rFonts w:ascii="Times New Roman" w:hAnsi="Times New Roman"/>
          <w:szCs w:val="24"/>
        </w:rPr>
        <w:t>C．离子晶体中一定有离子键，可能含共价键，如NaOH，故C正确；</w:t>
      </w:r>
    </w:p>
    <w:p>
      <w:pPr>
        <w:spacing w:line="240" w:lineRule="auto"/>
        <w:ind w:firstLine="435"/>
        <w:rPr>
          <w:rFonts w:ascii="Times New Roman" w:hAnsi="Times New Roman"/>
          <w:szCs w:val="24"/>
        </w:rPr>
      </w:pPr>
      <w:r>
        <w:rPr>
          <w:rFonts w:ascii="Times New Roman" w:hAnsi="Times New Roman"/>
          <w:szCs w:val="24"/>
        </w:rPr>
        <w:t>D．含离子键的化合物一定为离子晶体，则分子晶体中一定不含有离子键，故D错误。</w:t>
      </w:r>
    </w:p>
    <w:p>
      <w:pPr>
        <w:spacing w:line="240" w:lineRule="auto"/>
        <w:rPr>
          <w:rFonts w:ascii="Times New Roman" w:hAnsi="Times New Roman"/>
          <w:szCs w:val="24"/>
        </w:rPr>
      </w:pPr>
      <w:r>
        <w:rPr>
          <w:rFonts w:ascii="Times New Roman" w:hAnsi="Times New Roman"/>
          <w:szCs w:val="24"/>
        </w:rPr>
        <w:t>4</w:t>
      </w:r>
      <w:r>
        <w:rPr>
          <w:rFonts w:ascii="Times New Roman" w:hAnsi="Times New Roman"/>
          <w:szCs w:val="21"/>
        </w:rPr>
        <w:t>．</w:t>
      </w:r>
      <w:r>
        <w:rPr>
          <w:rFonts w:ascii="Times New Roman" w:hAnsi="Times New Roman"/>
          <w:szCs w:val="24"/>
        </w:rPr>
        <w:t xml:space="preserve">D </w:t>
      </w:r>
    </w:p>
    <w:p>
      <w:pPr>
        <w:spacing w:line="240" w:lineRule="auto"/>
        <w:rPr>
          <w:rFonts w:ascii="Times New Roman" w:hAnsi="Times New Roman"/>
          <w:szCs w:val="24"/>
        </w:rPr>
      </w:pPr>
      <w:r>
        <w:rPr>
          <w:rFonts w:ascii="Times New Roman" w:hAnsi="Times New Roman"/>
          <w:szCs w:val="24"/>
        </w:rPr>
        <w:t>【解析】A．固体CO</w:t>
      </w:r>
      <w:r>
        <w:rPr>
          <w:rFonts w:ascii="Times New Roman" w:hAnsi="Times New Roman"/>
          <w:szCs w:val="24"/>
          <w:vertAlign w:val="subscript"/>
        </w:rPr>
        <w:t>2</w:t>
      </w:r>
      <w:r>
        <w:rPr>
          <w:rFonts w:ascii="Times New Roman" w:hAnsi="Times New Roman"/>
          <w:szCs w:val="24"/>
        </w:rPr>
        <w:t>是分子晶体，二氧化硅是共价晶体，二者晶体类型不同，故A错误；</w:t>
      </w:r>
    </w:p>
    <w:p>
      <w:pPr>
        <w:spacing w:line="240" w:lineRule="auto"/>
        <w:ind w:firstLine="435"/>
        <w:rPr>
          <w:rFonts w:ascii="Times New Roman" w:hAnsi="Times New Roman"/>
          <w:szCs w:val="24"/>
        </w:rPr>
      </w:pPr>
      <w:r>
        <w:rPr>
          <w:rFonts w:ascii="Times New Roman" w:hAnsi="Times New Roman"/>
          <w:szCs w:val="24"/>
        </w:rPr>
        <w:t>B．NaCl是离子晶体，固体HCl为分子晶体，二者晶体类型不同，故B错误；</w:t>
      </w:r>
    </w:p>
    <w:p>
      <w:pPr>
        <w:spacing w:line="240" w:lineRule="auto"/>
        <w:ind w:firstLine="435"/>
        <w:rPr>
          <w:rFonts w:ascii="Times New Roman" w:hAnsi="Times New Roman"/>
          <w:szCs w:val="24"/>
        </w:rPr>
      </w:pPr>
      <w:r>
        <w:rPr>
          <w:rFonts w:ascii="Times New Roman" w:hAnsi="Times New Roman"/>
          <w:szCs w:val="24"/>
        </w:rPr>
        <w:t>C．I2是分子晶体，金刚石是共价晶体，二者晶体类型不同，故C错误；</w:t>
      </w:r>
    </w:p>
    <w:p>
      <w:pPr>
        <w:spacing w:line="240" w:lineRule="auto"/>
        <w:ind w:firstLine="435"/>
        <w:rPr>
          <w:rFonts w:ascii="Times New Roman" w:hAnsi="Times New Roman"/>
          <w:szCs w:val="24"/>
        </w:rPr>
      </w:pPr>
      <w:r>
        <w:rPr>
          <w:rFonts w:ascii="Times New Roman" w:hAnsi="Times New Roman"/>
          <w:szCs w:val="24"/>
        </w:rPr>
        <w:t>D．固体NH</w:t>
      </w:r>
      <w:r>
        <w:rPr>
          <w:rFonts w:ascii="Times New Roman" w:hAnsi="Times New Roman"/>
          <w:szCs w:val="24"/>
          <w:vertAlign w:val="subscript"/>
        </w:rPr>
        <w:t>3</w:t>
      </w:r>
      <w:r>
        <w:rPr>
          <w:rFonts w:ascii="Times New Roman" w:hAnsi="Times New Roman"/>
          <w:szCs w:val="24"/>
        </w:rPr>
        <w:t>和H</w:t>
      </w:r>
      <w:r>
        <w:rPr>
          <w:rFonts w:ascii="Times New Roman" w:hAnsi="Times New Roman"/>
          <w:szCs w:val="24"/>
          <w:vertAlign w:val="subscript"/>
        </w:rPr>
        <w:t>2</w:t>
      </w:r>
      <w:r>
        <w:rPr>
          <w:rFonts w:ascii="Times New Roman" w:hAnsi="Times New Roman"/>
          <w:szCs w:val="24"/>
        </w:rPr>
        <w:t>O都是分子通过分子间作用力形成的晶体，属于分子晶体，故D正确。</w:t>
      </w:r>
    </w:p>
    <w:p>
      <w:pPr>
        <w:spacing w:line="240" w:lineRule="auto"/>
        <w:rPr>
          <w:rFonts w:ascii="Times New Roman" w:hAnsi="Times New Roman"/>
          <w:szCs w:val="24"/>
        </w:rPr>
      </w:pPr>
      <w:r>
        <w:rPr>
          <w:rFonts w:ascii="Times New Roman" w:hAnsi="Times New Roman"/>
          <w:szCs w:val="24"/>
        </w:rPr>
        <w:t>5</w:t>
      </w:r>
      <w:r>
        <w:rPr>
          <w:rFonts w:ascii="Times New Roman" w:hAnsi="Times New Roman"/>
          <w:szCs w:val="21"/>
        </w:rPr>
        <w:t>．</w:t>
      </w:r>
      <w:r>
        <w:rPr>
          <w:rFonts w:ascii="Times New Roman" w:hAnsi="Times New Roman"/>
          <w:szCs w:val="24"/>
        </w:rPr>
        <w:t>D</w:t>
      </w:r>
    </w:p>
    <w:p>
      <w:pPr>
        <w:spacing w:line="240" w:lineRule="auto"/>
        <w:rPr>
          <w:rFonts w:ascii="Times New Roman" w:hAnsi="Times New Roman"/>
          <w:szCs w:val="24"/>
        </w:rPr>
      </w:pPr>
      <w:r>
        <w:rPr>
          <w:rFonts w:ascii="Times New Roman" w:hAnsi="Times New Roman"/>
          <w:szCs w:val="24"/>
        </w:rPr>
        <w:t>【解析】A．K是活泼金属元素，S、O是非金属元素，这三种元素相互化合只能形成离子化合物（如硫酸钾），不能形成共价化合物，故A错误；</w:t>
      </w:r>
    </w:p>
    <w:p>
      <w:pPr>
        <w:spacing w:line="240" w:lineRule="auto"/>
        <w:ind w:firstLine="435"/>
        <w:rPr>
          <w:rFonts w:ascii="Times New Roman" w:hAnsi="Times New Roman"/>
          <w:szCs w:val="24"/>
        </w:rPr>
      </w:pPr>
      <w:r>
        <w:rPr>
          <w:rFonts w:ascii="Times New Roman" w:hAnsi="Times New Roman"/>
          <w:szCs w:val="24"/>
        </w:rPr>
        <w:t>B．Na是活泼金属元素，C、O是非金属元素，这三种元素相互化合只能形成离子化合物（如碳酸钠），不能形成共价化合物，故B错误；</w:t>
      </w:r>
    </w:p>
    <w:p>
      <w:pPr>
        <w:spacing w:line="240" w:lineRule="auto"/>
        <w:ind w:firstLine="435"/>
        <w:rPr>
          <w:rFonts w:ascii="Times New Roman" w:hAnsi="Times New Roman"/>
          <w:szCs w:val="24"/>
        </w:rPr>
      </w:pPr>
      <w:r>
        <w:rPr>
          <w:rFonts w:ascii="Times New Roman" w:hAnsi="Times New Roman"/>
          <w:szCs w:val="24"/>
        </w:rPr>
        <w:t>C．H、S、O是非金属元素，这三种元素相互化合只能形成共价化合物（如H2SO4），不能形成离子化合物，故C错误；</w:t>
      </w:r>
    </w:p>
    <w:p>
      <w:pPr>
        <w:spacing w:line="240" w:lineRule="auto"/>
        <w:ind w:firstLine="435"/>
        <w:rPr>
          <w:rFonts w:ascii="Times New Roman" w:hAnsi="Times New Roman"/>
          <w:szCs w:val="24"/>
        </w:rPr>
      </w:pPr>
      <w:r>
        <w:rPr>
          <w:rFonts w:ascii="Times New Roman" w:hAnsi="Times New Roman"/>
          <w:szCs w:val="24"/>
        </w:rPr>
        <w:t>D．H、N、O是非金属元素，各元素相互化合可以共价化合物（如硝酸），属于分子晶体，也可以形离子化合物（如硝酸铵），属于离子晶体，故D正确。</w:t>
      </w:r>
    </w:p>
    <w:p>
      <w:pPr>
        <w:spacing w:line="240" w:lineRule="auto"/>
        <w:rPr>
          <w:rFonts w:ascii="Times New Roman" w:hAnsi="Times New Roman"/>
          <w:szCs w:val="24"/>
        </w:rPr>
      </w:pPr>
      <w:r>
        <w:rPr>
          <w:rFonts w:ascii="Times New Roman" w:hAnsi="Times New Roman"/>
          <w:szCs w:val="24"/>
        </w:rPr>
        <w:t>6</w:t>
      </w:r>
      <w:r>
        <w:rPr>
          <w:rFonts w:ascii="Times New Roman" w:hAnsi="Times New Roman"/>
          <w:szCs w:val="21"/>
        </w:rPr>
        <w:t>．</w:t>
      </w:r>
      <w:r>
        <w:rPr>
          <w:rFonts w:ascii="Times New Roman" w:hAnsi="Times New Roman"/>
          <w:szCs w:val="24"/>
        </w:rPr>
        <w:t>C</w:t>
      </w:r>
    </w:p>
    <w:p>
      <w:pPr>
        <w:spacing w:line="240" w:lineRule="auto"/>
        <w:rPr>
          <w:rFonts w:ascii="Times New Roman" w:hAnsi="Times New Roman"/>
          <w:szCs w:val="24"/>
        </w:rPr>
      </w:pPr>
      <w:r>
        <w:rPr>
          <w:rFonts w:ascii="Times New Roman" w:hAnsi="Times New Roman"/>
          <w:szCs w:val="24"/>
        </w:rPr>
        <w:t>【解析】A．干冰属于分子晶体，存在极性共价键，故A不选；</w:t>
      </w:r>
    </w:p>
    <w:p>
      <w:pPr>
        <w:spacing w:line="240" w:lineRule="auto"/>
        <w:ind w:firstLine="435"/>
        <w:rPr>
          <w:rFonts w:ascii="Times New Roman" w:hAnsi="Times New Roman"/>
          <w:szCs w:val="24"/>
        </w:rPr>
      </w:pPr>
      <w:r>
        <w:rPr>
          <w:rFonts w:ascii="Times New Roman" w:hAnsi="Times New Roman"/>
          <w:szCs w:val="24"/>
        </w:rPr>
        <w:t>B．金刚石属于共价晶体，存在非极性共价键，故B不选；</w:t>
      </w:r>
    </w:p>
    <w:p>
      <w:pPr>
        <w:spacing w:line="240" w:lineRule="auto"/>
        <w:ind w:firstLine="435"/>
        <w:rPr>
          <w:rFonts w:ascii="Times New Roman" w:hAnsi="Times New Roman"/>
          <w:szCs w:val="24"/>
        </w:rPr>
      </w:pPr>
      <w:r>
        <w:rPr>
          <w:rFonts w:ascii="Times New Roman" w:hAnsi="Times New Roman"/>
          <w:szCs w:val="24"/>
        </w:rPr>
        <w:t>C．氯化钙属于离子晶体，存在离子键，故C选；</w:t>
      </w:r>
    </w:p>
    <w:p>
      <w:pPr>
        <w:spacing w:line="240" w:lineRule="auto"/>
        <w:ind w:firstLine="435"/>
        <w:rPr>
          <w:rFonts w:ascii="Times New Roman" w:hAnsi="Times New Roman"/>
          <w:szCs w:val="24"/>
        </w:rPr>
      </w:pPr>
      <w:r>
        <w:rPr>
          <w:rFonts w:ascii="Times New Roman" w:hAnsi="Times New Roman"/>
          <w:szCs w:val="24"/>
        </w:rPr>
        <w:t>D．乙醇属于分子晶体，存在极性共价键和非极性共价键，故D不选。</w:t>
      </w:r>
    </w:p>
    <w:p>
      <w:pPr>
        <w:spacing w:line="240" w:lineRule="auto"/>
        <w:rPr>
          <w:rFonts w:ascii="Times New Roman" w:hAnsi="Times New Roman"/>
          <w:szCs w:val="24"/>
        </w:rPr>
      </w:pPr>
      <w:r>
        <w:rPr>
          <w:rFonts w:ascii="Times New Roman" w:hAnsi="Times New Roman"/>
          <w:szCs w:val="24"/>
        </w:rPr>
        <w:t>7</w:t>
      </w:r>
      <w:r>
        <w:rPr>
          <w:rFonts w:ascii="Times New Roman" w:hAnsi="Times New Roman"/>
          <w:szCs w:val="21"/>
        </w:rPr>
        <w:t>．</w:t>
      </w:r>
      <w:r>
        <w:rPr>
          <w:rFonts w:ascii="Times New Roman" w:hAnsi="Times New Roman"/>
          <w:szCs w:val="24"/>
        </w:rPr>
        <w:t xml:space="preserve">C </w:t>
      </w:r>
    </w:p>
    <w:p>
      <w:pPr>
        <w:spacing w:line="240" w:lineRule="auto"/>
        <w:rPr>
          <w:rFonts w:ascii="Times New Roman" w:hAnsi="Times New Roman"/>
          <w:szCs w:val="24"/>
        </w:rPr>
      </w:pPr>
      <w:r>
        <w:rPr>
          <w:rFonts w:ascii="Times New Roman" w:hAnsi="Times New Roman"/>
          <w:szCs w:val="24"/>
        </w:rPr>
        <w:t>【解析】A．水中只含共价键，故A错误；</w:t>
      </w:r>
    </w:p>
    <w:p>
      <w:pPr>
        <w:spacing w:line="240" w:lineRule="auto"/>
        <w:ind w:firstLine="435"/>
        <w:rPr>
          <w:rFonts w:ascii="Times New Roman" w:hAnsi="Times New Roman"/>
          <w:szCs w:val="24"/>
        </w:rPr>
      </w:pPr>
      <w:r>
        <w:rPr>
          <w:rFonts w:ascii="Times New Roman" w:hAnsi="Times New Roman"/>
          <w:szCs w:val="24"/>
        </w:rPr>
        <w:t>B．氯化钙中只含离子键，故B错误；</w:t>
      </w:r>
    </w:p>
    <w:p>
      <w:pPr>
        <w:spacing w:line="240" w:lineRule="auto"/>
        <w:ind w:firstLine="435"/>
        <w:rPr>
          <w:rFonts w:ascii="Times New Roman" w:hAnsi="Times New Roman"/>
          <w:szCs w:val="24"/>
        </w:rPr>
      </w:pPr>
      <w:r>
        <w:rPr>
          <w:rFonts w:ascii="Times New Roman" w:hAnsi="Times New Roman"/>
          <w:szCs w:val="24"/>
        </w:rPr>
        <w:t>C．氢氧化钾中钾离子和氢氧根离子之间存在离子键，氧原子和氢原子之间存在共价键，故C正确；</w:t>
      </w:r>
    </w:p>
    <w:p>
      <w:pPr>
        <w:spacing w:line="240" w:lineRule="auto"/>
        <w:ind w:firstLine="435"/>
        <w:rPr>
          <w:rFonts w:ascii="Times New Roman" w:hAnsi="Times New Roman"/>
          <w:szCs w:val="24"/>
        </w:rPr>
      </w:pPr>
      <w:r>
        <w:rPr>
          <w:rFonts w:ascii="Times New Roman" w:hAnsi="Times New Roman"/>
          <w:szCs w:val="24"/>
        </w:rPr>
        <w:t>D．氯气中只含共价键，故D错误。</w:t>
      </w:r>
    </w:p>
    <w:p>
      <w:pPr>
        <w:rPr>
          <w:rFonts w:hint="eastAsia" w:ascii="Times New Roman" w:hAnsi="Times New Roman" w:eastAsia="宋体"/>
          <w:color w:val="000000"/>
          <w:szCs w:val="21"/>
          <w:lang w:eastAsia="zh-CN"/>
        </w:rPr>
      </w:pPr>
      <w:r>
        <w:rPr>
          <w:rFonts w:ascii="Times New Roman" w:hAnsi="Times New Roman"/>
          <w:szCs w:val="24"/>
          <w:lang w:val="pt-BR"/>
        </w:rPr>
        <w:t>8</w:t>
      </w:r>
      <w:r>
        <w:rPr>
          <w:rFonts w:ascii="Times New Roman" w:hAnsi="Times New Roman"/>
          <w:szCs w:val="21"/>
        </w:rPr>
        <w:t>．</w:t>
      </w:r>
      <w:r>
        <w:rPr>
          <w:rFonts w:ascii="Times New Roman" w:hAnsi="Times New Roman"/>
          <w:color w:val="000000"/>
          <w:szCs w:val="21"/>
        </w:rPr>
        <w:t xml:space="preserve">AD　 </w:t>
      </w:r>
    </w:p>
    <w:p>
      <w:pPr>
        <w:rPr>
          <w:rFonts w:ascii="Times New Roman" w:hAnsi="Times New Roman"/>
          <w:lang w:val="pt-BR"/>
        </w:rPr>
        <w:sectPr>
          <w:headerReference r:id="rId5" w:type="default"/>
          <w:footerReference r:id="rId6" w:type="default"/>
          <w:pgSz w:w="11906" w:h="16838"/>
          <w:pgMar w:top="1134" w:right="849" w:bottom="1134" w:left="1230" w:header="851" w:footer="992" w:gutter="0"/>
          <w:pgBorders w:offsetFrom="page">
            <w:top w:val="single" w:color="7F7F7F" w:sz="4" w:space="24"/>
            <w:left w:val="single" w:color="7F7F7F" w:sz="4" w:space="24"/>
            <w:bottom w:val="single" w:color="7F7F7F" w:sz="4" w:space="24"/>
            <w:right w:val="single" w:color="7F7F7F" w:sz="4" w:space="24"/>
          </w:pgBorders>
          <w:cols w:space="708" w:num="1"/>
          <w:docGrid w:type="lines" w:linePitch="312" w:charSpace="0"/>
        </w:sectPr>
      </w:pPr>
      <w:r>
        <w:rPr>
          <w:rFonts w:ascii="Times New Roman" w:hAnsi="Times New Roman"/>
          <w:color w:val="000000"/>
          <w:szCs w:val="21"/>
        </w:rPr>
        <w:t>　</w:t>
      </w:r>
      <w:r>
        <w:rPr>
          <w:rFonts w:ascii="Times New Roman" w:hAnsi="Times New Roman"/>
          <w:szCs w:val="24"/>
        </w:rPr>
        <w:t>【解析】</w:t>
      </w:r>
      <w:r>
        <w:rPr>
          <w:rFonts w:ascii="Times New Roman" w:hAnsi="Times New Roman"/>
          <w:color w:val="000000"/>
          <w:szCs w:val="21"/>
        </w:rPr>
        <w:t>根据A、D选项条件，熔点高、水溶液或熔融状态能导电，应属于离子晶体；B项固态可导电，为金属晶体；C项熔点低，固态不导电而水溶液可以导电，应为分子晶体。</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 id="PowerPlusWaterMarkObject1453549720" o:spid="_x0000_s2050"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2"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r>
      <w:rPr>
        <w:rFonts w:hint="eastAsia"/>
      </w:rPr>
      <w:t xml:space="preserve">                                                                            </w:t>
    </w:r>
  </w:p>
  <w:p>
    <w:pPr>
      <w:pBdr>
        <w:bottom w:val="none" w:color="auto" w:sz="0" w:space="1"/>
      </w:pBdr>
      <w:snapToGrid w:val="0"/>
      <w:spacing w:line="240" w:lineRule="auto"/>
      <w:rPr>
        <w:rFonts w:ascii="Times New Roman" w:hAnsi="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3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83503"/>
    <w:multiLevelType w:val="multilevel"/>
    <w:tmpl w:val="7FE83503"/>
    <w:lvl w:ilvl="0" w:tentative="0">
      <w:start w:val="1"/>
      <w:numFmt w:val="decimal"/>
      <w:lvlText w:val="%1．"/>
      <w:lvlJc w:val="left"/>
      <w:pPr>
        <w:ind w:left="360" w:hanging="360"/>
      </w:pPr>
      <w:rPr>
        <w:strike w:val="0"/>
        <w:dstrike w:val="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Y2RlODM3Y2EzNjE0OWYxNDBhOTdiNjAwMzBmMWYifQ=="/>
  </w:docVars>
  <w:rsids>
    <w:rsidRoot w:val="00000000"/>
    <w:rsid w:val="0CDC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华文中宋" w:hAnsi="华文中宋" w:eastAsia="华文中宋"/>
      <w:bCs/>
      <w:kern w:val="44"/>
      <w:sz w:val="28"/>
      <w:szCs w:val="32"/>
    </w:rPr>
  </w:style>
  <w:style w:type="paragraph" w:styleId="3">
    <w:name w:val="heading 2"/>
    <w:basedOn w:val="1"/>
    <w:next w:val="1"/>
    <w:unhideWhenUsed/>
    <w:qFormat/>
    <w:uiPriority w:val="9"/>
    <w:pPr>
      <w:keepNext/>
      <w:keepLines/>
      <w:spacing w:before="260" w:after="260" w:line="416" w:lineRule="auto"/>
      <w:outlineLvl w:val="1"/>
    </w:pPr>
    <w:rPr>
      <w:rFonts w:ascii="华文中宋" w:hAnsi="华文中宋" w:eastAsia="华文中宋" w:cs="Times New Roman"/>
      <w:bCs/>
      <w:kern w:val="0"/>
      <w:sz w:val="24"/>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99"/>
    <w:pPr>
      <w:spacing w:line="240" w:lineRule="auto"/>
    </w:pPr>
    <w:rPr>
      <w:rFonts w:ascii="宋体" w:hAnsi="Courier New" w:eastAsia="宋体" w:cs="Courier New"/>
      <w:szCs w:val="21"/>
    </w:rPr>
  </w:style>
  <w:style w:type="paragraph" w:styleId="5">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2023-08-29T11:18:48Z</dcterms:created>
  <dc:creator>Administrator</dc:creator>
  <cp:lastModifiedBy>取个名字还是小蒋</cp:lastModifiedBy>
  <dcterms:modified xsi:type="dcterms:W3CDTF">2023-08-29T11:19:48Z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1CB5D6D8BB4A46B6AF6F90875B51AAB4_12</vt:lpwstr>
  </property>
</Properties>
</file>