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第一章  有机化合物的结构特点与研究方法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第二节  研究有机化合物的一般方法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楷体"/>
          <w:b/>
          <w:bCs/>
          <w:sz w:val="24"/>
          <w:szCs w:val="24"/>
        </w:rPr>
      </w:pPr>
      <w:r>
        <w:rPr>
          <w:rFonts w:ascii="Times New Roman" w:hAnsi="Times New Roman" w:eastAsia="楷体"/>
          <w:b/>
          <w:bCs/>
          <w:sz w:val="24"/>
          <w:szCs w:val="24"/>
        </w:rPr>
        <w:t>第2课时  有机化合物分子式和分子结构的确定</w:t>
      </w:r>
    </w:p>
    <w:p>
      <w:pPr>
        <w:tabs>
          <w:tab w:val="left" w:pos="4320"/>
        </w:tabs>
        <w:adjustRightInd w:val="0"/>
        <w:snapToGrid w:val="0"/>
        <w:spacing w:line="360" w:lineRule="auto"/>
        <w:rPr>
          <w:rFonts w:ascii="Times New Roman" w:hAnsi="Times New Roman" w:eastAsia="等线"/>
          <w:color w:val="0000FF"/>
          <w:szCs w:val="21"/>
          <w:shd w:val="pct10" w:color="auto" w:fill="FFFFFF"/>
        </w:rPr>
      </w:pPr>
      <w:r>
        <w:rPr>
          <w:rFonts w:ascii="Times New Roman" w:hAnsi="Times New Roman"/>
          <w:color w:val="0000FF"/>
          <w:szCs w:val="21"/>
          <w:shd w:val="pct10" w:color="auto" w:fill="FFFFFF"/>
        </w:rPr>
        <w:t>课程学习目标</w:t>
      </w:r>
      <w:r>
        <w:rPr>
          <w:rFonts w:ascii="Times New Roman" w:hAnsi="Times New Roman"/>
          <w:shd w:val="clear" w:color="FFFFFF" w:fill="D9D9D9"/>
          <w:lang w:bidi="ar"/>
        </w:rPr>
        <w:t>·</w:t>
      </w:r>
      <w:r>
        <w:rPr>
          <w:rFonts w:ascii="Times New Roman" w:hAnsi="Times New Roman"/>
          <w:color w:val="0000FF"/>
          <w:szCs w:val="21"/>
          <w:shd w:val="pct10" w:color="auto" w:fill="FFFFFF"/>
        </w:rPr>
        <w:t>学科核心素养</w:t>
      </w:r>
    </w:p>
    <w:p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1.了解研究有机化合物的步骤和方法。</w:t>
      </w:r>
    </w:p>
    <w:p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2.初步学会分离、提纯有机化合物的常用方法.发展“科学探究与创新意识”学科核心素养。</w:t>
      </w:r>
    </w:p>
    <w:p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3.了解确定有机化合物实验式、分子式、分子结构的常见方法，发展“证据推理与模型认知”学科核心素养。</w:t>
      </w:r>
    </w:p>
    <w:p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4.知道红外光谱、核磁共振氢谱等分析方法在有机化合物分子结构测定中的应用。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color w:val="0000FF"/>
          <w:shd w:val="pct10" w:color="auto" w:fill="FFFFFF"/>
        </w:rPr>
      </w:pPr>
      <w:r>
        <w:rPr>
          <w:rFonts w:ascii="Times New Roman" w:hAnsi="Times New Roman"/>
          <w:color w:val="0000FF"/>
          <w:shd w:val="pct10" w:color="auto" w:fill="FFFFFF"/>
        </w:rPr>
        <w:t>微点注解——名师引领</w:t>
      </w:r>
      <w:r>
        <w:rPr>
          <w:rFonts w:ascii="Times New Roman" w:hAnsi="Times New Roman"/>
          <w:shd w:val="clear" w:color="FFFFFF" w:fill="D9D9D9"/>
          <w:lang w:bidi="ar"/>
        </w:rPr>
        <w:t>·</w:t>
      </w:r>
      <w:r>
        <w:rPr>
          <w:rFonts w:ascii="Times New Roman" w:hAnsi="Times New Roman"/>
          <w:color w:val="0000FF"/>
          <w:shd w:val="pct10" w:color="auto" w:fill="FFFFFF"/>
        </w:rPr>
        <w:t>新知学习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一.有机化合物实验式和分子式的确定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确定实验式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(1)相关概念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hAnsi="Times New Roman" w:cs="Times New Roman"/>
        </w:rPr>
        <w:t>实验式：有机化合物分子内各元素原子的</w:t>
      </w:r>
      <w:r>
        <w:rPr>
          <w:rFonts w:ascii="Times New Roman" w:hAnsi="Times New Roman" w:cs="Times New Roman"/>
          <w:u w:val="single"/>
        </w:rPr>
        <w:t>最简整数比</w:t>
      </w:r>
      <w:r>
        <w:rPr>
          <w:rFonts w:ascii="Times New Roman" w:hAnsi="Times New Roman" w:cs="Times New Roman"/>
        </w:rPr>
        <w:t>，又称为</w:t>
      </w:r>
      <w:r>
        <w:rPr>
          <w:rFonts w:ascii="Times New Roman" w:hAnsi="Times New Roman" w:cs="Times New Roman"/>
          <w:u w:val="single"/>
        </w:rPr>
        <w:t>最简式</w:t>
      </w:r>
      <w:r>
        <w:rPr>
          <w:rFonts w:ascii="Times New Roman" w:hAnsi="Times New Roman" w:cs="Times New Roman"/>
        </w:rPr>
        <w:t>。例如，乙酸的分子式为</w:t>
      </w:r>
      <w:r>
        <w:rPr>
          <w:rFonts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H</w:t>
      </w:r>
      <w:r>
        <w:rPr>
          <w:rFonts w:ascii="Times New Roman" w:hAnsi="Times New Roman" w:cs="Times New Roman"/>
          <w:u w:val="single"/>
          <w:vertAlign w:val="subscript"/>
        </w:rPr>
        <w:t>4</w:t>
      </w:r>
      <w:r>
        <w:rPr>
          <w:rFonts w:ascii="Times New Roman" w:hAnsi="Times New Roman" w:cs="Times New Roman"/>
          <w:u w:val="single"/>
        </w:rPr>
        <w:t>O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</w:rPr>
        <w:t>，实验式为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②</w:t>
      </w:r>
      <w:r>
        <w:rPr>
          <w:rFonts w:ascii="Times New Roman" w:hAnsi="Times New Roman" w:cs="Times New Roman"/>
        </w:rPr>
        <w:t>元素分析</w:t>
      </w:r>
    </w:p>
    <w:tbl>
      <w:tblPr>
        <w:tblStyle w:val="6"/>
        <w:tblW w:w="8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579"/>
        <w:gridCol w:w="5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分类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定性分析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定量分析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用化学方法测定有机化合物的元素组成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将一定量的有机化合物燃烧，转化为简单的无机化合物(如C→CO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，H→H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O)，并定量测定各产物的质量，从而推算出有机物中各组成元素的</w:t>
            </w:r>
            <w:r>
              <w:rPr>
                <w:rFonts w:ascii="Times New Roman" w:hAnsi="Times New Roman" w:cs="Times New Roman"/>
                <w:u w:val="single"/>
              </w:rPr>
              <w:t>质量分数</w:t>
            </w:r>
            <w:r>
              <w:rPr>
                <w:rFonts w:ascii="Times New Roman" w:hAnsi="Times New Roman" w:cs="Times New Roman"/>
              </w:rPr>
              <w:t>，然后计算出该有机化合物分子内各元素原子的</w:t>
            </w:r>
            <w:r>
              <w:rPr>
                <w:rFonts w:ascii="Times New Roman" w:hAnsi="Times New Roman" w:cs="Times New Roman"/>
                <w:u w:val="single"/>
              </w:rPr>
              <w:t>最简整数比</w:t>
            </w:r>
            <w:r>
              <w:rPr>
                <w:rFonts w:ascii="Times New Roman" w:hAnsi="Times New Roman" w:cs="Times New Roman"/>
              </w:rPr>
              <w:t>，确定其实验式</w:t>
            </w:r>
          </w:p>
        </w:tc>
      </w:tr>
    </w:tbl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(2)实验式的测定步骤(李比希法)</w:t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5" o:spt="75" type="#_x0000_t75" style="height:91.95pt;width:303.9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(3)实验式(最简式)与分子式的关系：分子式＝(最简式)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确定分子式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(1)原理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质谱仪用高能电子流等轰击样品，使有机分子失去电子，形成带正电荷的</w:t>
      </w:r>
      <w:r>
        <w:rPr>
          <w:rFonts w:ascii="Times New Roman" w:hAnsi="Times New Roman" w:cs="Times New Roman"/>
          <w:u w:val="single"/>
        </w:rPr>
        <w:t>分子离子</w:t>
      </w:r>
      <w:r>
        <w:rPr>
          <w:rFonts w:ascii="Times New Roman" w:hAnsi="Times New Roman" w:cs="Times New Roman"/>
        </w:rPr>
        <w:t>和碎片离子等。这些离子因质量不同、电荷不同，在电场和磁场中的运动行为不同。计算机对其分析后，得到它们的</w:t>
      </w:r>
      <w:r>
        <w:rPr>
          <w:rFonts w:ascii="Times New Roman" w:hAnsi="Times New Roman" w:cs="Times New Roman"/>
          <w:u w:val="single"/>
        </w:rPr>
        <w:t>相对质量与电荷数</w:t>
      </w:r>
      <w:r>
        <w:rPr>
          <w:rFonts w:ascii="Times New Roman" w:hAnsi="Times New Roman" w:cs="Times New Roman"/>
        </w:rPr>
        <w:t>的比值，即</w:t>
      </w:r>
      <w:r>
        <w:rPr>
          <w:rFonts w:ascii="Times New Roman" w:hAnsi="Times New Roman" w:cs="Times New Roman"/>
          <w:u w:val="single"/>
        </w:rPr>
        <w:t>质荷比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(2)质谱图：以</w:t>
      </w:r>
      <w:r>
        <w:rPr>
          <w:rFonts w:ascii="Times New Roman" w:hAnsi="Times New Roman" w:cs="Times New Roman"/>
          <w:u w:val="single"/>
        </w:rPr>
        <w:t>质荷比</w:t>
      </w:r>
      <w:r>
        <w:rPr>
          <w:rFonts w:ascii="Times New Roman" w:hAnsi="Times New Roman" w:cs="Times New Roman"/>
        </w:rPr>
        <w:t>为横坐标，以</w:t>
      </w:r>
      <w:r>
        <w:rPr>
          <w:rFonts w:ascii="Times New Roman" w:hAnsi="Times New Roman" w:cs="Times New Roman"/>
          <w:u w:val="single"/>
        </w:rPr>
        <w:t>各类离子的相对丰度</w:t>
      </w:r>
      <w:r>
        <w:rPr>
          <w:rFonts w:ascii="Times New Roman" w:hAnsi="Times New Roman" w:cs="Times New Roman"/>
        </w:rPr>
        <w:t>为纵坐标，根据记录结果所建立的坐标图。如下图为某有机物的质谱图：</w:t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6" o:spt="75" type="#_x0000_t75" style="height:208.2pt;width:168.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从图中可知，该有机物的相对分子质量为</w:t>
      </w:r>
      <w:r>
        <w:rPr>
          <w:rFonts w:ascii="Times New Roman" w:hAnsi="Times New Roman" w:cs="Times New Roman"/>
          <w:u w:val="single"/>
        </w:rPr>
        <w:t>46</w:t>
      </w:r>
      <w:r>
        <w:rPr>
          <w:rFonts w:ascii="Times New Roman" w:hAnsi="Times New Roman" w:cs="Times New Roman"/>
        </w:rPr>
        <w:t>，即</w:t>
      </w:r>
      <w:r>
        <w:rPr>
          <w:rFonts w:ascii="Times New Roman" w:hAnsi="Times New Roman" w:cs="Times New Roman"/>
          <w:u w:val="single"/>
        </w:rPr>
        <w:t>质荷比最大</w:t>
      </w:r>
      <w:r>
        <w:rPr>
          <w:rFonts w:ascii="Times New Roman" w:hAnsi="Times New Roman" w:cs="Times New Roman"/>
        </w:rPr>
        <w:t>的数据就是样品分子的相对分子质量。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黑体" w:cs="Times New Roman"/>
        </w:rPr>
        <w:t>【归纳】有机物相对分子质量的求算方法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(1)标态密度法：根据标准状况下气体的密度，求算该气体的相对分子质量：</w:t>
      </w:r>
      <w:r>
        <w:rPr>
          <w:rFonts w:ascii="Times New Roman" w:hAnsi="Times New Roman" w:eastAsia="仿宋_GB2312" w:cs="Times New Roman"/>
          <w:i/>
        </w:rPr>
        <w:t>M</w:t>
      </w:r>
      <w:r>
        <w:rPr>
          <w:rFonts w:ascii="Times New Roman" w:hAnsi="Times New Roman" w:eastAsia="仿宋_GB2312" w:cs="Times New Roman"/>
          <w:vertAlign w:val="subscript"/>
        </w:rPr>
        <w:t>r</w:t>
      </w:r>
      <w:r>
        <w:rPr>
          <w:rFonts w:ascii="Times New Roman" w:hAnsi="Times New Roman" w:eastAsia="仿宋_GB2312" w:cs="Times New Roman"/>
        </w:rPr>
        <w:t>＝22.4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eastAsia="仿宋_GB2312" w:cs="Times New Roman"/>
          <w:i/>
        </w:rPr>
        <w:t>ρ</w:t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(2)相对密度法：根据气体A相对于气体B的相对密度</w:t>
      </w:r>
      <w:r>
        <w:rPr>
          <w:rFonts w:ascii="Times New Roman" w:hAnsi="Times New Roman" w:eastAsia="仿宋_GB2312" w:cs="Times New Roman"/>
          <w:i/>
        </w:rPr>
        <w:t>D</w:t>
      </w:r>
      <w:r>
        <w:rPr>
          <w:rFonts w:ascii="Times New Roman" w:hAnsi="Times New Roman" w:eastAsia="仿宋_GB2312" w:cs="Times New Roman"/>
        </w:rPr>
        <w:t>，求算该气体的相对分子质量：</w:t>
      </w:r>
      <w:r>
        <w:rPr>
          <w:rFonts w:ascii="Times New Roman" w:hAnsi="Times New Roman" w:eastAsia="仿宋_GB2312" w:cs="Times New Roman"/>
          <w:i/>
        </w:rPr>
        <w:t>M</w:t>
      </w:r>
      <w:r>
        <w:rPr>
          <w:rFonts w:ascii="Times New Roman" w:hAnsi="Times New Roman" w:eastAsia="仿宋_GB2312" w:cs="Times New Roman"/>
          <w:vertAlign w:val="subscript"/>
        </w:rPr>
        <w:t>A</w:t>
      </w:r>
      <w:r>
        <w:rPr>
          <w:rFonts w:ascii="Times New Roman" w:hAnsi="Times New Roman" w:eastAsia="仿宋_GB2312" w:cs="Times New Roman"/>
        </w:rPr>
        <w:t>＝</w:t>
      </w:r>
      <w:r>
        <w:rPr>
          <w:rFonts w:ascii="Times New Roman" w:hAnsi="Times New Roman" w:eastAsia="仿宋_GB2312" w:cs="Times New Roman"/>
          <w:i/>
        </w:rPr>
        <w:t>D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eastAsia="仿宋_GB2312" w:cs="Times New Roman"/>
          <w:i/>
        </w:rPr>
        <w:t>M</w:t>
      </w:r>
      <w:r>
        <w:rPr>
          <w:rFonts w:ascii="Times New Roman" w:hAnsi="Times New Roman" w:eastAsia="仿宋_GB2312" w:cs="Times New Roman"/>
          <w:vertAlign w:val="subscript"/>
        </w:rPr>
        <w:t>B</w:t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(3)混合物的平均相对分子质量：</w:t>
      </w:r>
      <w:r>
        <w:rPr>
          <w:rFonts w:ascii="Times New Roman" w:hAnsi="Times New Roman" w:eastAsia="仿宋_GB2312" w:cs="Times New Roman"/>
          <w:i/>
        </w:rPr>
        <w:fldChar w:fldCharType="begin"/>
      </w:r>
      <w:r>
        <w:rPr>
          <w:rFonts w:ascii="Times New Roman" w:hAnsi="Times New Roman" w:eastAsia="仿宋_GB2312" w:cs="Times New Roman"/>
          <w:i/>
        </w:rPr>
        <w:instrText xml:space="preserve">eq \x\to(M)</w:instrText>
      </w:r>
      <w:r>
        <w:rPr>
          <w:rFonts w:ascii="Times New Roman" w:hAnsi="Times New Roman" w:eastAsia="仿宋_GB2312" w:cs="Times New Roman"/>
          <w:i/>
        </w:rPr>
        <w:fldChar w:fldCharType="end"/>
      </w:r>
      <w:r>
        <w:rPr>
          <w:rFonts w:ascii="Times New Roman" w:hAnsi="Times New Roman" w:eastAsia="仿宋_GB2312" w:cs="Times New Roman"/>
        </w:rPr>
        <w:t>＝</w:t>
      </w:r>
      <w:r>
        <w:rPr>
          <w:rFonts w:ascii="Times New Roman" w:hAnsi="Times New Roman" w:eastAsia="仿宋_GB2312" w:cs="Times New Roman"/>
        </w:rPr>
        <w:fldChar w:fldCharType="begin"/>
      </w:r>
      <w:r>
        <w:rPr>
          <w:rFonts w:ascii="Times New Roman" w:hAnsi="Times New Roman" w:eastAsia="仿宋_GB2312" w:cs="Times New Roman"/>
        </w:rPr>
        <w:instrText xml:space="preserve">eq \f(</w:instrText>
      </w:r>
      <w:r>
        <w:rPr>
          <w:rFonts w:ascii="Times New Roman" w:hAnsi="Times New Roman" w:eastAsia="仿宋_GB2312" w:cs="Times New Roman"/>
          <w:i/>
        </w:rPr>
        <w:instrText xml:space="preserve">m</w:instrText>
      </w:r>
      <w:r>
        <w:rPr>
          <w:rFonts w:ascii="Times New Roman" w:hAnsi="Times New Roman" w:eastAsia="仿宋_GB2312" w:cs="Times New Roman"/>
          <w:vertAlign w:val="subscript"/>
        </w:rPr>
        <w:instrText xml:space="preserve">总</w:instrText>
      </w:r>
      <w:r>
        <w:rPr>
          <w:rFonts w:ascii="Times New Roman" w:hAnsi="Times New Roman" w:eastAsia="仿宋_GB2312" w:cs="Times New Roman"/>
        </w:rPr>
        <w:instrText xml:space="preserve">,</w:instrText>
      </w:r>
      <w:r>
        <w:rPr>
          <w:rFonts w:ascii="Times New Roman" w:hAnsi="Times New Roman" w:eastAsia="仿宋_GB2312" w:cs="Times New Roman"/>
          <w:i/>
        </w:rPr>
        <w:instrText xml:space="preserve">n</w:instrText>
      </w:r>
      <w:r>
        <w:rPr>
          <w:rFonts w:ascii="Times New Roman" w:hAnsi="Times New Roman" w:eastAsia="仿宋_GB2312" w:cs="Times New Roman"/>
          <w:vertAlign w:val="subscript"/>
        </w:rPr>
        <w:instrText xml:space="preserve">总</w:instrText>
      </w:r>
      <w:r>
        <w:rPr>
          <w:rFonts w:ascii="Times New Roman" w:hAnsi="Times New Roman" w:eastAsia="仿宋_GB2312" w:cs="Times New Roman"/>
        </w:rPr>
        <w:instrText xml:space="preserve">)</w:instrText>
      </w:r>
      <w:r>
        <w:rPr>
          <w:rFonts w:ascii="Times New Roman" w:hAnsi="Times New Roman" w:eastAsia="仿宋_GB2312" w:cs="Times New Roman"/>
        </w:rPr>
        <w:fldChar w:fldCharType="end"/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(4)读图法：质谱图中，质荷比最大值即为该有机物的相对分子质量。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二.有机物分子结构的确定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红外光谱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(1)原理：不同官能团或化学键吸收频率不同，在红外光谱图上将处于不同的位置。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(2)作用：初步判断有机物中含有的</w:t>
      </w:r>
      <w:r>
        <w:rPr>
          <w:rFonts w:ascii="Times New Roman" w:hAnsi="Times New Roman" w:cs="Times New Roman"/>
          <w:u w:val="single"/>
        </w:rPr>
        <w:t>官能团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  <w:u w:val="single"/>
        </w:rPr>
        <w:t>化学键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如分子式为C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O的有机物A有如下两种可能的结构：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OH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OCH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</w:rPr>
        <w:t>，利用红外光谱来测定，分子中有O—H或—OH可确定A的结构简式为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OH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7" o:spt="75" type="#_x0000_t75" style="height:116.3pt;width:226.9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核磁共振氢谱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(1)原理：处于不同化学环境中的氢原子因产生共振时吸收电磁波的频率不同，相应的信号在谱图上出现的位置不同，具有不同的化学位移，而且吸收峰的面积与</w:t>
      </w:r>
      <w:r>
        <w:rPr>
          <w:rFonts w:ascii="Times New Roman" w:hAnsi="Times New Roman" w:cs="Times New Roman"/>
          <w:u w:val="single"/>
        </w:rPr>
        <w:t>氢原子数</w:t>
      </w:r>
      <w:r>
        <w:rPr>
          <w:rFonts w:ascii="Times New Roman" w:hAnsi="Times New Roman" w:cs="Times New Roman"/>
        </w:rPr>
        <w:t>成正比。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(2)作用：测定有机物分子中氢原子的</w:t>
      </w:r>
      <w:r>
        <w:rPr>
          <w:rFonts w:ascii="Times New Roman" w:hAnsi="Times New Roman" w:cs="Times New Roman"/>
          <w:u w:val="single"/>
        </w:rPr>
        <w:t>类型和数目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(3)分析：吸收峰数目＝</w:t>
      </w:r>
      <w:r>
        <w:rPr>
          <w:rFonts w:ascii="Times New Roman" w:hAnsi="Times New Roman" w:cs="Times New Roman"/>
          <w:u w:val="single"/>
        </w:rPr>
        <w:t>氢原子的类型数</w:t>
      </w:r>
      <w:r>
        <w:rPr>
          <w:rFonts w:ascii="Times New Roman" w:hAnsi="Times New Roman" w:cs="Times New Roman"/>
        </w:rPr>
        <w:t>，吸收峰面积比＝</w:t>
      </w:r>
      <w:r>
        <w:rPr>
          <w:rFonts w:ascii="Times New Roman" w:hAnsi="Times New Roman" w:cs="Times New Roman"/>
          <w:u w:val="single"/>
        </w:rPr>
        <w:t>氢原子个数比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如分子式为C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O的有机物A的核磁共振氢谱如图，可知A中有</w:t>
      </w:r>
      <w:r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</w:rPr>
        <w:t>种不同化学环境的氢原子且个数比为</w:t>
      </w:r>
      <w:r>
        <w:rPr>
          <w:rFonts w:ascii="Times New Roman" w:hAnsi="Times New Roman" w:cs="Times New Roman"/>
          <w:u w:val="single"/>
        </w:rPr>
        <w:t>3</w:t>
      </w:r>
      <w:r>
        <w:rPr>
          <w:rFonts w:hint="eastAsia" w:hAnsi="宋体" w:cs="宋体"/>
          <w:u w:val="single"/>
        </w:rPr>
        <w:t>∶</w:t>
      </w:r>
      <w:r>
        <w:rPr>
          <w:rFonts w:ascii="Times New Roman" w:hAnsi="Times New Roman" w:cs="Times New Roman"/>
          <w:u w:val="single"/>
        </w:rPr>
        <w:t>2</w:t>
      </w:r>
      <w:r>
        <w:rPr>
          <w:rFonts w:hint="eastAsia" w:hAnsi="宋体" w:cs="宋体"/>
          <w:u w:val="single"/>
        </w:rPr>
        <w:t>∶</w:t>
      </w:r>
      <w:r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，可推知该有机物的结构应为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OH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8" o:spt="75" type="#_x0000_t75" style="height:135.1pt;width:218.7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</w:t>
      </w:r>
      <w:r>
        <w:rPr>
          <w:rFonts w:ascii="Times New Roman" w:hAnsi="Times New Roman" w:eastAsia="黑体" w:cs="Times New Roman"/>
        </w:rPr>
        <w:t>X射线衍射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(1)原理：X射线是一种波长很短的</w:t>
      </w:r>
      <w:r>
        <w:rPr>
          <w:rFonts w:ascii="Times New Roman" w:hAnsi="Times New Roman" w:cs="Times New Roman"/>
          <w:u w:val="single"/>
        </w:rPr>
        <w:t>电磁波</w:t>
      </w:r>
      <w:r>
        <w:rPr>
          <w:rFonts w:ascii="Times New Roman" w:hAnsi="Times New Roman" w:cs="Times New Roman"/>
        </w:rPr>
        <w:t>，它和晶体中的原子相互作用可以产生</w:t>
      </w:r>
      <w:r>
        <w:rPr>
          <w:rFonts w:ascii="Times New Roman" w:hAnsi="Times New Roman" w:cs="Times New Roman"/>
          <w:u w:val="single"/>
        </w:rPr>
        <w:t>衍射图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(2)作用：可获得分子结构的有关数据，如</w:t>
      </w:r>
      <w:r>
        <w:rPr>
          <w:rFonts w:ascii="Times New Roman" w:hAnsi="Times New Roman" w:cs="Times New Roman"/>
          <w:u w:val="single"/>
        </w:rPr>
        <w:t>键长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>键角</w:t>
      </w:r>
      <w:r>
        <w:rPr>
          <w:rFonts w:ascii="Times New Roman" w:hAnsi="Times New Roman" w:cs="Times New Roman"/>
        </w:rPr>
        <w:t>等，用于有机化合物</w:t>
      </w:r>
      <w:r>
        <w:rPr>
          <w:rFonts w:ascii="Times New Roman" w:hAnsi="Times New Roman" w:cs="Times New Roman"/>
          <w:u w:val="single"/>
        </w:rPr>
        <w:t>晶体结构</w:t>
      </w:r>
      <w:r>
        <w:rPr>
          <w:rFonts w:ascii="Times New Roman" w:hAnsi="Times New Roman" w:cs="Times New Roman"/>
        </w:rPr>
        <w:t>的测定。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【归纳】1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谱图法在确定有机物分子结构中的应用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(1)核磁共振氢谱图中，峰的个数即氢原子的种类数，而峰面积之比为各类氢原子个数之比。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(2)可根据红外光谱图推知有机物分子中含有哪些化学键、官能团，从而确定有机物的结构。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t>(3)将X射线衍射技术用于有机化合物(特别是复杂的生物大分子)晶体结构的测定。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确定有机物分子式(结构式)的一般思路</w:t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9" o:spt="75" type="#_x0000_t75" style="height:245.9pt;width:271.3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/>
          <w:color w:val="0000FF"/>
          <w:shd w:val="pct10" w:color="auto" w:fill="FFFFFF"/>
        </w:rPr>
        <w:t>典例探究——重难释疑</w:t>
      </w:r>
      <w:r>
        <w:rPr>
          <w:rFonts w:ascii="Times New Roman" w:hAnsi="Times New Roman"/>
          <w:shd w:val="clear" w:color="FFFFFF" w:fill="D9D9D9"/>
          <w:lang w:bidi="ar"/>
        </w:rPr>
        <w:t>·</w:t>
      </w:r>
      <w:r>
        <w:rPr>
          <w:rFonts w:ascii="Times New Roman" w:hAnsi="Times New Roman"/>
          <w:color w:val="0000FF"/>
          <w:shd w:val="pct10" w:color="auto" w:fill="FFFFFF"/>
        </w:rPr>
        <w:t>科学施策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Style w:val="10"/>
          <w:rFonts w:eastAsia="黑体"/>
          <w:szCs w:val="21"/>
        </w:rPr>
        <w:t>【典例1】</w:t>
      </w:r>
      <w:r>
        <w:rPr>
          <w:rFonts w:ascii="Times New Roman" w:hAnsi="Times New Roman"/>
          <w:bCs/>
        </w:rPr>
        <w:t>（2021·广东·深圳市福田区福田中学高二期中）某有机物A质谱图、核磁共振氢谱图如图，则A的结构简式可能为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drawing>
          <wp:inline distT="0" distB="0" distL="114300" distR="114300">
            <wp:extent cx="4248150" cy="131445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A．CH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ascii="Times New Roman" w:hAnsi="Times New Roman"/>
          <w:bCs/>
        </w:rPr>
        <w:t>OCH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CH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B．CH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ascii="Times New Roman" w:hAnsi="Times New Roman"/>
          <w:bCs/>
        </w:rPr>
        <w:t>CH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OH</w:t>
      </w:r>
    </w:p>
    <w:p>
      <w:pPr>
        <w:tabs>
          <w:tab w:val="left" w:pos="4153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C．CH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ascii="Times New Roman" w:hAnsi="Times New Roman"/>
          <w:bCs/>
        </w:rPr>
        <w:t>CHO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D．CH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ascii="Times New Roman" w:hAnsi="Times New Roman"/>
          <w:bCs/>
        </w:rPr>
        <w:t>CH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CH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COOH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【答案】B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【解析】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【分析】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根据图中信息得到该有机物A的质荷比为46，有三种位置的氢。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【详解】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A．CH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OCH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质荷比为60，而有机物A质荷比为46，故A不符合题意；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B．CH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OH质荷比为46，有三种位置的氢，与题中信息一致，故B符合题意；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C．CH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CHO质荷比为44，有两种位置的氢，与题中信息不一致，故C不符合题意；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D．CH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COOH质荷比为88，有四种位置的氢，与题中信息不一致，故D不符合题意。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综上所述，答案为B。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Style w:val="10"/>
          <w:rFonts w:eastAsia="黑体"/>
          <w:szCs w:val="21"/>
        </w:rPr>
        <w:t>【典例2】</w:t>
      </w:r>
      <w:r>
        <w:rPr>
          <w:rFonts w:ascii="Times New Roman" w:hAnsi="Times New Roman"/>
          <w:bCs/>
        </w:rPr>
        <w:t>（2021·河北·石家庄市第一中学东校区高二阶段练习）某化合物6.4g在氧气中充分燃烧，只生成8.8gCO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，和7.2gH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O。下列说法正确的是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A．该化合物中碳、氢原子个数比为1：4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B．该化合物中碳、氧原子个数比为2：1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C．无法确定该化合物是否含有氧元素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D．该化合物仅含碳、氢两种元素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【答案】A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【解析】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【分析】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i/>
          <w:color w:val="FF0000"/>
        </w:rPr>
        <w:t>n</w:t>
      </w:r>
      <w:r>
        <w:rPr>
          <w:rFonts w:ascii="Times New Roman" w:hAnsi="Times New Roman"/>
          <w:bCs/>
          <w:color w:val="FF0000"/>
        </w:rPr>
        <w:t>(CO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)=</w:t>
      </w:r>
      <w:r>
        <w:rPr>
          <w:rFonts w:ascii="Times New Roman" w:hAnsi="Times New Roman"/>
          <w:bCs/>
          <w:color w:val="FF0000"/>
        </w:rPr>
        <w:object>
          <v:shape id="_x0000_i1030" o:spt="75" alt="eqIda04158185d8a4effb759c2abb6d460d3" type="#_x0000_t75" style="height:28.45pt;width:40.2pt;" o:ole="t" filled="f" o:preferrelative="t" stroked="f" coordsize="21600,21600">
            <v:path/>
            <v:fill on="f" focussize="0,0"/>
            <v:stroke on="f" joinstyle="miter"/>
            <v:imagedata r:id="rId13" o:title="eqIda04158185d8a4effb759c2abb6d460d3"/>
            <o:lock v:ext="edit" aspectratio="t"/>
            <w10:wrap type="none"/>
            <w10:anchorlock/>
          </v:shape>
          <o:OLEObject Type="Embed" ProgID="Equation.DSMT4" ShapeID="_x0000_i1030" DrawAspect="Content" ObjectID="_1468075725" r:id="rId12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=0.2mol，根据C守恒，该化合物中</w:t>
      </w:r>
      <w:r>
        <w:rPr>
          <w:rFonts w:ascii="Times New Roman" w:hAnsi="Times New Roman"/>
          <w:bCs/>
          <w:i/>
          <w:color w:val="FF0000"/>
        </w:rPr>
        <w:t>n</w:t>
      </w:r>
      <w:r>
        <w:rPr>
          <w:rFonts w:ascii="Times New Roman" w:hAnsi="Times New Roman"/>
          <w:bCs/>
          <w:color w:val="FF0000"/>
        </w:rPr>
        <w:t>(C)=0.2mol，</w:t>
      </w:r>
      <w:r>
        <w:rPr>
          <w:rFonts w:ascii="Times New Roman" w:hAnsi="Times New Roman"/>
          <w:bCs/>
          <w:i/>
          <w:color w:val="FF0000"/>
        </w:rPr>
        <w:t>m</w:t>
      </w:r>
      <w:r>
        <w:rPr>
          <w:rFonts w:ascii="Times New Roman" w:hAnsi="Times New Roman"/>
          <w:bCs/>
          <w:color w:val="FF0000"/>
        </w:rPr>
        <w:t>(C)=0.2mol×12g/mol=2.4g；</w:t>
      </w:r>
      <w:r>
        <w:rPr>
          <w:rFonts w:ascii="Times New Roman" w:hAnsi="Times New Roman"/>
          <w:bCs/>
          <w:i/>
          <w:color w:val="FF0000"/>
        </w:rPr>
        <w:t>n</w:t>
      </w:r>
      <w:r>
        <w:rPr>
          <w:rFonts w:ascii="Times New Roman" w:hAnsi="Times New Roman"/>
          <w:bCs/>
          <w:color w:val="FF0000"/>
        </w:rPr>
        <w:t>(H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O)=</w:t>
      </w:r>
      <w:r>
        <w:rPr>
          <w:rFonts w:ascii="Times New Roman" w:hAnsi="Times New Roman"/>
          <w:bCs/>
          <w:color w:val="FF0000"/>
        </w:rPr>
        <w:object>
          <v:shape id="_x0000_i1031" o:spt="75" alt="eqIda7a925cb678445858c2c32c036e3ee5d" type="#_x0000_t75" style="height:28.45pt;width:38.5pt;" o:ole="t" filled="f" o:preferrelative="t" stroked="f" coordsize="21600,21600">
            <v:path/>
            <v:fill on="f" focussize="0,0"/>
            <v:stroke on="f" joinstyle="miter"/>
            <v:imagedata r:id="rId15" o:title="eqIda7a925cb678445858c2c32c036e3ee5d"/>
            <o:lock v:ext="edit" aspectratio="t"/>
            <w10:wrap type="none"/>
            <w10:anchorlock/>
          </v:shape>
          <o:OLEObject Type="Embed" ProgID="Equation.DSMT4" ShapeID="_x0000_i1031" DrawAspect="Content" ObjectID="_1468075726" r:id="rId14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=0.4mol，根据H守恒，该化合物中</w:t>
      </w:r>
      <w:r>
        <w:rPr>
          <w:rFonts w:ascii="Times New Roman" w:hAnsi="Times New Roman"/>
          <w:bCs/>
          <w:i/>
          <w:color w:val="FF0000"/>
        </w:rPr>
        <w:t>n</w:t>
      </w:r>
      <w:r>
        <w:rPr>
          <w:rFonts w:ascii="Times New Roman" w:hAnsi="Times New Roman"/>
          <w:bCs/>
          <w:color w:val="FF0000"/>
        </w:rPr>
        <w:t>(H)=0.8mol，</w:t>
      </w:r>
      <w:r>
        <w:rPr>
          <w:rFonts w:ascii="Times New Roman" w:hAnsi="Times New Roman"/>
          <w:bCs/>
          <w:i/>
          <w:color w:val="FF0000"/>
        </w:rPr>
        <w:t>m</w:t>
      </w:r>
      <w:r>
        <w:rPr>
          <w:rFonts w:ascii="Times New Roman" w:hAnsi="Times New Roman"/>
          <w:bCs/>
          <w:color w:val="FF0000"/>
        </w:rPr>
        <w:t>(H)=0.8g；</w:t>
      </w:r>
      <w:r>
        <w:rPr>
          <w:rFonts w:ascii="Times New Roman" w:hAnsi="Times New Roman"/>
          <w:bCs/>
          <w:i/>
          <w:color w:val="FF0000"/>
        </w:rPr>
        <w:t>m</w:t>
      </w:r>
      <w:r>
        <w:rPr>
          <w:rFonts w:ascii="Times New Roman" w:hAnsi="Times New Roman"/>
          <w:bCs/>
          <w:color w:val="FF0000"/>
        </w:rPr>
        <w:t>(C)+</w:t>
      </w:r>
      <w:r>
        <w:rPr>
          <w:rFonts w:ascii="Times New Roman" w:hAnsi="Times New Roman"/>
          <w:bCs/>
          <w:i/>
          <w:color w:val="FF0000"/>
        </w:rPr>
        <w:t>m</w:t>
      </w:r>
      <w:r>
        <w:rPr>
          <w:rFonts w:ascii="Times New Roman" w:hAnsi="Times New Roman"/>
          <w:bCs/>
          <w:color w:val="FF0000"/>
        </w:rPr>
        <w:t>(H)=2.4g+0.8g=3.2g＜6.4g，故该化合物中还含有O元素，</w:t>
      </w:r>
      <w:r>
        <w:rPr>
          <w:rFonts w:ascii="Times New Roman" w:hAnsi="Times New Roman"/>
          <w:bCs/>
          <w:i/>
          <w:color w:val="FF0000"/>
        </w:rPr>
        <w:t>n</w:t>
      </w:r>
      <w:r>
        <w:rPr>
          <w:rFonts w:ascii="Times New Roman" w:hAnsi="Times New Roman"/>
          <w:bCs/>
          <w:color w:val="FF0000"/>
        </w:rPr>
        <w:t>(O)=</w:t>
      </w:r>
      <w:r>
        <w:rPr>
          <w:rFonts w:ascii="Times New Roman" w:hAnsi="Times New Roman"/>
          <w:bCs/>
          <w:color w:val="FF0000"/>
        </w:rPr>
        <w:object>
          <v:shape id="_x0000_i1032" o:spt="75" alt="eqIdb81bcb80f92e4e29bbfe9abad197726e" type="#_x0000_t75" style="height:29.3pt;width:46.05pt;" o:ole="t" filled="f" o:preferrelative="t" stroked="f" coordsize="21600,21600">
            <v:path/>
            <v:fill on="f" focussize="0,0"/>
            <v:stroke on="f" joinstyle="miter"/>
            <v:imagedata r:id="rId17" o:title="eqIdb81bcb80f92e4e29bbfe9abad197726e"/>
            <o:lock v:ext="edit" aspectratio="t"/>
            <w10:wrap type="none"/>
            <w10:anchorlock/>
          </v:shape>
          <o:OLEObject Type="Embed" ProgID="Equation.DSMT4" ShapeID="_x0000_i1032" DrawAspect="Content" ObjectID="_1468075727" r:id="rId16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=0.2mol；据此分析解答。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【详解】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A．该化合物中C、H原子的个数比为0.2mol：0.8mol=1：4，A正确；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B．该化合物中C、O原子的个数比为0.2mol：0.2mol=1：1，B错误；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C．根据分析，该化合物中含有O元素，C错误；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D．该化合物中含C、H、O三种元素，且C、H、O的原子个数之比为0.2mol：0.8mol：0.2mol=1：4：1，D错误；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答案选A。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Style w:val="10"/>
          <w:rFonts w:eastAsia="黑体"/>
          <w:szCs w:val="21"/>
        </w:rPr>
        <w:t>【典例3】</w:t>
      </w:r>
      <w:r>
        <w:rPr>
          <w:rFonts w:ascii="Times New Roman" w:hAnsi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bCs/>
        </w:rPr>
        <w:t>2021·辽宁锦州·高二期末）采用现代仪器分析方法，可以快速、准确地测定有机化合物的分子结构。某有机化合物的谱图如下，推测其结构简式为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drawing>
          <wp:inline distT="0" distB="0" distL="114300" distR="114300">
            <wp:extent cx="1495425" cy="133350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drawing>
          <wp:inline distT="0" distB="0" distL="114300" distR="114300">
            <wp:extent cx="4086225" cy="14097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</w:p>
    <w:p>
      <w:pPr>
        <w:tabs>
          <w:tab w:val="left" w:pos="2076"/>
          <w:tab w:val="left" w:pos="4153"/>
          <w:tab w:val="left" w:pos="6229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A．</w:t>
      </w:r>
      <w:r>
        <w:rPr>
          <w:rFonts w:ascii="Times New Roman" w:hAnsi="Times New Roman"/>
          <w:bCs/>
        </w:rPr>
        <w:object>
          <v:shape id="_x0000_i1033" o:spt="75" alt="eqIdafa5f5bbd481437a85f3b45766db2c1d" type="#_x0000_t75" style="height:15.9pt;width:36.85pt;" o:ole="t" filled="f" o:preferrelative="t" stroked="f" coordsize="21600,21600">
            <v:path/>
            <v:fill on="f" focussize="0,0"/>
            <v:stroke on="f" joinstyle="miter"/>
            <v:imagedata r:id="rId21" o:title="eqIdafa5f5bbd481437a85f3b45766db2c1d"/>
            <o:lock v:ext="edit" aspectratio="t"/>
            <w10:wrap type="none"/>
            <w10:anchorlock/>
          </v:shape>
          <o:OLEObject Type="Embed" ProgID="Equation.DSMT4" ShapeID="_x0000_i1033" DrawAspect="Content" ObjectID="_1468075728" r:id="rId20">
            <o:LockedField>false</o:LockedField>
          </o:OLEObject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B．</w:t>
      </w:r>
      <w:r>
        <w:rPr>
          <w:rFonts w:ascii="Times New Roman" w:hAnsi="Times New Roman"/>
          <w:bCs/>
        </w:rPr>
        <w:object>
          <v:shape id="_x0000_i1034" o:spt="75" alt="eqId6941062dfc254948a9db16ac7a74bf92" type="#_x0000_t75" style="height:15.9pt;width:55.25pt;" o:ole="t" filled="f" o:preferrelative="t" stroked="f" coordsize="21600,21600">
            <v:path/>
            <v:fill on="f" focussize="0,0"/>
            <v:stroke on="f" joinstyle="miter"/>
            <v:imagedata r:id="rId23" o:title="eqId6941062dfc254948a9db16ac7a74bf92"/>
            <o:lock v:ext="edit" aspectratio="t"/>
            <w10:wrap type="none"/>
            <w10:anchorlock/>
          </v:shape>
          <o:OLEObject Type="Embed" ProgID="Equation.DSMT4" ShapeID="_x0000_i1034" DrawAspect="Content" ObjectID="_1468075729" r:id="rId22">
            <o:LockedField>false</o:LockedField>
          </o:OLEObject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C．</w:t>
      </w:r>
      <w:r>
        <w:rPr>
          <w:rFonts w:ascii="Times New Roman" w:hAnsi="Times New Roman"/>
          <w:bCs/>
        </w:rPr>
        <w:object>
          <v:shape id="_x0000_i1035" o:spt="75" alt="eqId67ff21c083b64803866c98f398b7007b" type="#_x0000_t75" style="height:12.55pt;width:41pt;" o:ole="t" filled="f" o:preferrelative="t" stroked="f" coordsize="21600,21600">
            <v:path/>
            <v:fill on="f" focussize="0,0"/>
            <v:stroke on="f" joinstyle="miter"/>
            <v:imagedata r:id="rId25" o:title="eqId67ff21c083b64803866c98f398b7007b"/>
            <o:lock v:ext="edit" aspectratio="t"/>
            <w10:wrap type="none"/>
            <w10:anchorlock/>
          </v:shape>
          <o:OLEObject Type="Embed" ProgID="Equation.DSMT4" ShapeID="_x0000_i1035" DrawAspect="Content" ObjectID="_1468075730" r:id="rId24">
            <o:LockedField>false</o:LockedField>
          </o:OLEObject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D．</w:t>
      </w:r>
      <w:r>
        <w:rPr>
          <w:rFonts w:ascii="Times New Roman" w:hAnsi="Times New Roman"/>
          <w:bCs/>
        </w:rPr>
        <w:object>
          <v:shape id="_x0000_i1036" o:spt="75" alt="eqIdefd7aa6cb8eb4c2eb3b7cbab4d0c562e" type="#_x0000_t75" style="height:15.9pt;width:62.8pt;" o:ole="t" filled="f" o:preferrelative="t" stroked="f" coordsize="21600,21600">
            <v:path/>
            <v:fill on="f" focussize="0,0"/>
            <v:stroke on="f" joinstyle="miter"/>
            <v:imagedata r:id="rId27" o:title="eqIdefd7aa6cb8eb4c2eb3b7cbab4d0c562e"/>
            <o:lock v:ext="edit" aspectratio="t"/>
            <w10:wrap type="none"/>
            <w10:anchorlock/>
          </v:shape>
          <o:OLEObject Type="Embed" ProgID="Equation.DSMT4" ShapeID="_x0000_i1036" DrawAspect="Content" ObjectID="_1468075731" r:id="rId2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【答案】B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【解析】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由核磁共振氢谱图可知该有机物分子中有3种不同化学环境的氢原子，符合该条件的由B、D两个选项，由质谱图可知该有机物的相对分子质量为46，则B选项符合题意；答案为B。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Style w:val="10"/>
          <w:rFonts w:eastAsia="黑体"/>
          <w:szCs w:val="21"/>
        </w:rPr>
        <w:t>【典例4】</w:t>
      </w:r>
      <w:r>
        <w:rPr>
          <w:rFonts w:ascii="Times New Roman" w:hAnsi="Times New Roman"/>
          <w:bCs/>
        </w:rPr>
        <w:t>下列说法中不正确的是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A．红外光谱仪、核磁共振仪都可用于有机物的结构分析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B．HCHO中含有的官能团是羟基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C．</w:t>
      </w:r>
      <w:r>
        <w:rPr>
          <w:rFonts w:ascii="Times New Roman" w:hAnsi="Times New Roman"/>
          <w:bCs/>
        </w:rPr>
        <w:drawing>
          <wp:inline distT="0" distB="0" distL="114300" distR="114300">
            <wp:extent cx="1586230" cy="541655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84174" cy="54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>中含有酯基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D．2，5—二甲基己烷的核磁共振氢谱中出现了三个峰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【答案】B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【解析】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A．红外光谱、核磁共振氢谱是应用于有机结构分析的现代物理方法，A正确；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B．HCHO是甲醛，含有的官能团是醛基，B错误；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C．</w:t>
      </w:r>
      <w:r>
        <w:rPr>
          <w:rFonts w:ascii="Times New Roman" w:hAnsi="Times New Roman"/>
          <w:bCs/>
          <w:color w:val="FF0000"/>
        </w:rPr>
        <w:drawing>
          <wp:inline distT="0" distB="0" distL="114300" distR="114300">
            <wp:extent cx="1695450" cy="571500"/>
            <wp:effectExtent l="0" t="0" r="0" b="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FF0000"/>
        </w:rPr>
        <w:t>可以看作</w:t>
      </w:r>
      <w:r>
        <w:rPr>
          <w:rFonts w:ascii="Times New Roman" w:hAnsi="Times New Roman"/>
          <w:bCs/>
          <w:color w:val="FF0000"/>
        </w:rPr>
        <w:drawing>
          <wp:inline distT="0" distB="0" distL="114300" distR="114300">
            <wp:extent cx="2790825" cy="533400"/>
            <wp:effectExtent l="0" t="0" r="9525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FF0000"/>
        </w:rPr>
        <w:t>，其中含有酯基，C正确；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D．2，5­二甲基己烷的结构简式为(CH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，核磁共振氢谱中出现三个峰，D正确；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故答案为：B。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Style w:val="10"/>
          <w:rFonts w:eastAsia="黑体"/>
          <w:szCs w:val="21"/>
        </w:rPr>
        <w:t>【典例5】</w:t>
      </w:r>
      <w:r>
        <w:rPr>
          <w:rFonts w:ascii="Times New Roman" w:hAnsi="Times New Roman"/>
          <w:bCs/>
        </w:rPr>
        <w:t>（2021·重庆·西南大学附中高二期中）将6.8 g的X完全燃烧生成3.6 g的H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O和8.96 L(标准状况)的CO</w:t>
      </w:r>
      <w:r>
        <w:rPr>
          <w:rFonts w:ascii="Times New Roman" w:hAnsi="Times New Roman"/>
          <w:bCs/>
          <w:vertAlign w:val="subscript"/>
        </w:rPr>
        <w:t>2.</w:t>
      </w:r>
      <w:r>
        <w:rPr>
          <w:rFonts w:ascii="Times New Roman" w:hAnsi="Times New Roman"/>
          <w:bCs/>
        </w:rPr>
        <w:t>X的质谱图、核磁共振氢谱与红外光谱如下图。X分子中只含一个苯环且苯环上只有一个取代基。关于X的下列叙述正确的是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drawing>
          <wp:inline distT="0" distB="0" distL="114300" distR="114300">
            <wp:extent cx="5470525" cy="1517015"/>
            <wp:effectExtent l="0" t="0" r="0" b="698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63652" cy="151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A．化合物X的相对分子质量为106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B．化合物X分子中含有官能团的名称为酯基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C．X的分子式为C</w:t>
      </w:r>
      <w:r>
        <w:rPr>
          <w:rFonts w:ascii="Times New Roman" w:hAnsi="Times New Roman"/>
          <w:bCs/>
          <w:vertAlign w:val="subscript"/>
        </w:rPr>
        <w:t>8</w:t>
      </w:r>
      <w:r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  <w:vertAlign w:val="subscript"/>
        </w:rPr>
        <w:t>10</w:t>
      </w:r>
      <w:r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  <w:vertAlign w:val="subscript"/>
        </w:rPr>
        <w:t>2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D．X属于芳香族化合物的同分异构体(不含X本身)，官能团与X相同的有机物有4种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【答案】B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【解析】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【分析】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完全燃烧生成</w:t>
      </w:r>
      <w:r>
        <w:rPr>
          <w:rFonts w:ascii="Times New Roman" w:hAnsi="Times New Roman"/>
          <w:bCs/>
          <w:color w:val="FF0000"/>
        </w:rPr>
        <w:object>
          <v:shape id="_x0000_i1037" o:spt="75" alt="eqIdcf724e60f110441facb66e24a493379d" type="#_x0000_t75" style="height:15.9pt;width:84.55pt;" o:ole="t" filled="f" o:preferrelative="t" stroked="f" coordsize="21600,21600">
            <v:path/>
            <v:fill on="f" focussize="0,0"/>
            <v:stroke on="f" joinstyle="miter"/>
            <v:imagedata r:id="rId33" o:title="eqIdcf724e60f110441facb66e24a493379d"/>
            <o:lock v:ext="edit" aspectratio="t"/>
            <w10:wrap type="none"/>
            <w10:anchorlock/>
          </v:shape>
          <o:OLEObject Type="Embed" ProgID="Equation.DSMT4" ShapeID="_x0000_i1037" DrawAspect="Content" ObjectID="_1468075732" r:id="rId32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、8.96 L(标准状况)的CO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object>
          <v:shape id="_x0000_i1038" o:spt="75" alt="eqId23c96d8465dc4e2080f3c42bb8b7cf86" type="#_x0000_t75" style="height:15.9pt;width:63.65pt;" o:ole="t" filled="f" o:preferrelative="t" stroked="f" coordsize="21600,21600">
            <v:path/>
            <v:fill on="f" focussize="0,0"/>
            <v:stroke on="f" joinstyle="miter"/>
            <v:imagedata r:id="rId35" o:title="eqId23c96d8465dc4e2080f3c42bb8b7cf86"/>
            <o:lock v:ext="edit" aspectratio="t"/>
            <w10:wrap type="none"/>
            <w10:anchorlock/>
          </v:shape>
          <o:OLEObject Type="Embed" ProgID="Equation.DSMT4" ShapeID="_x0000_i1038" DrawAspect="Content" ObjectID="_1468075733" r:id="rId34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，按元素守恒可知，6.8 g的X中含碳元素为</w:t>
      </w:r>
      <w:r>
        <w:rPr>
          <w:rFonts w:ascii="Times New Roman" w:hAnsi="Times New Roman"/>
          <w:bCs/>
          <w:color w:val="FF0000"/>
        </w:rPr>
        <w:object>
          <v:shape id="_x0000_i1039" o:spt="75" alt="eqId6412ad8230b84dcb955c1e0a3110e648" type="#_x0000_t75" style="height:13.4pt;width:107.2pt;" o:ole="t" filled="f" o:preferrelative="t" stroked="f" coordsize="21600,21600">
            <v:path/>
            <v:fill on="f" focussize="0,0"/>
            <v:stroke on="f" joinstyle="miter"/>
            <v:imagedata r:id="rId37" o:title="eqId6412ad8230b84dcb955c1e0a3110e648"/>
            <o:lock v:ext="edit" aspectratio="t"/>
            <w10:wrap type="none"/>
            <w10:anchorlock/>
          </v:shape>
          <o:OLEObject Type="Embed" ProgID="Equation.DSMT4" ShapeID="_x0000_i1039" DrawAspect="Content" ObjectID="_1468075734" r:id="rId36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，含氢元素为</w:t>
      </w:r>
      <w:r>
        <w:rPr>
          <w:rFonts w:ascii="Times New Roman" w:hAnsi="Times New Roman"/>
          <w:bCs/>
          <w:color w:val="FF0000"/>
        </w:rPr>
        <w:object>
          <v:shape id="_x0000_i1040" o:spt="75" alt="eqIdde4c569af68f43e7b15398229715b58b" type="#_x0000_t75" style="height:13.4pt;width:112.15pt;" o:ole="t" filled="f" o:preferrelative="t" stroked="f" coordsize="21600,21600">
            <v:path/>
            <v:fill on="f" focussize="0,0"/>
            <v:stroke on="f" joinstyle="miter"/>
            <v:imagedata r:id="rId39" o:title="eqIdde4c569af68f43e7b15398229715b58b"/>
            <o:lock v:ext="edit" aspectratio="t"/>
            <w10:wrap type="none"/>
            <w10:anchorlock/>
          </v:shape>
          <o:OLEObject Type="Embed" ProgID="Equation.DSMT4" ShapeID="_x0000_i1040" DrawAspect="Content" ObjectID="_1468075735" r:id="rId38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，则O元素质量为6.8 g-4.8 g-0.4 g=1.6 g，即0.1mol，则C、H和O原子数目之比为4:4:1， 其最简式为C</w:t>
      </w:r>
      <w:r>
        <w:rPr>
          <w:rFonts w:ascii="Times New Roman" w:hAnsi="Times New Roman"/>
          <w:bCs/>
          <w:color w:val="FF0000"/>
          <w:vertAlign w:val="subscript"/>
        </w:rPr>
        <w:t>4</w:t>
      </w:r>
      <w:r>
        <w:rPr>
          <w:rFonts w:ascii="Times New Roman" w:hAnsi="Times New Roman"/>
          <w:bCs/>
          <w:color w:val="FF0000"/>
        </w:rPr>
        <w:t>H</w:t>
      </w:r>
      <w:r>
        <w:rPr>
          <w:rFonts w:ascii="Times New Roman" w:hAnsi="Times New Roman"/>
          <w:bCs/>
          <w:color w:val="FF0000"/>
          <w:vertAlign w:val="subscript"/>
        </w:rPr>
        <w:t>4</w:t>
      </w:r>
      <w:r>
        <w:rPr>
          <w:rFonts w:ascii="Times New Roman" w:hAnsi="Times New Roman"/>
          <w:bCs/>
          <w:color w:val="FF0000"/>
        </w:rPr>
        <w:t>O，最简式式量为68g/mol，由X的质谱图可知，X的相对分子质量为136，则X的分子式为C</w:t>
      </w:r>
      <w:r>
        <w:rPr>
          <w:rFonts w:ascii="Times New Roman" w:hAnsi="Times New Roman"/>
          <w:bCs/>
          <w:color w:val="FF0000"/>
          <w:vertAlign w:val="subscript"/>
        </w:rPr>
        <w:t>8</w:t>
      </w:r>
      <w:r>
        <w:rPr>
          <w:rFonts w:ascii="Times New Roman" w:hAnsi="Times New Roman"/>
          <w:bCs/>
          <w:color w:val="FF0000"/>
        </w:rPr>
        <w:t>H</w:t>
      </w:r>
      <w:r>
        <w:rPr>
          <w:rFonts w:ascii="Times New Roman" w:hAnsi="Times New Roman"/>
          <w:bCs/>
          <w:color w:val="FF0000"/>
          <w:vertAlign w:val="subscript"/>
        </w:rPr>
        <w:t>8</w:t>
      </w:r>
      <w:r>
        <w:rPr>
          <w:rFonts w:ascii="Times New Roman" w:hAnsi="Times New Roman"/>
          <w:bCs/>
          <w:color w:val="FF0000"/>
        </w:rPr>
        <w:t>O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，核磁共振氢谱显示分子内有4种氢原子，红外光谱显示X含苯环、含酯基，据此分析；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【详解】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A．化合物X的相对分子质量为136，A错误；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B． 据分析，化合物X可以为</w:t>
      </w:r>
      <w:r>
        <w:rPr>
          <w:rFonts w:ascii="Times New Roman" w:hAnsi="Times New Roman"/>
          <w:bCs/>
          <w:color w:val="FF0000"/>
        </w:rPr>
        <w:drawing>
          <wp:inline distT="0" distB="0" distL="114300" distR="114300">
            <wp:extent cx="1400175" cy="800100"/>
            <wp:effectExtent l="0" t="0" r="9525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FF0000"/>
        </w:rPr>
        <w:t>、</w:t>
      </w:r>
      <w:r>
        <w:rPr>
          <w:rFonts w:ascii="Times New Roman" w:hAnsi="Times New Roman"/>
          <w:bCs/>
          <w:color w:val="FF0000"/>
        </w:rPr>
        <w:drawing>
          <wp:inline distT="0" distB="0" distL="114300" distR="114300">
            <wp:extent cx="1419225" cy="809625"/>
            <wp:effectExtent l="0" t="0" r="9525" b="9525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FF0000"/>
        </w:rPr>
        <w:t>，则分子中含有官能团的名称为酯基，B正确；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C． X的分子式为C</w:t>
      </w:r>
      <w:r>
        <w:rPr>
          <w:rFonts w:ascii="Times New Roman" w:hAnsi="Times New Roman"/>
          <w:bCs/>
          <w:color w:val="FF0000"/>
          <w:vertAlign w:val="subscript"/>
        </w:rPr>
        <w:t>8</w:t>
      </w:r>
      <w:r>
        <w:rPr>
          <w:rFonts w:ascii="Times New Roman" w:hAnsi="Times New Roman"/>
          <w:bCs/>
          <w:color w:val="FF0000"/>
        </w:rPr>
        <w:t>H</w:t>
      </w:r>
      <w:r>
        <w:rPr>
          <w:rFonts w:ascii="Times New Roman" w:hAnsi="Times New Roman"/>
          <w:bCs/>
          <w:color w:val="FF0000"/>
          <w:vertAlign w:val="subscript"/>
        </w:rPr>
        <w:t>8</w:t>
      </w:r>
      <w:r>
        <w:rPr>
          <w:rFonts w:ascii="Times New Roman" w:hAnsi="Times New Roman"/>
          <w:bCs/>
          <w:color w:val="FF0000"/>
        </w:rPr>
        <w:t>O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，C错误；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D． 当满足条件的X的同分异构体含1个苯环、且苯环有1个取代基时，分别为—OOCCH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、-CH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OOCH，共有2种；当苯环有2个侧链时，分别为- 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、-OOCH，分别处以邻、间、对位，共有3种；故不止4种，D错误；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答案选B。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Style w:val="10"/>
          <w:rFonts w:eastAsia="黑体"/>
          <w:szCs w:val="21"/>
        </w:rPr>
        <w:t>【典例6】</w:t>
      </w:r>
      <w:r>
        <w:rPr>
          <w:rFonts w:ascii="Times New Roman" w:hAnsi="Times New Roman"/>
          <w:bCs/>
        </w:rPr>
        <w:t>（2021·江苏苏州·高二期中）1924年，我国药物学家发现麻黄素有平喘作用，于是从中药麻黄中提取麻黄素作为平喘药，这一度风靡世界。若将10g麻黄素完全燃烧，可得26.67g</w:t>
      </w:r>
      <w:r>
        <w:rPr>
          <w:rFonts w:ascii="Times New Roman" w:hAnsi="Times New Roman"/>
          <w:bCs/>
        </w:rPr>
        <w:object>
          <v:shape id="_x0000_i1041" o:spt="75" alt="eqIde192435b06a7442096c3753c87f3ff0c" type="#_x0000_t75" style="height:15.9pt;width:20.95pt;" o:ole="t" filled="f" o:preferrelative="t" stroked="f" coordsize="21600,21600">
            <v:path/>
            <v:fill on="f" focussize="0,0"/>
            <v:stroke on="f" joinstyle="miter"/>
            <v:imagedata r:id="rId43" o:title="eqIde192435b06a7442096c3753c87f3ff0c"/>
            <o:lock v:ext="edit" aspectratio="t"/>
            <w10:wrap type="none"/>
            <w10:anchorlock/>
          </v:shape>
          <o:OLEObject Type="Embed" ProgID="Equation.DSMT4" ShapeID="_x0000_i1041" DrawAspect="Content" ObjectID="_1468075736" r:id="rId42">
            <o:LockedField>false</o:LockedField>
          </o:OLEObject>
        </w:object>
      </w:r>
      <w:r>
        <w:rPr>
          <w:rFonts w:ascii="Times New Roman" w:hAnsi="Times New Roman"/>
          <w:bCs/>
        </w:rPr>
        <w:t>和8.18g</w:t>
      </w:r>
      <w:r>
        <w:rPr>
          <w:rFonts w:ascii="Times New Roman" w:hAnsi="Times New Roman"/>
          <w:bCs/>
        </w:rPr>
        <w:object>
          <v:shape id="_x0000_i1042" o:spt="75" alt="eqIde25b1d96e13441eeac98ea8438b87601" type="#_x0000_t75" style="height:17.6pt;width:22.6pt;" o:ole="t" filled="f" o:preferrelative="t" stroked="f" coordsize="21600,21600">
            <v:path/>
            <v:fill on="f" focussize="0,0"/>
            <v:stroke on="f" joinstyle="miter"/>
            <v:imagedata r:id="rId45" o:title="eqIde25b1d96e13441eeac98ea8438b87601"/>
            <o:lock v:ext="edit" aspectratio="t"/>
            <w10:wrap type="none"/>
            <w10:anchorlock/>
          </v:shape>
          <o:OLEObject Type="Embed" ProgID="Equation.DSMT4" ShapeID="_x0000_i1042" DrawAspect="Content" ObjectID="_1468075737" r:id="rId44">
            <o:LockedField>false</o:LockedField>
          </o:OLEObject>
        </w:object>
      </w:r>
      <w:r>
        <w:rPr>
          <w:rFonts w:ascii="Times New Roman" w:hAnsi="Times New Roman"/>
          <w:bCs/>
        </w:rPr>
        <w:t>，同时测得麻黄素中含氮8.48%和它的实验式为</w:t>
      </w:r>
      <w:r>
        <w:rPr>
          <w:rFonts w:ascii="Times New Roman" w:hAnsi="Times New Roman"/>
          <w:bCs/>
        </w:rPr>
        <w:object>
          <v:shape id="_x0000_i1043" o:spt="75" alt="eqId013c4d51edd145cd9624c723f0c3b825" type="#_x0000_t75" style="height:16.75pt;width:51.05pt;" o:ole="t" filled="f" o:preferrelative="t" stroked="f" coordsize="21600,21600">
            <v:path/>
            <v:fill on="f" focussize="0,0"/>
            <v:stroke on="f" joinstyle="miter"/>
            <v:imagedata r:id="rId47" o:title="eqId013c4d51edd145cd9624c723f0c3b825"/>
            <o:lock v:ext="edit" aspectratio="t"/>
            <w10:wrap type="none"/>
            <w10:anchorlock/>
          </v:shape>
          <o:OLEObject Type="Embed" ProgID="Equation.DSMT4" ShapeID="_x0000_i1043" DrawAspect="Content" ObjectID="_1468075738" r:id="rId46">
            <o:LockedField>false</o:LockedField>
          </o:OLEObject>
        </w:object>
      </w:r>
      <w:r>
        <w:rPr>
          <w:rFonts w:ascii="Times New Roman" w:hAnsi="Times New Roman"/>
          <w:bCs/>
        </w:rPr>
        <w:t>，则麻黄素的分子式为</w:t>
      </w:r>
    </w:p>
    <w:p>
      <w:pPr>
        <w:tabs>
          <w:tab w:val="left" w:pos="2076"/>
          <w:tab w:val="left" w:pos="4153"/>
          <w:tab w:val="left" w:pos="6229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A．</w:t>
      </w:r>
      <w:r>
        <w:rPr>
          <w:rFonts w:ascii="Times New Roman" w:hAnsi="Times New Roman"/>
          <w:bCs/>
        </w:rPr>
        <w:object>
          <v:shape id="_x0000_i1044" o:spt="75" alt="eqIdae90033ea1464ef587f1f7527f5631da" type="#_x0000_t75" style="height:15.9pt;width:46.05pt;" o:ole="t" filled="f" o:preferrelative="t" stroked="f" coordsize="21600,21600">
            <v:path/>
            <v:fill on="f" focussize="0,0"/>
            <v:stroke on="f" joinstyle="miter"/>
            <v:imagedata r:id="rId49" o:title="eqIdae90033ea1464ef587f1f7527f5631da"/>
            <o:lock v:ext="edit" aspectratio="t"/>
            <w10:wrap type="none"/>
            <w10:anchorlock/>
          </v:shape>
          <o:OLEObject Type="Embed" ProgID="Equation.DSMT4" ShapeID="_x0000_i1044" DrawAspect="Content" ObjectID="_1468075739" r:id="rId48">
            <o:LockedField>false</o:LockedField>
          </o:OLEObject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B．</w:t>
      </w:r>
      <w:r>
        <w:rPr>
          <w:rFonts w:ascii="Times New Roman" w:hAnsi="Times New Roman"/>
          <w:bCs/>
        </w:rPr>
        <w:object>
          <v:shape id="_x0000_i1045" o:spt="75" alt="eqIdbf9dafd62407480c880a542d9cc3ca8f" type="#_x0000_t75" style="height:15.9pt;width:53.6pt;" o:ole="t" filled="f" o:preferrelative="t" stroked="f" coordsize="21600,21600">
            <v:path/>
            <v:fill on="f" focussize="0,0"/>
            <v:stroke on="f" joinstyle="miter"/>
            <v:imagedata r:id="rId51" o:title="eqIdbf9dafd62407480c880a542d9cc3ca8f"/>
            <o:lock v:ext="edit" aspectratio="t"/>
            <w10:wrap type="none"/>
            <w10:anchorlock/>
          </v:shape>
          <o:OLEObject Type="Embed" ProgID="Equation.DSMT4" ShapeID="_x0000_i1045" DrawAspect="Content" ObjectID="_1468075740" r:id="rId50">
            <o:LockedField>false</o:LockedField>
          </o:OLEObject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C．</w:t>
      </w:r>
      <w:r>
        <w:rPr>
          <w:rFonts w:ascii="Times New Roman" w:hAnsi="Times New Roman"/>
          <w:bCs/>
        </w:rPr>
        <w:object>
          <v:shape id="_x0000_i1046" o:spt="75" alt="eqIdc2a2513aaf47400a93b8d8c6737a89a2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53" o:title="eqIdc2a2513aaf47400a93b8d8c6737a89a2"/>
            <o:lock v:ext="edit" aspectratio="t"/>
            <w10:wrap type="none"/>
            <w10:anchorlock/>
          </v:shape>
          <o:OLEObject Type="Embed" ProgID="Equation.DSMT4" ShapeID="_x0000_i1046" DrawAspect="Content" ObjectID="_1468075741" r:id="rId52">
            <o:LockedField>false</o:LockedField>
          </o:OLEObject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D．</w:t>
      </w:r>
      <w:r>
        <w:rPr>
          <w:rFonts w:ascii="Times New Roman" w:hAnsi="Times New Roman"/>
          <w:bCs/>
        </w:rPr>
        <w:object>
          <v:shape id="_x0000_i1047" o:spt="75" alt="eqIda158da2a30ba4e26949299936cbaaf35" type="#_x0000_t75" style="height:15.9pt;width:51.05pt;" o:ole="t" filled="f" o:preferrelative="t" stroked="f" coordsize="21600,21600">
            <v:path/>
            <v:fill on="f" focussize="0,0"/>
            <v:stroke on="f" joinstyle="miter"/>
            <v:imagedata r:id="rId55" o:title="eqIda158da2a30ba4e26949299936cbaaf35"/>
            <o:lock v:ext="edit" aspectratio="t"/>
            <w10:wrap type="none"/>
            <w10:anchorlock/>
          </v:shape>
          <o:OLEObject Type="Embed" ProgID="Equation.DSMT4" ShapeID="_x0000_i1047" DrawAspect="Content" ObjectID="_1468075742" r:id="rId5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【答案】A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【解析】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由题给数据可知，10g麻黄素中碳元素的物质的量为</w:t>
      </w:r>
      <w:r>
        <w:rPr>
          <w:rFonts w:ascii="Times New Roman" w:hAnsi="Times New Roman"/>
          <w:bCs/>
          <w:color w:val="FF0000"/>
        </w:rPr>
        <w:object>
          <v:shape id="_x0000_i1048" o:spt="75" alt="eqId43b8e06f55d3449ba789e395698086e5" type="#_x0000_t75" style="height:29.3pt;width:40.2pt;" o:ole="t" filled="f" o:preferrelative="t" stroked="f" coordsize="21600,21600">
            <v:path/>
            <v:fill on="f" focussize="0,0"/>
            <v:stroke on="f" joinstyle="miter"/>
            <v:imagedata r:id="rId57" o:title="eqId43b8e06f55d3449ba789e395698086e5"/>
            <o:lock v:ext="edit" aspectratio="t"/>
            <w10:wrap type="none"/>
            <w10:anchorlock/>
          </v:shape>
          <o:OLEObject Type="Embed" ProgID="Equation.DSMT4" ShapeID="_x0000_i1048" DrawAspect="Content" ObjectID="_1468075743" r:id="rId56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≈0.61mol、氢元素的物质的量为</w:t>
      </w:r>
      <w:r>
        <w:rPr>
          <w:rFonts w:ascii="Times New Roman" w:hAnsi="Times New Roman"/>
          <w:bCs/>
          <w:color w:val="FF0000"/>
        </w:rPr>
        <w:object>
          <v:shape id="_x0000_i1049" o:spt="75" alt="eqId1050eadb80f045938fb594ecef0ea3e6" type="#_x0000_t75" style="height:28.45pt;width:38.5pt;" o:ole="t" filled="f" o:preferrelative="t" stroked="f" coordsize="21600,21600">
            <v:path/>
            <v:fill on="f" focussize="0,0"/>
            <v:stroke on="f" joinstyle="miter"/>
            <v:imagedata r:id="rId59" o:title="eqId1050eadb80f045938fb594ecef0ea3e6"/>
            <o:lock v:ext="edit" aspectratio="t"/>
            <w10:wrap type="none"/>
            <w10:anchorlock/>
          </v:shape>
          <o:OLEObject Type="Embed" ProgID="Equation.DSMT4" ShapeID="_x0000_i1049" DrawAspect="Content" ObjectID="_1468075744" r:id="rId58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×2≈0.91mol、氮元素的物质的量为</w:t>
      </w:r>
      <w:r>
        <w:rPr>
          <w:rFonts w:ascii="Times New Roman" w:hAnsi="Times New Roman"/>
          <w:bCs/>
          <w:color w:val="FF0000"/>
        </w:rPr>
        <w:object>
          <v:shape id="_x0000_i1050" o:spt="75" alt="eqId64caa5cafbde4b3cb801b703a7787eff" type="#_x0000_t75" style="height:29.3pt;width:55.25pt;" o:ole="t" filled="f" o:preferrelative="t" stroked="f" coordsize="21600,21600">
            <v:path/>
            <v:fill on="f" focussize="0,0"/>
            <v:stroke on="f" joinstyle="miter"/>
            <v:imagedata r:id="rId61" o:title="eqId64caa5cafbde4b3cb801b703a7787eff"/>
            <o:lock v:ext="edit" aspectratio="t"/>
            <w10:wrap type="none"/>
            <w10:anchorlock/>
          </v:shape>
          <o:OLEObject Type="Embed" ProgID="Equation.DSMT4" ShapeID="_x0000_i1050" DrawAspect="Content" ObjectID="_1468075745" r:id="rId60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≈0.061mol,、氧元素的物质的量为</w:t>
      </w:r>
      <w:r>
        <w:rPr>
          <w:rFonts w:ascii="Times New Roman" w:hAnsi="Times New Roman"/>
          <w:bCs/>
          <w:color w:val="FF0000"/>
        </w:rPr>
        <w:object>
          <v:shape id="_x0000_i1051" o:spt="75" alt="eqId7c19daa2f3d64d74865b095d606b34ca" type="#_x0000_t75" style="height:29.3pt;width:260.45pt;" o:ole="t" filled="f" o:preferrelative="t" stroked="f" coordsize="21600,21600">
            <v:path/>
            <v:fill on="f" focussize="0,0"/>
            <v:stroke on="f" joinstyle="miter"/>
            <v:imagedata r:id="rId63" o:title="eqId7c19daa2f3d64d74865b095d606b34ca"/>
            <o:lock v:ext="edit" aspectratio="t"/>
            <w10:wrap type="none"/>
            <w10:anchorlock/>
          </v:shape>
          <o:OLEObject Type="Embed" ProgID="Equation.DSMT4" ShapeID="_x0000_i1051" DrawAspect="Content" ObjectID="_1468075746" r:id="rId62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≈0.061mol，则四种元素的物质的量比为0.61mol：0.91mol：0.061mol：0.061mol≈10：15：1：1，麻黄素的分子式为</w:t>
      </w:r>
      <w:r>
        <w:rPr>
          <w:rFonts w:ascii="Times New Roman" w:hAnsi="Times New Roman"/>
          <w:bCs/>
          <w:color w:val="FF0000"/>
        </w:rPr>
        <w:object>
          <v:shape id="_x0000_i1052" o:spt="75" alt="eqIdae90033ea1464ef587f1f7527f5631da" type="#_x0000_t75" style="height:15.9pt;width:46.05pt;" o:ole="t" filled="f" o:preferrelative="t" stroked="f" coordsize="21600,21600">
            <v:path/>
            <v:fill on="f" focussize="0,0"/>
            <v:stroke on="f" joinstyle="miter"/>
            <v:imagedata r:id="rId49" o:title="eqIdae90033ea1464ef587f1f7527f5631da"/>
            <o:lock v:ext="edit" aspectratio="t"/>
            <w10:wrap type="none"/>
            <w10:anchorlock/>
          </v:shape>
          <o:OLEObject Type="Embed" ProgID="Equation.DSMT4" ShapeID="_x0000_i1052" DrawAspect="Content" ObjectID="_1468075747" r:id="rId64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，故选A。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Style w:val="10"/>
          <w:rFonts w:eastAsia="黑体"/>
          <w:szCs w:val="21"/>
        </w:rPr>
        <w:t>【典例7】</w:t>
      </w:r>
      <w:r>
        <w:rPr>
          <w:rFonts w:ascii="Times New Roman" w:hAnsi="Times New Roman"/>
          <w:bCs/>
        </w:rPr>
        <w:t>（2021·甘肃·庆阳第六中学高二期中）核磁共振(NMR)是研究有机物结构的有力手段之一，在所研究的化合物分子中，每一个结构中的等性氢原子的</w:t>
      </w:r>
      <w:r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</w:rPr>
        <w:t>H—NMR谱中都给出了相应的峰(信号)，谱中峰的强度与结构中的等性氢原子数成正比。现有某种有机物，通过元素分析得到的数据为C</w:t>
      </w:r>
      <w:r>
        <w:rPr>
          <w:rFonts w:hint="eastAsia" w:ascii="宋体" w:hAnsi="宋体" w:cs="宋体"/>
          <w:bCs/>
        </w:rPr>
        <w:t>∶</w:t>
      </w:r>
      <w:r>
        <w:rPr>
          <w:rFonts w:ascii="Times New Roman" w:hAnsi="Times New Roman"/>
          <w:bCs/>
        </w:rPr>
        <w:t>85.71%，H</w:t>
      </w:r>
      <w:r>
        <w:rPr>
          <w:rFonts w:hint="eastAsia" w:ascii="宋体" w:hAnsi="宋体" w:cs="宋体"/>
          <w:bCs/>
        </w:rPr>
        <w:t>∶</w:t>
      </w:r>
      <w:r>
        <w:rPr>
          <w:rFonts w:ascii="Times New Roman" w:hAnsi="Times New Roman"/>
          <w:bCs/>
        </w:rPr>
        <w:t>14.29%(质量分数)，质谱数据表明它的相对分子质量为84。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(1)该化合物的分子式为___________。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(2)已知该物质可能存在多种结构，A、B、C是其中的三种，请根据下列要求填空：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hint="eastAsia" w:ascii="宋体" w:hAnsi="宋体" w:cs="宋体"/>
          <w:bCs/>
        </w:rPr>
        <w:t>①</w:t>
      </w:r>
      <w:r>
        <w:rPr>
          <w:rFonts w:ascii="Times New Roman" w:hAnsi="Times New Roman"/>
          <w:bCs/>
        </w:rPr>
        <w:t>A是链状化合物与氢气加成产物分子中有三个甲基，则A的可能结构有___________种(不考虑立体异构)。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hint="eastAsia" w:ascii="宋体" w:hAnsi="宋体" w:cs="宋体"/>
          <w:bCs/>
        </w:rPr>
        <w:t>②</w:t>
      </w:r>
      <w:r>
        <w:rPr>
          <w:rFonts w:ascii="Times New Roman" w:hAnsi="Times New Roman"/>
          <w:bCs/>
        </w:rPr>
        <w:t>B是链状化合物，</w:t>
      </w:r>
      <w:r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</w:rPr>
        <w:t>H—NMR谱中只有一个信号，则B的结构简式为___________。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【答案】(1)</w:t>
      </w:r>
      <w:r>
        <w:rPr>
          <w:rFonts w:ascii="Times New Roman" w:hAnsi="Times New Roman"/>
          <w:bCs/>
          <w:color w:val="FF0000"/>
        </w:rPr>
        <w:object>
          <v:shape id="_x0000_i1053" o:spt="75" alt="eqId7b0f5128c59b406787817d7952ec0796" type="#_x0000_t75" style="height:15.9pt;width:28.45pt;" o:ole="t" filled="f" o:preferrelative="t" stroked="f" coordsize="21600,21600">
            <v:path/>
            <v:fill on="f" focussize="0,0"/>
            <v:stroke on="f" joinstyle="miter"/>
            <v:imagedata r:id="rId66" o:title="eqId7b0f5128c59b406787817d7952ec0796"/>
            <o:lock v:ext="edit" aspectratio="t"/>
            <w10:wrap type="none"/>
            <w10:anchorlock/>
          </v:shape>
          <o:OLEObject Type="Embed" ProgID="Equation.DSMT4" ShapeID="_x0000_i1053" DrawAspect="Content" ObjectID="_1468075748" r:id="rId65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 xml:space="preserve">     (2)     7     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C=C(CH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【解析】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(1)相对分子质量为84，元素分析得到的数据为C</w:t>
      </w:r>
      <w:r>
        <w:rPr>
          <w:rFonts w:hint="eastAsia" w:ascii="宋体" w:hAnsi="宋体" w:cs="宋体"/>
          <w:bCs/>
          <w:color w:val="FF0000"/>
        </w:rPr>
        <w:t>∶</w:t>
      </w:r>
      <w:r>
        <w:rPr>
          <w:rFonts w:ascii="Times New Roman" w:hAnsi="Times New Roman"/>
          <w:bCs/>
          <w:color w:val="FF0000"/>
        </w:rPr>
        <w:t>85.71%，H</w:t>
      </w:r>
      <w:r>
        <w:rPr>
          <w:rFonts w:hint="eastAsia" w:ascii="宋体" w:hAnsi="宋体" w:cs="宋体"/>
          <w:bCs/>
          <w:color w:val="FF0000"/>
        </w:rPr>
        <w:t>∶</w:t>
      </w:r>
      <w:r>
        <w:rPr>
          <w:rFonts w:ascii="Times New Roman" w:hAnsi="Times New Roman"/>
          <w:bCs/>
          <w:color w:val="FF0000"/>
        </w:rPr>
        <w:t>14.29%，分子中C原子数是</w:t>
      </w:r>
      <w:r>
        <w:rPr>
          <w:rFonts w:ascii="Times New Roman" w:hAnsi="Times New Roman"/>
          <w:bCs/>
          <w:color w:val="FF0000"/>
        </w:rPr>
        <w:object>
          <v:shape id="_x0000_i1054" o:spt="75" alt="eqIdea75e87b9b484675bf847ab30eeb03db" type="#_x0000_t75" style="height:26.8pt;width:68.65pt;" o:ole="t" filled="f" o:preferrelative="t" stroked="f" coordsize="21600,21600">
            <v:path/>
            <v:fill on="f" focussize="0,0"/>
            <v:stroke on="f" joinstyle="miter"/>
            <v:imagedata r:id="rId68" o:title="eqIdea75e87b9b484675bf847ab30eeb03db"/>
            <o:lock v:ext="edit" aspectratio="t"/>
            <w10:wrap type="none"/>
            <w10:anchorlock/>
          </v:shape>
          <o:OLEObject Type="Embed" ProgID="Equation.DSMT4" ShapeID="_x0000_i1054" DrawAspect="Content" ObjectID="_1468075749" r:id="rId67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、H原子数是</w:t>
      </w:r>
      <w:r>
        <w:rPr>
          <w:rFonts w:ascii="Times New Roman" w:hAnsi="Times New Roman"/>
          <w:bCs/>
          <w:color w:val="FF0000"/>
        </w:rPr>
        <w:object>
          <v:shape id="_x0000_i1055" o:spt="75" alt="eqIdcec64409c00a4e48a83acf3c35244435" type="#_x0000_t75" style="height:26.8pt;width:72.05pt;" o:ole="t" filled="f" o:preferrelative="t" stroked="f" coordsize="21600,21600">
            <v:path/>
            <v:fill on="f" focussize="0,0"/>
            <v:stroke on="f" joinstyle="miter"/>
            <v:imagedata r:id="rId70" o:title="eqIdcec64409c00a4e48a83acf3c35244435"/>
            <o:lock v:ext="edit" aspectratio="t"/>
            <w10:wrap type="none"/>
            <w10:anchorlock/>
          </v:shape>
          <o:OLEObject Type="Embed" ProgID="Equation.DSMT4" ShapeID="_x0000_i1055" DrawAspect="Content" ObjectID="_1468075750" r:id="rId69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，该化合物的分子式为</w:t>
      </w:r>
      <w:r>
        <w:rPr>
          <w:rFonts w:ascii="Times New Roman" w:hAnsi="Times New Roman"/>
          <w:bCs/>
          <w:color w:val="FF0000"/>
        </w:rPr>
        <w:object>
          <v:shape id="_x0000_i1056" o:spt="75" alt="eqId7b0f5128c59b406787817d7952ec0796" type="#_x0000_t75" style="height:15.9pt;width:28.45pt;" o:ole="t" filled="f" o:preferrelative="t" stroked="f" coordsize="21600,21600">
            <v:path/>
            <v:fill on="f" focussize="0,0"/>
            <v:stroke on="f" joinstyle="miter"/>
            <v:imagedata r:id="rId66" o:title="eqId7b0f5128c59b406787817d7952ec0796"/>
            <o:lock v:ext="edit" aspectratio="t"/>
            <w10:wrap type="none"/>
            <w10:anchorlock/>
          </v:shape>
          <o:OLEObject Type="Embed" ProgID="Equation.DSMT4" ShapeID="_x0000_i1056" DrawAspect="Content" ObjectID="_1468075751" r:id="rId71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(2)</w:t>
      </w:r>
      <w:r>
        <w:rPr>
          <w:rFonts w:hint="eastAsia" w:ascii="宋体" w:hAnsi="宋体" w:cs="宋体"/>
          <w:bCs/>
          <w:color w:val="FF0000"/>
        </w:rPr>
        <w:t>①</w:t>
      </w:r>
      <w:r>
        <w:rPr>
          <w:rFonts w:ascii="Times New Roman" w:hAnsi="Times New Roman"/>
          <w:bCs/>
          <w:color w:val="FF0000"/>
        </w:rPr>
        <w:object>
          <v:shape id="_x0000_i1057" o:spt="75" alt="eqId7b0f5128c59b406787817d7952ec0796" type="#_x0000_t75" style="height:15.9pt;width:28.45pt;" o:ole="t" filled="f" o:preferrelative="t" stroked="f" coordsize="21600,21600">
            <v:path/>
            <v:fill on="f" focussize="0,0"/>
            <v:stroke on="f" joinstyle="miter"/>
            <v:imagedata r:id="rId66" o:title="eqId7b0f5128c59b406787817d7952ec0796"/>
            <o:lock v:ext="edit" aspectratio="t"/>
            <w10:wrap type="none"/>
            <w10:anchorlock/>
          </v:shape>
          <o:OLEObject Type="Embed" ProgID="Equation.DSMT4" ShapeID="_x0000_i1057" DrawAspect="Content" ObjectID="_1468075752" r:id="rId72">
            <o:LockedField>false</o:LockedField>
          </o:OLEObject>
        </w:object>
      </w:r>
      <w:r>
        <w:rPr>
          <w:rFonts w:ascii="Times New Roman" w:hAnsi="Times New Roman"/>
          <w:bCs/>
          <w:color w:val="FF0000"/>
        </w:rPr>
        <w:t>是链状化合物，分子中含有1个C=C双键，与氢气加成产物分子中有三个甲基，分子中含有1个支链，符合条件的同分异构体有：(CH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CH=CH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、CH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)CH=CH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、CH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)=CH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、(CH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CHCH=CHCH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、CH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)=CHCH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、CH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CH=C(CH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、(CH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C=CH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，共7种；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hint="eastAsia" w:ascii="宋体" w:hAnsi="宋体" w:cs="宋体"/>
          <w:bCs/>
          <w:color w:val="FF0000"/>
        </w:rPr>
        <w:t>②</w:t>
      </w:r>
      <w:r>
        <w:rPr>
          <w:rFonts w:ascii="Times New Roman" w:hAnsi="Times New Roman"/>
          <w:bCs/>
          <w:color w:val="FF0000"/>
        </w:rPr>
        <w:t>B是链状化合物，分子中含有1个C=C双键，</w:t>
      </w:r>
      <w:r>
        <w:rPr>
          <w:rFonts w:ascii="Times New Roman" w:hAnsi="Times New Roman"/>
          <w:bCs/>
          <w:color w:val="FF0000"/>
          <w:vertAlign w:val="superscript"/>
        </w:rPr>
        <w:t>1</w:t>
      </w:r>
      <w:r>
        <w:rPr>
          <w:rFonts w:ascii="Times New Roman" w:hAnsi="Times New Roman"/>
          <w:bCs/>
          <w:color w:val="FF0000"/>
        </w:rPr>
        <w:t>H-NMR谱中只有一个信号，分子中只有1种H原子，分子中含有12个H原子，故含有4个甲基，关于双键对称，故B的结构简式为(CH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C=C(CH</w:t>
      </w:r>
      <w:r>
        <w:rPr>
          <w:rFonts w:ascii="Times New Roman" w:hAnsi="Times New Roman"/>
          <w:bCs/>
          <w:color w:val="FF0000"/>
          <w:vertAlign w:val="subscript"/>
        </w:rPr>
        <w:t>3</w:t>
      </w:r>
      <w:r>
        <w:rPr>
          <w:rFonts w:ascii="Times New Roman" w:hAnsi="Times New Roman"/>
          <w:bCs/>
          <w:color w:val="FF0000"/>
        </w:rPr>
        <w:t>)</w:t>
      </w:r>
      <w:r>
        <w:rPr>
          <w:rFonts w:ascii="Times New Roman" w:hAnsi="Times New Roman"/>
          <w:bCs/>
          <w:color w:val="FF0000"/>
          <w:vertAlign w:val="subscript"/>
        </w:rPr>
        <w:t>2</w:t>
      </w:r>
      <w:r>
        <w:rPr>
          <w:rFonts w:ascii="Times New Roman" w:hAnsi="Times New Roman"/>
          <w:bCs/>
          <w:color w:val="FF0000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0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3MmZlYmFjZDdhYjg1ZmMyNjI5OTdiMjdmMmU2YzAifQ=="/>
  </w:docVars>
  <w:rsids>
    <w:rsidRoot w:val="004515F1"/>
    <w:rsid w:val="000E1F0A"/>
    <w:rsid w:val="0016230C"/>
    <w:rsid w:val="001C4E58"/>
    <w:rsid w:val="001F1876"/>
    <w:rsid w:val="003500C3"/>
    <w:rsid w:val="003569BF"/>
    <w:rsid w:val="004151FC"/>
    <w:rsid w:val="004515F1"/>
    <w:rsid w:val="0047590A"/>
    <w:rsid w:val="00567C68"/>
    <w:rsid w:val="006010E1"/>
    <w:rsid w:val="00692649"/>
    <w:rsid w:val="006F7677"/>
    <w:rsid w:val="00AC7B2E"/>
    <w:rsid w:val="00B8385D"/>
    <w:rsid w:val="00C02FC6"/>
    <w:rsid w:val="00CC629B"/>
    <w:rsid w:val="00ED1244"/>
    <w:rsid w:val="019226C9"/>
    <w:rsid w:val="299C2080"/>
    <w:rsid w:val="2CE53354"/>
    <w:rsid w:val="2F774B4E"/>
    <w:rsid w:val="32E0310E"/>
    <w:rsid w:val="3ADE6394"/>
    <w:rsid w:val="3AF7172F"/>
    <w:rsid w:val="4053615A"/>
    <w:rsid w:val="40D3059F"/>
    <w:rsid w:val="5ABF288E"/>
    <w:rsid w:val="5AD55B71"/>
    <w:rsid w:val="69974D88"/>
    <w:rsid w:val="6A145288"/>
    <w:rsid w:val="6BCD3971"/>
    <w:rsid w:val="78F53CE1"/>
    <w:rsid w:val="7B374026"/>
    <w:rsid w:val="7B4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纯文本 Char"/>
    <w:basedOn w:val="7"/>
    <w:link w:val="2"/>
    <w:autoRedefine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">
    <w:name w:val="apple-style-span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批注框文本 Char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4" Type="http://schemas.openxmlformats.org/officeDocument/2006/relationships/fontTable" Target="fontTable.xml"/><Relationship Id="rId73" Type="http://schemas.openxmlformats.org/officeDocument/2006/relationships/customXml" Target="../customXml/item1.xml"/><Relationship Id="rId72" Type="http://schemas.openxmlformats.org/officeDocument/2006/relationships/oleObject" Target="embeddings/oleObject28.bin"/><Relationship Id="rId71" Type="http://schemas.openxmlformats.org/officeDocument/2006/relationships/oleObject" Target="embeddings/oleObject27.bin"/><Relationship Id="rId70" Type="http://schemas.openxmlformats.org/officeDocument/2006/relationships/image" Target="media/image40.wmf"/><Relationship Id="rId7" Type="http://schemas.openxmlformats.org/officeDocument/2006/relationships/image" Target="media/image3.png"/><Relationship Id="rId69" Type="http://schemas.openxmlformats.org/officeDocument/2006/relationships/oleObject" Target="embeddings/oleObject26.bin"/><Relationship Id="rId68" Type="http://schemas.openxmlformats.org/officeDocument/2006/relationships/image" Target="media/image39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8.wmf"/><Relationship Id="rId65" Type="http://schemas.openxmlformats.org/officeDocument/2006/relationships/oleObject" Target="embeddings/oleObject24.bin"/><Relationship Id="rId64" Type="http://schemas.openxmlformats.org/officeDocument/2006/relationships/oleObject" Target="embeddings/oleObject23.bin"/><Relationship Id="rId63" Type="http://schemas.openxmlformats.org/officeDocument/2006/relationships/image" Target="media/image37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6.wmf"/><Relationship Id="rId60" Type="http://schemas.openxmlformats.org/officeDocument/2006/relationships/oleObject" Target="embeddings/oleObject21.bin"/><Relationship Id="rId6" Type="http://schemas.openxmlformats.org/officeDocument/2006/relationships/image" Target="media/image2.png"/><Relationship Id="rId59" Type="http://schemas.openxmlformats.org/officeDocument/2006/relationships/image" Target="media/image35.wmf"/><Relationship Id="rId58" Type="http://schemas.openxmlformats.org/officeDocument/2006/relationships/oleObject" Target="embeddings/oleObject20.bin"/><Relationship Id="rId57" Type="http://schemas.openxmlformats.org/officeDocument/2006/relationships/image" Target="media/image34.wmf"/><Relationship Id="rId56" Type="http://schemas.openxmlformats.org/officeDocument/2006/relationships/oleObject" Target="embeddings/oleObject19.bin"/><Relationship Id="rId55" Type="http://schemas.openxmlformats.org/officeDocument/2006/relationships/image" Target="media/image33.wmf"/><Relationship Id="rId54" Type="http://schemas.openxmlformats.org/officeDocument/2006/relationships/oleObject" Target="embeddings/oleObject18.bin"/><Relationship Id="rId53" Type="http://schemas.openxmlformats.org/officeDocument/2006/relationships/image" Target="media/image32.wmf"/><Relationship Id="rId52" Type="http://schemas.openxmlformats.org/officeDocument/2006/relationships/oleObject" Target="embeddings/oleObject17.bin"/><Relationship Id="rId51" Type="http://schemas.openxmlformats.org/officeDocument/2006/relationships/image" Target="media/image31.wmf"/><Relationship Id="rId50" Type="http://schemas.openxmlformats.org/officeDocument/2006/relationships/oleObject" Target="embeddings/oleObject16.bin"/><Relationship Id="rId5" Type="http://schemas.openxmlformats.org/officeDocument/2006/relationships/theme" Target="theme/theme1.xml"/><Relationship Id="rId49" Type="http://schemas.openxmlformats.org/officeDocument/2006/relationships/image" Target="media/image30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9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8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7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6.png"/><Relationship Id="rId40" Type="http://schemas.openxmlformats.org/officeDocument/2006/relationships/image" Target="media/image25.png"/><Relationship Id="rId4" Type="http://schemas.openxmlformats.org/officeDocument/2006/relationships/footer" Target="footer1.xml"/><Relationship Id="rId39" Type="http://schemas.openxmlformats.org/officeDocument/2006/relationships/image" Target="media/image24.wmf"/><Relationship Id="rId38" Type="http://schemas.openxmlformats.org/officeDocument/2006/relationships/oleObject" Target="embeddings/oleObject11.bin"/><Relationship Id="rId37" Type="http://schemas.openxmlformats.org/officeDocument/2006/relationships/image" Target="media/image23.wmf"/><Relationship Id="rId36" Type="http://schemas.openxmlformats.org/officeDocument/2006/relationships/oleObject" Target="embeddings/oleObject10.bin"/><Relationship Id="rId35" Type="http://schemas.openxmlformats.org/officeDocument/2006/relationships/image" Target="media/image22.wmf"/><Relationship Id="rId34" Type="http://schemas.openxmlformats.org/officeDocument/2006/relationships/oleObject" Target="embeddings/oleObject9.bin"/><Relationship Id="rId33" Type="http://schemas.openxmlformats.org/officeDocument/2006/relationships/image" Target="media/image21.wmf"/><Relationship Id="rId32" Type="http://schemas.openxmlformats.org/officeDocument/2006/relationships/oleObject" Target="embeddings/oleObject8.bin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header" Target="header1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wmf"/><Relationship Id="rId26" Type="http://schemas.openxmlformats.org/officeDocument/2006/relationships/oleObject" Target="embeddings/oleObject7.bin"/><Relationship Id="rId25" Type="http://schemas.openxmlformats.org/officeDocument/2006/relationships/image" Target="media/image15.wmf"/><Relationship Id="rId24" Type="http://schemas.openxmlformats.org/officeDocument/2006/relationships/oleObject" Target="embeddings/oleObject6.bin"/><Relationship Id="rId23" Type="http://schemas.openxmlformats.org/officeDocument/2006/relationships/image" Target="media/image14.wmf"/><Relationship Id="rId22" Type="http://schemas.openxmlformats.org/officeDocument/2006/relationships/oleObject" Target="embeddings/oleObject5.bin"/><Relationship Id="rId21" Type="http://schemas.openxmlformats.org/officeDocument/2006/relationships/image" Target="media/image13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wmf"/><Relationship Id="rId16" Type="http://schemas.openxmlformats.org/officeDocument/2006/relationships/oleObject" Target="embeddings/oleObject3.bin"/><Relationship Id="rId15" Type="http://schemas.openxmlformats.org/officeDocument/2006/relationships/image" Target="media/image9.wmf"/><Relationship Id="rId14" Type="http://schemas.openxmlformats.org/officeDocument/2006/relationships/oleObject" Target="embeddings/oleObject2.bin"/><Relationship Id="rId13" Type="http://schemas.openxmlformats.org/officeDocument/2006/relationships/image" Target="media/image8.wmf"/><Relationship Id="rId12" Type="http://schemas.openxmlformats.org/officeDocument/2006/relationships/oleObject" Target="embeddings/oleObject1.bin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17</Pages>
  <Words>2691</Words>
  <Characters>15340</Characters>
  <Lines>127</Lines>
  <Paragraphs>35</Paragraphs>
  <TotalTime>730</TotalTime>
  <ScaleCrop>false</ScaleCrop>
  <LinksUpToDate>false</LinksUpToDate>
  <CharactersWithSpaces>17996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2021-07-02T06:17:00Z</dcterms:created>
  <dc:creator>Lenovo</dc:creator>
  <cp:lastModifiedBy>沈园</cp:lastModifiedBy>
  <dcterms:modified xsi:type="dcterms:W3CDTF">2024-01-03T12:25:47Z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DA94D061D253487F9C7D28538B91AD08_13</vt:lpwstr>
  </property>
</Properties>
</file>