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E57830" w:rsidRPr="00E57830" w:rsidP="00E57830" w14:paraId="02EFEE38" w14:textId="77777777">
      <w:pPr>
        <w:spacing w:line="360" w:lineRule="auto"/>
        <w:jc w:val="center"/>
        <w:rPr>
          <w:rFonts w:ascii="宋体" w:eastAsia="宋体" w:hAnsi="宋体"/>
          <w:b/>
          <w:bCs w:val="0"/>
          <w:sz w:val="40"/>
          <w:szCs w:val="40"/>
        </w:rPr>
      </w:pPr>
      <w:r w:rsidRPr="00E57830">
        <w:rPr>
          <w:rFonts w:ascii="宋体" w:eastAsia="宋体" w:hAnsi="宋体" w:hint="eastAsia"/>
          <w:b/>
          <w:bCs w:val="0"/>
          <w:sz w:val="40"/>
          <w:szCs w:val="40"/>
        </w:rPr>
        <w:drawing>
          <wp:anchor simplePos="0" relativeHeight="251658240" behindDoc="0" locked="0" layoutInCell="1" allowOverlap="1">
            <wp:simplePos x="0" y="0"/>
            <wp:positionH relativeFrom="page">
              <wp:posOffset>12230100</wp:posOffset>
            </wp:positionH>
            <wp:positionV relativeFrom="topMargin">
              <wp:posOffset>10223500</wp:posOffset>
            </wp:positionV>
            <wp:extent cx="317500" cy="406400"/>
            <wp:wrapNone/>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5"/>
                    <a:stretch>
                      <a:fillRect/>
                    </a:stretch>
                  </pic:blipFill>
                  <pic:spPr>
                    <a:xfrm>
                      <a:off x="0" y="0"/>
                      <a:ext cx="317500" cy="406400"/>
                    </a:xfrm>
                    <a:prstGeom prst="rect">
                      <a:avLst/>
                    </a:prstGeom>
                  </pic:spPr>
                </pic:pic>
              </a:graphicData>
            </a:graphic>
          </wp:anchor>
        </w:drawing>
      </w:r>
      <w:r w:rsidRPr="00E57830">
        <w:rPr>
          <w:rFonts w:ascii="宋体" w:eastAsia="宋体" w:hAnsi="宋体" w:hint="eastAsia"/>
          <w:b/>
          <w:bCs w:val="0"/>
          <w:sz w:val="40"/>
          <w:szCs w:val="40"/>
        </w:rPr>
        <w:t xml:space="preserve">第二章 </w:t>
      </w:r>
      <w:r w:rsidRPr="00E57830">
        <w:rPr>
          <w:rFonts w:ascii="宋体" w:eastAsia="宋体" w:hAnsi="宋体"/>
          <w:b/>
          <w:bCs w:val="0"/>
          <w:sz w:val="40"/>
          <w:szCs w:val="40"/>
        </w:rPr>
        <w:t>海水中</w:t>
      </w:r>
      <w:r w:rsidRPr="00E57830">
        <w:rPr>
          <w:rFonts w:ascii="宋体" w:eastAsia="宋体" w:hAnsi="宋体" w:hint="eastAsia"/>
          <w:b/>
          <w:bCs w:val="0"/>
          <w:sz w:val="40"/>
          <w:szCs w:val="40"/>
        </w:rPr>
        <w:t>的重要元素——钠和氯</w:t>
      </w:r>
    </w:p>
    <w:p w:rsidR="00E57830" w:rsidRPr="00E57830" w:rsidP="00E57830" w14:paraId="49927D09" w14:textId="4DD34858">
      <w:pPr>
        <w:spacing w:line="360" w:lineRule="auto"/>
        <w:jc w:val="center"/>
        <w:rPr>
          <w:rFonts w:ascii="宋体" w:eastAsia="宋体" w:hAnsi="宋体"/>
          <w:b/>
          <w:bCs w:val="0"/>
          <w:sz w:val="40"/>
          <w:szCs w:val="40"/>
        </w:rPr>
      </w:pPr>
      <w:r w:rsidRPr="00E57830">
        <w:rPr>
          <w:rFonts w:ascii="宋体" w:eastAsia="宋体" w:hAnsi="宋体" w:hint="eastAsia"/>
          <w:b/>
          <w:bCs w:val="0"/>
          <w:sz w:val="40"/>
          <w:szCs w:val="40"/>
        </w:rPr>
        <w:t>第一节 钠及其化合物</w:t>
      </w:r>
    </w:p>
    <w:p w:rsidR="00E57830" w:rsidRPr="00E57830" w:rsidP="00E57830" w14:paraId="13D39FEF" w14:textId="77777777">
      <w:pPr>
        <w:spacing w:line="360" w:lineRule="auto"/>
        <w:jc w:val="center"/>
        <w:rPr>
          <w:rFonts w:ascii="宋体" w:eastAsia="宋体" w:hAnsi="宋体"/>
          <w:b/>
          <w:bCs w:val="0"/>
          <w:sz w:val="40"/>
          <w:szCs w:val="40"/>
        </w:rPr>
      </w:pPr>
      <w:r w:rsidRPr="00E57830">
        <w:rPr>
          <w:rFonts w:ascii="宋体" w:eastAsia="宋体" w:hAnsi="宋体" w:hint="eastAsia"/>
          <w:b/>
          <w:bCs w:val="0"/>
          <w:sz w:val="40"/>
          <w:szCs w:val="40"/>
        </w:rPr>
        <w:t>第一课时</w:t>
      </w:r>
      <w:r w:rsidRPr="00E57830">
        <w:rPr>
          <w:rFonts w:ascii="宋体" w:eastAsia="宋体" w:hAnsi="宋体" w:hint="eastAsia"/>
          <w:b/>
          <w:bCs w:val="0"/>
          <w:noProof/>
          <w:sz w:val="32"/>
          <w:szCs w:val="32"/>
        </w:rPr>
        <w:drawing>
          <wp:anchor distT="0" distB="0" distL="114300" distR="114300" simplePos="0" relativeHeight="251659264" behindDoc="0" locked="0" layoutInCell="1" allowOverlap="1">
            <wp:simplePos x="0" y="0"/>
            <wp:positionH relativeFrom="page">
              <wp:posOffset>10172700</wp:posOffset>
            </wp:positionH>
            <wp:positionV relativeFrom="topMargin">
              <wp:posOffset>12649200</wp:posOffset>
            </wp:positionV>
            <wp:extent cx="254000" cy="495300"/>
            <wp:effectExtent l="0" t="0" r="0" b="0"/>
            <wp:wrapNone/>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xmlns:r="http://schemas.openxmlformats.org/officeDocument/2006/relationships" r:embed="rId6"/>
                    <a:stretch>
                      <a:fillRect/>
                    </a:stretch>
                  </pic:blipFill>
                  <pic:spPr>
                    <a:xfrm>
                      <a:off x="0" y="0"/>
                      <a:ext cx="254000" cy="495300"/>
                    </a:xfrm>
                    <a:prstGeom prst="rect">
                      <a:avLst/>
                    </a:prstGeom>
                  </pic:spPr>
                </pic:pic>
              </a:graphicData>
            </a:graphic>
          </wp:anchor>
        </w:drawing>
      </w:r>
      <w:r w:rsidRPr="00E57830">
        <w:rPr>
          <w:rFonts w:ascii="宋体" w:eastAsia="宋体" w:hAnsi="宋体" w:hint="eastAsia"/>
          <w:b/>
          <w:bCs w:val="0"/>
          <w:sz w:val="32"/>
          <w:szCs w:val="32"/>
        </w:rPr>
        <w:t>《</w:t>
      </w:r>
      <w:r w:rsidRPr="00E57830">
        <w:rPr>
          <w:rFonts w:ascii="宋体" w:eastAsia="宋体" w:hAnsi="宋体" w:hint="eastAsia"/>
          <w:b/>
          <w:bCs w:val="0"/>
          <w:sz w:val="36"/>
          <w:szCs w:val="36"/>
        </w:rPr>
        <w:t>活泼的金属单质</w:t>
      </w:r>
      <w:r w:rsidRPr="00E57830">
        <w:rPr>
          <w:rFonts w:ascii="宋体" w:eastAsia="宋体" w:hAnsi="宋体"/>
          <w:b/>
          <w:bCs w:val="0"/>
          <w:sz w:val="36"/>
          <w:szCs w:val="36"/>
        </w:rPr>
        <w:t>—</w:t>
      </w:r>
      <w:r w:rsidRPr="00E57830">
        <w:rPr>
          <w:rFonts w:ascii="宋体" w:eastAsia="宋体" w:hAnsi="宋体" w:hint="eastAsia"/>
          <w:b/>
          <w:bCs w:val="0"/>
          <w:sz w:val="36"/>
          <w:szCs w:val="36"/>
        </w:rPr>
        <w:t>钠》</w:t>
      </w:r>
    </w:p>
    <w:p w:rsidR="00E57830" w:rsidRPr="00E57830" w:rsidP="00E57830" w14:paraId="38AB6040" w14:textId="77777777">
      <w:pPr>
        <w:numPr>
          <w:ilvl w:val="0"/>
          <w:numId w:val="3"/>
        </w:numPr>
        <w:spacing w:line="360" w:lineRule="auto"/>
        <w:rPr>
          <w:rFonts w:ascii="宋体" w:eastAsia="宋体" w:hAnsi="宋体"/>
          <w:b/>
          <w:sz w:val="28"/>
          <w:szCs w:val="28"/>
        </w:rPr>
      </w:pPr>
      <w:r w:rsidRPr="00E57830">
        <w:rPr>
          <w:rFonts w:ascii="宋体" w:eastAsia="宋体" w:hAnsi="宋体" w:hint="eastAsia"/>
          <w:b/>
          <w:sz w:val="28"/>
          <w:szCs w:val="28"/>
        </w:rPr>
        <w:t>教材分析</w:t>
      </w:r>
    </w:p>
    <w:p w:rsidR="00E57830" w:rsidRPr="00E57830" w:rsidP="00E57830" w14:paraId="21985B95" w14:textId="77777777">
      <w:pPr>
        <w:spacing w:line="360" w:lineRule="auto"/>
        <w:rPr>
          <w:rFonts w:ascii="宋体" w:eastAsia="宋体" w:hAnsi="宋体"/>
          <w:b/>
          <w:bCs w:val="0"/>
          <w:sz w:val="24"/>
          <w:szCs w:val="24"/>
        </w:rPr>
      </w:pPr>
      <w:r w:rsidRPr="00E57830">
        <w:rPr>
          <w:rFonts w:ascii="宋体" w:eastAsia="宋体" w:hAnsi="宋体"/>
          <w:b/>
          <w:bCs w:val="0"/>
          <w:sz w:val="24"/>
          <w:szCs w:val="24"/>
        </w:rPr>
        <w:tab/>
      </w:r>
      <w:r w:rsidRPr="00E57830">
        <w:rPr>
          <w:rFonts w:ascii="宋体" w:eastAsia="宋体" w:hAnsi="宋体" w:hint="eastAsia"/>
          <w:sz w:val="24"/>
          <w:szCs w:val="24"/>
        </w:rPr>
        <w:t>《活泼的金属单质—钠》选自新人教版高中化学（必修一）第二章《海水中的重要元素——钠和氯》第一节《钠及其化合物》。本节课为《钠及其化合物》第一课时，以钠的性质作为主要教学内容。</w:t>
      </w:r>
    </w:p>
    <w:p w:rsidR="00E57830" w:rsidRPr="00E57830" w:rsidP="00E57830" w14:paraId="6CFE1EEB" w14:textId="77777777">
      <w:pPr>
        <w:spacing w:line="360" w:lineRule="auto"/>
        <w:ind w:firstLine="480" w:firstLineChars="200"/>
        <w:rPr>
          <w:rFonts w:ascii="宋体" w:eastAsia="宋体" w:hAnsi="宋体"/>
          <w:bCs w:val="0"/>
          <w:sz w:val="24"/>
          <w:szCs w:val="24"/>
        </w:rPr>
      </w:pPr>
      <w:r w:rsidRPr="00E57830">
        <w:rPr>
          <w:rFonts w:ascii="宋体" w:eastAsia="宋体" w:hAnsi="宋体" w:hint="eastAsia"/>
          <w:bCs w:val="0"/>
          <w:sz w:val="24"/>
          <w:szCs w:val="24"/>
        </w:rPr>
        <w:t>“钠及其化合物”是高中化学必修课程中的核心内容之一。钠元素是典型的活泼金属元素，也是高中阶段学习的第一种金属元素，学习本节内容对以后其他金属的学习有指导性作用。这不仅与本章第二节《氯及其化合物》的第一课时可以进行金属与非金属上性质上的对比学习，而且为学生学习以后的元素周期表的知识提供了一定的基础。并且有利于复习、巩固和运用第一章所学的氧化还原反应、离子反应等知识。同时学生在获取相关化学知识和实验研究技能的同时，可以将物质性质和物质用途相关联，提高解决实际问题的水平。</w:t>
      </w:r>
    </w:p>
    <w:p w:rsidR="00E57830" w:rsidRPr="00E57830" w:rsidP="00E57830" w14:paraId="6BF51B9F" w14:textId="77777777">
      <w:pPr>
        <w:spacing w:line="360" w:lineRule="auto"/>
        <w:rPr>
          <w:rFonts w:ascii="宋体" w:eastAsia="宋体" w:hAnsi="宋体"/>
          <w:b/>
          <w:sz w:val="28"/>
          <w:szCs w:val="28"/>
        </w:rPr>
      </w:pPr>
      <w:r w:rsidRPr="00E57830">
        <w:rPr>
          <w:rFonts w:ascii="宋体" w:eastAsia="宋体" w:hAnsi="宋体" w:hint="eastAsia"/>
          <w:b/>
          <w:sz w:val="28"/>
          <w:szCs w:val="28"/>
        </w:rPr>
        <w:t>二、学情分析</w:t>
      </w:r>
    </w:p>
    <w:p w:rsidR="00E57830" w:rsidRPr="00E57830" w:rsidP="00E57830" w14:paraId="3531A583" w14:textId="77777777">
      <w:pPr>
        <w:spacing w:line="360" w:lineRule="auto"/>
        <w:ind w:firstLine="480" w:firstLineChars="200"/>
        <w:rPr>
          <w:rFonts w:ascii="宋体" w:eastAsia="宋体" w:hAnsi="宋体"/>
          <w:bCs w:val="0"/>
          <w:sz w:val="24"/>
          <w:szCs w:val="24"/>
        </w:rPr>
      </w:pPr>
      <w:r w:rsidRPr="00E57830">
        <w:rPr>
          <w:rFonts w:ascii="宋体" w:eastAsia="宋体" w:hAnsi="宋体" w:hint="eastAsia"/>
          <w:bCs w:val="0"/>
          <w:sz w:val="24"/>
          <w:szCs w:val="24"/>
        </w:rPr>
        <w:t xml:space="preserve">学生在初中已经学习过钠的原子结构，知道当元素最外层电子小于 </w:t>
      </w:r>
      <w:r w:rsidRPr="00E57830">
        <w:rPr>
          <w:rFonts w:ascii="宋体" w:eastAsia="宋体" w:hAnsi="宋体"/>
          <w:bCs w:val="0"/>
          <w:sz w:val="24"/>
          <w:szCs w:val="24"/>
        </w:rPr>
        <w:t>4</w:t>
      </w:r>
      <w:r w:rsidRPr="00E57830">
        <w:rPr>
          <w:rFonts w:ascii="宋体" w:eastAsia="宋体" w:hAnsi="宋体" w:hint="eastAsia"/>
          <w:bCs w:val="0"/>
          <w:sz w:val="24"/>
          <w:szCs w:val="24"/>
        </w:rPr>
        <w:t>时，容易失去电子，同时结合金属活动性顺序表，可以使学生对钠的性质有初步的了解；学生在上一章学习的氧化还原反应的知识也为学生推测钠单质的反应方程式奠定了一定的基础；同时，学生在初中阶段接触到的实验使学生具备了一定的动手能力和实验探究能力。但是学生的观察能力和语言表达能力仍存在不足。</w:t>
      </w:r>
    </w:p>
    <w:p w:rsidR="00E57830" w:rsidRPr="00E57830" w:rsidP="00E57830" w14:paraId="4CA76B14" w14:textId="77777777">
      <w:pPr>
        <w:spacing w:line="360" w:lineRule="auto"/>
        <w:ind w:firstLine="480" w:firstLineChars="200"/>
        <w:rPr>
          <w:rFonts w:ascii="宋体" w:eastAsia="宋体" w:hAnsi="宋体"/>
          <w:bCs w:val="0"/>
          <w:sz w:val="24"/>
          <w:szCs w:val="24"/>
        </w:rPr>
      </w:pPr>
      <w:r w:rsidRPr="00E57830">
        <w:rPr>
          <w:rFonts w:ascii="宋体" w:eastAsia="宋体" w:hAnsi="宋体" w:hint="eastAsia"/>
          <w:bCs w:val="0"/>
          <w:sz w:val="24"/>
          <w:szCs w:val="24"/>
        </w:rPr>
        <w:t>本节课将引导学生沿着物理性质、化学性质、用途的顺序展开，并有效地利用了实验等手段，引导学生通过对实验现象的分析，找出规律性的知识，并依据这些规律性知识，进一步对钠的性质作出推断和预测。同时通过实验探究的启发式教学，使学生更加深入的理解钠的性质，体会实验探究在化学学习过程中的重要意义。</w:t>
      </w:r>
    </w:p>
    <w:p w:rsidR="00E57830" w:rsidRPr="00E57830" w:rsidP="00E57830" w14:paraId="4DC3CBF6" w14:textId="77777777">
      <w:pPr>
        <w:numPr>
          <w:ilvl w:val="0"/>
          <w:numId w:val="4"/>
        </w:numPr>
        <w:spacing w:line="360" w:lineRule="auto"/>
        <w:rPr>
          <w:rFonts w:ascii="宋体" w:eastAsia="宋体" w:hAnsi="宋体"/>
          <w:b/>
          <w:sz w:val="28"/>
          <w:szCs w:val="28"/>
        </w:rPr>
      </w:pPr>
      <w:r w:rsidRPr="00E57830">
        <w:rPr>
          <w:rFonts w:ascii="宋体" w:eastAsia="宋体" w:hAnsi="宋体" w:hint="eastAsia"/>
          <w:b/>
          <w:sz w:val="28"/>
          <w:szCs w:val="28"/>
        </w:rPr>
        <w:t>教学目标</w:t>
      </w:r>
    </w:p>
    <w:p w:rsidR="00E57830" w:rsidRPr="00E57830" w:rsidP="00E57830" w14:paraId="6B747335" w14:textId="77777777">
      <w:pPr>
        <w:spacing w:line="360" w:lineRule="auto"/>
        <w:rPr>
          <w:rFonts w:ascii="宋体" w:eastAsia="宋体" w:hAnsi="宋体"/>
          <w:bCs w:val="0"/>
          <w:sz w:val="24"/>
          <w:szCs w:val="24"/>
        </w:rPr>
      </w:pPr>
      <w:r w:rsidRPr="00E57830">
        <w:rPr>
          <w:rFonts w:ascii="宋体" w:eastAsia="宋体" w:hAnsi="宋体" w:hint="eastAsia"/>
          <w:bCs w:val="0"/>
          <w:sz w:val="24"/>
          <w:szCs w:val="24"/>
        </w:rPr>
        <w:t>1</w:t>
      </w:r>
      <w:r w:rsidRPr="00E57830">
        <w:rPr>
          <w:rFonts w:ascii="宋体" w:eastAsia="宋体" w:hAnsi="宋体"/>
          <w:bCs w:val="0"/>
          <w:sz w:val="24"/>
          <w:szCs w:val="24"/>
        </w:rPr>
        <w:t>.</w:t>
      </w:r>
      <w:r w:rsidRPr="00E57830">
        <w:rPr>
          <w:rFonts w:ascii="宋体" w:eastAsia="宋体" w:hAnsi="宋体" w:hint="eastAsia"/>
          <w:bCs w:val="0"/>
          <w:sz w:val="24"/>
          <w:szCs w:val="24"/>
        </w:rPr>
        <w:t>从宏观上建立金属钠是一种强还原性金属单质的基本概念，从微观上明确金属</w:t>
      </w:r>
      <w:r w:rsidRPr="00E57830">
        <w:rPr>
          <w:rFonts w:ascii="宋体" w:eastAsia="宋体" w:hAnsi="宋体" w:hint="eastAsia"/>
          <w:bCs w:val="0"/>
          <w:sz w:val="24"/>
          <w:szCs w:val="24"/>
        </w:rPr>
        <w:t>钠的强还原性是其易失电子的重要表现。</w:t>
      </w:r>
    </w:p>
    <w:p w:rsidR="00E57830" w:rsidRPr="00E57830" w:rsidP="00E57830" w14:paraId="6D74A619" w14:textId="77777777">
      <w:pPr>
        <w:spacing w:line="360" w:lineRule="auto"/>
        <w:rPr>
          <w:rFonts w:ascii="宋体" w:eastAsia="宋体" w:hAnsi="宋体"/>
          <w:bCs w:val="0"/>
          <w:sz w:val="24"/>
          <w:szCs w:val="24"/>
        </w:rPr>
      </w:pPr>
      <w:r w:rsidRPr="00E57830">
        <w:rPr>
          <w:rFonts w:ascii="宋体" w:eastAsia="宋体" w:hAnsi="宋体" w:hint="eastAsia"/>
          <w:bCs w:val="0"/>
          <w:sz w:val="24"/>
          <w:szCs w:val="24"/>
        </w:rPr>
        <w:t>2</w:t>
      </w:r>
      <w:r w:rsidRPr="00E57830">
        <w:rPr>
          <w:rFonts w:ascii="宋体" w:eastAsia="宋体" w:hAnsi="宋体"/>
          <w:bCs w:val="0"/>
          <w:sz w:val="24"/>
          <w:szCs w:val="24"/>
        </w:rPr>
        <w:t>.</w:t>
      </w:r>
      <w:r w:rsidRPr="00E57830">
        <w:rPr>
          <w:rFonts w:ascii="宋体" w:eastAsia="宋体" w:hAnsi="宋体" w:hint="eastAsia"/>
          <w:bCs w:val="0"/>
          <w:sz w:val="24"/>
          <w:szCs w:val="24"/>
        </w:rPr>
        <w:t>通过完成金属钠的相关实验，初步体验有序地、全面地、敏锐地观察实验现象，并能准确地用语言描述，尝试对现象进行分析、归纳，了解科学探究的基本方法，培养自身初步的科学探究能力。</w:t>
      </w:r>
    </w:p>
    <w:p w:rsidR="00E57830" w:rsidRPr="00E57830" w:rsidP="00E57830" w14:paraId="2F14F203" w14:textId="37479779">
      <w:pPr>
        <w:spacing w:line="360" w:lineRule="auto"/>
        <w:rPr>
          <w:rFonts w:ascii="宋体" w:eastAsia="宋体" w:hAnsi="宋体"/>
          <w:bCs w:val="0"/>
          <w:sz w:val="24"/>
          <w:szCs w:val="24"/>
        </w:rPr>
      </w:pPr>
      <w:r w:rsidRPr="00E57830">
        <w:rPr>
          <w:rFonts w:ascii="宋体" w:eastAsia="宋体" w:hAnsi="宋体" w:hint="eastAsia"/>
          <w:bCs w:val="0"/>
          <w:sz w:val="24"/>
          <w:szCs w:val="24"/>
        </w:rPr>
        <w:t>3</w:t>
      </w:r>
      <w:r w:rsidRPr="00E57830">
        <w:rPr>
          <w:rFonts w:ascii="宋体" w:eastAsia="宋体" w:hAnsi="宋体"/>
          <w:bCs w:val="0"/>
          <w:sz w:val="24"/>
          <w:szCs w:val="24"/>
        </w:rPr>
        <w:t>.</w:t>
      </w:r>
      <w:r w:rsidRPr="00E57830">
        <w:rPr>
          <w:rFonts w:ascii="宋体" w:eastAsia="宋体" w:hAnsi="宋体" w:hint="eastAsia"/>
          <w:bCs w:val="0"/>
          <w:sz w:val="24"/>
          <w:szCs w:val="24"/>
        </w:rPr>
        <w:t>通过对于金属钠的性质的研究</w:t>
      </w:r>
      <w:r w:rsidRPr="000D1B26" w:rsidR="000D1B26">
        <w:rPr>
          <w:rFonts w:ascii="宋体" w:eastAsia="宋体" w:hAnsi="宋体" w:hint="eastAsia"/>
          <w:bCs w:val="0"/>
          <w:sz w:val="24"/>
          <w:szCs w:val="24"/>
        </w:rPr>
        <w:t>，初步形成金属</w:t>
      </w:r>
      <w:r w:rsidR="000D1B26">
        <w:rPr>
          <w:rFonts w:ascii="宋体" w:eastAsia="宋体" w:hAnsi="宋体" w:hint="eastAsia"/>
          <w:bCs w:val="0"/>
          <w:sz w:val="24"/>
          <w:szCs w:val="24"/>
        </w:rPr>
        <w:t>单质</w:t>
      </w:r>
      <w:r w:rsidRPr="000D1B26" w:rsidR="000D1B26">
        <w:rPr>
          <w:rFonts w:ascii="宋体" w:eastAsia="宋体" w:hAnsi="宋体" w:hint="eastAsia"/>
          <w:bCs w:val="0"/>
          <w:sz w:val="24"/>
          <w:szCs w:val="24"/>
        </w:rPr>
        <w:t>的研究思路</w:t>
      </w:r>
      <w:r w:rsidRPr="00E57830">
        <w:rPr>
          <w:rFonts w:ascii="宋体" w:eastAsia="宋体" w:hAnsi="宋体" w:hint="eastAsia"/>
          <w:bCs w:val="0"/>
          <w:sz w:val="24"/>
          <w:szCs w:val="24"/>
        </w:rPr>
        <w:t>；</w:t>
      </w:r>
    </w:p>
    <w:p w:rsidR="000D1B26" w:rsidP="00E57830" w14:paraId="684ACD44" w14:textId="77777777">
      <w:pPr>
        <w:spacing w:line="360" w:lineRule="auto"/>
        <w:rPr>
          <w:rFonts w:ascii="宋体" w:eastAsia="宋体" w:hAnsi="宋体"/>
          <w:bCs w:val="0"/>
          <w:sz w:val="24"/>
          <w:szCs w:val="24"/>
        </w:rPr>
      </w:pPr>
      <w:r w:rsidRPr="00E57830">
        <w:rPr>
          <w:rFonts w:ascii="宋体" w:eastAsia="宋体" w:hAnsi="宋体"/>
          <w:bCs w:val="0"/>
          <w:sz w:val="24"/>
          <w:szCs w:val="24"/>
        </w:rPr>
        <w:t>4.</w:t>
      </w:r>
      <w:r w:rsidRPr="000D1B26">
        <w:rPr>
          <w:rFonts w:ascii="宋体" w:eastAsia="宋体" w:hAnsi="宋体" w:hint="eastAsia"/>
          <w:sz w:val="24"/>
          <w:szCs w:val="21"/>
        </w:rPr>
        <w:t>通过</w:t>
      </w:r>
      <w:r w:rsidRPr="000D1B26">
        <w:rPr>
          <w:rFonts w:ascii="宋体" w:eastAsia="宋体" w:hAnsi="宋体" w:hint="eastAsia"/>
          <w:bCs w:val="0"/>
          <w:sz w:val="24"/>
          <w:szCs w:val="24"/>
        </w:rPr>
        <w:t>分析钠与酸、碱、盐溶液的反应，促进“证据推理与模型认知”化学核心素养的发展。</w:t>
      </w:r>
    </w:p>
    <w:p w:rsidR="00E57830" w:rsidRPr="00E57830" w:rsidP="00E57830" w14:paraId="62862FDC" w14:textId="61DCA24A">
      <w:pPr>
        <w:spacing w:line="360" w:lineRule="auto"/>
        <w:rPr>
          <w:rFonts w:ascii="宋体" w:eastAsia="宋体" w:hAnsi="宋体"/>
          <w:b/>
          <w:sz w:val="28"/>
          <w:szCs w:val="28"/>
        </w:rPr>
      </w:pPr>
      <w:r w:rsidRPr="00E57830">
        <w:rPr>
          <w:rFonts w:ascii="宋体" w:eastAsia="宋体" w:hAnsi="宋体" w:hint="eastAsia"/>
          <w:b/>
          <w:sz w:val="28"/>
          <w:szCs w:val="28"/>
        </w:rPr>
        <w:t>四、教学重难点</w:t>
      </w:r>
    </w:p>
    <w:p w:rsidR="00E57830" w:rsidRPr="00E57830" w:rsidP="00E57830" w14:paraId="50E6E61C" w14:textId="77777777">
      <w:pPr>
        <w:spacing w:line="360" w:lineRule="auto"/>
        <w:rPr>
          <w:rFonts w:ascii="宋体" w:eastAsia="宋体" w:hAnsi="宋体"/>
          <w:bCs w:val="0"/>
          <w:sz w:val="24"/>
          <w:szCs w:val="21"/>
        </w:rPr>
      </w:pPr>
      <w:r w:rsidRPr="00E57830">
        <w:rPr>
          <w:rFonts w:ascii="宋体" w:eastAsia="宋体" w:hAnsi="宋体"/>
          <w:bCs w:val="0"/>
          <w:sz w:val="24"/>
          <w:szCs w:val="21"/>
        </w:rPr>
        <w:t>（</w:t>
      </w:r>
      <w:r w:rsidRPr="00E57830">
        <w:rPr>
          <w:rFonts w:ascii="宋体" w:eastAsia="宋体" w:hAnsi="宋体" w:hint="eastAsia"/>
          <w:bCs w:val="0"/>
          <w:sz w:val="24"/>
          <w:szCs w:val="21"/>
        </w:rPr>
        <w:t>1</w:t>
      </w:r>
      <w:r w:rsidRPr="00E57830">
        <w:rPr>
          <w:rFonts w:ascii="宋体" w:eastAsia="宋体" w:hAnsi="宋体"/>
          <w:bCs w:val="0"/>
          <w:sz w:val="24"/>
          <w:szCs w:val="21"/>
        </w:rPr>
        <w:t>）</w:t>
      </w:r>
      <w:r w:rsidRPr="00E57830">
        <w:rPr>
          <w:rFonts w:ascii="宋体" w:eastAsia="宋体" w:hAnsi="宋体" w:hint="eastAsia"/>
          <w:bCs w:val="0"/>
          <w:sz w:val="24"/>
          <w:szCs w:val="21"/>
        </w:rPr>
        <w:t>教学的</w:t>
      </w:r>
      <w:r w:rsidRPr="00E57830">
        <w:rPr>
          <w:rFonts w:ascii="宋体" w:eastAsia="宋体" w:hAnsi="宋体"/>
          <w:bCs w:val="0"/>
          <w:sz w:val="24"/>
          <w:szCs w:val="21"/>
        </w:rPr>
        <w:t>重点：</w:t>
      </w:r>
      <w:r w:rsidRPr="00E57830">
        <w:rPr>
          <w:rFonts w:ascii="宋体" w:eastAsia="宋体" w:hAnsi="宋体" w:hint="eastAsia"/>
          <w:bCs w:val="0"/>
          <w:sz w:val="24"/>
          <w:szCs w:val="21"/>
        </w:rPr>
        <w:t>掌握钠的化学性质</w:t>
      </w:r>
    </w:p>
    <w:p w:rsidR="00E57830" w:rsidRPr="00E57830" w:rsidP="00E57830" w14:paraId="45169C2F" w14:textId="77777777">
      <w:pPr>
        <w:spacing w:line="360" w:lineRule="auto"/>
        <w:rPr>
          <w:rFonts w:ascii="宋体" w:eastAsia="宋体" w:hAnsi="宋体"/>
          <w:bCs w:val="0"/>
          <w:sz w:val="24"/>
          <w:szCs w:val="21"/>
        </w:rPr>
      </w:pPr>
      <w:r w:rsidRPr="00E57830">
        <w:rPr>
          <w:rFonts w:ascii="宋体" w:eastAsia="宋体" w:hAnsi="宋体"/>
          <w:bCs w:val="0"/>
          <w:sz w:val="24"/>
          <w:szCs w:val="21"/>
        </w:rPr>
        <w:t>（2）</w:t>
      </w:r>
      <w:r w:rsidRPr="00E57830">
        <w:rPr>
          <w:rFonts w:ascii="宋体" w:eastAsia="宋体" w:hAnsi="宋体" w:hint="eastAsia"/>
          <w:bCs w:val="0"/>
          <w:sz w:val="24"/>
          <w:szCs w:val="21"/>
        </w:rPr>
        <w:t>教学的</w:t>
      </w:r>
      <w:r w:rsidRPr="00E57830">
        <w:rPr>
          <w:rFonts w:ascii="宋体" w:eastAsia="宋体" w:hAnsi="宋体"/>
          <w:bCs w:val="0"/>
          <w:sz w:val="24"/>
          <w:szCs w:val="21"/>
        </w:rPr>
        <w:t>难点：</w:t>
      </w:r>
      <w:r w:rsidRPr="00E57830">
        <w:rPr>
          <w:rFonts w:ascii="宋体" w:eastAsia="宋体" w:hAnsi="宋体" w:hint="eastAsia"/>
          <w:bCs w:val="0"/>
          <w:sz w:val="24"/>
          <w:szCs w:val="21"/>
        </w:rPr>
        <w:t>钠与水的实验探究</w:t>
      </w:r>
    </w:p>
    <w:p w:rsidR="00E57830" w:rsidP="00E57830" w14:paraId="508A5DF5" w14:textId="3C531E07">
      <w:pPr>
        <w:spacing w:line="360" w:lineRule="auto"/>
        <w:rPr>
          <w:rFonts w:ascii="宋体" w:eastAsia="宋体" w:hAnsi="宋体"/>
          <w:b/>
          <w:sz w:val="28"/>
          <w:szCs w:val="40"/>
        </w:rPr>
      </w:pPr>
      <w:r>
        <w:rPr>
          <w:rFonts w:ascii="宋体" w:eastAsia="宋体" w:hAnsi="宋体" w:hint="eastAsia"/>
          <w:b/>
          <w:sz w:val="28"/>
          <w:szCs w:val="40"/>
        </w:rPr>
        <w:t>五</w:t>
      </w:r>
      <w:r w:rsidRPr="00E57830">
        <w:rPr>
          <w:rFonts w:ascii="宋体" w:eastAsia="宋体" w:hAnsi="宋体" w:hint="eastAsia"/>
          <w:b/>
          <w:sz w:val="28"/>
          <w:szCs w:val="40"/>
        </w:rPr>
        <w:t>、教学过程</w:t>
      </w:r>
    </w:p>
    <w:tbl>
      <w:tblPr>
        <w:tblStyle w:val="TableGrid"/>
        <w:tblW w:w="10287" w:type="dxa"/>
        <w:jc w:val="center"/>
        <w:tblLook w:val="04A0"/>
      </w:tblPr>
      <w:tblGrid>
        <w:gridCol w:w="1218"/>
        <w:gridCol w:w="6878"/>
        <w:gridCol w:w="53"/>
        <w:gridCol w:w="2138"/>
      </w:tblGrid>
      <w:tr w14:paraId="6CFFA10E" w14:textId="77777777" w:rsidTr="00E57830">
        <w:tblPrEx>
          <w:tblW w:w="10287" w:type="dxa"/>
          <w:jc w:val="center"/>
          <w:tblLook w:val="04A0"/>
        </w:tblPrEx>
        <w:trPr>
          <w:trHeight w:val="779"/>
          <w:jc w:val="center"/>
        </w:trPr>
        <w:tc>
          <w:tcPr>
            <w:tcW w:w="988" w:type="dxa"/>
            <w:shd w:val="clear" w:color="auto" w:fill="C5E0B3" w:themeFill="accent6" w:themeFillTint="66"/>
            <w:vAlign w:val="center"/>
          </w:tcPr>
          <w:p w:rsidR="00E57830" w:rsidRPr="00E57830" w:rsidP="00105B71" w14:paraId="6D4AA6A3" w14:textId="77777777">
            <w:pPr>
              <w:spacing w:line="360" w:lineRule="auto"/>
              <w:jc w:val="center"/>
              <w:rPr>
                <w:b/>
                <w:bCs w:val="0"/>
              </w:rPr>
            </w:pPr>
            <w:r w:rsidRPr="00E57830">
              <w:rPr>
                <w:rFonts w:hint="eastAsia"/>
                <w:b/>
                <w:bCs w:val="0"/>
              </w:rPr>
              <w:t>教学</w:t>
            </w:r>
          </w:p>
          <w:p w:rsidR="00E57830" w:rsidRPr="00E57830" w:rsidP="00105B71" w14:paraId="63E7A815" w14:textId="77777777">
            <w:pPr>
              <w:spacing w:line="360" w:lineRule="auto"/>
              <w:jc w:val="center"/>
              <w:rPr>
                <w:b/>
                <w:bCs w:val="0"/>
              </w:rPr>
            </w:pPr>
            <w:r w:rsidRPr="00E57830">
              <w:rPr>
                <w:rFonts w:hint="eastAsia"/>
                <w:b/>
                <w:bCs w:val="0"/>
              </w:rPr>
              <w:t>环节</w:t>
            </w:r>
          </w:p>
        </w:tc>
        <w:tc>
          <w:tcPr>
            <w:tcW w:w="6883" w:type="dxa"/>
            <w:shd w:val="clear" w:color="auto" w:fill="C5E0B3" w:themeFill="accent6" w:themeFillTint="66"/>
            <w:vAlign w:val="center"/>
          </w:tcPr>
          <w:p w:rsidR="00E57830" w:rsidRPr="00E57830" w:rsidP="00105B71" w14:paraId="49282AFC" w14:textId="77777777">
            <w:pPr>
              <w:spacing w:line="720" w:lineRule="auto"/>
              <w:jc w:val="center"/>
              <w:rPr>
                <w:b/>
                <w:bCs w:val="0"/>
              </w:rPr>
            </w:pPr>
            <w:r w:rsidRPr="00E57830">
              <w:rPr>
                <w:rFonts w:hint="eastAsia"/>
                <w:b/>
                <w:bCs w:val="0"/>
              </w:rPr>
              <w:t>教学活动</w:t>
            </w:r>
          </w:p>
        </w:tc>
        <w:tc>
          <w:tcPr>
            <w:tcW w:w="2416" w:type="dxa"/>
            <w:gridSpan w:val="2"/>
            <w:shd w:val="clear" w:color="auto" w:fill="C5E0B3" w:themeFill="accent6" w:themeFillTint="66"/>
            <w:vAlign w:val="center"/>
          </w:tcPr>
          <w:p w:rsidR="00E57830" w:rsidRPr="00E57830" w:rsidP="00105B71" w14:paraId="2505DAF8" w14:textId="77777777">
            <w:pPr>
              <w:spacing w:line="720" w:lineRule="auto"/>
              <w:jc w:val="center"/>
              <w:rPr>
                <w:b/>
                <w:bCs w:val="0"/>
              </w:rPr>
            </w:pPr>
            <w:r w:rsidRPr="00E57830">
              <w:rPr>
                <w:rFonts w:hint="eastAsia"/>
                <w:b/>
                <w:bCs w:val="0"/>
              </w:rPr>
              <w:t>学生活动</w:t>
            </w:r>
          </w:p>
        </w:tc>
      </w:tr>
      <w:tr w14:paraId="15D4A092" w14:textId="77777777" w:rsidTr="00E57830">
        <w:tblPrEx>
          <w:tblW w:w="10287" w:type="dxa"/>
          <w:jc w:val="center"/>
          <w:tblLook w:val="04A0"/>
        </w:tblPrEx>
        <w:trPr>
          <w:trHeight w:val="670"/>
          <w:jc w:val="center"/>
        </w:trPr>
        <w:tc>
          <w:tcPr>
            <w:tcW w:w="10287" w:type="dxa"/>
            <w:gridSpan w:val="4"/>
            <w:shd w:val="clear" w:color="auto" w:fill="E2EFD9" w:themeFill="accent6" w:themeFillTint="33"/>
            <w:vAlign w:val="center"/>
          </w:tcPr>
          <w:p w:rsidR="00E57830" w:rsidRPr="00EC1599" w:rsidP="00105B71" w14:paraId="7E5706E3" w14:textId="4D091F34">
            <w:pPr>
              <w:spacing w:line="480" w:lineRule="auto"/>
              <w:jc w:val="center"/>
              <w:rPr>
                <w:b/>
                <w:bCs w:val="0"/>
              </w:rPr>
            </w:pPr>
            <w:r>
              <w:rPr>
                <w:rFonts w:hint="eastAsia"/>
                <w:b/>
                <w:bCs w:val="0"/>
              </w:rPr>
              <w:t>Ⅰ导入及物理性质</w:t>
            </w:r>
            <w:r w:rsidR="009E786B">
              <w:rPr>
                <w:rFonts w:hint="eastAsia"/>
                <w:b/>
                <w:bCs w:val="0"/>
              </w:rPr>
              <w:t>（</w:t>
            </w:r>
            <w:r w:rsidR="009E786B">
              <w:rPr>
                <w:rFonts w:hint="eastAsia"/>
                <w:b/>
                <w:bCs w:val="0"/>
              </w:rPr>
              <w:t>5min</w:t>
            </w:r>
            <w:r w:rsidR="009E786B">
              <w:rPr>
                <w:rFonts w:hint="eastAsia"/>
                <w:b/>
                <w:bCs w:val="0"/>
              </w:rPr>
              <w:t>）</w:t>
            </w:r>
          </w:p>
        </w:tc>
      </w:tr>
      <w:tr w14:paraId="6807D32E" w14:textId="77777777" w:rsidTr="0067258E">
        <w:tblPrEx>
          <w:tblW w:w="10287" w:type="dxa"/>
          <w:jc w:val="center"/>
          <w:tblLook w:val="04A0"/>
        </w:tblPrEx>
        <w:trPr>
          <w:trHeight w:val="670"/>
          <w:jc w:val="center"/>
        </w:trPr>
        <w:tc>
          <w:tcPr>
            <w:tcW w:w="988" w:type="dxa"/>
            <w:shd w:val="clear" w:color="auto" w:fill="auto"/>
            <w:vAlign w:val="center"/>
          </w:tcPr>
          <w:p w:rsidR="009E786B" w:rsidP="00E57830" w14:paraId="5D34A9C6" w14:textId="77777777">
            <w:pPr>
              <w:spacing w:line="360" w:lineRule="auto"/>
              <w:rPr>
                <w:b/>
                <w:bCs w:val="0"/>
              </w:rPr>
            </w:pPr>
            <w:r w:rsidRPr="00E57830">
              <w:rPr>
                <w:rFonts w:hint="eastAsia"/>
                <w:b/>
                <w:bCs w:val="0"/>
              </w:rPr>
              <w:t>环节</w:t>
            </w:r>
            <w:r>
              <w:rPr>
                <w:rFonts w:hint="eastAsia"/>
                <w:b/>
                <w:bCs w:val="0"/>
              </w:rPr>
              <w:t>1</w:t>
            </w:r>
          </w:p>
          <w:p w:rsidR="00E57830" w:rsidP="00E57830" w14:paraId="7194C0EC" w14:textId="77777777">
            <w:pPr>
              <w:spacing w:line="360" w:lineRule="auto"/>
              <w:rPr>
                <w:b/>
                <w:bCs w:val="0"/>
              </w:rPr>
            </w:pPr>
            <w:r w:rsidRPr="00E57830">
              <w:rPr>
                <w:rFonts w:hint="eastAsia"/>
                <w:b/>
                <w:bCs w:val="0"/>
              </w:rPr>
              <w:t>导入</w:t>
            </w:r>
          </w:p>
          <w:p w:rsidR="009E786B" w:rsidRPr="00E57830" w:rsidP="00E57830" w14:paraId="1920BFD5" w14:textId="7320328F">
            <w:pPr>
              <w:spacing w:line="360" w:lineRule="auto"/>
              <w:rPr>
                <w:rFonts w:hint="eastAsia"/>
                <w:b/>
                <w:bCs w:val="0"/>
              </w:rPr>
            </w:pPr>
            <w:r>
              <w:rPr>
                <w:rFonts w:hint="eastAsia"/>
                <w:b/>
                <w:bCs w:val="0"/>
              </w:rPr>
              <w:t>（</w:t>
            </w:r>
            <w:r>
              <w:rPr>
                <w:rFonts w:hint="eastAsia"/>
                <w:b/>
                <w:bCs w:val="0"/>
              </w:rPr>
              <w:t>2min</w:t>
            </w:r>
            <w:r>
              <w:rPr>
                <w:rFonts w:hint="eastAsia"/>
                <w:b/>
                <w:bCs w:val="0"/>
              </w:rPr>
              <w:t>）</w:t>
            </w:r>
          </w:p>
        </w:tc>
        <w:tc>
          <w:tcPr>
            <w:tcW w:w="6883" w:type="dxa"/>
            <w:shd w:val="clear" w:color="auto" w:fill="auto"/>
            <w:vAlign w:val="center"/>
          </w:tcPr>
          <w:p w:rsidR="00E57830" w:rsidRPr="00332974" w:rsidP="00E57830" w14:paraId="45584E3C" w14:textId="77777777">
            <w:pPr>
              <w:tabs>
                <w:tab w:val="left" w:pos="2393"/>
              </w:tabs>
              <w:spacing w:line="360" w:lineRule="auto"/>
              <w:rPr>
                <w:rFonts w:ascii="宋体" w:hAnsi="宋体"/>
                <w:szCs w:val="24"/>
              </w:rPr>
            </w:pPr>
            <w:r w:rsidRPr="00332974">
              <w:rPr>
                <w:rFonts w:ascii="宋体" w:hAnsi="宋体"/>
                <w:szCs w:val="24"/>
              </w:rPr>
              <w:t>【</w:t>
            </w:r>
            <w:r>
              <w:rPr>
                <w:rFonts w:ascii="宋体" w:hAnsi="宋体" w:hint="eastAsia"/>
                <w:szCs w:val="24"/>
              </w:rPr>
              <w:t>单元</w:t>
            </w:r>
            <w:r w:rsidRPr="00332974">
              <w:rPr>
                <w:rFonts w:ascii="宋体" w:hAnsi="宋体"/>
                <w:szCs w:val="24"/>
              </w:rPr>
              <w:t>导入】</w:t>
            </w:r>
          </w:p>
          <w:p w:rsidR="00E57830" w:rsidP="00E57830" w14:paraId="67BE2B50" w14:textId="40865C27">
            <w:pPr>
              <w:tabs>
                <w:tab w:val="left" w:pos="2393"/>
              </w:tabs>
              <w:spacing w:line="360" w:lineRule="auto"/>
              <w:rPr>
                <w:rFonts w:ascii="宋体" w:hAnsi="宋体"/>
                <w:szCs w:val="24"/>
              </w:rPr>
            </w:pPr>
            <w:r>
              <w:rPr>
                <w:rFonts w:ascii="宋体" w:hAnsi="宋体" w:hint="eastAsia"/>
                <w:szCs w:val="24"/>
              </w:rPr>
              <w:t>从今天开始我们学习第二章的内容，可以看到第二章的标题是“海水中的重要元素——钠和氯”。提起海洋，大家知不知道海洋占地球表面积</w:t>
            </w:r>
            <w:r w:rsidR="006A771E">
              <w:rPr>
                <w:rFonts w:ascii="宋体" w:hAnsi="宋体" w:hint="eastAsia"/>
                <w:szCs w:val="24"/>
              </w:rPr>
              <w:t>多，还是陆地占地球表面积多？</w:t>
            </w:r>
            <w:r w:rsidR="006A771E">
              <w:rPr>
                <w:rFonts w:ascii="宋体" w:hAnsi="宋体"/>
                <w:szCs w:val="24"/>
              </w:rPr>
              <w:t xml:space="preserve"> </w:t>
            </w:r>
          </w:p>
          <w:p w:rsidR="00E57830" w:rsidP="00E57830" w14:paraId="05907BE6" w14:textId="1E96DF42">
            <w:pPr>
              <w:tabs>
                <w:tab w:val="left" w:pos="2393"/>
              </w:tabs>
              <w:spacing w:line="360" w:lineRule="auto"/>
              <w:rPr>
                <w:rFonts w:ascii="宋体" w:hAnsi="宋体"/>
                <w:szCs w:val="24"/>
              </w:rPr>
            </w:pPr>
            <w:r>
              <w:rPr>
                <w:rFonts w:ascii="宋体" w:hAnsi="宋体" w:hint="eastAsia"/>
                <w:szCs w:val="24"/>
              </w:rPr>
              <w:t>对的，并且</w:t>
            </w:r>
            <w:r>
              <w:rPr>
                <w:rFonts w:ascii="宋体" w:hAnsi="宋体" w:hint="eastAsia"/>
                <w:szCs w:val="24"/>
              </w:rPr>
              <w:t>海洋是一个巨大的化学资源宝库，含有8</w:t>
            </w:r>
            <w:r>
              <w:rPr>
                <w:rFonts w:ascii="宋体" w:hAnsi="宋体"/>
                <w:szCs w:val="24"/>
              </w:rPr>
              <w:t>0</w:t>
            </w:r>
            <w:r>
              <w:rPr>
                <w:rFonts w:ascii="宋体" w:hAnsi="宋体" w:hint="eastAsia"/>
                <w:szCs w:val="24"/>
              </w:rPr>
              <w:t>多种元素，通过标题我们也可以看出钠元素和氯元素是海水中的重要元素。</w:t>
            </w:r>
          </w:p>
          <w:p w:rsidR="00E57830" w:rsidP="00E57830" w14:paraId="12EDE63F" w14:textId="7135C394">
            <w:pPr>
              <w:tabs>
                <w:tab w:val="left" w:pos="2393"/>
              </w:tabs>
              <w:spacing w:line="360" w:lineRule="auto"/>
              <w:rPr>
                <w:rFonts w:ascii="宋体" w:hAnsi="宋体"/>
                <w:szCs w:val="24"/>
              </w:rPr>
            </w:pPr>
            <w:r>
              <w:rPr>
                <w:rFonts w:ascii="宋体" w:hAnsi="宋体" w:hint="eastAsia"/>
                <w:szCs w:val="24"/>
              </w:rPr>
              <w:t>第二章也将主要围绕这两个元素展开，</w:t>
            </w:r>
            <w:r>
              <w:rPr>
                <w:rFonts w:ascii="宋体" w:hAnsi="宋体" w:hint="eastAsia"/>
                <w:szCs w:val="24"/>
              </w:rPr>
              <w:t>我们今天先一起学习金属单质钠的性质。</w:t>
            </w:r>
          </w:p>
          <w:p w:rsidR="00E57830" w:rsidRPr="00332974" w:rsidP="00E57830" w14:paraId="4BA6C17F" w14:textId="77777777">
            <w:pPr>
              <w:tabs>
                <w:tab w:val="left" w:pos="2393"/>
              </w:tabs>
              <w:spacing w:line="360" w:lineRule="auto"/>
              <w:rPr>
                <w:rFonts w:ascii="宋体" w:hAnsi="宋体"/>
                <w:szCs w:val="24"/>
              </w:rPr>
            </w:pPr>
            <w:r w:rsidRPr="00332974">
              <w:rPr>
                <w:rFonts w:ascii="宋体" w:hAnsi="宋体" w:hint="eastAsia"/>
                <w:szCs w:val="24"/>
              </w:rPr>
              <w:t>【演示实验】</w:t>
            </w:r>
          </w:p>
          <w:p w:rsidR="00E57830" w:rsidRPr="00332974" w:rsidP="00E57830" w14:paraId="575A1155" w14:textId="77777777">
            <w:pPr>
              <w:tabs>
                <w:tab w:val="left" w:pos="2393"/>
              </w:tabs>
              <w:spacing w:line="360" w:lineRule="auto"/>
              <w:rPr>
                <w:rFonts w:ascii="宋体" w:hAnsi="宋体"/>
                <w:szCs w:val="24"/>
              </w:rPr>
            </w:pPr>
            <w:r w:rsidRPr="00332974">
              <w:rPr>
                <w:rFonts w:ascii="宋体" w:hAnsi="宋体" w:hint="eastAsia"/>
                <w:szCs w:val="24"/>
              </w:rPr>
              <w:t>“滴水点灯”实验：事先在</w:t>
            </w:r>
            <w:r>
              <w:rPr>
                <w:rFonts w:ascii="宋体" w:hAnsi="宋体" w:hint="eastAsia"/>
                <w:szCs w:val="24"/>
              </w:rPr>
              <w:t>酒精灯芯</w:t>
            </w:r>
            <w:r w:rsidRPr="00332974">
              <w:rPr>
                <w:rFonts w:ascii="宋体" w:hAnsi="宋体" w:hint="eastAsia"/>
                <w:szCs w:val="24"/>
              </w:rPr>
              <w:t>里放置一小块金属钠，用胶头滴管向</w:t>
            </w:r>
            <w:r>
              <w:rPr>
                <w:rFonts w:ascii="宋体" w:hAnsi="宋体" w:hint="eastAsia"/>
                <w:szCs w:val="24"/>
              </w:rPr>
              <w:t>灯芯</w:t>
            </w:r>
            <w:r w:rsidRPr="00332974">
              <w:rPr>
                <w:rFonts w:ascii="宋体" w:hAnsi="宋体" w:hint="eastAsia"/>
                <w:szCs w:val="24"/>
              </w:rPr>
              <w:t>滴加水，可以观察到</w:t>
            </w:r>
            <w:r>
              <w:rPr>
                <w:rFonts w:ascii="宋体" w:hAnsi="宋体" w:hint="eastAsia"/>
                <w:szCs w:val="24"/>
              </w:rPr>
              <w:t>酒精</w:t>
            </w:r>
            <w:r w:rsidRPr="00332974">
              <w:rPr>
                <w:rFonts w:ascii="宋体" w:hAnsi="宋体" w:hint="eastAsia"/>
                <w:szCs w:val="24"/>
              </w:rPr>
              <w:t>被点燃</w:t>
            </w:r>
            <w:r>
              <w:rPr>
                <w:rFonts w:ascii="宋体" w:hAnsi="宋体" w:hint="eastAsia"/>
                <w:szCs w:val="24"/>
              </w:rPr>
              <w:t>。</w:t>
            </w:r>
          </w:p>
          <w:p w:rsidR="00E57830" w:rsidRPr="00332974" w:rsidP="00E57830" w14:paraId="3557CECF" w14:textId="77777777">
            <w:pPr>
              <w:tabs>
                <w:tab w:val="left" w:pos="2393"/>
              </w:tabs>
              <w:spacing w:line="360" w:lineRule="auto"/>
              <w:rPr>
                <w:rFonts w:ascii="宋体" w:hAnsi="宋体"/>
                <w:szCs w:val="24"/>
              </w:rPr>
            </w:pPr>
            <w:r w:rsidRPr="00332974">
              <w:rPr>
                <w:rFonts w:ascii="宋体" w:hAnsi="宋体" w:hint="eastAsia"/>
                <w:szCs w:val="24"/>
              </w:rPr>
              <w:t>【讲述】</w:t>
            </w:r>
          </w:p>
          <w:p w:rsidR="00E57830" w:rsidRPr="00EC1599" w:rsidP="00E57830" w14:paraId="186C0A19" w14:textId="16002DE5">
            <w:pPr>
              <w:spacing w:line="360" w:lineRule="auto"/>
              <w:rPr>
                <w:sz w:val="21"/>
                <w:szCs w:val="18"/>
              </w:rPr>
            </w:pPr>
            <w:r>
              <w:rPr>
                <w:rFonts w:ascii="宋体" w:hAnsi="宋体" w:hint="eastAsia"/>
                <w:szCs w:val="24"/>
              </w:rPr>
              <w:t>根据我们目前的认知，我们知道水可以用来灭火，可是为什么在这个实验中，滴上水之后却起火了，这其实是因为灯芯里有一小</w:t>
            </w:r>
            <w:r>
              <w:rPr>
                <w:rFonts w:ascii="宋体" w:hAnsi="宋体" w:hint="eastAsia"/>
                <w:szCs w:val="24"/>
              </w:rPr>
              <w:t>块钠，起火和钠的</w:t>
            </w:r>
            <w:r w:rsidR="00A01C22">
              <w:rPr>
                <w:rFonts w:ascii="宋体" w:hAnsi="宋体" w:hint="eastAsia"/>
                <w:szCs w:val="24"/>
              </w:rPr>
              <w:t>性质</w:t>
            </w:r>
            <w:r>
              <w:rPr>
                <w:rFonts w:ascii="宋体" w:hAnsi="宋体" w:hint="eastAsia"/>
                <w:szCs w:val="24"/>
              </w:rPr>
              <w:t>息息相关，通过今天的学习我们将解释这一现象</w:t>
            </w:r>
            <w:r w:rsidRPr="00332974">
              <w:rPr>
                <w:rFonts w:ascii="宋体" w:hAnsi="宋体" w:hint="eastAsia"/>
                <w:szCs w:val="24"/>
              </w:rPr>
              <w:t>。</w:t>
            </w:r>
          </w:p>
        </w:tc>
        <w:tc>
          <w:tcPr>
            <w:tcW w:w="2416" w:type="dxa"/>
            <w:gridSpan w:val="2"/>
            <w:shd w:val="clear" w:color="auto" w:fill="auto"/>
          </w:tcPr>
          <w:p w:rsidR="00E57830" w:rsidP="0067258E" w14:paraId="586F32DC" w14:textId="2E936CD0">
            <w:pPr>
              <w:pStyle w:val="ListParagraph"/>
              <w:numPr>
                <w:ilvl w:val="0"/>
                <w:numId w:val="5"/>
              </w:numPr>
              <w:spacing w:line="480" w:lineRule="auto"/>
              <w:ind w:firstLineChars="0"/>
              <w:jc w:val="left"/>
            </w:pPr>
            <w:r>
              <w:rPr>
                <w:rFonts w:hint="eastAsia"/>
              </w:rPr>
              <w:t>海洋</w:t>
            </w:r>
          </w:p>
          <w:p w:rsidR="0067258E" w:rsidP="0067258E" w14:paraId="2B790924" w14:textId="77777777">
            <w:pPr>
              <w:spacing w:line="480" w:lineRule="auto"/>
              <w:jc w:val="left"/>
            </w:pPr>
          </w:p>
          <w:p w:rsidR="0067258E" w:rsidP="0067258E" w14:paraId="5855FB33" w14:textId="77777777">
            <w:pPr>
              <w:spacing w:line="480" w:lineRule="auto"/>
              <w:jc w:val="left"/>
            </w:pPr>
          </w:p>
          <w:p w:rsidR="0067258E" w:rsidP="0067258E" w14:paraId="1A369C9D" w14:textId="77777777">
            <w:pPr>
              <w:spacing w:line="480" w:lineRule="auto"/>
              <w:jc w:val="left"/>
            </w:pPr>
          </w:p>
          <w:p w:rsidR="0067258E" w:rsidP="0067258E" w14:paraId="217386F4" w14:textId="77777777">
            <w:pPr>
              <w:spacing w:line="480" w:lineRule="auto"/>
              <w:jc w:val="left"/>
            </w:pPr>
          </w:p>
          <w:p w:rsidR="0067258E" w:rsidRPr="0067258E" w:rsidP="0067258E" w14:paraId="03CC3202" w14:textId="5B6C9281">
            <w:pPr>
              <w:pStyle w:val="ListParagraph"/>
              <w:numPr>
                <w:ilvl w:val="0"/>
                <w:numId w:val="5"/>
              </w:numPr>
              <w:spacing w:line="480" w:lineRule="auto"/>
              <w:ind w:firstLineChars="0"/>
              <w:jc w:val="left"/>
            </w:pPr>
            <w:r>
              <w:rPr>
                <w:rFonts w:hint="eastAsia"/>
              </w:rPr>
              <w:t>观看实验视频</w:t>
            </w:r>
          </w:p>
        </w:tc>
      </w:tr>
      <w:tr w14:paraId="0D9674EB" w14:textId="77777777" w:rsidTr="0067258E">
        <w:tblPrEx>
          <w:tblW w:w="10287" w:type="dxa"/>
          <w:jc w:val="center"/>
          <w:tblLook w:val="04A0"/>
        </w:tblPrEx>
        <w:trPr>
          <w:trHeight w:val="923"/>
          <w:jc w:val="center"/>
        </w:trPr>
        <w:tc>
          <w:tcPr>
            <w:tcW w:w="988" w:type="dxa"/>
            <w:vAlign w:val="center"/>
          </w:tcPr>
          <w:p w:rsidR="00E57830" w:rsidRPr="00E57830" w:rsidP="00E57830" w14:paraId="5DAFEE56" w14:textId="77777777">
            <w:pPr>
              <w:spacing w:line="360" w:lineRule="auto"/>
              <w:jc w:val="center"/>
              <w:rPr>
                <w:b/>
                <w:bCs w:val="0"/>
              </w:rPr>
            </w:pPr>
            <w:r w:rsidRPr="00E57830">
              <w:rPr>
                <w:rFonts w:hint="eastAsia"/>
                <w:b/>
                <w:bCs w:val="0"/>
              </w:rPr>
              <w:t>环节</w:t>
            </w:r>
            <w:r w:rsidRPr="00E57830">
              <w:rPr>
                <w:rFonts w:hint="eastAsia"/>
                <w:b/>
                <w:bCs w:val="0"/>
              </w:rPr>
              <w:t>2</w:t>
            </w:r>
          </w:p>
          <w:p w:rsidR="00E57830" w:rsidP="00E57830" w14:paraId="57D13F77" w14:textId="77777777">
            <w:pPr>
              <w:spacing w:line="360" w:lineRule="auto"/>
              <w:jc w:val="center"/>
              <w:rPr>
                <w:b/>
                <w:bCs w:val="0"/>
              </w:rPr>
            </w:pPr>
            <w:r w:rsidRPr="00E57830">
              <w:rPr>
                <w:rFonts w:hint="eastAsia"/>
                <w:b/>
                <w:bCs w:val="0"/>
              </w:rPr>
              <w:t>物理</w:t>
            </w:r>
          </w:p>
          <w:p w:rsidR="00E57830" w:rsidP="00E57830" w14:paraId="0600B133" w14:textId="77777777">
            <w:pPr>
              <w:spacing w:line="360" w:lineRule="auto"/>
              <w:jc w:val="center"/>
              <w:rPr>
                <w:b/>
                <w:bCs w:val="0"/>
              </w:rPr>
            </w:pPr>
            <w:r w:rsidRPr="00E57830">
              <w:rPr>
                <w:rFonts w:hint="eastAsia"/>
                <w:b/>
                <w:bCs w:val="0"/>
              </w:rPr>
              <w:t>性质</w:t>
            </w:r>
          </w:p>
          <w:p w:rsidR="009E786B" w:rsidRPr="00EC1599" w:rsidP="00E57830" w14:paraId="0F3D7A15" w14:textId="779C0A2D">
            <w:pPr>
              <w:spacing w:line="360" w:lineRule="auto"/>
              <w:jc w:val="center"/>
              <w:rPr>
                <w:rFonts w:hint="eastAsia"/>
                <w:b/>
                <w:bCs w:val="0"/>
                <w:sz w:val="21"/>
                <w:szCs w:val="18"/>
              </w:rPr>
            </w:pPr>
            <w:r>
              <w:rPr>
                <w:rFonts w:hint="eastAsia"/>
                <w:b/>
                <w:bCs w:val="0"/>
              </w:rPr>
              <w:t>（</w:t>
            </w:r>
            <w:r>
              <w:rPr>
                <w:rFonts w:hint="eastAsia"/>
                <w:b/>
                <w:bCs w:val="0"/>
              </w:rPr>
              <w:t>3min</w:t>
            </w:r>
            <w:r>
              <w:rPr>
                <w:rFonts w:hint="eastAsia"/>
                <w:b/>
                <w:bCs w:val="0"/>
              </w:rPr>
              <w:t>）</w:t>
            </w:r>
          </w:p>
        </w:tc>
        <w:tc>
          <w:tcPr>
            <w:tcW w:w="6883" w:type="dxa"/>
            <w:vAlign w:val="center"/>
          </w:tcPr>
          <w:p w:rsidR="00E57830" w:rsidRPr="00332974" w:rsidP="00E57830" w14:paraId="14BCE277" w14:textId="77777777">
            <w:pPr>
              <w:tabs>
                <w:tab w:val="left" w:pos="2393"/>
              </w:tabs>
              <w:spacing w:line="360" w:lineRule="auto"/>
              <w:rPr>
                <w:rFonts w:ascii="宋体" w:hAnsi="宋体"/>
                <w:szCs w:val="24"/>
              </w:rPr>
            </w:pPr>
            <w:r w:rsidRPr="00332974">
              <w:rPr>
                <w:rFonts w:ascii="宋体" w:hAnsi="宋体" w:hint="eastAsia"/>
                <w:szCs w:val="24"/>
              </w:rPr>
              <w:t>【教师设疑】</w:t>
            </w:r>
          </w:p>
          <w:p w:rsidR="00E57830" w:rsidP="00E57830" w14:paraId="2D48B298" w14:textId="1A5F562C">
            <w:pPr>
              <w:tabs>
                <w:tab w:val="left" w:pos="2393"/>
              </w:tabs>
              <w:spacing w:line="360" w:lineRule="auto"/>
              <w:rPr>
                <w:rFonts w:ascii="宋体" w:hAnsi="宋体"/>
                <w:szCs w:val="24"/>
              </w:rPr>
            </w:pPr>
            <w:r>
              <w:rPr>
                <w:rFonts w:ascii="宋体" w:hAnsi="宋体" w:hint="eastAsia"/>
                <w:szCs w:val="24"/>
              </w:rPr>
              <w:t>在探究和水的实验之前，我们需要一些</w:t>
            </w:r>
            <w:r w:rsidR="008B0D3D">
              <w:rPr>
                <w:rFonts w:ascii="宋体" w:hAnsi="宋体" w:hint="eastAsia"/>
                <w:szCs w:val="24"/>
              </w:rPr>
              <w:t>简单的基础知识，为我们后续</w:t>
            </w:r>
            <w:r>
              <w:rPr>
                <w:rFonts w:ascii="宋体" w:hAnsi="宋体" w:hint="eastAsia"/>
                <w:szCs w:val="24"/>
              </w:rPr>
              <w:t>的探究</w:t>
            </w:r>
            <w:r w:rsidR="008B0D3D">
              <w:rPr>
                <w:rFonts w:ascii="宋体" w:hAnsi="宋体" w:hint="eastAsia"/>
                <w:szCs w:val="24"/>
              </w:rPr>
              <w:t>提供帮助。</w:t>
            </w:r>
            <w:r>
              <w:rPr>
                <w:rFonts w:ascii="宋体" w:hAnsi="宋体" w:hint="eastAsia"/>
                <w:szCs w:val="24"/>
              </w:rPr>
              <w:t>因此我们先从简单的小实验开始，来学习钠的</w:t>
            </w:r>
            <w:r w:rsidRPr="00332974">
              <w:rPr>
                <w:rFonts w:ascii="宋体" w:hAnsi="宋体" w:hint="eastAsia"/>
                <w:szCs w:val="24"/>
              </w:rPr>
              <w:t>物理性质</w:t>
            </w:r>
            <w:r>
              <w:rPr>
                <w:rFonts w:ascii="宋体" w:hAnsi="宋体" w:hint="eastAsia"/>
                <w:szCs w:val="24"/>
              </w:rPr>
              <w:t>。</w:t>
            </w:r>
          </w:p>
          <w:p w:rsidR="00E57830" w:rsidRPr="00332974" w:rsidP="00E57830" w14:paraId="58F83002" w14:textId="77777777">
            <w:pPr>
              <w:tabs>
                <w:tab w:val="left" w:pos="2393"/>
              </w:tabs>
              <w:spacing w:line="360" w:lineRule="auto"/>
              <w:rPr>
                <w:rFonts w:ascii="宋体" w:hAnsi="宋体"/>
                <w:szCs w:val="24"/>
              </w:rPr>
            </w:pPr>
            <w:r>
              <w:rPr>
                <w:rFonts w:ascii="宋体" w:hAnsi="宋体" w:hint="eastAsia"/>
                <w:szCs w:val="24"/>
              </w:rPr>
              <w:t>请同学们仔细观察现象。</w:t>
            </w:r>
          </w:p>
          <w:p w:rsidR="00E57830" w:rsidRPr="00332974" w:rsidP="00E57830" w14:paraId="44569ECF" w14:textId="7567F4EF">
            <w:pPr>
              <w:tabs>
                <w:tab w:val="left" w:pos="2393"/>
              </w:tabs>
              <w:spacing w:line="360" w:lineRule="auto"/>
              <w:rPr>
                <w:rFonts w:ascii="宋体" w:hAnsi="宋体"/>
                <w:szCs w:val="24"/>
              </w:rPr>
            </w:pPr>
            <w:r w:rsidRPr="00332974">
              <w:rPr>
                <w:rFonts w:ascii="宋体" w:hAnsi="宋体" w:hint="eastAsia"/>
                <w:szCs w:val="24"/>
              </w:rPr>
              <w:t>【实验】</w:t>
            </w:r>
          </w:p>
          <w:p w:rsidR="00E57830" w:rsidRPr="00332974" w:rsidP="00E57830" w14:paraId="4A173C1F" w14:textId="77777777">
            <w:pPr>
              <w:tabs>
                <w:tab w:val="left" w:pos="2393"/>
              </w:tabs>
              <w:spacing w:line="360" w:lineRule="auto"/>
              <w:rPr>
                <w:rFonts w:ascii="宋体" w:hAnsi="宋体"/>
                <w:szCs w:val="24"/>
              </w:rPr>
            </w:pPr>
            <w:r w:rsidRPr="00332974">
              <w:rPr>
                <w:rFonts w:ascii="宋体" w:hAnsi="宋体" w:hint="eastAsia"/>
                <w:szCs w:val="24"/>
              </w:rPr>
              <w:t>用镊子夹取一块保存在煤油中的金属钠，用滤纸吸干表面的煤油，将金属钠放在玻璃片上，用小刀切开。</w:t>
            </w:r>
            <w:r w:rsidRPr="00332974">
              <w:rPr>
                <w:rFonts w:ascii="宋体" w:hAnsi="宋体"/>
                <w:szCs w:val="24"/>
              </w:rPr>
              <w:t xml:space="preserve">   </w:t>
            </w:r>
            <w:r w:rsidRPr="00332974">
              <w:rPr>
                <w:rFonts w:ascii="宋体" w:hAnsi="宋体" w:hint="eastAsia"/>
                <w:szCs w:val="24"/>
              </w:rPr>
              <w:t xml:space="preserve">   </w:t>
            </w:r>
            <w:r w:rsidRPr="00332974">
              <w:rPr>
                <w:rFonts w:ascii="宋体" w:hAnsi="宋体"/>
                <w:szCs w:val="24"/>
              </w:rPr>
              <w:t xml:space="preserve"> </w:t>
            </w:r>
          </w:p>
          <w:p w:rsidR="00E57830" w:rsidRPr="00332974" w:rsidP="00E57830" w14:paraId="786A51B1" w14:textId="77777777">
            <w:pPr>
              <w:tabs>
                <w:tab w:val="left" w:pos="2393"/>
              </w:tabs>
              <w:spacing w:line="360" w:lineRule="auto"/>
              <w:rPr>
                <w:rFonts w:ascii="宋体" w:hAnsi="宋体"/>
                <w:szCs w:val="24"/>
              </w:rPr>
            </w:pPr>
            <w:r w:rsidRPr="00332974">
              <w:rPr>
                <w:rFonts w:ascii="宋体" w:hAnsi="宋体" w:hint="eastAsia"/>
                <w:szCs w:val="24"/>
              </w:rPr>
              <w:t>【总结】</w:t>
            </w:r>
          </w:p>
          <w:p w:rsidR="00E57830" w:rsidRPr="00EC1599" w:rsidP="00E57830" w14:paraId="44814076" w14:textId="21CCEABD">
            <w:pPr>
              <w:spacing w:line="360" w:lineRule="auto"/>
              <w:jc w:val="left"/>
              <w:rPr>
                <w:sz w:val="21"/>
                <w:szCs w:val="18"/>
              </w:rPr>
            </w:pPr>
            <w:r w:rsidRPr="00332974">
              <w:rPr>
                <w:rFonts w:ascii="宋体" w:hAnsi="宋体" w:hint="eastAsia"/>
                <w:szCs w:val="24"/>
              </w:rPr>
              <w:t>通过上面的实验，</w:t>
            </w:r>
            <w:r>
              <w:rPr>
                <w:rFonts w:ascii="宋体" w:hAnsi="宋体" w:hint="eastAsia"/>
                <w:szCs w:val="24"/>
              </w:rPr>
              <w:t>以及老师给出的数据，请</w:t>
            </w:r>
            <w:r w:rsidRPr="00332974">
              <w:rPr>
                <w:rFonts w:ascii="宋体" w:hAnsi="宋体" w:hint="eastAsia"/>
                <w:szCs w:val="24"/>
              </w:rPr>
              <w:t>同学们</w:t>
            </w:r>
            <w:r>
              <w:rPr>
                <w:rFonts w:ascii="宋体" w:hAnsi="宋体" w:hint="eastAsia"/>
                <w:szCs w:val="24"/>
              </w:rPr>
              <w:t>总结</w:t>
            </w:r>
            <w:r w:rsidRPr="00332974">
              <w:rPr>
                <w:rFonts w:ascii="宋体" w:hAnsi="宋体" w:hint="eastAsia"/>
                <w:szCs w:val="24"/>
              </w:rPr>
              <w:t>关于金属钠的一些物理性质：钠是银白色有金属光泽的固体，硬度较小</w:t>
            </w:r>
            <w:r>
              <w:rPr>
                <w:rFonts w:ascii="宋体" w:hAnsi="宋体" w:hint="eastAsia"/>
                <w:szCs w:val="24"/>
              </w:rPr>
              <w:t>，密度比水小，比煤油大，熔点较低。</w:t>
            </w:r>
          </w:p>
        </w:tc>
        <w:tc>
          <w:tcPr>
            <w:tcW w:w="2416" w:type="dxa"/>
            <w:gridSpan w:val="2"/>
          </w:tcPr>
          <w:p w:rsidR="00E57830" w:rsidP="00E57830" w14:paraId="27B9A7DE" w14:textId="77777777">
            <w:pPr>
              <w:spacing w:line="360" w:lineRule="auto"/>
              <w:jc w:val="left"/>
              <w:rPr>
                <w:sz w:val="21"/>
                <w:szCs w:val="18"/>
              </w:rPr>
            </w:pPr>
          </w:p>
          <w:p w:rsidR="0067258E" w:rsidP="00E57830" w14:paraId="29FF7924" w14:textId="77777777">
            <w:pPr>
              <w:spacing w:line="360" w:lineRule="auto"/>
              <w:jc w:val="left"/>
              <w:rPr>
                <w:sz w:val="21"/>
                <w:szCs w:val="18"/>
              </w:rPr>
            </w:pPr>
          </w:p>
          <w:p w:rsidR="0067258E" w:rsidP="00E57830" w14:paraId="7FA835CD" w14:textId="77777777">
            <w:pPr>
              <w:spacing w:line="360" w:lineRule="auto"/>
              <w:jc w:val="left"/>
              <w:rPr>
                <w:sz w:val="21"/>
                <w:szCs w:val="18"/>
              </w:rPr>
            </w:pPr>
          </w:p>
          <w:p w:rsidR="0067258E" w:rsidP="00E57830" w14:paraId="6E965C0E" w14:textId="77777777">
            <w:pPr>
              <w:spacing w:line="360" w:lineRule="auto"/>
              <w:jc w:val="left"/>
              <w:rPr>
                <w:sz w:val="21"/>
                <w:szCs w:val="18"/>
              </w:rPr>
            </w:pPr>
          </w:p>
          <w:p w:rsidR="0067258E" w:rsidP="00E57830" w14:paraId="251692B9" w14:textId="1FED5547">
            <w:pPr>
              <w:spacing w:line="360" w:lineRule="auto"/>
              <w:jc w:val="left"/>
              <w:rPr>
                <w:sz w:val="21"/>
                <w:szCs w:val="18"/>
              </w:rPr>
            </w:pPr>
          </w:p>
          <w:p w:rsidR="00A01C22" w:rsidP="00E57830" w14:paraId="6EED4946" w14:textId="77777777">
            <w:pPr>
              <w:spacing w:line="360" w:lineRule="auto"/>
              <w:jc w:val="left"/>
              <w:rPr>
                <w:sz w:val="21"/>
                <w:szCs w:val="18"/>
              </w:rPr>
            </w:pPr>
          </w:p>
          <w:p w:rsidR="0067258E" w:rsidP="0067258E" w14:paraId="444FFB63" w14:textId="77777777">
            <w:pPr>
              <w:pStyle w:val="ListParagraph"/>
              <w:numPr>
                <w:ilvl w:val="0"/>
                <w:numId w:val="6"/>
              </w:numPr>
              <w:spacing w:line="360" w:lineRule="auto"/>
              <w:ind w:firstLineChars="0"/>
              <w:jc w:val="left"/>
            </w:pPr>
            <w:r>
              <w:rPr>
                <w:rFonts w:hint="eastAsia"/>
              </w:rPr>
              <w:t>实验</w:t>
            </w:r>
          </w:p>
          <w:p w:rsidR="0067258E" w:rsidP="0067258E" w14:paraId="6CD04CD4" w14:textId="77777777">
            <w:pPr>
              <w:spacing w:line="360" w:lineRule="auto"/>
              <w:jc w:val="left"/>
            </w:pPr>
          </w:p>
          <w:p w:rsidR="0067258E" w:rsidP="0067258E" w14:paraId="0AEB16EB" w14:textId="77777777">
            <w:pPr>
              <w:spacing w:line="360" w:lineRule="auto"/>
              <w:jc w:val="left"/>
            </w:pPr>
          </w:p>
          <w:p w:rsidR="0067258E" w:rsidRPr="008316FC" w:rsidP="0067258E" w14:paraId="2D92B7A0" w14:textId="112B63A7">
            <w:pPr>
              <w:pStyle w:val="ListParagraph"/>
              <w:numPr>
                <w:ilvl w:val="0"/>
                <w:numId w:val="6"/>
              </w:numPr>
              <w:spacing w:line="360" w:lineRule="auto"/>
              <w:ind w:firstLineChars="0"/>
              <w:jc w:val="left"/>
            </w:pPr>
            <w:r>
              <w:rPr>
                <w:rFonts w:hint="eastAsia"/>
              </w:rPr>
              <w:t>总结归纳钠的</w:t>
            </w:r>
            <w:r w:rsidRPr="008316FC">
              <w:rPr>
                <w:rFonts w:hint="eastAsia"/>
              </w:rPr>
              <w:t>物理性质</w:t>
            </w:r>
          </w:p>
        </w:tc>
      </w:tr>
      <w:tr w14:paraId="65CE0D34" w14:textId="77777777" w:rsidTr="00E57830">
        <w:tblPrEx>
          <w:tblW w:w="10287" w:type="dxa"/>
          <w:jc w:val="center"/>
          <w:tblLook w:val="04A0"/>
        </w:tblPrEx>
        <w:trPr>
          <w:trHeight w:val="602"/>
          <w:jc w:val="center"/>
        </w:trPr>
        <w:tc>
          <w:tcPr>
            <w:tcW w:w="10287" w:type="dxa"/>
            <w:gridSpan w:val="4"/>
            <w:shd w:val="clear" w:color="auto" w:fill="E2EFD9" w:themeFill="accent6" w:themeFillTint="33"/>
            <w:vAlign w:val="center"/>
          </w:tcPr>
          <w:p w:rsidR="00E57830" w:rsidRPr="00EC1599" w:rsidP="00E57830" w14:paraId="686E5E89" w14:textId="12EB042F">
            <w:pPr>
              <w:jc w:val="center"/>
              <w:rPr>
                <w:b/>
                <w:bCs w:val="0"/>
              </w:rPr>
            </w:pPr>
            <w:r>
              <w:rPr>
                <w:rFonts w:hint="eastAsia"/>
                <w:b/>
                <w:bCs w:val="0"/>
              </w:rPr>
              <w:t>Ⅱ</w:t>
            </w:r>
            <w:r>
              <w:rPr>
                <w:b/>
                <w:bCs w:val="0"/>
              </w:rPr>
              <w:t xml:space="preserve"> </w:t>
            </w:r>
            <w:r>
              <w:rPr>
                <w:rFonts w:hint="eastAsia"/>
                <w:b/>
                <w:bCs w:val="0"/>
              </w:rPr>
              <w:t>钠和非金属单质的反应</w:t>
            </w:r>
            <w:r w:rsidR="009E786B">
              <w:rPr>
                <w:rFonts w:hint="eastAsia"/>
                <w:b/>
                <w:bCs w:val="0"/>
              </w:rPr>
              <w:t>（</w:t>
            </w:r>
            <w:r w:rsidR="009E786B">
              <w:rPr>
                <w:rFonts w:hint="eastAsia"/>
                <w:b/>
                <w:bCs w:val="0"/>
              </w:rPr>
              <w:t>1</w:t>
            </w:r>
            <w:r w:rsidR="009E786B">
              <w:rPr>
                <w:b/>
                <w:bCs w:val="0"/>
              </w:rPr>
              <w:t>0</w:t>
            </w:r>
            <w:r w:rsidR="009E786B">
              <w:rPr>
                <w:rFonts w:hint="eastAsia"/>
                <w:b/>
                <w:bCs w:val="0"/>
              </w:rPr>
              <w:t>min</w:t>
            </w:r>
            <w:r w:rsidR="009E786B">
              <w:rPr>
                <w:rFonts w:hint="eastAsia"/>
                <w:b/>
                <w:bCs w:val="0"/>
              </w:rPr>
              <w:t>）</w:t>
            </w:r>
          </w:p>
        </w:tc>
      </w:tr>
      <w:tr w14:paraId="15CF70D2" w14:textId="77777777" w:rsidTr="008316FC">
        <w:tblPrEx>
          <w:tblW w:w="10287" w:type="dxa"/>
          <w:jc w:val="center"/>
          <w:tblLook w:val="04A0"/>
        </w:tblPrEx>
        <w:trPr>
          <w:trHeight w:val="923"/>
          <w:jc w:val="center"/>
        </w:trPr>
        <w:tc>
          <w:tcPr>
            <w:tcW w:w="988" w:type="dxa"/>
            <w:vAlign w:val="center"/>
          </w:tcPr>
          <w:p w:rsidR="00C7203E" w:rsidP="00C7203E" w14:paraId="3B5A7619" w14:textId="77777777">
            <w:pPr>
              <w:spacing w:line="360" w:lineRule="auto"/>
              <w:jc w:val="center"/>
              <w:rPr>
                <w:b/>
                <w:bCs w:val="0"/>
                <w:sz w:val="21"/>
                <w:szCs w:val="18"/>
              </w:rPr>
            </w:pPr>
            <w:r>
              <w:rPr>
                <w:rFonts w:hint="eastAsia"/>
                <w:b/>
                <w:bCs w:val="0"/>
                <w:sz w:val="21"/>
                <w:szCs w:val="18"/>
              </w:rPr>
              <w:t>环节</w:t>
            </w:r>
            <w:r>
              <w:rPr>
                <w:rFonts w:hint="eastAsia"/>
                <w:b/>
                <w:bCs w:val="0"/>
                <w:sz w:val="21"/>
                <w:szCs w:val="18"/>
              </w:rPr>
              <w:t>3</w:t>
            </w:r>
            <w:r>
              <w:rPr>
                <w:rFonts w:hint="eastAsia"/>
                <w:b/>
                <w:bCs w:val="0"/>
                <w:sz w:val="21"/>
                <w:szCs w:val="18"/>
              </w:rPr>
              <w:t>钠和氧气（常温）</w:t>
            </w:r>
          </w:p>
          <w:p w:rsidR="009E786B" w:rsidRPr="00EC1599" w:rsidP="00C7203E" w14:paraId="2CDD83CB" w14:textId="4529CB26">
            <w:pPr>
              <w:spacing w:line="360" w:lineRule="auto"/>
              <w:jc w:val="center"/>
              <w:rPr>
                <w:rFonts w:hint="eastAsia"/>
                <w:b/>
                <w:bCs w:val="0"/>
                <w:sz w:val="21"/>
                <w:szCs w:val="18"/>
              </w:rPr>
            </w:pPr>
            <w:r>
              <w:rPr>
                <w:rFonts w:hint="eastAsia"/>
                <w:b/>
                <w:bCs w:val="0"/>
                <w:sz w:val="21"/>
                <w:szCs w:val="18"/>
              </w:rPr>
              <w:t>（</w:t>
            </w:r>
            <w:r>
              <w:rPr>
                <w:rFonts w:hint="eastAsia"/>
                <w:b/>
                <w:bCs w:val="0"/>
                <w:sz w:val="21"/>
                <w:szCs w:val="18"/>
              </w:rPr>
              <w:t>3min</w:t>
            </w:r>
            <w:r>
              <w:rPr>
                <w:rFonts w:hint="eastAsia"/>
                <w:b/>
                <w:bCs w:val="0"/>
                <w:sz w:val="21"/>
                <w:szCs w:val="18"/>
              </w:rPr>
              <w:t>）</w:t>
            </w:r>
          </w:p>
        </w:tc>
        <w:tc>
          <w:tcPr>
            <w:tcW w:w="6883" w:type="dxa"/>
            <w:vAlign w:val="center"/>
          </w:tcPr>
          <w:p w:rsidR="00C7203E" w:rsidRPr="00332974" w:rsidP="00C7203E" w14:paraId="1D6369B7" w14:textId="77777777">
            <w:pPr>
              <w:tabs>
                <w:tab w:val="left" w:pos="2393"/>
              </w:tabs>
              <w:spacing w:line="360" w:lineRule="auto"/>
              <w:rPr>
                <w:rFonts w:ascii="宋体" w:hAnsi="宋体"/>
                <w:szCs w:val="24"/>
              </w:rPr>
            </w:pPr>
            <w:r w:rsidRPr="00332974">
              <w:rPr>
                <w:rFonts w:ascii="宋体" w:hAnsi="宋体"/>
                <w:szCs w:val="24"/>
              </w:rPr>
              <w:t>【</w:t>
            </w:r>
            <w:r w:rsidRPr="00332974">
              <w:rPr>
                <w:rFonts w:ascii="宋体" w:hAnsi="宋体" w:hint="eastAsia"/>
                <w:szCs w:val="24"/>
              </w:rPr>
              <w:t>过渡</w:t>
            </w:r>
            <w:r w:rsidRPr="00332974">
              <w:rPr>
                <w:rFonts w:ascii="宋体" w:hAnsi="宋体"/>
                <w:szCs w:val="24"/>
              </w:rPr>
              <w:t>】</w:t>
            </w:r>
          </w:p>
          <w:p w:rsidR="00C7203E" w:rsidP="00C7203E" w14:paraId="09DB4602" w14:textId="021920CF">
            <w:pPr>
              <w:tabs>
                <w:tab w:val="left" w:pos="2393"/>
              </w:tabs>
              <w:spacing w:line="360" w:lineRule="auto"/>
              <w:rPr>
                <w:rFonts w:ascii="宋体" w:hAnsi="宋体"/>
                <w:szCs w:val="24"/>
              </w:rPr>
            </w:pPr>
            <w:r>
              <w:rPr>
                <w:rFonts w:ascii="宋体" w:hAnsi="宋体" w:hint="eastAsia"/>
                <w:szCs w:val="24"/>
              </w:rPr>
              <w:t>了解完</w:t>
            </w:r>
            <w:r w:rsidRPr="00332974">
              <w:rPr>
                <w:rFonts w:ascii="宋体" w:hAnsi="宋体" w:hint="eastAsia"/>
                <w:szCs w:val="24"/>
              </w:rPr>
              <w:t>物理性质</w:t>
            </w:r>
            <w:r>
              <w:rPr>
                <w:rFonts w:ascii="宋体" w:hAnsi="宋体" w:hint="eastAsia"/>
                <w:szCs w:val="24"/>
              </w:rPr>
              <w:t>后</w:t>
            </w:r>
            <w:r w:rsidRPr="00332974">
              <w:rPr>
                <w:rFonts w:ascii="宋体" w:hAnsi="宋体" w:hint="eastAsia"/>
                <w:szCs w:val="24"/>
              </w:rPr>
              <w:t>，</w:t>
            </w:r>
            <w:r w:rsidR="001D2132">
              <w:rPr>
                <w:rFonts w:ascii="宋体" w:hAnsi="宋体" w:hint="eastAsia"/>
                <w:szCs w:val="24"/>
              </w:rPr>
              <w:t>化学的学习自然少不了？</w:t>
            </w:r>
            <w:r>
              <w:rPr>
                <w:rFonts w:ascii="宋体" w:hAnsi="宋体" w:hint="eastAsia"/>
                <w:szCs w:val="24"/>
              </w:rPr>
              <w:t>（</w:t>
            </w:r>
            <w:r w:rsidRPr="00332974">
              <w:rPr>
                <w:rFonts w:ascii="宋体" w:hAnsi="宋体" w:hint="eastAsia"/>
                <w:szCs w:val="24"/>
              </w:rPr>
              <w:t>化学性质</w:t>
            </w:r>
            <w:r>
              <w:rPr>
                <w:rFonts w:ascii="宋体" w:hAnsi="宋体" w:hint="eastAsia"/>
                <w:szCs w:val="24"/>
              </w:rPr>
              <w:t>）我们在初中学习原子结构示意图的时候，通过分析原子的最外层电子可以知道该原子</w:t>
            </w:r>
            <w:r w:rsidR="008316FC">
              <w:rPr>
                <w:rFonts w:ascii="宋体" w:hAnsi="宋体" w:hint="eastAsia"/>
                <w:szCs w:val="24"/>
              </w:rPr>
              <w:t>是否稳定</w:t>
            </w:r>
            <w:r>
              <w:rPr>
                <w:rFonts w:ascii="宋体" w:hAnsi="宋体" w:hint="eastAsia"/>
                <w:szCs w:val="24"/>
              </w:rPr>
              <w:t>，也就是说</w:t>
            </w:r>
            <w:r w:rsidR="008316FC">
              <w:rPr>
                <w:rFonts w:ascii="宋体" w:hAnsi="宋体" w:hint="eastAsia"/>
                <w:szCs w:val="24"/>
              </w:rPr>
              <w:t>原子的</w:t>
            </w:r>
            <w:r>
              <w:rPr>
                <w:rFonts w:ascii="宋体" w:hAnsi="宋体" w:hint="eastAsia"/>
                <w:szCs w:val="24"/>
              </w:rPr>
              <w:t>结构可以决定</w:t>
            </w:r>
            <w:r w:rsidR="008316FC">
              <w:rPr>
                <w:rFonts w:ascii="宋体" w:hAnsi="宋体" w:hint="eastAsia"/>
                <w:szCs w:val="24"/>
              </w:rPr>
              <w:t>其</w:t>
            </w:r>
            <w:r>
              <w:rPr>
                <w:rFonts w:ascii="宋体" w:hAnsi="宋体" w:hint="eastAsia"/>
                <w:szCs w:val="24"/>
              </w:rPr>
              <w:t>性质，</w:t>
            </w:r>
            <w:r w:rsidRPr="00332974">
              <w:rPr>
                <w:rFonts w:ascii="宋体" w:hAnsi="宋体" w:hint="eastAsia"/>
                <w:szCs w:val="24"/>
              </w:rPr>
              <w:t>那么</w:t>
            </w:r>
            <w:r>
              <w:rPr>
                <w:rFonts w:ascii="宋体" w:hAnsi="宋体" w:hint="eastAsia"/>
                <w:szCs w:val="24"/>
              </w:rPr>
              <w:t>请同学们</w:t>
            </w:r>
            <w:r w:rsidRPr="00332974">
              <w:rPr>
                <w:rFonts w:ascii="宋体" w:hAnsi="宋体" w:hint="eastAsia"/>
                <w:szCs w:val="24"/>
              </w:rPr>
              <w:t>联系初中</w:t>
            </w:r>
            <w:r>
              <w:rPr>
                <w:rFonts w:ascii="宋体" w:hAnsi="宋体" w:hint="eastAsia"/>
                <w:szCs w:val="24"/>
              </w:rPr>
              <w:t>所学的原子结构示意图</w:t>
            </w:r>
            <w:r w:rsidRPr="00332974">
              <w:rPr>
                <w:rFonts w:ascii="宋体" w:hAnsi="宋体" w:hint="eastAsia"/>
                <w:szCs w:val="24"/>
              </w:rPr>
              <w:t>和氧化还原所学的知识，</w:t>
            </w:r>
            <w:r>
              <w:rPr>
                <w:rFonts w:ascii="宋体" w:hAnsi="宋体" w:hint="eastAsia"/>
                <w:szCs w:val="24"/>
              </w:rPr>
              <w:t>思考一下，</w:t>
            </w:r>
            <w:r w:rsidRPr="00332974">
              <w:rPr>
                <w:rFonts w:ascii="宋体" w:hAnsi="宋体" w:hint="eastAsia"/>
                <w:szCs w:val="24"/>
              </w:rPr>
              <w:t>钠有</w:t>
            </w:r>
            <w:r>
              <w:rPr>
                <w:rFonts w:ascii="宋体" w:hAnsi="宋体" w:hint="eastAsia"/>
                <w:szCs w:val="24"/>
              </w:rPr>
              <w:t>怎么样的化学性质？容易得电子还是失电子？</w:t>
            </w:r>
          </w:p>
          <w:p w:rsidR="00C7203E" w:rsidP="00C7203E" w14:paraId="3C197ADE" w14:textId="77777777">
            <w:pPr>
              <w:tabs>
                <w:tab w:val="left" w:pos="2393"/>
              </w:tabs>
              <w:spacing w:line="360" w:lineRule="auto"/>
              <w:rPr>
                <w:rFonts w:ascii="宋体" w:hAnsi="宋体"/>
                <w:szCs w:val="24"/>
              </w:rPr>
            </w:pPr>
            <w:r>
              <w:rPr>
                <w:rFonts w:ascii="宋体" w:hAnsi="宋体" w:hint="eastAsia"/>
                <w:szCs w:val="24"/>
              </w:rPr>
              <w:t>【讲解】</w:t>
            </w:r>
          </w:p>
          <w:p w:rsidR="00C7203E" w:rsidP="00C7203E" w14:paraId="388B5CB5" w14:textId="4F723776">
            <w:pPr>
              <w:tabs>
                <w:tab w:val="left" w:pos="2393"/>
              </w:tabs>
              <w:spacing w:line="360" w:lineRule="auto"/>
              <w:rPr>
                <w:rFonts w:ascii="宋体" w:hAnsi="宋体"/>
                <w:szCs w:val="24"/>
              </w:rPr>
            </w:pPr>
            <w:r w:rsidRPr="00330427">
              <w:rPr>
                <w:rFonts w:ascii="宋体" w:hAnsi="宋体"/>
                <w:noProof/>
                <w:szCs w:val="24"/>
              </w:rPr>
              <w:drawing>
                <wp:anchor distT="0" distB="0" distL="114300" distR="114300" simplePos="0" relativeHeight="251660288" behindDoc="1" locked="0" layoutInCell="1" allowOverlap="1">
                  <wp:simplePos x="0" y="0"/>
                  <wp:positionH relativeFrom="column">
                    <wp:posOffset>2540</wp:posOffset>
                  </wp:positionH>
                  <wp:positionV relativeFrom="paragraph">
                    <wp:posOffset>13970</wp:posOffset>
                  </wp:positionV>
                  <wp:extent cx="1326515" cy="1305560"/>
                  <wp:effectExtent l="0" t="0" r="6985" b="8890"/>
                  <wp:wrapTight wrapText="bothSides">
                    <wp:wrapPolygon>
                      <wp:start x="0" y="0"/>
                      <wp:lineTo x="0" y="21432"/>
                      <wp:lineTo x="21404" y="21432"/>
                      <wp:lineTo x="21404"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1326515" cy="1305560"/>
                          </a:xfrm>
                          <a:prstGeom prst="rect">
                            <a:avLst/>
                          </a:prstGeom>
                        </pic:spPr>
                      </pic:pic>
                    </a:graphicData>
                  </a:graphic>
                </wp:anchor>
              </w:drawing>
            </w:r>
            <w:r w:rsidRPr="00332974">
              <w:rPr>
                <w:rFonts w:ascii="宋体" w:hAnsi="宋体" w:hint="eastAsia"/>
                <w:szCs w:val="24"/>
              </w:rPr>
              <w:t>钠原子的最外层只有1个电子，容易失去，达到最外层8电子稳定结构</w:t>
            </w:r>
            <w:r>
              <w:rPr>
                <w:rFonts w:ascii="宋体" w:hAnsi="宋体" w:hint="eastAsia"/>
                <w:szCs w:val="24"/>
              </w:rPr>
              <w:t>，具有很强的还原性。那么它应该可以和具有氧化性的物质反应，我们常见的具有氧化性的物质是什么呢？（氧气）</w:t>
            </w:r>
          </w:p>
          <w:p w:rsidR="00C7203E" w:rsidRPr="00332974" w:rsidP="00C7203E" w14:paraId="55705F39" w14:textId="77777777">
            <w:pPr>
              <w:tabs>
                <w:tab w:val="left" w:pos="2393"/>
              </w:tabs>
              <w:spacing w:line="360" w:lineRule="auto"/>
              <w:rPr>
                <w:rFonts w:ascii="宋体" w:hAnsi="宋体"/>
                <w:szCs w:val="24"/>
              </w:rPr>
            </w:pPr>
            <w:r w:rsidRPr="00332974">
              <w:rPr>
                <w:rFonts w:ascii="宋体" w:hAnsi="宋体" w:hint="eastAsia"/>
                <w:szCs w:val="24"/>
              </w:rPr>
              <w:t>【设疑】</w:t>
            </w:r>
          </w:p>
          <w:p w:rsidR="00C7203E" w:rsidRPr="00332974" w:rsidP="00C7203E" w14:paraId="5301F4E2" w14:textId="5778CF2E">
            <w:pPr>
              <w:tabs>
                <w:tab w:val="left" w:pos="2393"/>
              </w:tabs>
              <w:spacing w:line="360" w:lineRule="auto"/>
              <w:rPr>
                <w:rFonts w:ascii="宋体" w:hAnsi="宋体"/>
                <w:szCs w:val="24"/>
              </w:rPr>
            </w:pPr>
            <w:r>
              <w:rPr>
                <w:rFonts w:ascii="宋体" w:hAnsi="宋体" w:hint="eastAsia"/>
                <w:szCs w:val="24"/>
              </w:rPr>
              <w:t>是的，所以大家可以回忆一下，我们</w:t>
            </w:r>
            <w:r w:rsidRPr="00332974">
              <w:rPr>
                <w:rFonts w:ascii="宋体" w:hAnsi="宋体" w:hint="eastAsia"/>
                <w:szCs w:val="24"/>
              </w:rPr>
              <w:t>在刚刚观察到钠的切面迅速的变暗</w:t>
            </w:r>
            <w:r>
              <w:rPr>
                <w:rFonts w:ascii="宋体" w:hAnsi="宋体" w:hint="eastAsia"/>
                <w:szCs w:val="24"/>
              </w:rPr>
              <w:t>了，这是为什么呢？</w:t>
            </w:r>
            <w:r w:rsidRPr="00332974" w:rsidR="00040358">
              <w:rPr>
                <w:rFonts w:ascii="宋体" w:hAnsi="宋体"/>
                <w:szCs w:val="24"/>
              </w:rPr>
              <w:t xml:space="preserve"> </w:t>
            </w:r>
          </w:p>
          <w:p w:rsidR="00C7203E" w:rsidRPr="00332974" w:rsidP="00C7203E" w14:paraId="0D1C6084" w14:textId="77777777">
            <w:pPr>
              <w:tabs>
                <w:tab w:val="left" w:pos="2393"/>
              </w:tabs>
              <w:spacing w:line="360" w:lineRule="auto"/>
              <w:rPr>
                <w:rFonts w:ascii="宋体" w:hAnsi="宋体"/>
                <w:szCs w:val="24"/>
              </w:rPr>
            </w:pPr>
            <w:r w:rsidRPr="00332974">
              <w:rPr>
                <w:rFonts w:ascii="宋体" w:hAnsi="宋体" w:hint="eastAsia"/>
                <w:szCs w:val="24"/>
              </w:rPr>
              <w:t>【讲解】</w:t>
            </w:r>
          </w:p>
          <w:p w:rsidR="00C7203E" w:rsidRPr="00332974" w:rsidP="00C7203E" w14:paraId="14AF5656" w14:textId="32523CD5">
            <w:pPr>
              <w:tabs>
                <w:tab w:val="left" w:pos="2393"/>
              </w:tabs>
              <w:spacing w:line="360" w:lineRule="auto"/>
              <w:rPr>
                <w:rFonts w:ascii="宋体" w:hAnsi="宋体"/>
                <w:szCs w:val="24"/>
              </w:rPr>
            </w:pPr>
            <w:r w:rsidRPr="00332974">
              <w:rPr>
                <w:rFonts w:ascii="宋体" w:hAnsi="宋体" w:hint="eastAsia"/>
                <w:szCs w:val="24"/>
              </w:rPr>
              <w:t>新切开的金属钠光亮的表面很快变暗了，是因为钠与氧气发生了反应，在钠的表面形成了一薄层氧化物，这种氧化物是白色的氧化钠</w:t>
            </w:r>
            <w:r w:rsidR="000F0162">
              <w:rPr>
                <w:rFonts w:ascii="宋体" w:hAnsi="宋体" w:hint="eastAsia"/>
                <w:szCs w:val="24"/>
              </w:rPr>
              <w:t>。</w:t>
            </w:r>
            <w:r w:rsidRPr="00332974" w:rsidR="000F0162">
              <w:rPr>
                <w:rFonts w:ascii="宋体" w:hAnsi="宋体"/>
                <w:szCs w:val="24"/>
              </w:rPr>
              <w:t xml:space="preserve"> </w:t>
            </w:r>
          </w:p>
          <w:p w:rsidR="00C7203E" w:rsidRPr="00332974" w:rsidP="00C7203E" w14:paraId="258FE56E" w14:textId="77777777">
            <w:pPr>
              <w:tabs>
                <w:tab w:val="left" w:pos="2393"/>
              </w:tabs>
              <w:spacing w:line="360" w:lineRule="auto"/>
              <w:rPr>
                <w:rFonts w:ascii="宋体" w:hAnsi="宋体"/>
                <w:szCs w:val="24"/>
              </w:rPr>
            </w:pPr>
            <w:r w:rsidRPr="00332974">
              <w:rPr>
                <w:rFonts w:ascii="宋体" w:hAnsi="宋体" w:hint="eastAsia"/>
                <w:szCs w:val="24"/>
              </w:rPr>
              <w:t>【互动】</w:t>
            </w:r>
          </w:p>
          <w:p w:rsidR="00C7203E" w:rsidP="00C7203E" w14:paraId="1C616BAE" w14:textId="77777777">
            <w:pPr>
              <w:tabs>
                <w:tab w:val="left" w:pos="2393"/>
              </w:tabs>
              <w:spacing w:line="360" w:lineRule="auto"/>
              <w:rPr>
                <w:rFonts w:ascii="宋体" w:hAnsi="宋体"/>
                <w:szCs w:val="24"/>
              </w:rPr>
            </w:pPr>
            <w:r w:rsidRPr="00332974">
              <w:rPr>
                <w:rFonts w:ascii="宋体" w:hAnsi="宋体" w:hint="eastAsia"/>
                <w:szCs w:val="24"/>
              </w:rPr>
              <w:t>那么通过第一个性质的学习</w:t>
            </w:r>
            <w:r>
              <w:rPr>
                <w:rFonts w:ascii="宋体" w:hAnsi="宋体" w:hint="eastAsia"/>
                <w:szCs w:val="24"/>
              </w:rPr>
              <w:t>并且结合下面的资料</w:t>
            </w:r>
            <w:r w:rsidRPr="00332974">
              <w:rPr>
                <w:rFonts w:ascii="宋体" w:hAnsi="宋体" w:hint="eastAsia"/>
                <w:szCs w:val="24"/>
              </w:rPr>
              <w:t>，相信同学已经能回答</w:t>
            </w:r>
            <w:r>
              <w:rPr>
                <w:rFonts w:ascii="宋体" w:hAnsi="宋体" w:hint="eastAsia"/>
                <w:szCs w:val="24"/>
              </w:rPr>
              <w:t>下面这两个问题：</w:t>
            </w:r>
          </w:p>
          <w:p w:rsidR="00C7203E" w:rsidP="00C7203E" w14:paraId="606CA6F5" w14:textId="77777777">
            <w:pPr>
              <w:tabs>
                <w:tab w:val="left" w:pos="2393"/>
              </w:tabs>
              <w:spacing w:line="360" w:lineRule="auto"/>
              <w:rPr>
                <w:rFonts w:ascii="宋体" w:hAnsi="宋体"/>
                <w:szCs w:val="24"/>
              </w:rPr>
            </w:pPr>
            <w:r>
              <w:rPr>
                <w:rFonts w:ascii="宋体" w:hAnsi="宋体"/>
                <w:szCs w:val="24"/>
              </w:rPr>
              <w:t>1.</w:t>
            </w:r>
            <w:r w:rsidRPr="00332974">
              <w:rPr>
                <w:rFonts w:ascii="宋体" w:hAnsi="宋体" w:hint="eastAsia"/>
                <w:szCs w:val="24"/>
              </w:rPr>
              <w:t>钠为什么</w:t>
            </w:r>
            <w:r>
              <w:rPr>
                <w:rFonts w:ascii="宋体" w:hAnsi="宋体" w:hint="eastAsia"/>
                <w:szCs w:val="24"/>
              </w:rPr>
              <w:t>需要并且可以</w:t>
            </w:r>
            <w:r w:rsidRPr="00332974">
              <w:rPr>
                <w:rFonts w:ascii="宋体" w:hAnsi="宋体" w:hint="eastAsia"/>
                <w:szCs w:val="24"/>
              </w:rPr>
              <w:t>保存在煤油</w:t>
            </w:r>
            <w:r>
              <w:rPr>
                <w:rFonts w:ascii="宋体" w:hAnsi="宋体" w:hint="eastAsia"/>
                <w:szCs w:val="24"/>
              </w:rPr>
              <w:t>中？</w:t>
            </w:r>
          </w:p>
          <w:p w:rsidR="00C7203E" w:rsidP="00C7203E" w14:paraId="434E0069" w14:textId="77777777">
            <w:pPr>
              <w:tabs>
                <w:tab w:val="left" w:pos="2393"/>
              </w:tabs>
              <w:spacing w:line="360" w:lineRule="auto"/>
              <w:rPr>
                <w:rFonts w:ascii="宋体" w:hAnsi="宋体"/>
                <w:szCs w:val="24"/>
              </w:rPr>
            </w:pPr>
            <w:r>
              <w:rPr>
                <w:rFonts w:ascii="宋体" w:hAnsi="宋体"/>
                <w:szCs w:val="24"/>
              </w:rPr>
              <w:t>2.钠</w:t>
            </w:r>
            <w:r>
              <w:rPr>
                <w:rFonts w:ascii="宋体" w:hAnsi="宋体" w:hint="eastAsia"/>
                <w:szCs w:val="24"/>
              </w:rPr>
              <w:t>可不可以保存在四氯化碳（有机溶剂）？</w:t>
            </w:r>
          </w:p>
          <w:p w:rsidR="00C7203E" w:rsidP="00C7203E" w14:paraId="22729C34" w14:textId="77777777">
            <w:pPr>
              <w:tabs>
                <w:tab w:val="left" w:pos="2393"/>
              </w:tabs>
              <w:spacing w:line="360" w:lineRule="auto"/>
              <w:rPr>
                <w:rFonts w:ascii="宋体" w:hAnsi="宋体"/>
                <w:szCs w:val="24"/>
              </w:rPr>
            </w:pPr>
            <w:r w:rsidRPr="0053721A">
              <w:rPr>
                <w:rFonts w:ascii="宋体" w:hAnsi="宋体"/>
                <w:noProof/>
                <w:szCs w:val="24"/>
              </w:rPr>
              <w:drawing>
                <wp:inline distT="0" distB="0" distL="0" distR="0">
                  <wp:extent cx="4161099" cy="139480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8"/>
                          <a:stretch>
                            <a:fillRect/>
                          </a:stretch>
                        </pic:blipFill>
                        <pic:spPr>
                          <a:xfrm>
                            <a:off x="0" y="0"/>
                            <a:ext cx="4181999" cy="1401815"/>
                          </a:xfrm>
                          <a:prstGeom prst="rect">
                            <a:avLst/>
                          </a:prstGeom>
                        </pic:spPr>
                      </pic:pic>
                    </a:graphicData>
                  </a:graphic>
                </wp:inline>
              </w:drawing>
            </w:r>
          </w:p>
          <w:p w:rsidR="00C7203E" w:rsidRPr="00332974" w:rsidP="00C7203E" w14:paraId="0E5FB0A9" w14:textId="77777777">
            <w:pPr>
              <w:tabs>
                <w:tab w:val="left" w:pos="2393"/>
              </w:tabs>
              <w:spacing w:line="360" w:lineRule="auto"/>
              <w:rPr>
                <w:rFonts w:ascii="宋体" w:hAnsi="宋体"/>
                <w:szCs w:val="24"/>
              </w:rPr>
            </w:pPr>
            <w:r w:rsidRPr="00332974">
              <w:rPr>
                <w:rFonts w:ascii="宋体" w:hAnsi="宋体" w:hint="eastAsia"/>
                <w:szCs w:val="24"/>
              </w:rPr>
              <w:t>【讲解】</w:t>
            </w:r>
          </w:p>
          <w:p w:rsidR="00C7203E" w:rsidP="00C7203E" w14:paraId="08090A5B" w14:textId="77777777">
            <w:pPr>
              <w:tabs>
                <w:tab w:val="left" w:pos="2393"/>
              </w:tabs>
              <w:spacing w:line="360" w:lineRule="auto"/>
              <w:rPr>
                <w:rFonts w:ascii="宋体" w:hAnsi="宋体"/>
                <w:szCs w:val="24"/>
              </w:rPr>
            </w:pPr>
            <w:r>
              <w:rPr>
                <w:rFonts w:ascii="宋体" w:hAnsi="宋体" w:hint="eastAsia"/>
                <w:szCs w:val="24"/>
              </w:rPr>
              <w:t>为什么需要保存在煤油中：</w:t>
            </w:r>
            <w:r w:rsidRPr="00332974">
              <w:rPr>
                <w:rFonts w:ascii="宋体" w:hAnsi="宋体" w:hint="eastAsia"/>
                <w:szCs w:val="24"/>
              </w:rPr>
              <w:t>钠与空气中的氧气快速反应，需要隔绝空气保存。</w:t>
            </w:r>
          </w:p>
          <w:p w:rsidR="00C7203E" w:rsidP="00C7203E" w14:paraId="5DDEF90F" w14:textId="77777777">
            <w:pPr>
              <w:tabs>
                <w:tab w:val="left" w:pos="2393"/>
              </w:tabs>
              <w:spacing w:line="360" w:lineRule="auto"/>
              <w:rPr>
                <w:rFonts w:ascii="宋体" w:hAnsi="宋体"/>
                <w:szCs w:val="24"/>
              </w:rPr>
            </w:pPr>
            <w:r w:rsidRPr="00332974">
              <w:rPr>
                <w:rFonts w:ascii="宋体" w:hAnsi="宋体" w:hint="eastAsia"/>
                <w:szCs w:val="24"/>
              </w:rPr>
              <w:t>为什么可以用煤油</w:t>
            </w:r>
            <w:r>
              <w:rPr>
                <w:rFonts w:ascii="宋体" w:hAnsi="宋体" w:hint="eastAsia"/>
                <w:szCs w:val="24"/>
              </w:rPr>
              <w:t>保存：</w:t>
            </w:r>
            <w:r w:rsidRPr="00332974">
              <w:rPr>
                <w:rFonts w:ascii="宋体" w:hAnsi="宋体" w:hint="eastAsia"/>
                <w:szCs w:val="24"/>
              </w:rPr>
              <w:t>这是因为钠不与煤油反应且钠的密度大于煤油</w:t>
            </w:r>
            <w:r>
              <w:rPr>
                <w:rFonts w:ascii="宋体" w:hAnsi="宋体" w:hint="eastAsia"/>
                <w:szCs w:val="24"/>
              </w:rPr>
              <w:t>。</w:t>
            </w:r>
          </w:p>
          <w:p w:rsidR="00C7203E" w:rsidRPr="002751EF" w:rsidP="00C7203E" w14:paraId="4915DEE8" w14:textId="4E059089">
            <w:pPr>
              <w:spacing w:line="360" w:lineRule="auto"/>
              <w:rPr>
                <w:sz w:val="21"/>
                <w:szCs w:val="18"/>
              </w:rPr>
            </w:pPr>
            <w:r>
              <w:rPr>
                <w:rFonts w:ascii="宋体" w:hAnsi="宋体" w:hint="eastAsia"/>
                <w:szCs w:val="24"/>
              </w:rPr>
              <w:t>不能保存在四氯化碳中：四氯化碳的密度比钠的大。</w:t>
            </w:r>
            <w:r w:rsidRPr="00332974">
              <w:rPr>
                <w:rFonts w:ascii="宋体" w:hAnsi="宋体"/>
                <w:szCs w:val="24"/>
              </w:rPr>
              <w:t xml:space="preserve"> </w:t>
            </w:r>
          </w:p>
        </w:tc>
        <w:tc>
          <w:tcPr>
            <w:tcW w:w="2416" w:type="dxa"/>
            <w:gridSpan w:val="2"/>
          </w:tcPr>
          <w:p w:rsidR="00C7203E" w:rsidP="008316FC" w14:paraId="330C5368" w14:textId="77777777">
            <w:pPr>
              <w:pStyle w:val="ListParagraph"/>
              <w:numPr>
                <w:ilvl w:val="0"/>
                <w:numId w:val="7"/>
              </w:numPr>
              <w:spacing w:line="360" w:lineRule="auto"/>
              <w:ind w:firstLineChars="0"/>
              <w:jc w:val="left"/>
            </w:pPr>
            <w:r>
              <w:rPr>
                <w:rFonts w:hint="eastAsia"/>
              </w:rPr>
              <w:t>思考钠的原子结构示意图，联系氧化还原的知识得出钠的性质。</w:t>
            </w:r>
          </w:p>
          <w:p w:rsidR="00040358" w:rsidP="00040358" w14:paraId="42FB708E" w14:textId="77777777">
            <w:pPr>
              <w:spacing w:line="360" w:lineRule="auto"/>
              <w:jc w:val="left"/>
            </w:pPr>
          </w:p>
          <w:p w:rsidR="00040358" w:rsidP="00040358" w14:paraId="4E36CEC8" w14:textId="77777777">
            <w:pPr>
              <w:spacing w:line="360" w:lineRule="auto"/>
              <w:jc w:val="left"/>
            </w:pPr>
          </w:p>
          <w:p w:rsidR="00040358" w:rsidP="00040358" w14:paraId="66064129" w14:textId="77777777">
            <w:pPr>
              <w:spacing w:line="360" w:lineRule="auto"/>
              <w:jc w:val="left"/>
            </w:pPr>
          </w:p>
          <w:p w:rsidR="00040358" w:rsidP="00040358" w14:paraId="7D414F17" w14:textId="77777777">
            <w:pPr>
              <w:spacing w:line="360" w:lineRule="auto"/>
              <w:jc w:val="left"/>
            </w:pPr>
          </w:p>
          <w:p w:rsidR="00040358" w:rsidP="00040358" w14:paraId="62A1851C" w14:textId="77777777">
            <w:pPr>
              <w:spacing w:line="360" w:lineRule="auto"/>
              <w:jc w:val="left"/>
            </w:pPr>
          </w:p>
          <w:p w:rsidR="00040358" w:rsidP="00040358" w14:paraId="657E9170" w14:textId="77777777">
            <w:pPr>
              <w:spacing w:line="360" w:lineRule="auto"/>
              <w:jc w:val="left"/>
            </w:pPr>
          </w:p>
          <w:p w:rsidR="00040358" w:rsidP="00040358" w14:paraId="2E070111" w14:textId="77777777">
            <w:pPr>
              <w:spacing w:line="360" w:lineRule="auto"/>
              <w:jc w:val="left"/>
            </w:pPr>
          </w:p>
          <w:p w:rsidR="00040358" w:rsidP="00040358" w14:paraId="4451814B" w14:textId="77777777">
            <w:pPr>
              <w:spacing w:line="360" w:lineRule="auto"/>
              <w:jc w:val="left"/>
            </w:pPr>
          </w:p>
          <w:p w:rsidR="00040358" w:rsidP="00040358" w14:paraId="14C0A9D1" w14:textId="77777777">
            <w:pPr>
              <w:spacing w:line="360" w:lineRule="auto"/>
              <w:jc w:val="left"/>
            </w:pPr>
          </w:p>
          <w:p w:rsidR="00040358" w:rsidP="00040358" w14:paraId="3F382CA9" w14:textId="77777777">
            <w:pPr>
              <w:pStyle w:val="ListParagraph"/>
              <w:numPr>
                <w:ilvl w:val="0"/>
                <w:numId w:val="7"/>
              </w:numPr>
              <w:spacing w:line="360" w:lineRule="auto"/>
              <w:ind w:firstLineChars="0"/>
              <w:jc w:val="left"/>
            </w:pPr>
            <w:r>
              <w:rPr>
                <w:rFonts w:hint="eastAsia"/>
              </w:rPr>
              <w:t>和氧气发生了反应</w:t>
            </w:r>
          </w:p>
          <w:p w:rsidR="00040358" w:rsidP="00040358" w14:paraId="762000BD" w14:textId="77777777">
            <w:pPr>
              <w:spacing w:line="360" w:lineRule="auto"/>
              <w:jc w:val="left"/>
            </w:pPr>
          </w:p>
          <w:p w:rsidR="00040358" w:rsidP="00040358" w14:paraId="77E1D808" w14:textId="77777777">
            <w:pPr>
              <w:spacing w:line="360" w:lineRule="auto"/>
              <w:jc w:val="left"/>
            </w:pPr>
          </w:p>
          <w:p w:rsidR="00040358" w:rsidP="00040358" w14:paraId="101D3CEB" w14:textId="77777777">
            <w:pPr>
              <w:spacing w:line="360" w:lineRule="auto"/>
              <w:jc w:val="left"/>
            </w:pPr>
          </w:p>
          <w:p w:rsidR="00040358" w:rsidP="00040358" w14:paraId="1A4F0076" w14:textId="77777777">
            <w:pPr>
              <w:spacing w:line="360" w:lineRule="auto"/>
              <w:jc w:val="left"/>
            </w:pPr>
          </w:p>
          <w:p w:rsidR="00040358" w:rsidP="00040358" w14:paraId="74A7E544" w14:textId="77777777">
            <w:pPr>
              <w:spacing w:line="360" w:lineRule="auto"/>
              <w:jc w:val="left"/>
            </w:pPr>
          </w:p>
          <w:p w:rsidR="00040358" w:rsidRPr="00040358" w:rsidP="00040358" w14:paraId="67155427" w14:textId="67390C44">
            <w:pPr>
              <w:pStyle w:val="ListParagraph"/>
              <w:numPr>
                <w:ilvl w:val="0"/>
                <w:numId w:val="7"/>
              </w:numPr>
              <w:spacing w:line="360" w:lineRule="auto"/>
              <w:ind w:firstLineChars="0"/>
              <w:jc w:val="left"/>
            </w:pPr>
            <w:r>
              <w:rPr>
                <w:rFonts w:hint="eastAsia"/>
              </w:rPr>
              <w:t>思考并回答</w:t>
            </w:r>
          </w:p>
        </w:tc>
      </w:tr>
      <w:tr w14:paraId="244EE27F" w14:textId="77777777" w:rsidTr="002A6E92">
        <w:tblPrEx>
          <w:tblW w:w="10287" w:type="dxa"/>
          <w:jc w:val="center"/>
          <w:tblLook w:val="04A0"/>
        </w:tblPrEx>
        <w:trPr>
          <w:trHeight w:val="923"/>
          <w:jc w:val="center"/>
        </w:trPr>
        <w:tc>
          <w:tcPr>
            <w:tcW w:w="988" w:type="dxa"/>
            <w:vAlign w:val="center"/>
          </w:tcPr>
          <w:p w:rsidR="00C7203E" w:rsidP="00C7203E" w14:paraId="01794614" w14:textId="77777777">
            <w:pPr>
              <w:spacing w:line="360" w:lineRule="auto"/>
              <w:jc w:val="center"/>
              <w:rPr>
                <w:b/>
                <w:bCs w:val="0"/>
                <w:sz w:val="21"/>
                <w:szCs w:val="18"/>
              </w:rPr>
            </w:pPr>
            <w:r>
              <w:rPr>
                <w:rFonts w:hint="eastAsia"/>
                <w:b/>
                <w:bCs w:val="0"/>
                <w:sz w:val="21"/>
                <w:szCs w:val="18"/>
              </w:rPr>
              <w:t>环节</w:t>
            </w:r>
            <w:r>
              <w:rPr>
                <w:rFonts w:hint="eastAsia"/>
                <w:b/>
                <w:bCs w:val="0"/>
                <w:sz w:val="21"/>
                <w:szCs w:val="18"/>
              </w:rPr>
              <w:t>4</w:t>
            </w:r>
          </w:p>
          <w:p w:rsidR="00C7203E" w:rsidP="00C7203E" w14:paraId="5127971C" w14:textId="77777777">
            <w:pPr>
              <w:spacing w:line="360" w:lineRule="auto"/>
              <w:jc w:val="center"/>
              <w:rPr>
                <w:b/>
                <w:bCs w:val="0"/>
                <w:sz w:val="21"/>
                <w:szCs w:val="18"/>
              </w:rPr>
            </w:pPr>
            <w:r>
              <w:rPr>
                <w:rFonts w:hint="eastAsia"/>
                <w:b/>
                <w:bCs w:val="0"/>
                <w:sz w:val="21"/>
                <w:szCs w:val="18"/>
              </w:rPr>
              <w:t>钠和氧气（加热）及其它非金属</w:t>
            </w:r>
          </w:p>
          <w:p w:rsidR="009E786B" w:rsidRPr="00EC1599" w:rsidP="00C7203E" w14:paraId="5227D399" w14:textId="60C8C84D">
            <w:pPr>
              <w:spacing w:line="360" w:lineRule="auto"/>
              <w:jc w:val="center"/>
              <w:rPr>
                <w:rFonts w:hint="eastAsia"/>
                <w:b/>
                <w:bCs w:val="0"/>
                <w:sz w:val="21"/>
                <w:szCs w:val="18"/>
              </w:rPr>
            </w:pPr>
            <w:r>
              <w:rPr>
                <w:rFonts w:hint="eastAsia"/>
                <w:b/>
                <w:bCs w:val="0"/>
                <w:sz w:val="21"/>
                <w:szCs w:val="18"/>
              </w:rPr>
              <w:t>（</w:t>
            </w:r>
            <w:r>
              <w:rPr>
                <w:rFonts w:hint="eastAsia"/>
                <w:b/>
                <w:bCs w:val="0"/>
                <w:sz w:val="21"/>
                <w:szCs w:val="18"/>
              </w:rPr>
              <w:t>7min</w:t>
            </w:r>
            <w:r>
              <w:rPr>
                <w:rFonts w:hint="eastAsia"/>
                <w:b/>
                <w:bCs w:val="0"/>
                <w:sz w:val="21"/>
                <w:szCs w:val="18"/>
              </w:rPr>
              <w:t>）</w:t>
            </w:r>
          </w:p>
        </w:tc>
        <w:tc>
          <w:tcPr>
            <w:tcW w:w="6883" w:type="dxa"/>
            <w:vAlign w:val="center"/>
          </w:tcPr>
          <w:p w:rsidR="00C7203E" w:rsidRPr="00332974" w:rsidP="00C7203E" w14:paraId="7FD963D5" w14:textId="77777777">
            <w:pPr>
              <w:tabs>
                <w:tab w:val="left" w:pos="2393"/>
              </w:tabs>
              <w:spacing w:line="360" w:lineRule="auto"/>
              <w:rPr>
                <w:rFonts w:ascii="宋体" w:hAnsi="宋体"/>
                <w:szCs w:val="24"/>
              </w:rPr>
            </w:pPr>
            <w:r w:rsidRPr="00332974">
              <w:rPr>
                <w:rFonts w:ascii="宋体" w:hAnsi="宋体" w:hint="eastAsia"/>
                <w:szCs w:val="24"/>
              </w:rPr>
              <w:t>【过渡】+【设疑】</w:t>
            </w:r>
          </w:p>
          <w:p w:rsidR="00C7203E" w:rsidRPr="00332974" w:rsidP="00C7203E" w14:paraId="51D7D1DF" w14:textId="77777777">
            <w:pPr>
              <w:tabs>
                <w:tab w:val="left" w:pos="2393"/>
              </w:tabs>
              <w:spacing w:line="360" w:lineRule="auto"/>
              <w:rPr>
                <w:rFonts w:ascii="宋体" w:hAnsi="宋体"/>
                <w:szCs w:val="24"/>
              </w:rPr>
            </w:pPr>
            <w:r w:rsidRPr="00332974">
              <w:rPr>
                <w:rFonts w:ascii="宋体" w:hAnsi="宋体" w:hint="eastAsia"/>
                <w:szCs w:val="24"/>
              </w:rPr>
              <w:t>钠在常温下和氧气反应生成了氧化钠，那么钠在加热的条件下和氧气反应的产物还会是氧化钠吗？</w:t>
            </w:r>
            <w:r>
              <w:rPr>
                <w:rFonts w:ascii="宋体" w:hAnsi="宋体" w:hint="eastAsia"/>
                <w:szCs w:val="24"/>
              </w:rPr>
              <w:t>观看实验2</w:t>
            </w:r>
            <w:r>
              <w:rPr>
                <w:rFonts w:ascii="宋体" w:hAnsi="宋体"/>
                <w:szCs w:val="24"/>
              </w:rPr>
              <w:t>-2</w:t>
            </w:r>
            <w:r>
              <w:rPr>
                <w:rFonts w:ascii="宋体" w:hAnsi="宋体" w:hint="eastAsia"/>
                <w:szCs w:val="24"/>
              </w:rPr>
              <w:t>，</w:t>
            </w:r>
            <w:r w:rsidRPr="00332974">
              <w:rPr>
                <w:rFonts w:ascii="宋体" w:hAnsi="宋体" w:hint="eastAsia"/>
                <w:szCs w:val="24"/>
              </w:rPr>
              <w:t>请同学们注意观察现象。</w:t>
            </w:r>
            <w:r w:rsidRPr="00332974">
              <w:rPr>
                <w:rFonts w:ascii="宋体" w:hAnsi="宋体"/>
                <w:szCs w:val="24"/>
              </w:rPr>
              <w:t xml:space="preserve"> </w:t>
            </w:r>
          </w:p>
          <w:p w:rsidR="00C7203E" w:rsidRPr="00332974" w:rsidP="00C7203E" w14:paraId="5F9B3CA4" w14:textId="77777777">
            <w:pPr>
              <w:tabs>
                <w:tab w:val="left" w:pos="2393"/>
              </w:tabs>
              <w:spacing w:line="360" w:lineRule="auto"/>
              <w:rPr>
                <w:rFonts w:ascii="宋体" w:hAnsi="宋体"/>
                <w:szCs w:val="24"/>
              </w:rPr>
            </w:pPr>
            <w:r w:rsidRPr="00332974">
              <w:rPr>
                <w:rFonts w:ascii="宋体" w:hAnsi="宋体" w:hint="eastAsia"/>
                <w:szCs w:val="24"/>
              </w:rPr>
              <w:t>【实验】</w:t>
            </w:r>
          </w:p>
          <w:p w:rsidR="00C7203E" w:rsidRPr="00332974" w:rsidP="00C7203E" w14:paraId="6172373E" w14:textId="77777777">
            <w:pPr>
              <w:tabs>
                <w:tab w:val="left" w:pos="2393"/>
              </w:tabs>
              <w:spacing w:line="360" w:lineRule="auto"/>
              <w:rPr>
                <w:rFonts w:ascii="宋体" w:hAnsi="宋体"/>
                <w:szCs w:val="24"/>
              </w:rPr>
            </w:pPr>
            <w:r w:rsidRPr="00332974">
              <w:rPr>
                <w:rFonts w:ascii="宋体" w:hAnsi="宋体" w:hint="eastAsia"/>
                <w:szCs w:val="24"/>
              </w:rPr>
              <w:t>将一个干燥的坩埚加热，同时切取一块绿豆大的钠，迅速投到热坩埚中。继续加热坩埚片刻，待钠熔化后立即撤掉酒精灯。</w:t>
            </w:r>
          </w:p>
          <w:p w:rsidR="00A10FFE" w:rsidP="00C7203E" w14:paraId="5ADC0381" w14:textId="77777777">
            <w:pPr>
              <w:tabs>
                <w:tab w:val="left" w:pos="2393"/>
              </w:tabs>
              <w:spacing w:line="360" w:lineRule="auto"/>
              <w:rPr>
                <w:rFonts w:ascii="宋体" w:hAnsi="宋体"/>
                <w:szCs w:val="24"/>
              </w:rPr>
            </w:pPr>
            <w:r w:rsidRPr="00332974">
              <w:rPr>
                <w:rFonts w:ascii="宋体" w:hAnsi="宋体" w:hint="eastAsia"/>
                <w:szCs w:val="24"/>
              </w:rPr>
              <w:t>【互动】</w:t>
            </w:r>
          </w:p>
          <w:p w:rsidR="00C7203E" w:rsidRPr="00332974" w:rsidP="00C7203E" w14:paraId="75BE334A" w14:textId="2E6E217A">
            <w:pPr>
              <w:tabs>
                <w:tab w:val="left" w:pos="2393"/>
              </w:tabs>
              <w:spacing w:line="360" w:lineRule="auto"/>
              <w:rPr>
                <w:rFonts w:ascii="宋体" w:hAnsi="宋体"/>
                <w:szCs w:val="24"/>
              </w:rPr>
            </w:pPr>
            <w:r w:rsidRPr="00332974">
              <w:rPr>
                <w:rFonts w:ascii="宋体" w:hAnsi="宋体" w:hint="eastAsia"/>
                <w:szCs w:val="24"/>
              </w:rPr>
              <w:t>找同学描述现象</w:t>
            </w:r>
            <w:r w:rsidR="00A10FFE">
              <w:rPr>
                <w:rFonts w:ascii="宋体" w:hAnsi="宋体" w:hint="eastAsia"/>
                <w:szCs w:val="24"/>
              </w:rPr>
              <w:t>以及</w:t>
            </w:r>
            <w:r w:rsidRPr="00332974">
              <w:rPr>
                <w:rFonts w:ascii="宋体" w:hAnsi="宋体" w:hint="eastAsia"/>
                <w:szCs w:val="24"/>
              </w:rPr>
              <w:t>现象对应</w:t>
            </w:r>
            <w:r w:rsidR="00A10FFE">
              <w:rPr>
                <w:rFonts w:ascii="宋体" w:hAnsi="宋体" w:hint="eastAsia"/>
                <w:szCs w:val="24"/>
              </w:rPr>
              <w:t>的</w:t>
            </w:r>
            <w:r w:rsidRPr="00332974">
              <w:rPr>
                <w:rFonts w:ascii="宋体" w:hAnsi="宋体" w:hint="eastAsia"/>
                <w:szCs w:val="24"/>
              </w:rPr>
              <w:t>结论。</w:t>
            </w:r>
          </w:p>
          <w:p w:rsidR="00C7203E" w:rsidRPr="00332974" w:rsidP="00C7203E" w14:paraId="1CC2A20F" w14:textId="77777777">
            <w:pPr>
              <w:tabs>
                <w:tab w:val="left" w:pos="2393"/>
              </w:tabs>
              <w:spacing w:line="360" w:lineRule="auto"/>
              <w:rPr>
                <w:rFonts w:ascii="宋体" w:hAnsi="宋体"/>
                <w:szCs w:val="24"/>
              </w:rPr>
            </w:pPr>
            <w:r w:rsidRPr="00332974">
              <w:rPr>
                <w:rFonts w:ascii="宋体" w:hAnsi="宋体" w:hint="eastAsia"/>
                <w:szCs w:val="24"/>
              </w:rPr>
              <w:t>【讲解】</w:t>
            </w:r>
          </w:p>
          <w:p w:rsidR="00C7203E" w:rsidP="00C7203E" w14:paraId="71CFDCCF" w14:textId="77777777">
            <w:pPr>
              <w:tabs>
                <w:tab w:val="left" w:pos="2393"/>
              </w:tabs>
              <w:spacing w:line="360" w:lineRule="auto"/>
              <w:rPr>
                <w:rFonts w:ascii="宋体" w:hAnsi="宋体"/>
              </w:rPr>
            </w:pPr>
            <w:r>
              <w:rPr>
                <w:rFonts w:ascii="宋体" w:hAnsi="宋体" w:hint="eastAsia"/>
                <w:szCs w:val="24"/>
              </w:rPr>
              <w:t>现象</w:t>
            </w:r>
            <w:r w:rsidRPr="00332974">
              <w:rPr>
                <w:rFonts w:ascii="宋体" w:hAnsi="宋体" w:hint="eastAsia"/>
                <w:szCs w:val="24"/>
              </w:rPr>
              <w:t>：</w:t>
            </w:r>
            <w:r>
              <w:rPr>
                <w:rFonts w:ascii="宋体" w:hAnsi="宋体" w:hint="eastAsia"/>
                <w:szCs w:val="24"/>
              </w:rPr>
              <w:t>钠先</w:t>
            </w:r>
            <w:r w:rsidRPr="00332974">
              <w:rPr>
                <w:rFonts w:ascii="宋体" w:hAnsi="宋体" w:hint="eastAsia"/>
                <w:szCs w:val="24"/>
              </w:rPr>
              <w:t>熔成小球</w:t>
            </w:r>
            <w:r>
              <w:rPr>
                <w:rFonts w:ascii="宋体" w:hAnsi="宋体" w:hint="eastAsia"/>
                <w:szCs w:val="24"/>
              </w:rPr>
              <w:t>（熔点低），然后</w:t>
            </w:r>
            <w:r w:rsidRPr="00332974">
              <w:rPr>
                <w:rFonts w:ascii="宋体" w:hAnsi="宋体" w:hint="eastAsia"/>
                <w:szCs w:val="24"/>
              </w:rPr>
              <w:t>剧烈燃烧</w:t>
            </w:r>
            <w:r>
              <w:rPr>
                <w:rFonts w:ascii="宋体" w:hAnsi="宋体" w:hint="eastAsia"/>
                <w:szCs w:val="24"/>
              </w:rPr>
              <w:t>，</w:t>
            </w:r>
            <w:r w:rsidRPr="00332974">
              <w:rPr>
                <w:rFonts w:ascii="宋体" w:hAnsi="宋体" w:hint="eastAsia"/>
                <w:szCs w:val="24"/>
              </w:rPr>
              <w:t>发出黄色火焰</w:t>
            </w:r>
            <w:r>
              <w:rPr>
                <w:rFonts w:ascii="宋体" w:hAnsi="宋体" w:hint="eastAsia"/>
                <w:szCs w:val="24"/>
              </w:rPr>
              <w:t>（焰色反应），最终</w:t>
            </w:r>
            <w:r w:rsidRPr="00805CF2">
              <w:rPr>
                <w:rFonts w:ascii="宋体" w:hAnsi="宋体" w:hint="eastAsia"/>
              </w:rPr>
              <w:t>生成淡黄色固体</w:t>
            </w:r>
            <w:r>
              <w:rPr>
                <w:rFonts w:ascii="宋体" w:hAnsi="宋体" w:hint="eastAsia"/>
              </w:rPr>
              <w:t>（Na₂O₂）。</w:t>
            </w:r>
          </w:p>
          <w:p w:rsidR="005F670B" w:rsidP="005F670B" w14:paraId="1C19E6EF" w14:textId="7BD75BA4">
            <w:pPr>
              <w:tabs>
                <w:tab w:val="left" w:pos="2393"/>
              </w:tabs>
              <w:spacing w:line="360" w:lineRule="auto"/>
              <w:rPr>
                <w:rFonts w:ascii="宋体" w:hAnsi="宋体"/>
              </w:rPr>
            </w:pPr>
            <w:r>
              <w:rPr>
                <w:rFonts w:ascii="宋体" w:hAnsi="宋体" w:hint="eastAsia"/>
              </w:rPr>
              <w:t>淡黄色固体显然</w:t>
            </w:r>
            <w:r w:rsidRPr="00805CF2">
              <w:rPr>
                <w:rFonts w:ascii="宋体" w:hAnsi="宋体" w:hint="eastAsia"/>
              </w:rPr>
              <w:t>不是氧化钠，它其实是过氧化钠</w:t>
            </w:r>
            <w:r>
              <w:rPr>
                <w:rFonts w:ascii="宋体" w:hAnsi="宋体" w:hint="eastAsia"/>
              </w:rPr>
              <w:t>。</w:t>
            </w:r>
          </w:p>
          <w:p w:rsidR="002A6E92" w:rsidP="005F670B" w14:paraId="0FE3A46F" w14:textId="0CD9D72A">
            <w:pPr>
              <w:tabs>
                <w:tab w:val="left" w:pos="2393"/>
              </w:tabs>
              <w:spacing w:line="360" w:lineRule="auto"/>
              <w:rPr>
                <w:rFonts w:ascii="宋体" w:hAnsi="宋体"/>
              </w:rPr>
            </w:pPr>
            <w:r>
              <w:rPr>
                <w:rFonts w:ascii="宋体" w:hAnsi="宋体" w:hint="eastAsia"/>
              </w:rPr>
              <w:t>【小总结】</w:t>
            </w:r>
          </w:p>
          <w:p w:rsidR="002A6E92" w:rsidP="005F670B" w14:paraId="1C200DBF" w14:textId="7034F177">
            <w:pPr>
              <w:tabs>
                <w:tab w:val="left" w:pos="2393"/>
              </w:tabs>
              <w:spacing w:line="360" w:lineRule="auto"/>
              <w:rPr>
                <w:rFonts w:ascii="宋体" w:hAnsi="宋体"/>
              </w:rPr>
            </w:pPr>
            <w:r>
              <w:rPr>
                <w:rFonts w:ascii="宋体" w:hAnsi="宋体" w:hint="eastAsia"/>
              </w:rPr>
              <w:t>钠与氧气反应：</w:t>
            </w:r>
          </w:p>
          <w:p w:rsidR="002A6E92" w:rsidP="005F670B" w14:paraId="3A205878" w14:textId="7CA56C65">
            <w:pPr>
              <w:tabs>
                <w:tab w:val="left" w:pos="2393"/>
              </w:tabs>
              <w:spacing w:line="360" w:lineRule="auto"/>
              <w:rPr>
                <w:rFonts w:ascii="宋体" w:hAnsi="宋体"/>
              </w:rPr>
            </w:pPr>
            <w:r>
              <w:rPr>
                <w:rFonts w:ascii="宋体" w:hAnsi="宋体" w:hint="eastAsia"/>
              </w:rPr>
              <w:t>常温：4Na＋O₂══2Na₂O</w:t>
            </w:r>
          </w:p>
          <w:p w:rsidR="00C6366A" w:rsidP="00C6366A" w14:paraId="43DD0921" w14:textId="77777777">
            <w:pPr>
              <w:tabs>
                <w:tab w:val="left" w:pos="2393"/>
              </w:tabs>
              <w:spacing w:line="360" w:lineRule="auto"/>
            </w:pPr>
            <w:r>
              <w:rPr>
                <w:rFonts w:ascii="宋体" w:hAnsi="宋体" w:hint="eastAsia"/>
              </w:rPr>
              <w:t>加热：</w:t>
            </w:r>
            <w:r>
              <w:rPr>
                <w:rFonts w:ascii="宋体" w:hAnsi="宋体" w:hint="eastAsia"/>
              </w:rPr>
              <w:t>2Na＋O₂</w:t>
            </w:r>
            <w:r w:rsidRPr="00C6366A">
              <w:rPr>
                <w:rFonts w:ascii="MS Gothic" w:eastAsia="MS Gothic" w:hAnsi="MS Gothic" w:cs="MS Gothic" w:hint="eastAsia"/>
                <w:sz w:val="40"/>
                <w:szCs w:val="32"/>
              </w:rPr>
              <w:t>≜</w:t>
            </w:r>
            <w:r w:rsidRPr="00C6366A">
              <w:rPr>
                <w:rFonts w:ascii="宋体" w:hAnsi="宋体" w:cs="MS Gothic" w:hint="eastAsia"/>
              </w:rPr>
              <w:t>Na</w:t>
            </w:r>
            <w:r w:rsidRPr="00C6366A">
              <w:t>₂</w:t>
            </w:r>
            <w:r w:rsidRPr="00C6366A">
              <w:rPr>
                <w:rFonts w:ascii="宋体" w:hAnsi="宋体" w:cs="MS Gothic" w:hint="eastAsia"/>
              </w:rPr>
              <w:t>O</w:t>
            </w:r>
            <w:r w:rsidRPr="00C6366A">
              <w:t>₂</w:t>
            </w:r>
          </w:p>
          <w:p w:rsidR="00C7203E" w:rsidRPr="001D77C4" w:rsidP="001D77C4" w14:paraId="68F6BDE8" w14:textId="3CF75122">
            <w:pPr>
              <w:tabs>
                <w:tab w:val="left" w:pos="2393"/>
              </w:tabs>
              <w:spacing w:line="360" w:lineRule="auto"/>
            </w:pPr>
            <w:r w:rsidRPr="00C6366A">
              <w:rPr>
                <w:rFonts w:ascii="宋体" w:hAnsi="宋体" w:hint="eastAsia"/>
              </w:rPr>
              <w:t>反应条件不同，钠与氧气反应的产物不同</w:t>
            </w:r>
          </w:p>
          <w:p w:rsidR="00C6366A" w:rsidP="00C6366A" w14:paraId="7F8159AC" w14:textId="77777777">
            <w:pPr>
              <w:pStyle w:val="NormalWeb"/>
              <w:tabs>
                <w:tab w:val="left" w:pos="1260"/>
              </w:tabs>
              <w:spacing w:line="360" w:lineRule="auto"/>
              <w:rPr>
                <w:rFonts w:ascii="宋体" w:hAnsi="宋体"/>
                <w:kern w:val="0"/>
              </w:rPr>
            </w:pPr>
            <w:r>
              <w:rPr>
                <w:rFonts w:ascii="宋体" w:hAnsi="宋体" w:hint="eastAsia"/>
                <w:kern w:val="0"/>
              </w:rPr>
              <w:t>【思考】</w:t>
            </w:r>
          </w:p>
          <w:p w:rsidR="00C6366A" w:rsidP="00C6366A" w14:paraId="7441C8BB" w14:textId="77777777">
            <w:pPr>
              <w:pStyle w:val="NormalWeb"/>
              <w:tabs>
                <w:tab w:val="left" w:pos="1260"/>
              </w:tabs>
              <w:spacing w:line="360" w:lineRule="auto"/>
              <w:rPr>
                <w:rFonts w:ascii="宋体" w:hAnsi="宋体"/>
                <w:kern w:val="0"/>
              </w:rPr>
            </w:pPr>
            <w:r>
              <w:rPr>
                <w:rFonts w:ascii="宋体" w:hAnsi="宋体" w:hint="eastAsia"/>
                <w:kern w:val="0"/>
              </w:rPr>
              <w:t>哪些反应和反应条件或者反应物的量有关？</w:t>
            </w:r>
          </w:p>
          <w:p w:rsidR="00C6366A" w:rsidP="00C6366A" w14:paraId="70F2111D" w14:textId="77777777">
            <w:pPr>
              <w:pStyle w:val="NormalWeb"/>
              <w:tabs>
                <w:tab w:val="left" w:pos="1260"/>
              </w:tabs>
              <w:spacing w:line="360" w:lineRule="auto"/>
              <w:rPr>
                <w:rFonts w:ascii="宋体" w:hAnsi="宋体"/>
                <w:kern w:val="0"/>
              </w:rPr>
            </w:pPr>
            <w:r w:rsidRPr="00C6366A">
              <w:rPr>
                <w:rFonts w:ascii="宋体" w:hAnsi="宋体"/>
                <w:noProof/>
                <w:kern w:val="0"/>
              </w:rPr>
              <w:drawing>
                <wp:inline distT="0" distB="0" distL="0" distR="0">
                  <wp:extent cx="3495555" cy="1064322"/>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9"/>
                          <a:stretch>
                            <a:fillRect/>
                          </a:stretch>
                        </pic:blipFill>
                        <pic:spPr>
                          <a:xfrm>
                            <a:off x="0" y="0"/>
                            <a:ext cx="3513788" cy="1069873"/>
                          </a:xfrm>
                          <a:prstGeom prst="rect">
                            <a:avLst/>
                          </a:prstGeom>
                        </pic:spPr>
                      </pic:pic>
                    </a:graphicData>
                  </a:graphic>
                </wp:inline>
              </w:drawing>
            </w:r>
          </w:p>
          <w:p w:rsidR="00C6366A" w:rsidP="00C6366A" w14:paraId="72D5099E" w14:textId="77777777">
            <w:pPr>
              <w:pStyle w:val="NormalWeb"/>
              <w:tabs>
                <w:tab w:val="left" w:pos="1260"/>
              </w:tabs>
              <w:spacing w:line="360" w:lineRule="auto"/>
              <w:rPr>
                <w:rFonts w:ascii="宋体" w:hAnsi="宋体"/>
                <w:kern w:val="0"/>
              </w:rPr>
            </w:pPr>
            <w:r>
              <w:rPr>
                <w:rFonts w:ascii="宋体" w:hAnsi="宋体" w:hint="eastAsia"/>
                <w:kern w:val="0"/>
              </w:rPr>
              <w:t>讲解条件以及量的重要性。</w:t>
            </w:r>
          </w:p>
          <w:p w:rsidR="001D77C4" w:rsidP="001D77C4" w14:paraId="71DEF5F8" w14:textId="77777777">
            <w:pPr>
              <w:pStyle w:val="NormalWeb"/>
              <w:tabs>
                <w:tab w:val="left" w:pos="1260"/>
              </w:tabs>
              <w:spacing w:line="360" w:lineRule="auto"/>
              <w:rPr>
                <w:rFonts w:ascii="宋体" w:hAnsi="宋体"/>
                <w:kern w:val="0"/>
              </w:rPr>
            </w:pPr>
            <w:r w:rsidRPr="00805CF2">
              <w:rPr>
                <w:rFonts w:ascii="宋体" w:hAnsi="宋体" w:hint="eastAsia"/>
                <w:kern w:val="0"/>
              </w:rPr>
              <w:t>【</w:t>
            </w:r>
            <w:r>
              <w:rPr>
                <w:rFonts w:ascii="宋体" w:hAnsi="宋体" w:hint="eastAsia"/>
                <w:kern w:val="0"/>
              </w:rPr>
              <w:t>补充</w:t>
            </w:r>
            <w:r w:rsidRPr="00805CF2">
              <w:rPr>
                <w:rFonts w:ascii="宋体" w:hAnsi="宋体" w:hint="eastAsia"/>
                <w:kern w:val="0"/>
              </w:rPr>
              <w:t>】</w:t>
            </w:r>
          </w:p>
          <w:p w:rsidR="001D77C4" w:rsidP="001D77C4" w14:paraId="118F29CD" w14:textId="0A0E0FE8">
            <w:pPr>
              <w:pStyle w:val="NormalWeb"/>
              <w:tabs>
                <w:tab w:val="left" w:pos="1260"/>
              </w:tabs>
              <w:spacing w:line="360" w:lineRule="auto"/>
              <w:rPr>
                <w:rFonts w:ascii="宋体" w:hAnsi="宋体"/>
              </w:rPr>
            </w:pPr>
            <w:r w:rsidRPr="00332974">
              <w:rPr>
                <w:rFonts w:ascii="宋体" w:hAnsi="宋体" w:hint="eastAsia"/>
              </w:rPr>
              <w:t>钠除了能和氧气反应之外，</w:t>
            </w:r>
            <w:r>
              <w:rPr>
                <w:rFonts w:ascii="宋体" w:hAnsi="宋体" w:hint="eastAsia"/>
              </w:rPr>
              <w:t>还可以哪些物质反应？思考一下钠的性质。（可以引导学生回忆初中学习过非金属容易得到电子，得电子就是氧化性。）</w:t>
            </w:r>
          </w:p>
          <w:p w:rsidR="001D77C4" w:rsidRPr="001D77C4" w:rsidP="00C6366A" w14:paraId="5CED6DF8" w14:textId="7EFA4EFF">
            <w:pPr>
              <w:pStyle w:val="NormalWeb"/>
              <w:tabs>
                <w:tab w:val="left" w:pos="1260"/>
              </w:tabs>
              <w:spacing w:line="360" w:lineRule="auto"/>
              <w:rPr>
                <w:rFonts w:ascii="宋体" w:hAnsi="宋体"/>
                <w:kern w:val="0"/>
              </w:rPr>
            </w:pPr>
            <w:r w:rsidRPr="00805CF2">
              <w:rPr>
                <w:rFonts w:ascii="宋体" w:hAnsi="宋体"/>
                <w:noProof/>
              </w:rPr>
              <w:drawing>
                <wp:inline distT="0" distB="0" distL="0" distR="0">
                  <wp:extent cx="4073708" cy="1279003"/>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0"/>
                          <a:stretch>
                            <a:fillRect/>
                          </a:stretch>
                        </pic:blipFill>
                        <pic:spPr>
                          <a:xfrm>
                            <a:off x="0" y="0"/>
                            <a:ext cx="4087759" cy="1283414"/>
                          </a:xfrm>
                          <a:prstGeom prst="rect">
                            <a:avLst/>
                          </a:prstGeom>
                        </pic:spPr>
                      </pic:pic>
                    </a:graphicData>
                  </a:graphic>
                </wp:inline>
              </w:drawing>
            </w:r>
          </w:p>
        </w:tc>
        <w:tc>
          <w:tcPr>
            <w:tcW w:w="2416" w:type="dxa"/>
            <w:gridSpan w:val="2"/>
          </w:tcPr>
          <w:p w:rsidR="00C7203E" w:rsidRPr="002A6E92" w:rsidP="002A6E92" w14:paraId="76F8EA23" w14:textId="77777777">
            <w:pPr>
              <w:pStyle w:val="ListParagraph"/>
              <w:numPr>
                <w:ilvl w:val="0"/>
                <w:numId w:val="8"/>
              </w:numPr>
              <w:spacing w:line="360" w:lineRule="auto"/>
              <w:ind w:firstLineChars="0"/>
              <w:jc w:val="left"/>
              <w:rPr>
                <w:b/>
                <w:bCs w:val="0"/>
              </w:rPr>
            </w:pPr>
            <w:r>
              <w:rPr>
                <w:rFonts w:hint="eastAsia"/>
              </w:rPr>
              <w:t>引起思考</w:t>
            </w:r>
          </w:p>
          <w:p w:rsidR="002A6E92" w:rsidP="002A6E92" w14:paraId="0F9B7511" w14:textId="77777777">
            <w:pPr>
              <w:spacing w:line="360" w:lineRule="auto"/>
              <w:jc w:val="left"/>
              <w:rPr>
                <w:b/>
                <w:bCs w:val="0"/>
              </w:rPr>
            </w:pPr>
          </w:p>
          <w:p w:rsidR="002A6E92" w:rsidP="002A6E92" w14:paraId="059ECB27" w14:textId="77777777">
            <w:pPr>
              <w:spacing w:line="360" w:lineRule="auto"/>
              <w:jc w:val="left"/>
              <w:rPr>
                <w:b/>
                <w:bCs w:val="0"/>
              </w:rPr>
            </w:pPr>
          </w:p>
          <w:p w:rsidR="00A10FFE" w:rsidP="002A6E92" w14:paraId="41BC3C77" w14:textId="77777777">
            <w:pPr>
              <w:spacing w:line="360" w:lineRule="auto"/>
              <w:jc w:val="left"/>
              <w:rPr>
                <w:b/>
                <w:bCs w:val="0"/>
              </w:rPr>
            </w:pPr>
          </w:p>
          <w:p w:rsidR="002A6E92" w:rsidP="002A6E92" w14:paraId="54299A64" w14:textId="77777777">
            <w:pPr>
              <w:pStyle w:val="ListParagraph"/>
              <w:numPr>
                <w:ilvl w:val="0"/>
                <w:numId w:val="8"/>
              </w:numPr>
              <w:spacing w:line="360" w:lineRule="auto"/>
              <w:ind w:firstLineChars="0"/>
              <w:jc w:val="left"/>
            </w:pPr>
            <w:r w:rsidRPr="002A6E92">
              <w:rPr>
                <w:rFonts w:hint="eastAsia"/>
              </w:rPr>
              <w:t>实验</w:t>
            </w:r>
            <w:r>
              <w:rPr>
                <w:rFonts w:hint="eastAsia"/>
              </w:rPr>
              <w:t>，观察现象并得出结论</w:t>
            </w:r>
          </w:p>
          <w:p w:rsidR="00C6366A" w:rsidP="00C6366A" w14:paraId="406BA03F" w14:textId="77777777">
            <w:pPr>
              <w:spacing w:line="360" w:lineRule="auto"/>
              <w:jc w:val="left"/>
            </w:pPr>
          </w:p>
          <w:p w:rsidR="00C6366A" w:rsidP="00C6366A" w14:paraId="2C458314" w14:textId="77777777">
            <w:pPr>
              <w:spacing w:line="360" w:lineRule="auto"/>
              <w:jc w:val="left"/>
            </w:pPr>
          </w:p>
          <w:p w:rsidR="00C6366A" w:rsidP="00C6366A" w14:paraId="18CFAA74" w14:textId="77777777">
            <w:pPr>
              <w:spacing w:line="360" w:lineRule="auto"/>
              <w:jc w:val="left"/>
            </w:pPr>
          </w:p>
          <w:p w:rsidR="00C6366A" w:rsidP="00C6366A" w14:paraId="0E096DB7" w14:textId="77777777">
            <w:pPr>
              <w:spacing w:line="360" w:lineRule="auto"/>
              <w:jc w:val="left"/>
            </w:pPr>
          </w:p>
          <w:p w:rsidR="00C6366A" w:rsidP="00C6366A" w14:paraId="3B04E343" w14:textId="77777777">
            <w:pPr>
              <w:spacing w:line="360" w:lineRule="auto"/>
              <w:jc w:val="left"/>
            </w:pPr>
          </w:p>
          <w:p w:rsidR="00C6366A" w:rsidP="00C6366A" w14:paraId="2872FC55" w14:textId="77777777">
            <w:pPr>
              <w:spacing w:line="360" w:lineRule="auto"/>
              <w:jc w:val="left"/>
            </w:pPr>
          </w:p>
          <w:p w:rsidR="00C6366A" w:rsidP="00C6366A" w14:paraId="66FDE1B1" w14:textId="77777777">
            <w:pPr>
              <w:spacing w:line="360" w:lineRule="auto"/>
              <w:jc w:val="left"/>
            </w:pPr>
          </w:p>
          <w:p w:rsidR="00C6366A" w:rsidP="00C6366A" w14:paraId="7D43720A" w14:textId="77777777">
            <w:pPr>
              <w:spacing w:line="360" w:lineRule="auto"/>
              <w:jc w:val="left"/>
            </w:pPr>
          </w:p>
          <w:p w:rsidR="00C6366A" w:rsidP="00C6366A" w14:paraId="471F22DF" w14:textId="77777777">
            <w:pPr>
              <w:spacing w:line="360" w:lineRule="auto"/>
              <w:jc w:val="left"/>
            </w:pPr>
          </w:p>
          <w:p w:rsidR="00C6366A" w:rsidP="00C6366A" w14:paraId="0B1B7D4F" w14:textId="77777777">
            <w:pPr>
              <w:spacing w:line="360" w:lineRule="auto"/>
              <w:jc w:val="left"/>
            </w:pPr>
          </w:p>
          <w:p w:rsidR="00C6366A" w:rsidP="00C6366A" w14:paraId="60771E93" w14:textId="77777777">
            <w:pPr>
              <w:spacing w:line="360" w:lineRule="auto"/>
              <w:jc w:val="left"/>
            </w:pPr>
          </w:p>
          <w:p w:rsidR="00C6366A" w:rsidRPr="00C6366A" w:rsidP="00C6366A" w14:paraId="1BA0B7AF" w14:textId="4B91625D">
            <w:pPr>
              <w:pStyle w:val="ListParagraph"/>
              <w:numPr>
                <w:ilvl w:val="0"/>
                <w:numId w:val="8"/>
              </w:numPr>
              <w:spacing w:line="360" w:lineRule="auto"/>
              <w:ind w:firstLineChars="0"/>
              <w:jc w:val="left"/>
            </w:pPr>
            <w:r>
              <w:rPr>
                <w:rFonts w:hint="eastAsia"/>
              </w:rPr>
              <w:t>观看视频，了解</w:t>
            </w:r>
          </w:p>
        </w:tc>
      </w:tr>
      <w:tr w14:paraId="094AAD4C" w14:textId="77777777" w:rsidTr="00E57830">
        <w:tblPrEx>
          <w:tblW w:w="10287" w:type="dxa"/>
          <w:jc w:val="center"/>
          <w:tblLook w:val="04A0"/>
        </w:tblPrEx>
        <w:trPr>
          <w:trHeight w:val="643"/>
          <w:jc w:val="center"/>
        </w:trPr>
        <w:tc>
          <w:tcPr>
            <w:tcW w:w="10287" w:type="dxa"/>
            <w:gridSpan w:val="4"/>
            <w:shd w:val="clear" w:color="auto" w:fill="E2EFD9" w:themeFill="accent6" w:themeFillTint="33"/>
            <w:vAlign w:val="center"/>
          </w:tcPr>
          <w:p w:rsidR="00C7203E" w:rsidRPr="00EC1599" w:rsidP="00C7203E" w14:paraId="7A583BDA" w14:textId="0B9EEC91">
            <w:pPr>
              <w:spacing w:line="480" w:lineRule="auto"/>
              <w:jc w:val="center"/>
              <w:rPr>
                <w:b/>
                <w:bCs w:val="0"/>
              </w:rPr>
            </w:pPr>
            <w:r>
              <w:rPr>
                <w:rFonts w:hint="eastAsia"/>
                <w:b/>
                <w:bCs w:val="0"/>
              </w:rPr>
              <w:t>Ⅲ</w:t>
            </w:r>
            <w:r>
              <w:rPr>
                <w:b/>
                <w:bCs w:val="0"/>
              </w:rPr>
              <w:t xml:space="preserve"> </w:t>
            </w:r>
            <w:r>
              <w:rPr>
                <w:rFonts w:hint="eastAsia"/>
                <w:b/>
                <w:bCs w:val="0"/>
              </w:rPr>
              <w:t>钠和水的反应</w:t>
            </w:r>
            <w:r w:rsidR="009E786B">
              <w:rPr>
                <w:rFonts w:hint="eastAsia"/>
                <w:b/>
                <w:bCs w:val="0"/>
              </w:rPr>
              <w:t>（</w:t>
            </w:r>
            <w:r w:rsidR="009E786B">
              <w:rPr>
                <w:rFonts w:hint="eastAsia"/>
                <w:b/>
                <w:bCs w:val="0"/>
              </w:rPr>
              <w:t>1</w:t>
            </w:r>
            <w:r w:rsidR="009E786B">
              <w:rPr>
                <w:b/>
                <w:bCs w:val="0"/>
              </w:rPr>
              <w:t>5</w:t>
            </w:r>
            <w:r w:rsidR="009E786B">
              <w:rPr>
                <w:rFonts w:hint="eastAsia"/>
                <w:b/>
                <w:bCs w:val="0"/>
              </w:rPr>
              <w:t>min</w:t>
            </w:r>
            <w:r w:rsidR="009E786B">
              <w:rPr>
                <w:rFonts w:hint="eastAsia"/>
                <w:b/>
                <w:bCs w:val="0"/>
              </w:rPr>
              <w:t>）</w:t>
            </w:r>
          </w:p>
        </w:tc>
      </w:tr>
      <w:tr w14:paraId="632D9A87" w14:textId="77777777" w:rsidTr="00C37FAB">
        <w:tblPrEx>
          <w:tblW w:w="10287" w:type="dxa"/>
          <w:jc w:val="center"/>
          <w:tblLook w:val="04A0"/>
        </w:tblPrEx>
        <w:trPr>
          <w:trHeight w:val="449"/>
          <w:jc w:val="center"/>
        </w:trPr>
        <w:tc>
          <w:tcPr>
            <w:tcW w:w="988" w:type="dxa"/>
            <w:vAlign w:val="center"/>
          </w:tcPr>
          <w:p w:rsidR="00EC7974" w:rsidP="00C7203E" w14:paraId="0516A226" w14:textId="77777777">
            <w:pPr>
              <w:spacing w:line="360" w:lineRule="auto"/>
              <w:jc w:val="center"/>
              <w:rPr>
                <w:b/>
                <w:bCs w:val="0"/>
                <w:sz w:val="21"/>
                <w:szCs w:val="18"/>
              </w:rPr>
            </w:pPr>
          </w:p>
          <w:p w:rsidR="00EC7974" w:rsidP="00C7203E" w14:paraId="400F08B7" w14:textId="77777777">
            <w:pPr>
              <w:spacing w:line="360" w:lineRule="auto"/>
              <w:jc w:val="center"/>
              <w:rPr>
                <w:b/>
                <w:bCs w:val="0"/>
                <w:sz w:val="21"/>
                <w:szCs w:val="18"/>
              </w:rPr>
            </w:pPr>
          </w:p>
          <w:p w:rsidR="00EC7974" w:rsidP="00C7203E" w14:paraId="4DA34AAE" w14:textId="77777777">
            <w:pPr>
              <w:spacing w:line="360" w:lineRule="auto"/>
              <w:jc w:val="center"/>
              <w:rPr>
                <w:b/>
                <w:bCs w:val="0"/>
                <w:sz w:val="21"/>
                <w:szCs w:val="18"/>
              </w:rPr>
            </w:pPr>
          </w:p>
          <w:p w:rsidR="00EC7974" w:rsidP="00C7203E" w14:paraId="77D91BA9" w14:textId="77777777">
            <w:pPr>
              <w:spacing w:line="360" w:lineRule="auto"/>
              <w:jc w:val="center"/>
              <w:rPr>
                <w:b/>
                <w:bCs w:val="0"/>
                <w:sz w:val="21"/>
                <w:szCs w:val="18"/>
              </w:rPr>
            </w:pPr>
          </w:p>
          <w:p w:rsidR="00EC7974" w:rsidP="00C7203E" w14:paraId="2D18182A" w14:textId="77777777">
            <w:pPr>
              <w:spacing w:line="360" w:lineRule="auto"/>
              <w:jc w:val="center"/>
              <w:rPr>
                <w:b/>
                <w:bCs w:val="0"/>
                <w:sz w:val="21"/>
                <w:szCs w:val="18"/>
              </w:rPr>
            </w:pPr>
          </w:p>
          <w:p w:rsidR="00EC7974" w:rsidP="00C7203E" w14:paraId="60349020" w14:textId="77777777">
            <w:pPr>
              <w:spacing w:line="360" w:lineRule="auto"/>
              <w:jc w:val="center"/>
              <w:rPr>
                <w:b/>
                <w:bCs w:val="0"/>
                <w:sz w:val="21"/>
                <w:szCs w:val="18"/>
              </w:rPr>
            </w:pPr>
          </w:p>
          <w:p w:rsidR="00EC7974" w:rsidP="00C7203E" w14:paraId="59E4E202" w14:textId="77777777">
            <w:pPr>
              <w:spacing w:line="360" w:lineRule="auto"/>
              <w:jc w:val="center"/>
              <w:rPr>
                <w:b/>
                <w:bCs w:val="0"/>
                <w:sz w:val="21"/>
                <w:szCs w:val="18"/>
              </w:rPr>
            </w:pPr>
          </w:p>
          <w:p w:rsidR="00EC7974" w:rsidP="00C7203E" w14:paraId="1310CA57" w14:textId="77777777">
            <w:pPr>
              <w:spacing w:line="360" w:lineRule="auto"/>
              <w:jc w:val="center"/>
              <w:rPr>
                <w:b/>
                <w:bCs w:val="0"/>
                <w:sz w:val="21"/>
                <w:szCs w:val="18"/>
              </w:rPr>
            </w:pPr>
          </w:p>
          <w:p w:rsidR="00EC7974" w:rsidP="00C7203E" w14:paraId="57442BC2" w14:textId="77777777">
            <w:pPr>
              <w:spacing w:line="360" w:lineRule="auto"/>
              <w:jc w:val="center"/>
              <w:rPr>
                <w:b/>
                <w:bCs w:val="0"/>
                <w:sz w:val="21"/>
                <w:szCs w:val="18"/>
              </w:rPr>
            </w:pPr>
          </w:p>
          <w:p w:rsidR="00EC7974" w:rsidP="00C7203E" w14:paraId="2271F3A4" w14:textId="77777777">
            <w:pPr>
              <w:spacing w:line="360" w:lineRule="auto"/>
              <w:jc w:val="center"/>
              <w:rPr>
                <w:b/>
                <w:bCs w:val="0"/>
                <w:sz w:val="21"/>
                <w:szCs w:val="18"/>
              </w:rPr>
            </w:pPr>
          </w:p>
          <w:p w:rsidR="00EC7974" w:rsidP="00C7203E" w14:paraId="792ABEF2" w14:textId="77777777">
            <w:pPr>
              <w:spacing w:line="360" w:lineRule="auto"/>
              <w:jc w:val="center"/>
              <w:rPr>
                <w:b/>
                <w:bCs w:val="0"/>
                <w:sz w:val="21"/>
                <w:szCs w:val="18"/>
              </w:rPr>
            </w:pPr>
          </w:p>
          <w:p w:rsidR="00EC7974" w:rsidP="00C7203E" w14:paraId="3BED54CA" w14:textId="77777777">
            <w:pPr>
              <w:spacing w:line="360" w:lineRule="auto"/>
              <w:jc w:val="center"/>
              <w:rPr>
                <w:b/>
                <w:bCs w:val="0"/>
                <w:sz w:val="21"/>
                <w:szCs w:val="18"/>
              </w:rPr>
            </w:pPr>
          </w:p>
          <w:p w:rsidR="00EC7974" w:rsidP="00C7203E" w14:paraId="4E02B26B" w14:textId="77777777">
            <w:pPr>
              <w:spacing w:line="360" w:lineRule="auto"/>
              <w:jc w:val="center"/>
              <w:rPr>
                <w:b/>
                <w:bCs w:val="0"/>
                <w:sz w:val="21"/>
                <w:szCs w:val="18"/>
              </w:rPr>
            </w:pPr>
          </w:p>
          <w:p w:rsidR="00EC7974" w:rsidP="00C7203E" w14:paraId="4866C30D" w14:textId="77777777">
            <w:pPr>
              <w:spacing w:line="360" w:lineRule="auto"/>
              <w:jc w:val="center"/>
              <w:rPr>
                <w:b/>
                <w:bCs w:val="0"/>
                <w:sz w:val="21"/>
                <w:szCs w:val="18"/>
              </w:rPr>
            </w:pPr>
          </w:p>
          <w:p w:rsidR="00EC7974" w:rsidP="00C7203E" w14:paraId="5382333A" w14:textId="77777777">
            <w:pPr>
              <w:spacing w:line="360" w:lineRule="auto"/>
              <w:jc w:val="center"/>
              <w:rPr>
                <w:b/>
                <w:bCs w:val="0"/>
                <w:sz w:val="21"/>
                <w:szCs w:val="18"/>
              </w:rPr>
            </w:pPr>
          </w:p>
          <w:p w:rsidR="00EC7974" w:rsidP="00C7203E" w14:paraId="650C0A89" w14:textId="77777777">
            <w:pPr>
              <w:spacing w:line="360" w:lineRule="auto"/>
              <w:jc w:val="center"/>
              <w:rPr>
                <w:b/>
                <w:bCs w:val="0"/>
                <w:sz w:val="21"/>
                <w:szCs w:val="18"/>
              </w:rPr>
            </w:pPr>
          </w:p>
          <w:p w:rsidR="00EC7974" w:rsidP="00C7203E" w14:paraId="1CED2D69" w14:textId="77777777">
            <w:pPr>
              <w:spacing w:line="360" w:lineRule="auto"/>
              <w:jc w:val="center"/>
              <w:rPr>
                <w:b/>
                <w:bCs w:val="0"/>
                <w:sz w:val="21"/>
                <w:szCs w:val="18"/>
              </w:rPr>
            </w:pPr>
          </w:p>
          <w:p w:rsidR="00EC7974" w:rsidP="00C7203E" w14:paraId="14E7D973" w14:textId="77777777">
            <w:pPr>
              <w:spacing w:line="360" w:lineRule="auto"/>
              <w:jc w:val="center"/>
              <w:rPr>
                <w:b/>
                <w:bCs w:val="0"/>
                <w:sz w:val="21"/>
                <w:szCs w:val="18"/>
              </w:rPr>
            </w:pPr>
          </w:p>
          <w:p w:rsidR="00EC7974" w:rsidP="00C7203E" w14:paraId="618F5037" w14:textId="77777777">
            <w:pPr>
              <w:spacing w:line="360" w:lineRule="auto"/>
              <w:jc w:val="center"/>
              <w:rPr>
                <w:b/>
                <w:bCs w:val="0"/>
                <w:sz w:val="21"/>
                <w:szCs w:val="18"/>
              </w:rPr>
            </w:pPr>
          </w:p>
          <w:p w:rsidR="00EC7974" w:rsidP="00C7203E" w14:paraId="2F088498" w14:textId="77777777">
            <w:pPr>
              <w:spacing w:line="360" w:lineRule="auto"/>
              <w:jc w:val="center"/>
              <w:rPr>
                <w:b/>
                <w:bCs w:val="0"/>
                <w:sz w:val="21"/>
                <w:szCs w:val="18"/>
              </w:rPr>
            </w:pPr>
          </w:p>
          <w:p w:rsidR="00EC7974" w:rsidP="00C7203E" w14:paraId="72F63E89" w14:textId="77777777">
            <w:pPr>
              <w:spacing w:line="360" w:lineRule="auto"/>
              <w:jc w:val="center"/>
              <w:rPr>
                <w:b/>
                <w:bCs w:val="0"/>
                <w:sz w:val="21"/>
                <w:szCs w:val="18"/>
              </w:rPr>
            </w:pPr>
          </w:p>
          <w:p w:rsidR="00C7203E" w:rsidP="00C7203E" w14:paraId="68D4A074" w14:textId="74D38DDD">
            <w:pPr>
              <w:spacing w:line="360" w:lineRule="auto"/>
              <w:jc w:val="center"/>
              <w:rPr>
                <w:b/>
                <w:bCs w:val="0"/>
                <w:sz w:val="21"/>
                <w:szCs w:val="18"/>
              </w:rPr>
            </w:pPr>
            <w:r>
              <w:rPr>
                <w:rFonts w:hint="eastAsia"/>
                <w:b/>
                <w:bCs w:val="0"/>
                <w:sz w:val="21"/>
                <w:szCs w:val="18"/>
              </w:rPr>
              <w:t>环节</w:t>
            </w:r>
            <w:r>
              <w:rPr>
                <w:rFonts w:hint="eastAsia"/>
                <w:b/>
                <w:bCs w:val="0"/>
                <w:sz w:val="21"/>
                <w:szCs w:val="18"/>
              </w:rPr>
              <w:t>5</w:t>
            </w:r>
          </w:p>
          <w:p w:rsidR="00C7203E" w:rsidRPr="00EC1599" w:rsidP="00C7203E" w14:paraId="10E6E3A7" w14:textId="0F88A743">
            <w:pPr>
              <w:spacing w:line="360" w:lineRule="auto"/>
              <w:jc w:val="center"/>
              <w:rPr>
                <w:b/>
                <w:bCs w:val="0"/>
                <w:sz w:val="21"/>
                <w:szCs w:val="18"/>
              </w:rPr>
            </w:pPr>
            <w:r>
              <w:rPr>
                <w:rFonts w:hint="eastAsia"/>
                <w:b/>
                <w:bCs w:val="0"/>
                <w:sz w:val="21"/>
                <w:szCs w:val="18"/>
              </w:rPr>
              <w:t>钠和水的反应</w:t>
            </w:r>
          </w:p>
        </w:tc>
        <w:tc>
          <w:tcPr>
            <w:tcW w:w="6883" w:type="dxa"/>
            <w:vAlign w:val="center"/>
          </w:tcPr>
          <w:p w:rsidR="00C7203E" w:rsidRPr="00332974" w:rsidP="00C7203E" w14:paraId="51C0C90E" w14:textId="77777777">
            <w:pPr>
              <w:tabs>
                <w:tab w:val="left" w:pos="2393"/>
              </w:tabs>
              <w:spacing w:line="360" w:lineRule="auto"/>
              <w:rPr>
                <w:rFonts w:ascii="宋体" w:hAnsi="宋体"/>
                <w:szCs w:val="24"/>
              </w:rPr>
            </w:pPr>
            <w:r w:rsidRPr="00332974">
              <w:rPr>
                <w:rFonts w:ascii="宋体" w:hAnsi="宋体" w:hint="eastAsia"/>
                <w:szCs w:val="24"/>
              </w:rPr>
              <w:t>【过渡】</w:t>
            </w:r>
          </w:p>
          <w:p w:rsidR="00C7203E" w:rsidRPr="00332974" w:rsidP="00C7203E" w14:paraId="6BEDF633" w14:textId="77D52A56">
            <w:pPr>
              <w:tabs>
                <w:tab w:val="left" w:pos="2393"/>
              </w:tabs>
              <w:spacing w:line="360" w:lineRule="auto"/>
              <w:rPr>
                <w:rFonts w:ascii="宋体" w:hAnsi="宋体"/>
                <w:szCs w:val="24"/>
              </w:rPr>
            </w:pPr>
            <w:r>
              <w:rPr>
                <w:rFonts w:ascii="宋体" w:hAnsi="宋体" w:hint="eastAsia"/>
                <w:szCs w:val="24"/>
              </w:rPr>
              <w:t>有了这些基础之后，</w:t>
            </w:r>
            <w:r w:rsidRPr="00332974">
              <w:rPr>
                <w:rFonts w:ascii="宋体" w:hAnsi="宋体" w:hint="eastAsia"/>
                <w:szCs w:val="24"/>
              </w:rPr>
              <w:t>同学们还记得在这节课开始的时候老师的演示的“滴水生火”的实验吗？</w:t>
            </w:r>
            <w:r>
              <w:rPr>
                <w:rFonts w:ascii="宋体" w:hAnsi="宋体" w:hint="eastAsia"/>
                <w:szCs w:val="24"/>
              </w:rPr>
              <w:t>是钠和水反应了吗？</w:t>
            </w:r>
            <w:r w:rsidR="00C37FAB">
              <w:rPr>
                <w:rFonts w:ascii="宋体" w:hAnsi="宋体" w:hint="eastAsia"/>
                <w:szCs w:val="24"/>
              </w:rPr>
              <w:t>在有了上述知识的基础下，</w:t>
            </w:r>
            <w:r w:rsidRPr="00332974">
              <w:rPr>
                <w:rFonts w:ascii="宋体" w:hAnsi="宋体" w:hint="eastAsia"/>
                <w:szCs w:val="24"/>
              </w:rPr>
              <w:t>我们来一起探究</w:t>
            </w:r>
            <w:r w:rsidR="00C37FAB">
              <w:rPr>
                <w:rFonts w:ascii="宋体" w:hAnsi="宋体" w:hint="eastAsia"/>
                <w:szCs w:val="24"/>
              </w:rPr>
              <w:t>钠和水的反应</w:t>
            </w:r>
            <w:r w:rsidRPr="00332974">
              <w:rPr>
                <w:rFonts w:ascii="宋体" w:hAnsi="宋体" w:hint="eastAsia"/>
                <w:szCs w:val="24"/>
              </w:rPr>
              <w:t>。</w:t>
            </w:r>
          </w:p>
          <w:p w:rsidR="00C7203E" w:rsidP="00C7203E" w14:paraId="230AF3BF" w14:textId="77777777">
            <w:pPr>
              <w:tabs>
                <w:tab w:val="left" w:pos="2393"/>
              </w:tabs>
              <w:spacing w:line="360" w:lineRule="auto"/>
              <w:rPr>
                <w:rFonts w:ascii="宋体" w:hAnsi="宋体"/>
                <w:szCs w:val="24"/>
              </w:rPr>
            </w:pPr>
            <w:r w:rsidRPr="00332974">
              <w:rPr>
                <w:rFonts w:ascii="宋体" w:hAnsi="宋体" w:hint="eastAsia"/>
                <w:szCs w:val="24"/>
              </w:rPr>
              <w:t>【讲解】</w:t>
            </w:r>
          </w:p>
          <w:p w:rsidR="00C7203E" w:rsidP="00C7203E" w14:paraId="7635AB8B" w14:textId="05199861">
            <w:pPr>
              <w:tabs>
                <w:tab w:val="left" w:pos="2393"/>
              </w:tabs>
              <w:spacing w:line="360" w:lineRule="auto"/>
              <w:rPr>
                <w:rFonts w:ascii="宋体" w:hAnsi="宋体"/>
                <w:szCs w:val="24"/>
              </w:rPr>
            </w:pPr>
            <w:r>
              <w:rPr>
                <w:rFonts w:ascii="宋体" w:hAnsi="宋体" w:hint="eastAsia"/>
                <w:szCs w:val="24"/>
              </w:rPr>
              <w:t>我们在初中第二节的时候学习过科学探究的一般步骤，我们已经完成了第一步“提出问题”，那么接下来需要的步骤是什么呢？（假设和猜想）</w:t>
            </w:r>
          </w:p>
          <w:p w:rsidR="00C7203E" w:rsidP="00C7203E" w14:paraId="0402E671" w14:textId="77777777">
            <w:pPr>
              <w:tabs>
                <w:tab w:val="left" w:pos="2393"/>
              </w:tabs>
              <w:spacing w:line="360" w:lineRule="auto"/>
              <w:rPr>
                <w:rFonts w:ascii="宋体" w:hAnsi="宋体"/>
                <w:szCs w:val="24"/>
              </w:rPr>
            </w:pPr>
            <w:r>
              <w:rPr>
                <w:rFonts w:ascii="宋体" w:hAnsi="宋体" w:hint="eastAsia"/>
                <w:szCs w:val="24"/>
              </w:rPr>
              <w:t>【讲解】</w:t>
            </w:r>
          </w:p>
          <w:p w:rsidR="00C7203E" w:rsidP="00C7203E" w14:paraId="7E4F22BC" w14:textId="77777777">
            <w:pPr>
              <w:tabs>
                <w:tab w:val="left" w:pos="2393"/>
              </w:tabs>
              <w:spacing w:line="360" w:lineRule="auto"/>
              <w:rPr>
                <w:rFonts w:ascii="宋体" w:hAnsi="宋体"/>
                <w:szCs w:val="24"/>
              </w:rPr>
            </w:pPr>
            <w:r>
              <w:rPr>
                <w:rFonts w:ascii="宋体" w:hAnsi="宋体" w:hint="eastAsia"/>
                <w:szCs w:val="24"/>
              </w:rPr>
              <w:t>那么我们假设钠和水确实发生的反应，大家能不能从物质组成和氧化还原角度，预测钠和水反应的生成物？（根据学生的猜测进行引导、排除）</w:t>
            </w:r>
          </w:p>
          <w:p w:rsidR="00C7203E" w:rsidP="00C7203E" w14:paraId="3CF49483" w14:textId="77777777">
            <w:pPr>
              <w:tabs>
                <w:tab w:val="left" w:pos="2393"/>
              </w:tabs>
              <w:spacing w:line="360" w:lineRule="auto"/>
              <w:rPr>
                <w:rFonts w:ascii="宋体" w:hAnsi="宋体"/>
                <w:szCs w:val="24"/>
              </w:rPr>
            </w:pPr>
            <w:r>
              <w:rPr>
                <w:rFonts w:ascii="宋体" w:hAnsi="宋体" w:hint="eastAsia"/>
                <w:szCs w:val="24"/>
              </w:rPr>
              <w:t>【设疑】</w:t>
            </w:r>
          </w:p>
          <w:p w:rsidR="00C7203E" w:rsidP="00C7203E" w14:paraId="0DF23624" w14:textId="1962D456">
            <w:pPr>
              <w:tabs>
                <w:tab w:val="left" w:pos="2393"/>
              </w:tabs>
              <w:spacing w:line="360" w:lineRule="auto"/>
              <w:rPr>
                <w:rFonts w:ascii="宋体" w:hAnsi="宋体"/>
                <w:szCs w:val="24"/>
              </w:rPr>
            </w:pPr>
            <w:r>
              <w:rPr>
                <w:rFonts w:ascii="宋体" w:hAnsi="宋体" w:hint="eastAsia"/>
                <w:szCs w:val="24"/>
              </w:rPr>
              <w:t>进行完预测之后，我们需要</w:t>
            </w:r>
            <w:r w:rsidR="00C37FAB">
              <w:rPr>
                <w:rFonts w:ascii="宋体" w:hAnsi="宋体" w:hint="eastAsia"/>
                <w:szCs w:val="24"/>
              </w:rPr>
              <w:t>？（</w:t>
            </w:r>
            <w:r>
              <w:rPr>
                <w:rFonts w:ascii="宋体" w:hAnsi="宋体" w:hint="eastAsia"/>
                <w:szCs w:val="24"/>
              </w:rPr>
              <w:t>设计实验</w:t>
            </w:r>
            <w:r w:rsidR="00C37FAB">
              <w:rPr>
                <w:rFonts w:ascii="宋体" w:hAnsi="宋体" w:hint="eastAsia"/>
                <w:szCs w:val="24"/>
              </w:rPr>
              <w:t>）</w:t>
            </w:r>
            <w:r>
              <w:rPr>
                <w:rFonts w:ascii="宋体" w:hAnsi="宋体" w:hint="eastAsia"/>
                <w:szCs w:val="24"/>
              </w:rPr>
              <w:t>，那该如何设计实验呢？能不能在烧杯中加一些水，然后把钠放进去？</w:t>
            </w:r>
          </w:p>
          <w:p w:rsidR="00C7203E" w:rsidP="00C7203E" w14:paraId="2013C0AC" w14:textId="77777777">
            <w:pPr>
              <w:tabs>
                <w:tab w:val="left" w:pos="2393"/>
              </w:tabs>
              <w:spacing w:line="360" w:lineRule="auto"/>
              <w:rPr>
                <w:rFonts w:ascii="宋体" w:hAnsi="宋体"/>
                <w:szCs w:val="24"/>
              </w:rPr>
            </w:pPr>
            <w:r>
              <w:rPr>
                <w:rFonts w:ascii="宋体" w:hAnsi="宋体" w:hint="eastAsia"/>
                <w:szCs w:val="24"/>
              </w:rPr>
              <w:t>【讲解】</w:t>
            </w:r>
          </w:p>
          <w:p w:rsidR="00C7203E" w:rsidP="00C7203E" w14:paraId="30D345CD" w14:textId="7E5FBF9F">
            <w:pPr>
              <w:tabs>
                <w:tab w:val="left" w:pos="2393"/>
              </w:tabs>
              <w:spacing w:line="360" w:lineRule="auto"/>
              <w:rPr>
                <w:rFonts w:ascii="宋体" w:hAnsi="宋体"/>
                <w:szCs w:val="24"/>
              </w:rPr>
            </w:pPr>
            <w:r>
              <w:rPr>
                <w:rFonts w:ascii="宋体" w:hAnsi="宋体" w:hint="eastAsia"/>
                <w:szCs w:val="24"/>
              </w:rPr>
              <w:t>我们设计的实验应该可以通过现象</w:t>
            </w:r>
            <w:r w:rsidR="00631364">
              <w:rPr>
                <w:rFonts w:ascii="宋体" w:hAnsi="宋体" w:hint="eastAsia"/>
                <w:szCs w:val="24"/>
              </w:rPr>
              <w:t>验证</w:t>
            </w:r>
            <w:r>
              <w:rPr>
                <w:rFonts w:ascii="宋体" w:hAnsi="宋体" w:hint="eastAsia"/>
                <w:szCs w:val="24"/>
              </w:rPr>
              <w:t>预测，并且也要注意安全。因此实验的设计如下：在培养皿（烧杯</w:t>
            </w:r>
            <w:r w:rsidR="00631364">
              <w:rPr>
                <w:rFonts w:ascii="宋体" w:hAnsi="宋体" w:hint="eastAsia"/>
                <w:szCs w:val="24"/>
              </w:rPr>
              <w:t>）</w:t>
            </w:r>
            <w:r>
              <w:rPr>
                <w:rFonts w:ascii="宋体" w:hAnsi="宋体" w:hint="eastAsia"/>
                <w:szCs w:val="24"/>
              </w:rPr>
              <w:t>中加入一些水，滴几滴酚酞溶液，然后把一块绿豆大的钠放进水中。设计完实验就可以开始进行实验了，在进行实验的过程中需要做什么？</w:t>
            </w:r>
          </w:p>
          <w:p w:rsidR="00C7203E" w:rsidP="00C7203E" w14:paraId="34298F9B" w14:textId="77777777">
            <w:pPr>
              <w:tabs>
                <w:tab w:val="left" w:pos="2393"/>
              </w:tabs>
              <w:spacing w:line="360" w:lineRule="auto"/>
              <w:rPr>
                <w:rFonts w:ascii="宋体" w:hAnsi="宋体"/>
                <w:szCs w:val="24"/>
              </w:rPr>
            </w:pPr>
            <w:r>
              <w:rPr>
                <w:rFonts w:ascii="宋体" w:hAnsi="宋体" w:hint="eastAsia"/>
                <w:szCs w:val="24"/>
              </w:rPr>
              <w:t>【设疑】</w:t>
            </w:r>
          </w:p>
          <w:p w:rsidR="00C7203E" w:rsidP="00C7203E" w14:paraId="397707BF" w14:textId="77777777">
            <w:pPr>
              <w:tabs>
                <w:tab w:val="left" w:pos="2393"/>
              </w:tabs>
              <w:spacing w:line="360" w:lineRule="auto"/>
              <w:rPr>
                <w:rFonts w:ascii="宋体" w:hAnsi="宋体"/>
                <w:szCs w:val="24"/>
              </w:rPr>
            </w:pPr>
            <w:r>
              <w:rPr>
                <w:rFonts w:ascii="宋体" w:hAnsi="宋体" w:hint="eastAsia"/>
                <w:szCs w:val="24"/>
              </w:rPr>
              <w:t>该如何观察现象？（根据学生回答进行引导）</w:t>
            </w:r>
          </w:p>
          <w:p w:rsidR="00C7203E" w:rsidP="00C7203E" w14:paraId="26710D72" w14:textId="77777777">
            <w:pPr>
              <w:tabs>
                <w:tab w:val="left" w:pos="2393"/>
              </w:tabs>
              <w:spacing w:line="360" w:lineRule="auto"/>
              <w:rPr>
                <w:rFonts w:ascii="宋体" w:hAnsi="宋体"/>
                <w:szCs w:val="24"/>
              </w:rPr>
            </w:pPr>
            <w:r>
              <w:rPr>
                <w:rFonts w:ascii="宋体" w:hAnsi="宋体" w:hint="eastAsia"/>
                <w:szCs w:val="24"/>
              </w:rPr>
              <w:t>【讲解】</w:t>
            </w:r>
          </w:p>
          <w:p w:rsidR="00C7203E" w:rsidP="00C7203E" w14:paraId="5A1D86D5" w14:textId="25892B97">
            <w:pPr>
              <w:tabs>
                <w:tab w:val="left" w:pos="2393"/>
              </w:tabs>
              <w:spacing w:line="360" w:lineRule="auto"/>
              <w:rPr>
                <w:rFonts w:ascii="宋体" w:hAnsi="宋体"/>
                <w:szCs w:val="24"/>
              </w:rPr>
            </w:pPr>
            <w:r>
              <w:rPr>
                <w:rFonts w:ascii="宋体" w:hAnsi="宋体" w:hint="eastAsia"/>
                <w:szCs w:val="24"/>
              </w:rPr>
              <w:t>实验现象的观察在我们科学探究的过程中十分重要，在</w:t>
            </w:r>
            <w:r>
              <w:rPr>
                <w:rFonts w:ascii="宋体" w:hAnsi="宋体" w:hint="eastAsia"/>
                <w:szCs w:val="24"/>
              </w:rPr>
              <w:t>这个实验</w:t>
            </w:r>
            <w:r>
              <w:rPr>
                <w:rFonts w:ascii="宋体" w:hAnsi="宋体" w:hint="eastAsia"/>
                <w:szCs w:val="24"/>
              </w:rPr>
              <w:t>中</w:t>
            </w:r>
            <w:r>
              <w:rPr>
                <w:rFonts w:ascii="宋体" w:hAnsi="宋体" w:hint="eastAsia"/>
                <w:szCs w:val="24"/>
              </w:rPr>
              <w:t>我们需要从钠在水中的位置、钠的形状变化、钠的运动、反应的声音以及溶液颜色的变化</w:t>
            </w:r>
            <w:r>
              <w:rPr>
                <w:rFonts w:ascii="宋体" w:hAnsi="宋体" w:hint="eastAsia"/>
                <w:szCs w:val="24"/>
              </w:rPr>
              <w:t>等方面</w:t>
            </w:r>
            <w:r>
              <w:rPr>
                <w:rFonts w:ascii="宋体" w:hAnsi="宋体" w:hint="eastAsia"/>
                <w:szCs w:val="24"/>
              </w:rPr>
              <w:t>去观察。</w:t>
            </w:r>
          </w:p>
          <w:p w:rsidR="00C7203E" w:rsidRPr="007174F7" w:rsidP="00C7203E" w14:paraId="39CA90F7" w14:textId="77777777">
            <w:pPr>
              <w:tabs>
                <w:tab w:val="left" w:pos="2393"/>
              </w:tabs>
              <w:spacing w:line="360" w:lineRule="auto"/>
              <w:rPr>
                <w:rFonts w:ascii="宋体" w:hAnsi="宋体"/>
                <w:szCs w:val="24"/>
              </w:rPr>
            </w:pPr>
            <w:r>
              <w:rPr>
                <w:rFonts w:ascii="宋体" w:hAnsi="宋体" w:hint="eastAsia"/>
                <w:szCs w:val="24"/>
              </w:rPr>
              <w:t>【实验】</w:t>
            </w:r>
          </w:p>
          <w:p w:rsidR="00C7203E" w:rsidRPr="00332974" w:rsidP="00C7203E" w14:paraId="2B2829AD" w14:textId="77777777">
            <w:pPr>
              <w:tabs>
                <w:tab w:val="left" w:pos="2393"/>
              </w:tabs>
              <w:spacing w:line="360" w:lineRule="auto"/>
              <w:rPr>
                <w:rFonts w:ascii="宋体" w:hAnsi="宋体"/>
                <w:szCs w:val="24"/>
              </w:rPr>
            </w:pPr>
            <w:r w:rsidRPr="00332974">
              <w:rPr>
                <w:rFonts w:ascii="宋体" w:hAnsi="宋体" w:hint="eastAsia"/>
                <w:szCs w:val="24"/>
              </w:rPr>
              <w:t>进行钠和水的实验——向水槽中加入一定量的水，滴加几滴酚酞，投入一块绿豆大的钠，待实验完后，观察实验现象。</w:t>
            </w:r>
          </w:p>
          <w:p w:rsidR="00C7203E" w:rsidP="00C7203E" w14:paraId="3ED39270" w14:textId="77777777">
            <w:pPr>
              <w:tabs>
                <w:tab w:val="left" w:pos="2393"/>
              </w:tabs>
              <w:spacing w:line="360" w:lineRule="auto"/>
              <w:rPr>
                <w:rFonts w:ascii="宋体" w:hAnsi="宋体"/>
                <w:szCs w:val="24"/>
              </w:rPr>
            </w:pPr>
            <w:r w:rsidRPr="00332974">
              <w:rPr>
                <w:rFonts w:ascii="宋体" w:hAnsi="宋体" w:hint="eastAsia"/>
                <w:szCs w:val="24"/>
              </w:rPr>
              <w:t>【互动】</w:t>
            </w:r>
          </w:p>
          <w:tbl>
            <w:tblPr>
              <w:tblStyle w:val="TableGrid"/>
              <w:tblpPr w:leftFromText="180" w:rightFromText="180" w:vertAnchor="text" w:horzAnchor="margin" w:tblpY="-10"/>
              <w:tblOverlap w:val="never"/>
              <w:tblW w:w="6640" w:type="dxa"/>
              <w:tblLook w:val="04A0"/>
            </w:tblPr>
            <w:tblGrid>
              <w:gridCol w:w="1893"/>
              <w:gridCol w:w="1934"/>
              <w:gridCol w:w="2813"/>
            </w:tblGrid>
            <w:tr w14:paraId="297BC609" w14:textId="77777777" w:rsidTr="004D59E2">
              <w:tblPrEx>
                <w:tblW w:w="6640" w:type="dxa"/>
                <w:tblLook w:val="04A0"/>
              </w:tblPrEx>
              <w:trPr>
                <w:trHeight w:val="509"/>
              </w:trPr>
              <w:tc>
                <w:tcPr>
                  <w:tcW w:w="1893" w:type="dxa"/>
                  <w:vAlign w:val="center"/>
                </w:tcPr>
                <w:p w:rsidR="00C7203E" w:rsidRPr="00332974" w:rsidP="00C7203E" w14:paraId="55A59C31" w14:textId="77777777">
                  <w:pPr>
                    <w:pStyle w:val="NormalWeb"/>
                    <w:spacing w:line="360" w:lineRule="auto"/>
                    <w:jc w:val="center"/>
                    <w:rPr>
                      <w:rFonts w:ascii="宋体" w:hAnsi="宋体"/>
                      <w:bCs/>
                      <w:sz w:val="20"/>
                      <w:szCs w:val="20"/>
                    </w:rPr>
                  </w:pPr>
                </w:p>
              </w:tc>
              <w:tc>
                <w:tcPr>
                  <w:tcW w:w="1934" w:type="dxa"/>
                  <w:vAlign w:val="center"/>
                </w:tcPr>
                <w:p w:rsidR="00C7203E" w:rsidRPr="00332974" w:rsidP="00C7203E" w14:paraId="4D65E4E8"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实验现象</w:t>
                  </w:r>
                </w:p>
              </w:tc>
              <w:tc>
                <w:tcPr>
                  <w:tcW w:w="2813" w:type="dxa"/>
                  <w:vAlign w:val="center"/>
                </w:tcPr>
                <w:p w:rsidR="00C7203E" w:rsidRPr="00332974" w:rsidP="00C7203E" w14:paraId="590B81B4"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分析结论</w:t>
                  </w:r>
                </w:p>
              </w:tc>
            </w:tr>
            <w:tr w14:paraId="77EBBC3E" w14:textId="77777777" w:rsidTr="004D59E2">
              <w:tblPrEx>
                <w:tblW w:w="6640" w:type="dxa"/>
                <w:tblLook w:val="04A0"/>
              </w:tblPrEx>
              <w:trPr>
                <w:trHeight w:val="1028"/>
              </w:trPr>
              <w:tc>
                <w:tcPr>
                  <w:tcW w:w="1893" w:type="dxa"/>
                  <w:vAlign w:val="center"/>
                </w:tcPr>
                <w:p w:rsidR="00C7203E" w:rsidRPr="00332974" w:rsidP="00C7203E" w14:paraId="0C69137A"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钠在水中的位置</w:t>
                  </w:r>
                </w:p>
              </w:tc>
              <w:tc>
                <w:tcPr>
                  <w:tcW w:w="1934" w:type="dxa"/>
                  <w:vAlign w:val="center"/>
                </w:tcPr>
                <w:p w:rsidR="00C7203E" w:rsidRPr="00332974" w:rsidP="00C7203E" w14:paraId="361CD862"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浮于水面上</w:t>
                  </w:r>
                </w:p>
              </w:tc>
              <w:tc>
                <w:tcPr>
                  <w:tcW w:w="2813" w:type="dxa"/>
                  <w:vAlign w:val="center"/>
                </w:tcPr>
                <w:p w:rsidR="00C7203E" w:rsidRPr="00332974" w:rsidP="00C7203E" w14:paraId="0BA5EFC3"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钠的密度小于水</w:t>
                  </w:r>
                </w:p>
              </w:tc>
            </w:tr>
            <w:tr w14:paraId="6AE90296" w14:textId="77777777" w:rsidTr="004D59E2">
              <w:tblPrEx>
                <w:tblW w:w="6640" w:type="dxa"/>
                <w:tblLook w:val="04A0"/>
              </w:tblPrEx>
              <w:trPr>
                <w:trHeight w:val="519"/>
              </w:trPr>
              <w:tc>
                <w:tcPr>
                  <w:tcW w:w="1893" w:type="dxa"/>
                  <w:vAlign w:val="center"/>
                </w:tcPr>
                <w:p w:rsidR="00C7203E" w:rsidRPr="00332974" w:rsidP="00C7203E" w14:paraId="29A17D67"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钠的形状变化</w:t>
                  </w:r>
                </w:p>
              </w:tc>
              <w:tc>
                <w:tcPr>
                  <w:tcW w:w="1934" w:type="dxa"/>
                  <w:vAlign w:val="center"/>
                </w:tcPr>
                <w:p w:rsidR="00C7203E" w:rsidRPr="00332974" w:rsidP="00C7203E" w14:paraId="33549B08"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熔成一个小球</w:t>
                  </w:r>
                </w:p>
              </w:tc>
              <w:tc>
                <w:tcPr>
                  <w:tcW w:w="2813" w:type="dxa"/>
                  <w:vAlign w:val="center"/>
                </w:tcPr>
                <w:p w:rsidR="00C7203E" w:rsidRPr="00332974" w:rsidP="00C7203E" w14:paraId="4FCC47BD"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反应放热，钠的熔点低</w:t>
                  </w:r>
                </w:p>
              </w:tc>
            </w:tr>
            <w:tr w14:paraId="05A43498" w14:textId="77777777" w:rsidTr="004D59E2">
              <w:tblPrEx>
                <w:tblW w:w="6640" w:type="dxa"/>
                <w:tblLook w:val="04A0"/>
              </w:tblPrEx>
              <w:trPr>
                <w:trHeight w:val="509"/>
              </w:trPr>
              <w:tc>
                <w:tcPr>
                  <w:tcW w:w="1893" w:type="dxa"/>
                  <w:vAlign w:val="center"/>
                </w:tcPr>
                <w:p w:rsidR="00C7203E" w:rsidRPr="00332974" w:rsidP="00C7203E" w14:paraId="08152809"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钠的运动</w:t>
                  </w:r>
                </w:p>
              </w:tc>
              <w:tc>
                <w:tcPr>
                  <w:tcW w:w="1934" w:type="dxa"/>
                  <w:vAlign w:val="center"/>
                </w:tcPr>
                <w:p w:rsidR="00C7203E" w:rsidRPr="00332974" w:rsidP="00C7203E" w14:paraId="2EAD9858"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四处游动</w:t>
                  </w:r>
                </w:p>
              </w:tc>
              <w:tc>
                <w:tcPr>
                  <w:tcW w:w="2813" w:type="dxa"/>
                  <w:vAlign w:val="center"/>
                </w:tcPr>
                <w:p w:rsidR="00C7203E" w:rsidRPr="00332974" w:rsidP="00C7203E" w14:paraId="54BA2EDA"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生成气体</w:t>
                  </w:r>
                </w:p>
              </w:tc>
            </w:tr>
            <w:tr w14:paraId="52C0C650" w14:textId="77777777" w:rsidTr="004D59E2">
              <w:tblPrEx>
                <w:tblW w:w="6640" w:type="dxa"/>
                <w:tblLook w:val="04A0"/>
              </w:tblPrEx>
              <w:trPr>
                <w:trHeight w:val="519"/>
              </w:trPr>
              <w:tc>
                <w:tcPr>
                  <w:tcW w:w="1893" w:type="dxa"/>
                  <w:vAlign w:val="center"/>
                </w:tcPr>
                <w:p w:rsidR="00C7203E" w:rsidRPr="00332974" w:rsidP="00C7203E" w14:paraId="07826511"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反应的声音</w:t>
                  </w:r>
                </w:p>
              </w:tc>
              <w:tc>
                <w:tcPr>
                  <w:tcW w:w="1934" w:type="dxa"/>
                  <w:vAlign w:val="center"/>
                </w:tcPr>
                <w:p w:rsidR="00C7203E" w:rsidRPr="00332974" w:rsidP="00C7203E" w14:paraId="306BF958"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发出嘶嘶声</w:t>
                  </w:r>
                </w:p>
              </w:tc>
              <w:tc>
                <w:tcPr>
                  <w:tcW w:w="2813" w:type="dxa"/>
                  <w:vAlign w:val="center"/>
                </w:tcPr>
                <w:p w:rsidR="00C7203E" w:rsidRPr="00332974" w:rsidP="00C7203E" w14:paraId="39497957"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反应剧烈</w:t>
                  </w:r>
                </w:p>
              </w:tc>
            </w:tr>
            <w:tr w14:paraId="7A0F4A78" w14:textId="77777777" w:rsidTr="004D59E2">
              <w:tblPrEx>
                <w:tblW w:w="6640" w:type="dxa"/>
                <w:tblLook w:val="04A0"/>
              </w:tblPrEx>
              <w:trPr>
                <w:trHeight w:val="1018"/>
              </w:trPr>
              <w:tc>
                <w:tcPr>
                  <w:tcW w:w="1893" w:type="dxa"/>
                  <w:vAlign w:val="center"/>
                </w:tcPr>
                <w:p w:rsidR="00C7203E" w:rsidRPr="00332974" w:rsidP="00C7203E" w14:paraId="4884BE62"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溶液的颜色变化</w:t>
                  </w:r>
                </w:p>
              </w:tc>
              <w:tc>
                <w:tcPr>
                  <w:tcW w:w="1934" w:type="dxa"/>
                  <w:vAlign w:val="center"/>
                </w:tcPr>
                <w:p w:rsidR="00C7203E" w:rsidRPr="00332974" w:rsidP="00C7203E" w14:paraId="27888ED8"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溶液变为红色</w:t>
                  </w:r>
                </w:p>
              </w:tc>
              <w:tc>
                <w:tcPr>
                  <w:tcW w:w="2813" w:type="dxa"/>
                  <w:vAlign w:val="center"/>
                </w:tcPr>
                <w:p w:rsidR="00C7203E" w:rsidRPr="00332974" w:rsidP="00C7203E" w14:paraId="3CDCB4C2"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生成碱性物质</w:t>
                  </w:r>
                </w:p>
              </w:tc>
            </w:tr>
            <w:tr w14:paraId="2CBBA55E" w14:textId="77777777" w:rsidTr="004D59E2">
              <w:tblPrEx>
                <w:tblW w:w="6640" w:type="dxa"/>
                <w:tblLook w:val="04A0"/>
              </w:tblPrEx>
              <w:trPr>
                <w:trHeight w:val="519"/>
              </w:trPr>
              <w:tc>
                <w:tcPr>
                  <w:tcW w:w="1893" w:type="dxa"/>
                  <w:vAlign w:val="center"/>
                </w:tcPr>
                <w:p w:rsidR="00C7203E" w:rsidRPr="00332974" w:rsidP="00C7203E" w14:paraId="37A8CF30"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反应方程式</w:t>
                  </w:r>
                </w:p>
              </w:tc>
              <w:tc>
                <w:tcPr>
                  <w:tcW w:w="4747" w:type="dxa"/>
                  <w:gridSpan w:val="2"/>
                  <w:vAlign w:val="center"/>
                </w:tcPr>
                <w:p w:rsidR="00C7203E" w:rsidRPr="00332974" w:rsidP="00C7203E" w14:paraId="622125FF" w14:textId="77777777">
                  <w:pPr>
                    <w:pStyle w:val="NormalWeb"/>
                    <w:spacing w:line="360" w:lineRule="auto"/>
                    <w:jc w:val="center"/>
                    <w:rPr>
                      <w:rFonts w:ascii="宋体" w:hAnsi="宋体"/>
                      <w:bCs/>
                      <w:sz w:val="20"/>
                      <w:szCs w:val="20"/>
                      <w:vertAlign w:val="subscript"/>
                    </w:rPr>
                  </w:pPr>
                  <w:r w:rsidRPr="00332974">
                    <w:rPr>
                      <w:rFonts w:ascii="宋体" w:hAnsi="宋体" w:hint="eastAsia"/>
                      <w:bCs/>
                      <w:sz w:val="20"/>
                      <w:szCs w:val="20"/>
                    </w:rPr>
                    <w:t>2Na + 2H</w:t>
                  </w:r>
                  <w:r w:rsidRPr="00332974">
                    <w:rPr>
                      <w:rFonts w:ascii="宋体" w:hAnsi="宋体" w:hint="eastAsia"/>
                      <w:bCs/>
                      <w:sz w:val="20"/>
                      <w:szCs w:val="20"/>
                      <w:vertAlign w:val="subscript"/>
                    </w:rPr>
                    <w:t>2</w:t>
                  </w:r>
                  <w:r w:rsidRPr="00332974">
                    <w:rPr>
                      <w:rFonts w:ascii="宋体" w:hAnsi="宋体" w:hint="eastAsia"/>
                      <w:bCs/>
                      <w:sz w:val="20"/>
                      <w:szCs w:val="20"/>
                    </w:rPr>
                    <w:t>O = 2NaOH + H</w:t>
                  </w:r>
                  <w:r w:rsidRPr="00332974">
                    <w:rPr>
                      <w:rFonts w:ascii="宋体" w:hAnsi="宋体" w:hint="eastAsia"/>
                      <w:bCs/>
                      <w:sz w:val="20"/>
                      <w:szCs w:val="20"/>
                      <w:vertAlign w:val="subscript"/>
                    </w:rPr>
                    <w:t>2</w:t>
                  </w:r>
                  <w:r w:rsidRPr="00332974">
                    <w:rPr>
                      <w:rFonts w:ascii="宋体" w:hAnsi="宋体" w:cs="Arial"/>
                      <w:bCs/>
                      <w:sz w:val="20"/>
                      <w:szCs w:val="20"/>
                    </w:rPr>
                    <w:t>↑</w:t>
                  </w:r>
                </w:p>
              </w:tc>
            </w:tr>
            <w:tr w14:paraId="4E56241C" w14:textId="77777777" w:rsidTr="004D59E2">
              <w:tblPrEx>
                <w:tblW w:w="6640" w:type="dxa"/>
                <w:tblLook w:val="04A0"/>
              </w:tblPrEx>
              <w:trPr>
                <w:trHeight w:val="509"/>
              </w:trPr>
              <w:tc>
                <w:tcPr>
                  <w:tcW w:w="1893" w:type="dxa"/>
                  <w:vAlign w:val="center"/>
                </w:tcPr>
                <w:p w:rsidR="00C7203E" w:rsidRPr="00332974" w:rsidP="00C7203E" w14:paraId="35C3D90C"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离子方程式</w:t>
                  </w:r>
                </w:p>
              </w:tc>
              <w:tc>
                <w:tcPr>
                  <w:tcW w:w="4747" w:type="dxa"/>
                  <w:gridSpan w:val="2"/>
                  <w:vAlign w:val="center"/>
                </w:tcPr>
                <w:p w:rsidR="00C7203E" w:rsidRPr="00332974" w:rsidP="00C7203E" w14:paraId="356A694B" w14:textId="77777777">
                  <w:pPr>
                    <w:pStyle w:val="NormalWeb"/>
                    <w:spacing w:line="360" w:lineRule="auto"/>
                    <w:jc w:val="center"/>
                    <w:rPr>
                      <w:rFonts w:ascii="宋体" w:hAnsi="宋体"/>
                      <w:bCs/>
                      <w:sz w:val="20"/>
                      <w:szCs w:val="20"/>
                    </w:rPr>
                  </w:pPr>
                  <w:r w:rsidRPr="00332974">
                    <w:rPr>
                      <w:rFonts w:ascii="宋体" w:hAnsi="宋体" w:hint="eastAsia"/>
                      <w:bCs/>
                      <w:sz w:val="20"/>
                      <w:szCs w:val="20"/>
                    </w:rPr>
                    <w:t>2Na + 2H</w:t>
                  </w:r>
                  <w:r w:rsidRPr="00332974">
                    <w:rPr>
                      <w:rFonts w:ascii="宋体" w:hAnsi="宋体" w:hint="eastAsia"/>
                      <w:bCs/>
                      <w:sz w:val="20"/>
                      <w:szCs w:val="20"/>
                      <w:vertAlign w:val="subscript"/>
                    </w:rPr>
                    <w:t>2</w:t>
                  </w:r>
                  <w:r w:rsidRPr="00332974">
                    <w:rPr>
                      <w:rFonts w:ascii="宋体" w:hAnsi="宋体" w:hint="eastAsia"/>
                      <w:bCs/>
                      <w:sz w:val="20"/>
                      <w:szCs w:val="20"/>
                    </w:rPr>
                    <w:t>O = 2Na</w:t>
                  </w:r>
                  <w:r w:rsidRPr="00332974">
                    <w:rPr>
                      <w:rFonts w:ascii="宋体" w:hAnsi="宋体" w:hint="eastAsia"/>
                      <w:bCs/>
                      <w:sz w:val="20"/>
                      <w:szCs w:val="20"/>
                      <w:vertAlign w:val="superscript"/>
                    </w:rPr>
                    <w:t>+</w:t>
                  </w:r>
                  <w:r w:rsidRPr="00332974">
                    <w:rPr>
                      <w:rFonts w:ascii="宋体" w:hAnsi="宋体" w:hint="eastAsia"/>
                      <w:bCs/>
                      <w:sz w:val="20"/>
                      <w:szCs w:val="20"/>
                    </w:rPr>
                    <w:t xml:space="preserve"> + 2OH</w:t>
                  </w:r>
                  <w:r w:rsidRPr="00332974">
                    <w:rPr>
                      <w:rFonts w:ascii="宋体" w:hAnsi="宋体" w:hint="eastAsia"/>
                      <w:bCs/>
                      <w:sz w:val="20"/>
                      <w:szCs w:val="20"/>
                      <w:vertAlign w:val="superscript"/>
                    </w:rPr>
                    <w:t>-</w:t>
                  </w:r>
                  <w:r w:rsidRPr="00332974">
                    <w:rPr>
                      <w:rFonts w:ascii="宋体" w:hAnsi="宋体" w:hint="eastAsia"/>
                      <w:bCs/>
                      <w:sz w:val="20"/>
                      <w:szCs w:val="20"/>
                    </w:rPr>
                    <w:t xml:space="preserve"> + H</w:t>
                  </w:r>
                  <w:r w:rsidRPr="00332974">
                    <w:rPr>
                      <w:rFonts w:ascii="宋体" w:hAnsi="宋体" w:hint="eastAsia"/>
                      <w:bCs/>
                      <w:sz w:val="20"/>
                      <w:szCs w:val="20"/>
                      <w:vertAlign w:val="subscript"/>
                    </w:rPr>
                    <w:t>2</w:t>
                  </w:r>
                  <w:r w:rsidRPr="00332974">
                    <w:rPr>
                      <w:rFonts w:ascii="宋体" w:hAnsi="宋体" w:cs="Arial"/>
                      <w:bCs/>
                      <w:sz w:val="20"/>
                      <w:szCs w:val="20"/>
                    </w:rPr>
                    <w:t>↑</w:t>
                  </w:r>
                </w:p>
              </w:tc>
            </w:tr>
          </w:tbl>
          <w:p w:rsidR="00C7203E" w:rsidRPr="00332974" w:rsidP="00C7203E" w14:paraId="6C4B9B22" w14:textId="77777777">
            <w:pPr>
              <w:tabs>
                <w:tab w:val="left" w:pos="2393"/>
              </w:tabs>
              <w:spacing w:line="360" w:lineRule="auto"/>
              <w:rPr>
                <w:rFonts w:ascii="宋体" w:hAnsi="宋体"/>
                <w:szCs w:val="24"/>
              </w:rPr>
            </w:pPr>
            <w:r w:rsidRPr="00332974">
              <w:rPr>
                <w:rFonts w:ascii="宋体" w:hAnsi="宋体" w:hint="eastAsia"/>
                <w:szCs w:val="24"/>
              </w:rPr>
              <w:t>【讲解】</w:t>
            </w:r>
          </w:p>
          <w:p w:rsidR="00C7203E" w:rsidRPr="00332974" w:rsidP="00C7203E" w14:paraId="2B8B5725" w14:textId="77777777">
            <w:pPr>
              <w:tabs>
                <w:tab w:val="left" w:pos="2393"/>
              </w:tabs>
              <w:spacing w:line="360" w:lineRule="auto"/>
              <w:rPr>
                <w:rFonts w:ascii="宋体" w:hAnsi="宋体"/>
                <w:szCs w:val="24"/>
              </w:rPr>
            </w:pPr>
            <w:r w:rsidRPr="00332974">
              <w:rPr>
                <w:rFonts w:ascii="宋体" w:hAnsi="宋体" w:hint="eastAsia"/>
                <w:szCs w:val="24"/>
              </w:rPr>
              <w:t>通过上述的讨论，大家已经清楚了这个反应的现象和对应的结论，那么通过这些结论，同学们思考一下钠和水反应的产物</w:t>
            </w:r>
            <w:r>
              <w:rPr>
                <w:rFonts w:ascii="宋体" w:hAnsi="宋体" w:hint="eastAsia"/>
                <w:szCs w:val="24"/>
              </w:rPr>
              <w:t>是不是我们刚刚预测的物质？</w:t>
            </w:r>
          </w:p>
          <w:p w:rsidR="00C7203E" w:rsidRPr="00332974" w:rsidP="00C7203E" w14:paraId="1B9B0095" w14:textId="77777777">
            <w:pPr>
              <w:tabs>
                <w:tab w:val="left" w:pos="2393"/>
              </w:tabs>
              <w:spacing w:line="360" w:lineRule="auto"/>
              <w:rPr>
                <w:rFonts w:ascii="宋体" w:hAnsi="宋体"/>
                <w:szCs w:val="24"/>
              </w:rPr>
            </w:pPr>
            <w:r w:rsidRPr="00332974">
              <w:rPr>
                <w:rFonts w:ascii="宋体" w:hAnsi="宋体" w:hint="eastAsia"/>
                <w:szCs w:val="24"/>
              </w:rPr>
              <w:t>【互动】</w:t>
            </w:r>
          </w:p>
          <w:p w:rsidR="00C7203E" w:rsidRPr="00332974" w:rsidP="00C7203E" w14:paraId="24721B50" w14:textId="77777777">
            <w:pPr>
              <w:tabs>
                <w:tab w:val="left" w:pos="2393"/>
              </w:tabs>
              <w:spacing w:line="360" w:lineRule="auto"/>
              <w:rPr>
                <w:rFonts w:ascii="宋体" w:hAnsi="宋体"/>
                <w:szCs w:val="24"/>
              </w:rPr>
            </w:pPr>
            <w:r w:rsidRPr="00332974">
              <w:rPr>
                <w:rFonts w:ascii="宋体" w:hAnsi="宋体" w:hint="eastAsia"/>
                <w:szCs w:val="24"/>
              </w:rPr>
              <w:t>请同学说自己的猜想：由有碱性物质生成得可能生成了氢氧化钠，有气体推着钠在水面游走可能生成了氢气。</w:t>
            </w:r>
          </w:p>
          <w:p w:rsidR="00C7203E" w:rsidRPr="00332974" w:rsidP="00C7203E" w14:paraId="488E94F8" w14:textId="77777777">
            <w:pPr>
              <w:tabs>
                <w:tab w:val="left" w:pos="2393"/>
              </w:tabs>
              <w:spacing w:line="360" w:lineRule="auto"/>
              <w:rPr>
                <w:rFonts w:ascii="宋体" w:hAnsi="宋体"/>
                <w:szCs w:val="24"/>
              </w:rPr>
            </w:pPr>
            <w:r w:rsidRPr="00332974">
              <w:rPr>
                <w:rFonts w:ascii="宋体" w:hAnsi="宋体" w:hint="eastAsia"/>
                <w:szCs w:val="24"/>
              </w:rPr>
              <w:t>【讲解】</w:t>
            </w:r>
          </w:p>
          <w:p w:rsidR="00C7203E" w:rsidRPr="00332974" w:rsidP="00C7203E" w14:paraId="20F5BDD2" w14:textId="4AE15AA8">
            <w:pPr>
              <w:tabs>
                <w:tab w:val="left" w:pos="2393"/>
              </w:tabs>
              <w:spacing w:line="360" w:lineRule="auto"/>
              <w:rPr>
                <w:rFonts w:ascii="宋体" w:hAnsi="宋体"/>
                <w:szCs w:val="24"/>
              </w:rPr>
            </w:pPr>
            <w:r w:rsidRPr="00332974">
              <w:rPr>
                <w:rFonts w:ascii="宋体" w:hAnsi="宋体" w:hint="eastAsia"/>
                <w:szCs w:val="24"/>
              </w:rPr>
              <w:t>同学说的很好。</w:t>
            </w:r>
            <w:r w:rsidR="00CB4961">
              <w:rPr>
                <w:rFonts w:ascii="宋体" w:hAnsi="宋体" w:hint="eastAsia"/>
                <w:szCs w:val="24"/>
              </w:rPr>
              <w:t>我们也可以从氧化还原的角度思考，</w:t>
            </w:r>
            <w:r w:rsidRPr="00332974">
              <w:rPr>
                <w:rFonts w:ascii="宋体" w:hAnsi="宋体" w:hint="eastAsia"/>
                <w:szCs w:val="24"/>
              </w:rPr>
              <w:t>钠在反应中一定失电子转化为钠离子，由于水中氧元素呈现的-2价是其最低价，所以只能是+1价的氢得电子化合价降低，所以生成物应该有氢气。另外的生成物一定有钠元素和氧元素，因为氧化钠会与水反应，所以只能认为是氢氧化钠。</w:t>
            </w:r>
          </w:p>
          <w:p w:rsidR="00C7203E" w:rsidP="00C7203E" w14:paraId="0E7FDEF5" w14:textId="77777777">
            <w:pPr>
              <w:tabs>
                <w:tab w:val="left" w:pos="2393"/>
              </w:tabs>
              <w:spacing w:line="360" w:lineRule="auto"/>
              <w:rPr>
                <w:rFonts w:ascii="宋体" w:hAnsi="宋体"/>
                <w:szCs w:val="24"/>
              </w:rPr>
            </w:pPr>
            <w:r>
              <w:rPr>
                <w:rFonts w:ascii="宋体" w:hAnsi="宋体" w:hint="eastAsia"/>
                <w:szCs w:val="24"/>
              </w:rPr>
              <w:t>【思考】+</w:t>
            </w:r>
            <w:r w:rsidRPr="00332974">
              <w:rPr>
                <w:rFonts w:ascii="宋体" w:hAnsi="宋体" w:hint="eastAsia"/>
                <w:szCs w:val="24"/>
              </w:rPr>
              <w:t>【前后联系】</w:t>
            </w:r>
          </w:p>
          <w:p w:rsidR="00C7203E" w:rsidP="00C7203E" w14:paraId="5A992349" w14:textId="77777777">
            <w:pPr>
              <w:tabs>
                <w:tab w:val="left" w:pos="2393"/>
              </w:tabs>
              <w:spacing w:line="360" w:lineRule="auto"/>
              <w:rPr>
                <w:rFonts w:ascii="宋体" w:hAnsi="宋体"/>
                <w:szCs w:val="24"/>
              </w:rPr>
            </w:pPr>
            <w:r>
              <w:rPr>
                <w:rFonts w:ascii="宋体" w:hAnsi="宋体" w:hint="eastAsia"/>
                <w:szCs w:val="24"/>
              </w:rPr>
              <w:t>1</w:t>
            </w:r>
            <w:r>
              <w:rPr>
                <w:rFonts w:ascii="宋体" w:hAnsi="宋体"/>
                <w:szCs w:val="24"/>
              </w:rPr>
              <w:t>.</w:t>
            </w:r>
            <w:r w:rsidRPr="00332974">
              <w:rPr>
                <w:rFonts w:ascii="宋体" w:hAnsi="宋体" w:hint="eastAsia"/>
                <w:szCs w:val="24"/>
              </w:rPr>
              <w:t>为什么加水能点燃</w:t>
            </w:r>
            <w:r>
              <w:rPr>
                <w:rFonts w:ascii="宋体" w:hAnsi="宋体" w:hint="eastAsia"/>
                <w:szCs w:val="24"/>
              </w:rPr>
              <w:t>酒精灯</w:t>
            </w:r>
            <w:r w:rsidRPr="00332974">
              <w:rPr>
                <w:rFonts w:ascii="宋体" w:hAnsi="宋体" w:hint="eastAsia"/>
                <w:szCs w:val="24"/>
              </w:rPr>
              <w:t>？</w:t>
            </w:r>
          </w:p>
          <w:p w:rsidR="00C7203E" w:rsidP="00C7203E" w14:paraId="3FEB8FE5" w14:textId="77777777">
            <w:pPr>
              <w:tabs>
                <w:tab w:val="left" w:pos="2393"/>
              </w:tabs>
              <w:spacing w:line="360" w:lineRule="auto"/>
              <w:rPr>
                <w:rFonts w:ascii="宋体" w:hAnsi="宋体"/>
                <w:szCs w:val="24"/>
              </w:rPr>
            </w:pPr>
            <w:r w:rsidRPr="00332974">
              <w:rPr>
                <w:rFonts w:ascii="宋体" w:hAnsi="宋体" w:hint="eastAsia"/>
                <w:szCs w:val="24"/>
              </w:rPr>
              <w:t>钠与水反应放热，达到着火点使</w:t>
            </w:r>
            <w:r>
              <w:rPr>
                <w:rFonts w:ascii="宋体" w:hAnsi="宋体" w:hint="eastAsia"/>
                <w:szCs w:val="24"/>
              </w:rPr>
              <w:t>酒精</w:t>
            </w:r>
            <w:r w:rsidRPr="00332974">
              <w:rPr>
                <w:rFonts w:ascii="宋体" w:hAnsi="宋体" w:hint="eastAsia"/>
                <w:szCs w:val="24"/>
              </w:rPr>
              <w:t>燃烧</w:t>
            </w:r>
          </w:p>
          <w:p w:rsidR="00C7203E" w:rsidP="00C7203E" w14:paraId="4AFC1F01" w14:textId="77777777">
            <w:pPr>
              <w:tabs>
                <w:tab w:val="left" w:pos="2393"/>
              </w:tabs>
              <w:spacing w:line="360" w:lineRule="auto"/>
              <w:rPr>
                <w:rFonts w:ascii="宋体" w:hAnsi="宋体"/>
                <w:szCs w:val="24"/>
              </w:rPr>
            </w:pPr>
            <w:r>
              <w:rPr>
                <w:rFonts w:ascii="宋体" w:hAnsi="宋体" w:hint="eastAsia"/>
                <w:szCs w:val="24"/>
              </w:rPr>
              <w:t>2</w:t>
            </w:r>
            <w:r>
              <w:rPr>
                <w:rFonts w:ascii="宋体" w:hAnsi="宋体"/>
                <w:szCs w:val="24"/>
              </w:rPr>
              <w:t>.</w:t>
            </w:r>
            <w:r w:rsidRPr="00ED0800">
              <w:rPr>
                <w:rFonts w:ascii="宋体" w:hAnsi="宋体" w:hint="eastAsia"/>
                <w:szCs w:val="24"/>
              </w:rPr>
              <w:t>实验中所取钠块一般如绿豆大小，为什么不能取较大块的钠进行实验？</w:t>
            </w:r>
          </w:p>
          <w:p w:rsidR="00C7203E" w:rsidRPr="00ED0800" w:rsidP="00C7203E" w14:paraId="453E48E6" w14:textId="77777777">
            <w:pPr>
              <w:tabs>
                <w:tab w:val="left" w:pos="2393"/>
              </w:tabs>
              <w:spacing w:line="360" w:lineRule="auto"/>
              <w:rPr>
                <w:rFonts w:ascii="宋体" w:hAnsi="宋体"/>
                <w:szCs w:val="24"/>
              </w:rPr>
            </w:pPr>
            <w:r w:rsidRPr="00ED0800">
              <w:rPr>
                <w:rFonts w:ascii="宋体" w:hAnsi="宋体" w:hint="eastAsia"/>
                <w:szCs w:val="24"/>
              </w:rPr>
              <w:t>因为钠与水的反应放热，并且十分剧烈，钠块较大会发生危险。</w:t>
            </w:r>
          </w:p>
          <w:p w:rsidR="00C7203E" w:rsidRPr="00332974" w:rsidP="00C7203E" w14:paraId="017F69BD" w14:textId="77777777">
            <w:pPr>
              <w:tabs>
                <w:tab w:val="left" w:pos="2393"/>
              </w:tabs>
              <w:spacing w:line="360" w:lineRule="auto"/>
              <w:rPr>
                <w:rFonts w:ascii="宋体" w:hAnsi="宋体"/>
                <w:szCs w:val="24"/>
              </w:rPr>
            </w:pPr>
            <w:r>
              <w:rPr>
                <w:rFonts w:ascii="宋体" w:hAnsi="宋体" w:hint="eastAsia"/>
                <w:szCs w:val="24"/>
              </w:rPr>
              <w:t>3</w:t>
            </w:r>
            <w:r>
              <w:rPr>
                <w:rFonts w:ascii="宋体" w:hAnsi="宋体"/>
                <w:szCs w:val="24"/>
              </w:rPr>
              <w:t>.</w:t>
            </w:r>
            <w:r w:rsidRPr="00332974">
              <w:rPr>
                <w:rFonts w:ascii="宋体" w:hAnsi="宋体" w:hint="eastAsia"/>
                <w:szCs w:val="24"/>
              </w:rPr>
              <w:t>那如果实验室钠着火我们可以用水灭火吗？</w:t>
            </w:r>
          </w:p>
          <w:p w:rsidR="00C7203E" w:rsidP="00C7203E" w14:paraId="10082465" w14:textId="77777777">
            <w:pPr>
              <w:tabs>
                <w:tab w:val="left" w:pos="2393"/>
              </w:tabs>
              <w:spacing w:line="360" w:lineRule="auto"/>
              <w:rPr>
                <w:rFonts w:ascii="宋体" w:hAnsi="宋体"/>
                <w:szCs w:val="24"/>
              </w:rPr>
            </w:pPr>
            <w:r w:rsidRPr="00332974">
              <w:rPr>
                <w:rFonts w:ascii="宋体" w:hAnsi="宋体" w:hint="eastAsia"/>
                <w:szCs w:val="24"/>
              </w:rPr>
              <w:t>不能，因为水和钠会反应并且反应很剧烈。</w:t>
            </w:r>
          </w:p>
          <w:p w:rsidR="005F670B" w:rsidRPr="007C01A9" w:rsidP="007C01A9" w14:paraId="04B82EA3" w14:textId="7503DCFC">
            <w:pPr>
              <w:spacing w:line="360" w:lineRule="auto"/>
              <w:jc w:val="left"/>
              <w:rPr>
                <w:rFonts w:ascii="宋体" w:hAnsi="宋体"/>
                <w:szCs w:val="24"/>
              </w:rPr>
            </w:pPr>
            <w:r>
              <w:rPr>
                <w:rFonts w:ascii="宋体" w:hAnsi="宋体" w:hint="eastAsia"/>
                <w:szCs w:val="24"/>
              </w:rPr>
              <w:t>4</w:t>
            </w:r>
            <w:r>
              <w:rPr>
                <w:rFonts w:ascii="宋体" w:hAnsi="宋体"/>
                <w:szCs w:val="24"/>
              </w:rPr>
              <w:t>.</w:t>
            </w:r>
            <w:r w:rsidRPr="00ED0800">
              <w:rPr>
                <w:rFonts w:hint="eastAsia"/>
              </w:rPr>
              <w:t xml:space="preserve"> </w:t>
            </w:r>
            <w:r w:rsidRPr="00ED0800">
              <w:rPr>
                <w:rFonts w:ascii="宋体" w:hAnsi="宋体" w:hint="eastAsia"/>
                <w:szCs w:val="24"/>
              </w:rPr>
              <w:t>既然金属钠可以和水电离出的</w:t>
            </w:r>
            <w:r w:rsidRPr="00ED0800">
              <w:rPr>
                <w:rFonts w:ascii="宋体" w:hAnsi="宋体"/>
                <w:szCs w:val="24"/>
              </w:rPr>
              <w:t>H</w:t>
            </w:r>
            <w:r w:rsidRPr="00ED0800">
              <w:rPr>
                <w:rFonts w:ascii="MS Gothic" w:eastAsia="MS Gothic" w:hAnsi="MS Gothic" w:cs="MS Gothic" w:hint="eastAsia"/>
                <w:szCs w:val="24"/>
              </w:rPr>
              <w:t>⁺</w:t>
            </w:r>
            <w:r w:rsidRPr="00ED0800">
              <w:rPr>
                <w:rFonts w:ascii="宋体" w:hAnsi="宋体" w:hint="eastAsia"/>
                <w:szCs w:val="24"/>
              </w:rPr>
              <w:t>反应，那么可不可以和酸反应呢？</w:t>
            </w:r>
          </w:p>
        </w:tc>
        <w:tc>
          <w:tcPr>
            <w:tcW w:w="2416" w:type="dxa"/>
            <w:gridSpan w:val="2"/>
          </w:tcPr>
          <w:p w:rsidR="00C7203E" w:rsidP="00C7203E" w14:paraId="4F3F4B64" w14:textId="77777777">
            <w:pPr>
              <w:spacing w:line="360" w:lineRule="auto"/>
              <w:jc w:val="left"/>
              <w:rPr>
                <w:b/>
                <w:bCs w:val="0"/>
                <w:sz w:val="21"/>
                <w:szCs w:val="18"/>
              </w:rPr>
            </w:pPr>
          </w:p>
          <w:p w:rsidR="00C37FAB" w:rsidP="00C7203E" w14:paraId="7E7D9EDC" w14:textId="77777777">
            <w:pPr>
              <w:spacing w:line="360" w:lineRule="auto"/>
              <w:jc w:val="left"/>
              <w:rPr>
                <w:b/>
                <w:bCs w:val="0"/>
                <w:sz w:val="21"/>
                <w:szCs w:val="18"/>
              </w:rPr>
            </w:pPr>
          </w:p>
          <w:p w:rsidR="00C37FAB" w:rsidP="00C7203E" w14:paraId="3AD96608" w14:textId="77777777">
            <w:pPr>
              <w:spacing w:line="360" w:lineRule="auto"/>
              <w:jc w:val="left"/>
              <w:rPr>
                <w:b/>
                <w:bCs w:val="0"/>
                <w:sz w:val="21"/>
                <w:szCs w:val="18"/>
              </w:rPr>
            </w:pPr>
          </w:p>
          <w:p w:rsidR="00C37FAB" w:rsidP="00C7203E" w14:paraId="53CE85C6" w14:textId="77777777">
            <w:pPr>
              <w:spacing w:line="360" w:lineRule="auto"/>
              <w:jc w:val="left"/>
              <w:rPr>
                <w:b/>
                <w:bCs w:val="0"/>
                <w:sz w:val="21"/>
                <w:szCs w:val="18"/>
              </w:rPr>
            </w:pPr>
          </w:p>
          <w:p w:rsidR="00C37FAB" w:rsidRPr="00C37FAB" w:rsidP="00C37FAB" w14:paraId="35BE420B" w14:textId="77777777">
            <w:pPr>
              <w:pStyle w:val="ListParagraph"/>
              <w:numPr>
                <w:ilvl w:val="0"/>
                <w:numId w:val="9"/>
              </w:numPr>
              <w:spacing w:line="360" w:lineRule="auto"/>
              <w:ind w:firstLineChars="0"/>
              <w:jc w:val="left"/>
              <w:rPr>
                <w:b/>
                <w:bCs w:val="0"/>
              </w:rPr>
            </w:pPr>
            <w:r>
              <w:rPr>
                <w:rFonts w:hint="eastAsia"/>
              </w:rPr>
              <w:t>回忆初中的相关知识</w:t>
            </w:r>
          </w:p>
          <w:p w:rsidR="00C37FAB" w:rsidP="00C37FAB" w14:paraId="107017AB" w14:textId="77777777">
            <w:pPr>
              <w:spacing w:line="360" w:lineRule="auto"/>
              <w:jc w:val="left"/>
              <w:rPr>
                <w:b/>
                <w:bCs w:val="0"/>
              </w:rPr>
            </w:pPr>
          </w:p>
          <w:p w:rsidR="00C37FAB" w:rsidP="00C37FAB" w14:paraId="7884AA97" w14:textId="77777777">
            <w:pPr>
              <w:spacing w:line="360" w:lineRule="auto"/>
              <w:jc w:val="left"/>
              <w:rPr>
                <w:b/>
                <w:bCs w:val="0"/>
              </w:rPr>
            </w:pPr>
          </w:p>
          <w:p w:rsidR="00C37FAB" w:rsidRPr="00631364" w:rsidP="00C37FAB" w14:paraId="5C125FEB" w14:textId="77777777">
            <w:pPr>
              <w:pStyle w:val="ListParagraph"/>
              <w:numPr>
                <w:ilvl w:val="0"/>
                <w:numId w:val="9"/>
              </w:numPr>
              <w:spacing w:line="360" w:lineRule="auto"/>
              <w:ind w:firstLineChars="0"/>
              <w:jc w:val="left"/>
              <w:rPr>
                <w:b/>
                <w:bCs w:val="0"/>
              </w:rPr>
            </w:pPr>
            <w:r>
              <w:rPr>
                <w:rFonts w:hint="eastAsia"/>
              </w:rPr>
              <w:t>Na</w:t>
            </w:r>
            <w:r>
              <w:t>OH</w:t>
            </w:r>
            <w:r>
              <w:rPr>
                <w:rFonts w:hint="eastAsia"/>
              </w:rPr>
              <w:t>、</w:t>
            </w:r>
            <w:r>
              <w:t>H</w:t>
            </w:r>
            <w:r w:rsidRPr="00C37FAB">
              <w:rPr>
                <w:vertAlign w:val="subscript"/>
              </w:rPr>
              <w:t>2</w:t>
            </w:r>
            <w:r>
              <w:rPr>
                <w:rFonts w:hint="eastAsia"/>
              </w:rPr>
              <w:t>；</w:t>
            </w:r>
            <w:r>
              <w:rPr>
                <w:rFonts w:hint="eastAsia"/>
              </w:rPr>
              <w:t>Na</w:t>
            </w:r>
            <w:r>
              <w:rPr>
                <w:rFonts w:hint="eastAsia"/>
              </w:rPr>
              <w:t>₂</w:t>
            </w:r>
            <w:r>
              <w:rPr>
                <w:rFonts w:hint="eastAsia"/>
              </w:rPr>
              <w:t>O</w:t>
            </w:r>
            <w:r>
              <w:rPr>
                <w:rFonts w:hint="eastAsia"/>
              </w:rPr>
              <w:t>、</w:t>
            </w:r>
            <w:r>
              <w:rPr>
                <w:rFonts w:hint="eastAsia"/>
              </w:rPr>
              <w:t>H</w:t>
            </w:r>
            <w:r>
              <w:rPr>
                <w:rFonts w:hint="eastAsia"/>
              </w:rPr>
              <w:t>₂；</w:t>
            </w:r>
            <w:r>
              <w:rPr>
                <w:rFonts w:hint="eastAsia"/>
              </w:rPr>
              <w:t>NaOH</w:t>
            </w:r>
            <w:r>
              <w:rPr>
                <w:rFonts w:hint="eastAsia"/>
              </w:rPr>
              <w:t>…</w:t>
            </w:r>
          </w:p>
          <w:p w:rsidR="00631364" w:rsidP="00631364" w14:paraId="4E4CDBA6" w14:textId="77777777">
            <w:pPr>
              <w:spacing w:line="360" w:lineRule="auto"/>
              <w:jc w:val="left"/>
              <w:rPr>
                <w:b/>
                <w:bCs w:val="0"/>
              </w:rPr>
            </w:pPr>
          </w:p>
          <w:p w:rsidR="00631364" w:rsidP="00631364" w14:paraId="30276E12" w14:textId="77777777">
            <w:pPr>
              <w:spacing w:line="360" w:lineRule="auto"/>
              <w:jc w:val="left"/>
              <w:rPr>
                <w:b/>
                <w:bCs w:val="0"/>
              </w:rPr>
            </w:pPr>
          </w:p>
          <w:p w:rsidR="00631364" w:rsidP="00631364" w14:paraId="37E900A0" w14:textId="77777777">
            <w:pPr>
              <w:spacing w:line="360" w:lineRule="auto"/>
              <w:jc w:val="left"/>
              <w:rPr>
                <w:b/>
                <w:bCs w:val="0"/>
              </w:rPr>
            </w:pPr>
          </w:p>
          <w:p w:rsidR="00631364" w:rsidP="00631364" w14:paraId="55CAAAF5" w14:textId="77777777">
            <w:pPr>
              <w:spacing w:line="360" w:lineRule="auto"/>
              <w:jc w:val="left"/>
              <w:rPr>
                <w:b/>
                <w:bCs w:val="0"/>
              </w:rPr>
            </w:pPr>
          </w:p>
          <w:p w:rsidR="00631364" w:rsidP="00631364" w14:paraId="2CFB99E5" w14:textId="77777777">
            <w:pPr>
              <w:spacing w:line="360" w:lineRule="auto"/>
              <w:jc w:val="left"/>
              <w:rPr>
                <w:b/>
                <w:bCs w:val="0"/>
              </w:rPr>
            </w:pPr>
          </w:p>
          <w:p w:rsidR="00631364" w:rsidRPr="00631364" w:rsidP="00631364" w14:paraId="0090300C" w14:textId="77777777">
            <w:pPr>
              <w:pStyle w:val="ListParagraph"/>
              <w:numPr>
                <w:ilvl w:val="0"/>
                <w:numId w:val="9"/>
              </w:numPr>
              <w:spacing w:line="360" w:lineRule="auto"/>
              <w:ind w:firstLineChars="0"/>
              <w:jc w:val="left"/>
              <w:rPr>
                <w:b/>
                <w:bCs w:val="0"/>
              </w:rPr>
            </w:pPr>
            <w:r>
              <w:rPr>
                <w:rFonts w:ascii="宋体" w:hAnsi="宋体" w:hint="eastAsia"/>
                <w:szCs w:val="24"/>
              </w:rPr>
              <w:t>观察现象、记录现象</w:t>
            </w:r>
          </w:p>
          <w:p w:rsidR="00631364" w:rsidP="00631364" w14:paraId="05D03FDC" w14:textId="77777777">
            <w:pPr>
              <w:spacing w:line="360" w:lineRule="auto"/>
              <w:jc w:val="left"/>
              <w:rPr>
                <w:b/>
                <w:bCs w:val="0"/>
              </w:rPr>
            </w:pPr>
          </w:p>
          <w:p w:rsidR="00631364" w:rsidP="00631364" w14:paraId="1455B6FE" w14:textId="77777777">
            <w:pPr>
              <w:spacing w:line="360" w:lineRule="auto"/>
              <w:jc w:val="left"/>
              <w:rPr>
                <w:b/>
                <w:bCs w:val="0"/>
              </w:rPr>
            </w:pPr>
          </w:p>
          <w:p w:rsidR="00631364" w:rsidP="00631364" w14:paraId="11BA0BF2" w14:textId="77777777">
            <w:pPr>
              <w:spacing w:line="360" w:lineRule="auto"/>
              <w:jc w:val="left"/>
              <w:rPr>
                <w:b/>
                <w:bCs w:val="0"/>
              </w:rPr>
            </w:pPr>
          </w:p>
          <w:p w:rsidR="00631364" w:rsidP="00631364" w14:paraId="3CDAB3D1" w14:textId="77777777">
            <w:pPr>
              <w:spacing w:line="360" w:lineRule="auto"/>
              <w:jc w:val="left"/>
              <w:rPr>
                <w:b/>
                <w:bCs w:val="0"/>
              </w:rPr>
            </w:pPr>
          </w:p>
          <w:p w:rsidR="00631364" w:rsidP="00631364" w14:paraId="0C764067" w14:textId="77777777">
            <w:pPr>
              <w:pStyle w:val="ListParagraph"/>
              <w:numPr>
                <w:ilvl w:val="0"/>
                <w:numId w:val="9"/>
              </w:numPr>
              <w:spacing w:line="360" w:lineRule="auto"/>
              <w:ind w:firstLineChars="0"/>
              <w:jc w:val="left"/>
            </w:pPr>
            <w:r w:rsidRPr="00631364">
              <w:rPr>
                <w:rFonts w:hint="eastAsia"/>
              </w:rPr>
              <w:t>看颜色</w:t>
            </w:r>
            <w:r>
              <w:rPr>
                <w:rFonts w:hint="eastAsia"/>
              </w:rPr>
              <w:t>、状态、位置……</w:t>
            </w:r>
          </w:p>
          <w:p w:rsidR="00631364" w:rsidP="00631364" w14:paraId="6D371431" w14:textId="77777777">
            <w:pPr>
              <w:spacing w:line="360" w:lineRule="auto"/>
              <w:jc w:val="left"/>
            </w:pPr>
          </w:p>
          <w:p w:rsidR="00631364" w:rsidP="00631364" w14:paraId="4B36331D" w14:textId="77777777">
            <w:pPr>
              <w:spacing w:line="360" w:lineRule="auto"/>
              <w:jc w:val="left"/>
            </w:pPr>
          </w:p>
          <w:p w:rsidR="00631364" w:rsidP="00631364" w14:paraId="7BBDB418" w14:textId="77777777">
            <w:pPr>
              <w:spacing w:line="360" w:lineRule="auto"/>
              <w:jc w:val="left"/>
            </w:pPr>
          </w:p>
          <w:p w:rsidR="00631364" w:rsidP="00631364" w14:paraId="7D0F981C" w14:textId="77777777">
            <w:pPr>
              <w:pStyle w:val="ListParagraph"/>
              <w:numPr>
                <w:ilvl w:val="0"/>
                <w:numId w:val="9"/>
              </w:numPr>
              <w:spacing w:line="360" w:lineRule="auto"/>
              <w:ind w:firstLineChars="0"/>
              <w:jc w:val="left"/>
            </w:pPr>
            <w:r>
              <w:rPr>
                <w:rFonts w:hint="eastAsia"/>
              </w:rPr>
              <w:t>实验</w:t>
            </w:r>
          </w:p>
          <w:p w:rsidR="00631364" w:rsidP="00631364" w14:paraId="45F2AAD2" w14:textId="77777777">
            <w:pPr>
              <w:spacing w:line="360" w:lineRule="auto"/>
              <w:jc w:val="left"/>
            </w:pPr>
          </w:p>
          <w:p w:rsidR="00631364" w:rsidP="00631364" w14:paraId="76F3CC92" w14:textId="77777777">
            <w:pPr>
              <w:spacing w:line="360" w:lineRule="auto"/>
              <w:jc w:val="left"/>
            </w:pPr>
          </w:p>
          <w:p w:rsidR="00631364" w:rsidP="00631364" w14:paraId="30147B3E" w14:textId="77777777">
            <w:pPr>
              <w:pStyle w:val="ListParagraph"/>
              <w:numPr>
                <w:ilvl w:val="0"/>
                <w:numId w:val="9"/>
              </w:numPr>
              <w:spacing w:line="360" w:lineRule="auto"/>
              <w:ind w:firstLineChars="0"/>
              <w:jc w:val="left"/>
            </w:pPr>
            <w:r>
              <w:rPr>
                <w:rFonts w:hint="eastAsia"/>
              </w:rPr>
              <w:t>描述现象并得出结论</w:t>
            </w:r>
          </w:p>
          <w:p w:rsidR="00631364" w:rsidP="00631364" w14:paraId="0DC80484" w14:textId="77777777">
            <w:pPr>
              <w:spacing w:line="360" w:lineRule="auto"/>
              <w:jc w:val="left"/>
            </w:pPr>
          </w:p>
          <w:p w:rsidR="00631364" w:rsidP="00631364" w14:paraId="443EBD33" w14:textId="77777777">
            <w:pPr>
              <w:spacing w:line="360" w:lineRule="auto"/>
              <w:jc w:val="left"/>
            </w:pPr>
          </w:p>
          <w:p w:rsidR="00631364" w:rsidP="00631364" w14:paraId="637CB04E" w14:textId="77777777">
            <w:pPr>
              <w:spacing w:line="360" w:lineRule="auto"/>
              <w:jc w:val="left"/>
            </w:pPr>
          </w:p>
          <w:p w:rsidR="00631364" w:rsidP="00631364" w14:paraId="15130235" w14:textId="77777777">
            <w:pPr>
              <w:spacing w:line="360" w:lineRule="auto"/>
              <w:jc w:val="left"/>
            </w:pPr>
          </w:p>
          <w:p w:rsidR="00631364" w:rsidP="00631364" w14:paraId="17A2D85D" w14:textId="77777777">
            <w:pPr>
              <w:spacing w:line="360" w:lineRule="auto"/>
              <w:jc w:val="left"/>
            </w:pPr>
          </w:p>
          <w:p w:rsidR="00631364" w:rsidP="00631364" w14:paraId="589467A6" w14:textId="77777777">
            <w:pPr>
              <w:spacing w:line="360" w:lineRule="auto"/>
              <w:jc w:val="left"/>
            </w:pPr>
          </w:p>
          <w:p w:rsidR="00631364" w:rsidP="00631364" w14:paraId="0812412F" w14:textId="77777777">
            <w:pPr>
              <w:spacing w:line="360" w:lineRule="auto"/>
              <w:jc w:val="left"/>
            </w:pPr>
          </w:p>
          <w:p w:rsidR="00631364" w:rsidP="00631364" w14:paraId="303E319A" w14:textId="77777777">
            <w:pPr>
              <w:spacing w:line="360" w:lineRule="auto"/>
              <w:jc w:val="left"/>
            </w:pPr>
          </w:p>
          <w:p w:rsidR="00631364" w:rsidP="00631364" w14:paraId="2342A6E8" w14:textId="77777777">
            <w:pPr>
              <w:spacing w:line="360" w:lineRule="auto"/>
              <w:jc w:val="left"/>
            </w:pPr>
          </w:p>
          <w:p w:rsidR="00631364" w:rsidP="00631364" w14:paraId="455630C0" w14:textId="77777777">
            <w:pPr>
              <w:spacing w:line="360" w:lineRule="auto"/>
              <w:jc w:val="left"/>
            </w:pPr>
          </w:p>
          <w:p w:rsidR="00631364" w:rsidP="00631364" w14:paraId="0AE64F49" w14:textId="77777777">
            <w:pPr>
              <w:spacing w:line="360" w:lineRule="auto"/>
              <w:jc w:val="left"/>
            </w:pPr>
          </w:p>
          <w:p w:rsidR="00631364" w:rsidP="00631364" w14:paraId="7DC96799" w14:textId="3A473012">
            <w:pPr>
              <w:spacing w:line="360" w:lineRule="auto"/>
              <w:jc w:val="left"/>
            </w:pPr>
          </w:p>
          <w:p w:rsidR="00CB4961" w:rsidP="00631364" w14:paraId="580BFF60" w14:textId="77777777">
            <w:pPr>
              <w:spacing w:line="360" w:lineRule="auto"/>
              <w:jc w:val="left"/>
            </w:pPr>
          </w:p>
          <w:p w:rsidR="00631364" w:rsidP="00631364" w14:paraId="065529F5" w14:textId="77777777">
            <w:pPr>
              <w:pStyle w:val="ListParagraph"/>
              <w:numPr>
                <w:ilvl w:val="0"/>
                <w:numId w:val="9"/>
              </w:numPr>
              <w:spacing w:line="360" w:lineRule="auto"/>
              <w:ind w:firstLineChars="0"/>
              <w:jc w:val="left"/>
            </w:pPr>
            <w:r>
              <w:rPr>
                <w:rFonts w:hint="eastAsia"/>
              </w:rPr>
              <w:t>根据实验结论得出反应产物</w:t>
            </w:r>
          </w:p>
          <w:p w:rsidR="00631364" w:rsidP="00631364" w14:paraId="57692D5B" w14:textId="77777777">
            <w:pPr>
              <w:spacing w:line="360" w:lineRule="auto"/>
              <w:jc w:val="left"/>
            </w:pPr>
          </w:p>
          <w:p w:rsidR="00631364" w:rsidP="00631364" w14:paraId="3DFDBEFA" w14:textId="77777777">
            <w:pPr>
              <w:spacing w:line="360" w:lineRule="auto"/>
              <w:jc w:val="left"/>
            </w:pPr>
          </w:p>
          <w:p w:rsidR="00631364" w:rsidP="00631364" w14:paraId="35C23A9B" w14:textId="77777777">
            <w:pPr>
              <w:spacing w:line="360" w:lineRule="auto"/>
              <w:jc w:val="left"/>
            </w:pPr>
          </w:p>
          <w:p w:rsidR="00631364" w:rsidP="00631364" w14:paraId="2FD0F000" w14:textId="77777777">
            <w:pPr>
              <w:spacing w:line="360" w:lineRule="auto"/>
              <w:jc w:val="left"/>
            </w:pPr>
          </w:p>
          <w:p w:rsidR="00631364" w:rsidP="00631364" w14:paraId="2F847A3B" w14:textId="77777777">
            <w:pPr>
              <w:spacing w:line="360" w:lineRule="auto"/>
              <w:jc w:val="left"/>
            </w:pPr>
          </w:p>
          <w:p w:rsidR="00631364" w:rsidP="00631364" w14:paraId="4DD2E069" w14:textId="77777777">
            <w:pPr>
              <w:spacing w:line="360" w:lineRule="auto"/>
              <w:jc w:val="left"/>
            </w:pPr>
          </w:p>
          <w:p w:rsidR="00631364" w:rsidP="00631364" w14:paraId="1E25C4E4" w14:textId="77777777">
            <w:pPr>
              <w:spacing w:line="360" w:lineRule="auto"/>
              <w:jc w:val="left"/>
            </w:pPr>
          </w:p>
          <w:p w:rsidR="00631364" w:rsidP="00631364" w14:paraId="3CD7E4B1" w14:textId="77777777">
            <w:pPr>
              <w:spacing w:line="360" w:lineRule="auto"/>
              <w:jc w:val="left"/>
            </w:pPr>
          </w:p>
          <w:p w:rsidR="00631364" w:rsidP="00631364" w14:paraId="175EC4C4" w14:textId="77777777">
            <w:pPr>
              <w:spacing w:line="360" w:lineRule="auto"/>
              <w:jc w:val="left"/>
            </w:pPr>
          </w:p>
          <w:p w:rsidR="00631364" w:rsidP="00631364" w14:paraId="4864A2C6" w14:textId="198E3BD5">
            <w:pPr>
              <w:spacing w:line="360" w:lineRule="auto"/>
              <w:jc w:val="left"/>
            </w:pPr>
          </w:p>
          <w:p w:rsidR="00C409AE" w:rsidP="00631364" w14:paraId="009A2709" w14:textId="77777777">
            <w:pPr>
              <w:spacing w:line="360" w:lineRule="auto"/>
              <w:jc w:val="left"/>
            </w:pPr>
          </w:p>
          <w:p w:rsidR="00631364" w:rsidRPr="00631364" w:rsidP="00631364" w14:paraId="28E1DE73" w14:textId="625DB7BB">
            <w:pPr>
              <w:pStyle w:val="ListParagraph"/>
              <w:numPr>
                <w:ilvl w:val="0"/>
                <w:numId w:val="9"/>
              </w:numPr>
              <w:spacing w:line="360" w:lineRule="auto"/>
              <w:ind w:firstLineChars="0"/>
              <w:jc w:val="left"/>
            </w:pPr>
            <w:r>
              <w:rPr>
                <w:rFonts w:hint="eastAsia"/>
              </w:rPr>
              <w:t>思考</w:t>
            </w:r>
          </w:p>
        </w:tc>
      </w:tr>
      <w:tr w14:paraId="5B348C89" w14:textId="77777777" w:rsidTr="00E57830">
        <w:tblPrEx>
          <w:tblW w:w="10287" w:type="dxa"/>
          <w:jc w:val="center"/>
          <w:tblLook w:val="04A0"/>
        </w:tblPrEx>
        <w:trPr>
          <w:trHeight w:val="692"/>
          <w:jc w:val="center"/>
        </w:trPr>
        <w:tc>
          <w:tcPr>
            <w:tcW w:w="10287" w:type="dxa"/>
            <w:gridSpan w:val="4"/>
            <w:shd w:val="clear" w:color="auto" w:fill="E2EFD9" w:themeFill="accent6" w:themeFillTint="33"/>
            <w:vAlign w:val="center"/>
          </w:tcPr>
          <w:p w:rsidR="00C7203E" w:rsidRPr="00EC1599" w:rsidP="00C7203E" w14:paraId="3E7C0399" w14:textId="61E33903">
            <w:pPr>
              <w:spacing w:line="480" w:lineRule="auto"/>
              <w:jc w:val="center"/>
              <w:rPr>
                <w:b/>
                <w:bCs w:val="0"/>
              </w:rPr>
            </w:pPr>
            <w:r>
              <w:rPr>
                <w:rFonts w:hint="eastAsia"/>
                <w:b/>
                <w:bCs w:val="0"/>
              </w:rPr>
              <w:t>Ⅳ</w:t>
            </w:r>
            <w:r>
              <w:rPr>
                <w:b/>
                <w:bCs w:val="0"/>
              </w:rPr>
              <w:t xml:space="preserve"> </w:t>
            </w:r>
            <w:r>
              <w:rPr>
                <w:rFonts w:hint="eastAsia"/>
                <w:b/>
                <w:bCs w:val="0"/>
              </w:rPr>
              <w:t>钠和酸碱盐的反应</w:t>
            </w:r>
            <w:r w:rsidR="009E786B">
              <w:rPr>
                <w:rFonts w:hint="eastAsia"/>
                <w:b/>
                <w:bCs w:val="0"/>
              </w:rPr>
              <w:t>（</w:t>
            </w:r>
            <w:r w:rsidR="009E786B">
              <w:rPr>
                <w:rFonts w:hint="eastAsia"/>
                <w:b/>
                <w:bCs w:val="0"/>
              </w:rPr>
              <w:t>1</w:t>
            </w:r>
            <w:r w:rsidR="009E786B">
              <w:rPr>
                <w:b/>
                <w:bCs w:val="0"/>
              </w:rPr>
              <w:t>0</w:t>
            </w:r>
            <w:r w:rsidR="009E786B">
              <w:rPr>
                <w:rFonts w:hint="eastAsia"/>
                <w:b/>
                <w:bCs w:val="0"/>
              </w:rPr>
              <w:t>min</w:t>
            </w:r>
            <w:r w:rsidR="009E786B">
              <w:rPr>
                <w:rFonts w:hint="eastAsia"/>
                <w:b/>
                <w:bCs w:val="0"/>
              </w:rPr>
              <w:t>）</w:t>
            </w:r>
          </w:p>
        </w:tc>
      </w:tr>
      <w:tr w14:paraId="01451781" w14:textId="77777777" w:rsidTr="00631364">
        <w:tblPrEx>
          <w:tblW w:w="10287" w:type="dxa"/>
          <w:jc w:val="center"/>
          <w:tblLook w:val="04A0"/>
        </w:tblPrEx>
        <w:trPr>
          <w:trHeight w:val="941"/>
          <w:jc w:val="center"/>
        </w:trPr>
        <w:tc>
          <w:tcPr>
            <w:tcW w:w="988" w:type="dxa"/>
            <w:vAlign w:val="center"/>
          </w:tcPr>
          <w:p w:rsidR="00C7203E" w:rsidRPr="00EC1599" w:rsidP="00C7203E" w14:paraId="0A005BF5" w14:textId="5FA09FDE">
            <w:pPr>
              <w:spacing w:line="360" w:lineRule="auto"/>
              <w:jc w:val="center"/>
              <w:rPr>
                <w:b/>
                <w:bCs w:val="0"/>
                <w:sz w:val="21"/>
                <w:szCs w:val="18"/>
              </w:rPr>
            </w:pPr>
            <w:r>
              <w:rPr>
                <w:rFonts w:hint="eastAsia"/>
                <w:b/>
                <w:bCs w:val="0"/>
                <w:sz w:val="21"/>
                <w:szCs w:val="18"/>
              </w:rPr>
              <w:t>环节</w:t>
            </w:r>
            <w:r>
              <w:rPr>
                <w:rFonts w:hint="eastAsia"/>
                <w:b/>
                <w:bCs w:val="0"/>
                <w:sz w:val="21"/>
                <w:szCs w:val="18"/>
              </w:rPr>
              <w:t>6</w:t>
            </w:r>
            <w:r>
              <w:rPr>
                <w:rFonts w:hint="eastAsia"/>
                <w:b/>
                <w:bCs w:val="0"/>
                <w:sz w:val="21"/>
                <w:szCs w:val="18"/>
              </w:rPr>
              <w:t>钠和酸碱盐的反应</w:t>
            </w:r>
            <w:r w:rsidR="009E786B">
              <w:rPr>
                <w:rFonts w:hint="eastAsia"/>
                <w:b/>
                <w:bCs w:val="0"/>
                <w:sz w:val="21"/>
                <w:szCs w:val="18"/>
              </w:rPr>
              <w:t>（</w:t>
            </w:r>
            <w:r w:rsidR="009E786B">
              <w:rPr>
                <w:rFonts w:hint="eastAsia"/>
                <w:b/>
                <w:bCs w:val="0"/>
                <w:sz w:val="21"/>
                <w:szCs w:val="18"/>
              </w:rPr>
              <w:t>1</w:t>
            </w:r>
            <w:r w:rsidR="009E786B">
              <w:rPr>
                <w:b/>
                <w:bCs w:val="0"/>
                <w:sz w:val="21"/>
                <w:szCs w:val="18"/>
              </w:rPr>
              <w:t>0</w:t>
            </w:r>
            <w:r w:rsidR="009E786B">
              <w:rPr>
                <w:rFonts w:hint="eastAsia"/>
                <w:b/>
                <w:bCs w:val="0"/>
                <w:sz w:val="21"/>
                <w:szCs w:val="18"/>
              </w:rPr>
              <w:t>min</w:t>
            </w:r>
            <w:r w:rsidR="009E786B">
              <w:rPr>
                <w:rFonts w:hint="eastAsia"/>
                <w:b/>
                <w:bCs w:val="0"/>
                <w:sz w:val="21"/>
                <w:szCs w:val="18"/>
              </w:rPr>
              <w:t>）</w:t>
            </w:r>
          </w:p>
        </w:tc>
        <w:tc>
          <w:tcPr>
            <w:tcW w:w="6883" w:type="dxa"/>
            <w:vAlign w:val="center"/>
          </w:tcPr>
          <w:p w:rsidR="00C7203E" w:rsidRPr="004F78AD" w:rsidP="00C7203E" w14:paraId="3609053E" w14:textId="77777777">
            <w:pPr>
              <w:tabs>
                <w:tab w:val="left" w:pos="2393"/>
              </w:tabs>
              <w:spacing w:line="360" w:lineRule="auto"/>
              <w:rPr>
                <w:rFonts w:ascii="宋体" w:hAnsi="宋体"/>
                <w:b/>
                <w:bCs w:val="0"/>
                <w:szCs w:val="24"/>
              </w:rPr>
            </w:pPr>
            <w:r w:rsidRPr="004F78AD">
              <w:rPr>
                <w:rFonts w:ascii="宋体" w:hAnsi="宋体"/>
                <w:b/>
                <w:bCs w:val="0"/>
                <w:szCs w:val="24"/>
              </w:rPr>
              <w:t>1.</w:t>
            </w:r>
            <w:r w:rsidRPr="004F78AD">
              <w:rPr>
                <w:rFonts w:ascii="宋体" w:hAnsi="宋体" w:hint="eastAsia"/>
                <w:b/>
                <w:bCs w:val="0"/>
                <w:szCs w:val="24"/>
              </w:rPr>
              <w:t>钠和酸溶液的反应</w:t>
            </w:r>
          </w:p>
          <w:p w:rsidR="00C7203E" w:rsidP="00C7203E" w14:paraId="131AFD62" w14:textId="77777777">
            <w:pPr>
              <w:tabs>
                <w:tab w:val="left" w:pos="2393"/>
              </w:tabs>
              <w:spacing w:line="360" w:lineRule="auto"/>
              <w:rPr>
                <w:rFonts w:ascii="宋体" w:hAnsi="宋体"/>
                <w:szCs w:val="24"/>
              </w:rPr>
            </w:pPr>
            <w:r w:rsidRPr="00332974">
              <w:rPr>
                <w:rFonts w:ascii="宋体" w:hAnsi="宋体" w:hint="eastAsia"/>
                <w:szCs w:val="24"/>
              </w:rPr>
              <w:t>【思考】</w:t>
            </w:r>
          </w:p>
          <w:p w:rsidR="00C7203E" w:rsidP="00C7203E" w14:paraId="0D77549F" w14:textId="77777777">
            <w:pPr>
              <w:tabs>
                <w:tab w:val="left" w:pos="2393"/>
              </w:tabs>
              <w:spacing w:line="360" w:lineRule="auto"/>
              <w:rPr>
                <w:rFonts w:ascii="宋体" w:hAnsi="宋体"/>
                <w:szCs w:val="24"/>
              </w:rPr>
            </w:pPr>
            <w:r>
              <w:rPr>
                <w:rFonts w:ascii="宋体" w:hAnsi="宋体" w:hint="eastAsia"/>
                <w:szCs w:val="24"/>
              </w:rPr>
              <w:t>钠和水的反应本质是钠和氢离子的反应，那么酸里面也有氢离子，所以也可以发生反应。</w:t>
            </w:r>
          </w:p>
          <w:p w:rsidR="00C7203E" w:rsidP="00C7203E" w14:paraId="35F61E32" w14:textId="77777777">
            <w:pPr>
              <w:tabs>
                <w:tab w:val="left" w:pos="2393"/>
              </w:tabs>
              <w:spacing w:line="360" w:lineRule="auto"/>
              <w:rPr>
                <w:rFonts w:ascii="宋体" w:hAnsi="宋体"/>
                <w:szCs w:val="24"/>
              </w:rPr>
            </w:pPr>
            <w:r w:rsidRPr="00332974">
              <w:rPr>
                <w:rFonts w:ascii="宋体" w:hAnsi="宋体" w:hint="eastAsia"/>
                <w:szCs w:val="24"/>
              </w:rPr>
              <w:t>【观看钠和酸反应的视频】</w:t>
            </w:r>
          </w:p>
          <w:p w:rsidR="00C7203E" w:rsidRPr="00332974" w:rsidP="00C7203E" w14:paraId="3DF1341D" w14:textId="77777777">
            <w:pPr>
              <w:tabs>
                <w:tab w:val="left" w:pos="2393"/>
              </w:tabs>
              <w:spacing w:line="360" w:lineRule="auto"/>
              <w:rPr>
                <w:rFonts w:ascii="宋体" w:hAnsi="宋体"/>
                <w:szCs w:val="24"/>
              </w:rPr>
            </w:pPr>
            <w:r w:rsidRPr="004F78AD">
              <w:rPr>
                <w:rFonts w:ascii="宋体" w:hAnsi="宋体"/>
                <w:noProof/>
                <w:szCs w:val="24"/>
              </w:rPr>
              <w:drawing>
                <wp:inline distT="0" distB="0" distL="0" distR="0">
                  <wp:extent cx="2085126" cy="1326673"/>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1"/>
                          <a:stretch>
                            <a:fillRect/>
                          </a:stretch>
                        </pic:blipFill>
                        <pic:spPr>
                          <a:xfrm>
                            <a:off x="0" y="0"/>
                            <a:ext cx="2099079" cy="1335551"/>
                          </a:xfrm>
                          <a:prstGeom prst="rect">
                            <a:avLst/>
                          </a:prstGeom>
                        </pic:spPr>
                      </pic:pic>
                    </a:graphicData>
                  </a:graphic>
                </wp:inline>
              </w:drawing>
            </w:r>
          </w:p>
          <w:p w:rsidR="00C7203E" w:rsidP="00C7203E" w14:paraId="69690F1B" w14:textId="3145A214">
            <w:pPr>
              <w:tabs>
                <w:tab w:val="left" w:pos="2393"/>
              </w:tabs>
              <w:spacing w:line="360" w:lineRule="auto"/>
              <w:rPr>
                <w:rFonts w:ascii="宋体" w:hAnsi="宋体"/>
                <w:szCs w:val="24"/>
              </w:rPr>
            </w:pPr>
            <w:r w:rsidRPr="00332974">
              <w:rPr>
                <w:rFonts w:ascii="宋体" w:hAnsi="宋体" w:hint="eastAsia"/>
                <w:szCs w:val="24"/>
              </w:rPr>
              <w:t>【讲解】</w:t>
            </w:r>
          </w:p>
          <w:p w:rsidR="00C7203E" w:rsidP="00C7203E" w14:paraId="7E755F17" w14:textId="77777777">
            <w:pPr>
              <w:tabs>
                <w:tab w:val="left" w:pos="2393"/>
              </w:tabs>
              <w:spacing w:line="360" w:lineRule="auto"/>
              <w:rPr>
                <w:rFonts w:ascii="宋体" w:hAnsi="宋体"/>
                <w:szCs w:val="24"/>
                <w:vertAlign w:val="superscript"/>
              </w:rPr>
            </w:pPr>
            <w:r w:rsidRPr="00332974">
              <w:rPr>
                <w:rFonts w:ascii="宋体" w:hAnsi="宋体" w:hint="eastAsia"/>
                <w:szCs w:val="24"/>
              </w:rPr>
              <w:t>我们可以看出钠和酸的反应更加得剧烈，并且反应的离子方程式：2Na+2H</w:t>
            </w:r>
            <w:r w:rsidRPr="00332974">
              <w:rPr>
                <w:rFonts w:ascii="宋体" w:hAnsi="宋体" w:hint="eastAsia"/>
                <w:szCs w:val="24"/>
                <w:vertAlign w:val="superscript"/>
              </w:rPr>
              <w:t>+</w:t>
            </w:r>
            <w:r w:rsidRPr="00332974">
              <w:rPr>
                <w:rFonts w:ascii="宋体" w:hAnsi="宋体" w:hint="eastAsia"/>
                <w:szCs w:val="24"/>
              </w:rPr>
              <w:t>——H</w:t>
            </w:r>
            <w:r w:rsidRPr="00332974">
              <w:rPr>
                <w:rFonts w:ascii="宋体" w:hAnsi="宋体" w:hint="eastAsia"/>
                <w:szCs w:val="24"/>
                <w:vertAlign w:val="subscript"/>
              </w:rPr>
              <w:t>2</w:t>
            </w:r>
            <w:r>
              <w:rPr>
                <w:rFonts w:ascii="宋体" w:hAnsi="宋体" w:hint="eastAsia"/>
                <w:szCs w:val="24"/>
              </w:rPr>
              <w:t>↑</w:t>
            </w:r>
            <w:r w:rsidRPr="00332974">
              <w:rPr>
                <w:rFonts w:ascii="宋体" w:hAnsi="宋体" w:hint="eastAsia"/>
                <w:szCs w:val="24"/>
              </w:rPr>
              <w:t>+2Na</w:t>
            </w:r>
            <w:r w:rsidRPr="00332974">
              <w:rPr>
                <w:rFonts w:ascii="宋体" w:hAnsi="宋体" w:hint="eastAsia"/>
                <w:szCs w:val="24"/>
                <w:vertAlign w:val="superscript"/>
              </w:rPr>
              <w:t>+</w:t>
            </w:r>
          </w:p>
          <w:p w:rsidR="00C7203E" w:rsidP="00C7203E" w14:paraId="77CDDEDA" w14:textId="77777777">
            <w:pPr>
              <w:tabs>
                <w:tab w:val="left" w:pos="2393"/>
              </w:tabs>
              <w:spacing w:line="360" w:lineRule="auto"/>
              <w:rPr>
                <w:rFonts w:ascii="宋体" w:hAnsi="宋体"/>
                <w:szCs w:val="24"/>
              </w:rPr>
            </w:pPr>
            <w:r>
              <w:rPr>
                <w:rFonts w:ascii="宋体" w:hAnsi="宋体" w:hint="eastAsia"/>
                <w:szCs w:val="24"/>
              </w:rPr>
              <w:t>【思考】</w:t>
            </w:r>
          </w:p>
          <w:p w:rsidR="00C7203E" w:rsidP="00C7203E" w14:paraId="2FEB47CF" w14:textId="77777777">
            <w:pPr>
              <w:tabs>
                <w:tab w:val="left" w:pos="2393"/>
              </w:tabs>
              <w:spacing w:line="360" w:lineRule="auto"/>
              <w:rPr>
                <w:rFonts w:ascii="宋体" w:hAnsi="宋体"/>
                <w:szCs w:val="24"/>
              </w:rPr>
            </w:pPr>
            <w:r>
              <w:rPr>
                <w:rFonts w:ascii="宋体" w:hAnsi="宋体" w:hint="eastAsia"/>
                <w:szCs w:val="24"/>
              </w:rPr>
              <w:t>1</w:t>
            </w:r>
            <w:r>
              <w:rPr>
                <w:rFonts w:ascii="宋体" w:hAnsi="宋体"/>
                <w:szCs w:val="24"/>
              </w:rPr>
              <w:t>.</w:t>
            </w:r>
            <w:r>
              <w:rPr>
                <w:rFonts w:ascii="宋体" w:hAnsi="宋体" w:hint="eastAsia"/>
                <w:szCs w:val="24"/>
              </w:rPr>
              <w:t>为什么反应更剧烈？</w:t>
            </w:r>
          </w:p>
          <w:p w:rsidR="00C7203E" w:rsidRPr="003E3920" w:rsidP="00C7203E" w14:paraId="702E985A" w14:textId="77777777">
            <w:pPr>
              <w:tabs>
                <w:tab w:val="left" w:pos="2393"/>
              </w:tabs>
              <w:spacing w:line="360" w:lineRule="auto"/>
              <w:rPr>
                <w:rFonts w:ascii="宋体" w:hAnsi="宋体"/>
                <w:szCs w:val="24"/>
              </w:rPr>
            </w:pPr>
            <w:r w:rsidRPr="003E3920">
              <w:rPr>
                <w:rFonts w:ascii="宋体" w:hAnsi="宋体" w:hint="eastAsia"/>
                <w:szCs w:val="24"/>
              </w:rPr>
              <w:t>反应本质是Na与溶液中的H</w:t>
            </w:r>
            <w:r w:rsidRPr="003E3920">
              <w:rPr>
                <w:rFonts w:ascii="宋体" w:hAnsi="宋体" w:hint="eastAsia"/>
                <w:szCs w:val="24"/>
                <w:vertAlign w:val="superscript"/>
              </w:rPr>
              <w:t>+</w:t>
            </w:r>
            <w:r w:rsidRPr="003E3920">
              <w:rPr>
                <w:rFonts w:ascii="宋体" w:hAnsi="宋体" w:hint="eastAsia"/>
                <w:szCs w:val="24"/>
              </w:rPr>
              <w:t>反应，由于HCl是强电解质，盐酸溶液中H</w:t>
            </w:r>
            <w:r w:rsidRPr="003E3920">
              <w:rPr>
                <w:rFonts w:ascii="宋体" w:hAnsi="宋体" w:hint="eastAsia"/>
                <w:szCs w:val="24"/>
                <w:vertAlign w:val="superscript"/>
              </w:rPr>
              <w:t>+</w:t>
            </w:r>
            <w:r w:rsidRPr="003E3920">
              <w:rPr>
                <w:rFonts w:ascii="宋体" w:hAnsi="宋体" w:hint="eastAsia"/>
                <w:szCs w:val="24"/>
              </w:rPr>
              <w:t>的数目大于纯水中的，故反应更加剧烈。</w:t>
            </w:r>
          </w:p>
          <w:p w:rsidR="00C7203E" w:rsidP="00C7203E" w14:paraId="4697B1D3" w14:textId="77777777">
            <w:pPr>
              <w:tabs>
                <w:tab w:val="left" w:pos="2393"/>
              </w:tabs>
              <w:spacing w:line="360" w:lineRule="auto"/>
              <w:rPr>
                <w:rFonts w:ascii="宋体" w:hAnsi="宋体"/>
                <w:szCs w:val="24"/>
              </w:rPr>
            </w:pPr>
            <w:r>
              <w:rPr>
                <w:rFonts w:ascii="宋体" w:hAnsi="宋体" w:hint="eastAsia"/>
                <w:szCs w:val="24"/>
              </w:rPr>
              <w:t>2</w:t>
            </w:r>
            <w:r>
              <w:rPr>
                <w:rFonts w:ascii="宋体" w:hAnsi="宋体"/>
                <w:szCs w:val="24"/>
              </w:rPr>
              <w:t>.</w:t>
            </w:r>
            <w:r>
              <w:rPr>
                <w:rFonts w:ascii="宋体" w:hAnsi="宋体" w:hint="eastAsia"/>
                <w:szCs w:val="24"/>
              </w:rPr>
              <w:t>将钠放入到酸溶液中，先和酸反应还是先和水反应？</w:t>
            </w:r>
          </w:p>
          <w:p w:rsidR="00C7203E" w:rsidP="00C7203E" w14:paraId="448DD2AE" w14:textId="77777777">
            <w:pPr>
              <w:tabs>
                <w:tab w:val="left" w:pos="2393"/>
              </w:tabs>
              <w:spacing w:line="360" w:lineRule="auto"/>
              <w:rPr>
                <w:rFonts w:ascii="宋体" w:hAnsi="宋体"/>
                <w:szCs w:val="24"/>
              </w:rPr>
            </w:pPr>
            <w:r>
              <w:rPr>
                <w:rFonts w:ascii="宋体" w:hAnsi="宋体" w:hint="eastAsia"/>
                <w:szCs w:val="24"/>
              </w:rPr>
              <w:t>先酸后水！</w:t>
            </w:r>
          </w:p>
          <w:p w:rsidR="00C7203E" w:rsidP="00C7203E" w14:paraId="628DAABF" w14:textId="004C3124">
            <w:pPr>
              <w:tabs>
                <w:tab w:val="left" w:pos="2393"/>
              </w:tabs>
              <w:spacing w:line="360" w:lineRule="auto"/>
              <w:rPr>
                <w:rFonts w:ascii="宋体" w:hAnsi="宋体"/>
                <w:b/>
                <w:bCs w:val="0"/>
                <w:szCs w:val="24"/>
              </w:rPr>
            </w:pPr>
            <w:r>
              <w:rPr>
                <w:rFonts w:ascii="宋体" w:hAnsi="宋体"/>
                <w:b/>
                <w:bCs w:val="0"/>
                <w:szCs w:val="24"/>
              </w:rPr>
              <w:t>2</w:t>
            </w:r>
            <w:r w:rsidRPr="004F78AD">
              <w:rPr>
                <w:rFonts w:ascii="宋体" w:hAnsi="宋体"/>
                <w:b/>
                <w:bCs w:val="0"/>
                <w:szCs w:val="24"/>
              </w:rPr>
              <w:t>.</w:t>
            </w:r>
            <w:r w:rsidRPr="004F78AD">
              <w:rPr>
                <w:rFonts w:ascii="宋体" w:hAnsi="宋体" w:hint="eastAsia"/>
                <w:b/>
                <w:bCs w:val="0"/>
                <w:szCs w:val="24"/>
              </w:rPr>
              <w:t>钠和</w:t>
            </w:r>
            <w:r>
              <w:rPr>
                <w:rFonts w:ascii="宋体" w:hAnsi="宋体" w:hint="eastAsia"/>
                <w:b/>
                <w:bCs w:val="0"/>
                <w:szCs w:val="24"/>
              </w:rPr>
              <w:t>盐</w:t>
            </w:r>
            <w:r w:rsidRPr="004F78AD">
              <w:rPr>
                <w:rFonts w:ascii="宋体" w:hAnsi="宋体" w:hint="eastAsia"/>
                <w:b/>
                <w:bCs w:val="0"/>
                <w:szCs w:val="24"/>
              </w:rPr>
              <w:t>溶液的反应</w:t>
            </w:r>
            <w:r>
              <w:rPr>
                <w:rFonts w:ascii="宋体" w:hAnsi="宋体" w:hint="eastAsia"/>
                <w:b/>
                <w:bCs w:val="0"/>
                <w:szCs w:val="24"/>
              </w:rPr>
              <w:t>（以CuSO₄为例）</w:t>
            </w:r>
          </w:p>
          <w:p w:rsidR="00C7203E" w:rsidRPr="003E3920" w:rsidP="00C7203E" w14:paraId="6FDC4D81" w14:textId="77777777">
            <w:pPr>
              <w:tabs>
                <w:tab w:val="left" w:pos="2393"/>
              </w:tabs>
              <w:spacing w:line="360" w:lineRule="auto"/>
              <w:rPr>
                <w:rFonts w:ascii="宋体" w:hAnsi="宋体"/>
                <w:b/>
                <w:szCs w:val="24"/>
              </w:rPr>
            </w:pPr>
            <w:r>
              <w:rPr>
                <w:rFonts w:ascii="宋体" w:hAnsi="宋体" w:hint="eastAsia"/>
                <w:b/>
                <w:bCs w:val="0"/>
                <w:szCs w:val="24"/>
              </w:rPr>
              <w:t>【思考】</w:t>
            </w:r>
          </w:p>
          <w:p w:rsidR="00C7203E" w:rsidP="00C7203E" w14:paraId="7196522F" w14:textId="49B6A6FB">
            <w:pPr>
              <w:tabs>
                <w:tab w:val="left" w:pos="2393"/>
              </w:tabs>
              <w:spacing w:line="360" w:lineRule="auto"/>
              <w:rPr>
                <w:rFonts w:ascii="宋体" w:hAnsi="宋体"/>
                <w:szCs w:val="24"/>
              </w:rPr>
            </w:pPr>
            <w:r>
              <w:rPr>
                <w:rFonts w:ascii="宋体" w:hAnsi="宋体" w:hint="eastAsia"/>
                <w:szCs w:val="24"/>
              </w:rPr>
              <w:t>既然钠可以像其他金属一样将酸中的氢离子置换出来，那么钠可不可以将金属活动性顺序在钠后面的金属从其盐溶液中置换出</w:t>
            </w:r>
            <w:r>
              <w:rPr>
                <w:rFonts w:ascii="宋体" w:hAnsi="宋体" w:hint="eastAsia"/>
                <w:szCs w:val="24"/>
              </w:rPr>
              <w:t>来？</w:t>
            </w:r>
            <w:r>
              <w:rPr>
                <w:rFonts w:ascii="宋体" w:hAnsi="宋体"/>
                <w:szCs w:val="24"/>
              </w:rPr>
              <w:t xml:space="preserve"> </w:t>
            </w:r>
          </w:p>
          <w:p w:rsidR="00C7203E" w:rsidP="00C7203E" w14:paraId="2EDBCCE3" w14:textId="77777777">
            <w:pPr>
              <w:tabs>
                <w:tab w:val="left" w:pos="2393"/>
              </w:tabs>
              <w:spacing w:line="360" w:lineRule="auto"/>
              <w:rPr>
                <w:rFonts w:ascii="宋体" w:hAnsi="宋体"/>
                <w:szCs w:val="24"/>
              </w:rPr>
            </w:pPr>
            <w:r>
              <w:rPr>
                <w:rFonts w:ascii="宋体" w:hAnsi="宋体" w:hint="eastAsia"/>
                <w:szCs w:val="24"/>
              </w:rPr>
              <w:t>【实验】</w:t>
            </w:r>
          </w:p>
          <w:p w:rsidR="00C7203E" w:rsidP="00C7203E" w14:paraId="414FE506" w14:textId="77777777">
            <w:pPr>
              <w:tabs>
                <w:tab w:val="left" w:pos="2393"/>
              </w:tabs>
              <w:spacing w:line="360" w:lineRule="auto"/>
              <w:rPr>
                <w:rFonts w:ascii="宋体" w:hAnsi="宋体"/>
                <w:szCs w:val="24"/>
              </w:rPr>
            </w:pPr>
            <w:r w:rsidRPr="008E4158">
              <w:rPr>
                <w:rFonts w:ascii="宋体" w:hAnsi="宋体"/>
                <w:noProof/>
                <w:szCs w:val="24"/>
              </w:rPr>
              <w:drawing>
                <wp:inline distT="0" distB="0" distL="0" distR="0">
                  <wp:extent cx="2519680" cy="1751693"/>
                  <wp:effectExtent l="0" t="0" r="0" b="1270"/>
                  <wp:docPr id="12" name="图片 11">
                    <a:extLst xmlns:a="http://schemas.openxmlformats.org/drawingml/2006/main">
                      <a:ext xmlns:a="http://schemas.openxmlformats.org/drawingml/2006/main" uri="{FF2B5EF4-FFF2-40B4-BE49-F238E27FC236}">
                        <a16:creationId xmlns:a16="http://schemas.microsoft.com/office/drawing/2014/main" id="{31875A3C-32BC-427C-8753-4CD7BED32B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xmlns:a="http://schemas.openxmlformats.org/drawingml/2006/main" uri="{FF2B5EF4-FFF2-40B4-BE49-F238E27FC236}">
                                <a16:creationId xmlns:a16="http://schemas.microsoft.com/office/drawing/2014/main" id="{31875A3C-32BC-427C-8753-4CD7BED32B13}"/>
                              </a:ext>
                            </a:extLst>
                          </pic:cNvPr>
                          <pic:cNvPicPr>
                            <a:picLocks noChangeAspect="1"/>
                          </pic:cNvPicPr>
                        </pic:nvPicPr>
                        <pic:blipFill>
                          <a:blip xmlns:r="http://schemas.openxmlformats.org/officeDocument/2006/relationships" r:embed="rId12"/>
                          <a:srcRect t="31866"/>
                          <a:stretch>
                            <a:fillRect/>
                          </a:stretch>
                        </pic:blipFill>
                        <pic:spPr bwMode="auto">
                          <a:xfrm>
                            <a:off x="0" y="0"/>
                            <a:ext cx="2520280" cy="17521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7203E" w:rsidP="00C7203E" w14:paraId="3111F8BD" w14:textId="77777777">
            <w:pPr>
              <w:tabs>
                <w:tab w:val="left" w:pos="2393"/>
              </w:tabs>
              <w:spacing w:line="360" w:lineRule="auto"/>
              <w:rPr>
                <w:rFonts w:ascii="宋体" w:hAnsi="宋体"/>
                <w:szCs w:val="24"/>
              </w:rPr>
            </w:pPr>
            <w:r>
              <w:rPr>
                <w:rFonts w:ascii="宋体" w:hAnsi="宋体" w:hint="eastAsia"/>
                <w:szCs w:val="24"/>
              </w:rPr>
              <w:t>【实验结论】</w:t>
            </w:r>
          </w:p>
          <w:p w:rsidR="00C7203E" w:rsidP="00C7203E" w14:paraId="1980312C" w14:textId="77777777">
            <w:pPr>
              <w:tabs>
                <w:tab w:val="left" w:pos="2393"/>
              </w:tabs>
              <w:spacing w:line="360" w:lineRule="auto"/>
              <w:rPr>
                <w:rFonts w:ascii="宋体" w:hAnsi="宋体"/>
                <w:szCs w:val="24"/>
              </w:rPr>
            </w:pPr>
            <w:r w:rsidRPr="008E4158">
              <w:rPr>
                <w:rFonts w:ascii="宋体" w:hAnsi="宋体" w:hint="eastAsia"/>
                <w:b/>
                <w:bCs w:val="0"/>
                <w:szCs w:val="24"/>
              </w:rPr>
              <w:t>反应现象</w:t>
            </w:r>
            <w:r>
              <w:rPr>
                <w:rFonts w:ascii="宋体" w:hAnsi="宋体" w:hint="eastAsia"/>
                <w:szCs w:val="24"/>
              </w:rPr>
              <w:t>：浮</w:t>
            </w:r>
            <w:r w:rsidRPr="008E4158">
              <w:rPr>
                <w:rFonts w:ascii="宋体" w:hAnsi="宋体" w:hint="eastAsia"/>
                <w:szCs w:val="24"/>
              </w:rPr>
              <w:t>、熔、游、响、蓝色沉淀</w:t>
            </w:r>
          </w:p>
          <w:p w:rsidR="00C7203E" w:rsidRPr="008E4158" w:rsidP="00C7203E" w14:paraId="65EB1589" w14:textId="77777777">
            <w:pPr>
              <w:tabs>
                <w:tab w:val="left" w:pos="2393"/>
              </w:tabs>
              <w:spacing w:line="360" w:lineRule="auto"/>
              <w:rPr>
                <w:rFonts w:ascii="宋体" w:hAnsi="宋体"/>
                <w:szCs w:val="24"/>
              </w:rPr>
            </w:pPr>
            <w:r w:rsidRPr="008E4158">
              <w:rPr>
                <w:rFonts w:ascii="宋体" w:hAnsi="宋体" w:hint="eastAsia"/>
                <w:b/>
                <w:bCs w:val="0"/>
                <w:szCs w:val="24"/>
              </w:rPr>
              <w:t>结论：</w:t>
            </w:r>
            <w:r w:rsidRPr="008E4158">
              <w:rPr>
                <w:rFonts w:ascii="宋体" w:hAnsi="宋体" w:hint="eastAsia"/>
                <w:szCs w:val="24"/>
              </w:rPr>
              <w:t>钠与盐溶液反应时，先与水反应，不能置换盐中的金属。</w:t>
            </w:r>
          </w:p>
          <w:p w:rsidR="00C7203E" w:rsidP="00C7203E" w14:paraId="06A61D96" w14:textId="77777777">
            <w:pPr>
              <w:tabs>
                <w:tab w:val="left" w:pos="2393"/>
              </w:tabs>
              <w:spacing w:line="360" w:lineRule="auto"/>
              <w:rPr>
                <w:rFonts w:ascii="宋体" w:hAnsi="宋体"/>
                <w:szCs w:val="24"/>
              </w:rPr>
            </w:pPr>
            <w:r w:rsidRPr="008E4158">
              <w:rPr>
                <w:rFonts w:ascii="宋体" w:hAnsi="宋体"/>
                <w:noProof/>
                <w:szCs w:val="24"/>
              </w:rPr>
              <w:drawing>
                <wp:inline distT="0" distB="0" distL="0" distR="0">
                  <wp:extent cx="3594173" cy="762269"/>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3"/>
                          <a:srcRect l="12177" t="29703" r="19804" b="35064"/>
                          <a:stretch>
                            <a:fillRect/>
                          </a:stretch>
                        </pic:blipFill>
                        <pic:spPr bwMode="auto">
                          <a:xfrm>
                            <a:off x="0" y="0"/>
                            <a:ext cx="3631266" cy="77013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7203E" w:rsidP="00C7203E" w14:paraId="2DC9BDCA" w14:textId="23F352D4">
            <w:pPr>
              <w:tabs>
                <w:tab w:val="left" w:pos="2393"/>
              </w:tabs>
              <w:spacing w:line="360" w:lineRule="auto"/>
              <w:rPr>
                <w:rFonts w:ascii="宋体" w:hAnsi="宋体"/>
                <w:szCs w:val="24"/>
              </w:rPr>
            </w:pPr>
            <w:r w:rsidRPr="008E4158">
              <w:rPr>
                <w:rFonts w:ascii="宋体" w:hAnsi="宋体" w:hint="eastAsia"/>
                <w:b/>
                <w:bCs w:val="0"/>
                <w:szCs w:val="24"/>
              </w:rPr>
              <w:t>注意：</w:t>
            </w:r>
            <w:r w:rsidRPr="008E4158">
              <w:rPr>
                <w:rFonts w:ascii="宋体" w:hAnsi="宋体" w:hint="eastAsia"/>
                <w:szCs w:val="24"/>
              </w:rPr>
              <w:t>一般活泼金属K、Ca、Na与盐溶液的反应，先考虑与水的反应</w:t>
            </w:r>
            <w:r>
              <w:rPr>
                <w:rFonts w:ascii="宋体" w:hAnsi="宋体" w:hint="eastAsia"/>
                <w:szCs w:val="24"/>
              </w:rPr>
              <w:t>，</w:t>
            </w:r>
            <w:r w:rsidRPr="008E4158">
              <w:rPr>
                <w:rFonts w:ascii="宋体" w:hAnsi="宋体" w:hint="eastAsia"/>
                <w:szCs w:val="24"/>
              </w:rPr>
              <w:t>再考虑与水反应的产物（碱）能否和该盐溶液发生复分解反应。</w:t>
            </w:r>
          </w:p>
          <w:p w:rsidR="009E06B7" w:rsidP="009E06B7" w14:paraId="2102BE0F" w14:textId="52E4B7FD">
            <w:pPr>
              <w:tabs>
                <w:tab w:val="left" w:pos="2393"/>
              </w:tabs>
              <w:spacing w:line="360" w:lineRule="auto"/>
              <w:rPr>
                <w:rFonts w:ascii="宋体" w:hAnsi="宋体"/>
                <w:b/>
                <w:bCs w:val="0"/>
                <w:szCs w:val="24"/>
              </w:rPr>
            </w:pPr>
            <w:r>
              <w:rPr>
                <w:rFonts w:ascii="宋体" w:hAnsi="宋体"/>
                <w:b/>
                <w:bCs w:val="0"/>
                <w:szCs w:val="24"/>
              </w:rPr>
              <w:t>3</w:t>
            </w:r>
            <w:r w:rsidRPr="004F78AD">
              <w:rPr>
                <w:rFonts w:ascii="宋体" w:hAnsi="宋体"/>
                <w:b/>
                <w:bCs w:val="0"/>
                <w:szCs w:val="24"/>
              </w:rPr>
              <w:t>.</w:t>
            </w:r>
            <w:r w:rsidRPr="004F78AD">
              <w:rPr>
                <w:rFonts w:ascii="宋体" w:hAnsi="宋体" w:hint="eastAsia"/>
                <w:b/>
                <w:bCs w:val="0"/>
                <w:szCs w:val="24"/>
              </w:rPr>
              <w:t>钠和</w:t>
            </w:r>
            <w:r>
              <w:rPr>
                <w:rFonts w:ascii="宋体" w:hAnsi="宋体" w:hint="eastAsia"/>
                <w:b/>
                <w:bCs w:val="0"/>
                <w:szCs w:val="24"/>
              </w:rPr>
              <w:t>碱</w:t>
            </w:r>
            <w:r w:rsidRPr="004F78AD">
              <w:rPr>
                <w:rFonts w:ascii="宋体" w:hAnsi="宋体" w:hint="eastAsia"/>
                <w:b/>
                <w:bCs w:val="0"/>
                <w:szCs w:val="24"/>
              </w:rPr>
              <w:t>溶液的反应</w:t>
            </w:r>
          </w:p>
          <w:p w:rsidR="009E06B7" w:rsidRPr="009E06B7" w:rsidP="00C7203E" w14:paraId="48BD4B68" w14:textId="7B39604D">
            <w:pPr>
              <w:tabs>
                <w:tab w:val="left" w:pos="2393"/>
              </w:tabs>
              <w:spacing w:line="360" w:lineRule="auto"/>
              <w:rPr>
                <w:rFonts w:ascii="宋体" w:hAnsi="宋体"/>
                <w:szCs w:val="24"/>
              </w:rPr>
            </w:pPr>
            <w:r w:rsidRPr="003E3920">
              <w:rPr>
                <w:rFonts w:ascii="宋体" w:hAnsi="宋体" w:hint="eastAsia"/>
                <w:szCs w:val="24"/>
              </w:rPr>
              <w:t>反应本质是Na与溶液中的H</w:t>
            </w:r>
            <w:r w:rsidRPr="003E3920">
              <w:rPr>
                <w:szCs w:val="24"/>
              </w:rPr>
              <w:t>₂</w:t>
            </w:r>
            <w:r w:rsidRPr="003E3920">
              <w:rPr>
                <w:rFonts w:ascii="宋体" w:hAnsi="宋体" w:hint="eastAsia"/>
                <w:szCs w:val="24"/>
              </w:rPr>
              <w:t>O反应</w:t>
            </w:r>
          </w:p>
          <w:p w:rsidR="007C01A9" w:rsidRPr="007C01A9" w:rsidP="007C01A9" w14:paraId="1EF6C291" w14:textId="77777777">
            <w:pPr>
              <w:pStyle w:val="NormalWeb"/>
              <w:tabs>
                <w:tab w:val="left" w:pos="1260"/>
              </w:tabs>
              <w:spacing w:line="360" w:lineRule="auto"/>
              <w:rPr>
                <w:rFonts w:ascii="宋体" w:hAnsi="宋体"/>
                <w:kern w:val="0"/>
              </w:rPr>
            </w:pPr>
            <w:r w:rsidRPr="007C01A9">
              <w:rPr>
                <w:rFonts w:ascii="宋体" w:hAnsi="宋体" w:hint="eastAsia"/>
                <w:kern w:val="0"/>
              </w:rPr>
              <w:t>【学生思考】</w:t>
            </w:r>
          </w:p>
          <w:p w:rsidR="007C01A9" w:rsidRPr="007C01A9" w:rsidP="007C01A9" w14:paraId="7B92F3FD" w14:textId="77777777">
            <w:pPr>
              <w:pStyle w:val="NormalWeb"/>
              <w:tabs>
                <w:tab w:val="left" w:pos="1260"/>
              </w:tabs>
              <w:spacing w:line="360" w:lineRule="auto"/>
              <w:rPr>
                <w:rFonts w:ascii="宋体" w:hAnsi="宋体"/>
                <w:kern w:val="0"/>
              </w:rPr>
            </w:pPr>
            <w:r w:rsidRPr="007C01A9">
              <w:rPr>
                <w:rFonts w:ascii="宋体" w:hAnsi="宋体" w:hint="eastAsia"/>
                <w:kern w:val="0"/>
              </w:rPr>
              <w:t>做了上述实验，剩余的钠应该怎么处理才合理呢？</w:t>
            </w:r>
          </w:p>
          <w:p w:rsidR="007C01A9" w:rsidP="007C01A9" w14:paraId="74989DCE" w14:textId="77777777">
            <w:pPr>
              <w:tabs>
                <w:tab w:val="left" w:pos="2393"/>
              </w:tabs>
              <w:spacing w:line="360" w:lineRule="auto"/>
              <w:rPr>
                <w:rFonts w:ascii="宋体" w:hAnsi="宋体"/>
                <w:kern w:val="0"/>
              </w:rPr>
            </w:pPr>
            <w:r w:rsidRPr="007C01A9">
              <w:rPr>
                <w:rFonts w:ascii="宋体" w:hAnsi="宋体" w:hint="eastAsia"/>
                <w:kern w:val="0"/>
              </w:rPr>
              <w:t>【讲解】</w:t>
            </w:r>
          </w:p>
          <w:p w:rsidR="007C01A9" w:rsidP="007C01A9" w14:paraId="5F1AB74C" w14:textId="2FFF6A2A">
            <w:pPr>
              <w:tabs>
                <w:tab w:val="left" w:pos="2393"/>
              </w:tabs>
              <w:spacing w:line="360" w:lineRule="auto"/>
              <w:rPr>
                <w:rFonts w:ascii="宋体" w:hAnsi="宋体"/>
                <w:szCs w:val="24"/>
              </w:rPr>
            </w:pPr>
            <w:r w:rsidRPr="007C01A9">
              <w:rPr>
                <w:rFonts w:ascii="宋体" w:hAnsi="宋体" w:hint="eastAsia"/>
                <w:kern w:val="0"/>
              </w:rPr>
              <w:t>首先，对于化学实验而言，我们反应完的试剂是不能直接放回原实际瓶中的。但是，由于钠的性质比较活泼，不论是放到废液缸还是丢到垃圾桶都是非常危险的行为；并且我们只是对钠进行切割，并没有污染钠，所以我们要将用完的钠放回原试剂瓶中。</w:t>
            </w:r>
          </w:p>
          <w:p w:rsidR="00C7203E" w:rsidP="00C7203E" w14:paraId="2F82AE00" w14:textId="77777777">
            <w:pPr>
              <w:tabs>
                <w:tab w:val="left" w:pos="2393"/>
              </w:tabs>
              <w:spacing w:line="360" w:lineRule="auto"/>
              <w:rPr>
                <w:rFonts w:ascii="宋体" w:hAnsi="宋体"/>
                <w:szCs w:val="24"/>
              </w:rPr>
            </w:pPr>
            <w:r>
              <w:rPr>
                <w:rFonts w:ascii="宋体" w:hAnsi="宋体" w:hint="eastAsia"/>
                <w:szCs w:val="24"/>
              </w:rPr>
              <w:t>【习题】</w:t>
            </w:r>
          </w:p>
          <w:p w:rsidR="00C7203E" w:rsidRPr="008E4158" w:rsidP="00C7203E" w14:paraId="4359F1A5" w14:textId="77777777">
            <w:pPr>
              <w:tabs>
                <w:tab w:val="left" w:pos="2393"/>
              </w:tabs>
              <w:spacing w:line="360" w:lineRule="auto"/>
              <w:rPr>
                <w:rFonts w:ascii="宋体" w:hAnsi="宋体"/>
                <w:szCs w:val="24"/>
              </w:rPr>
            </w:pPr>
            <w:r w:rsidRPr="008E4158">
              <w:rPr>
                <w:rFonts w:ascii="宋体" w:hAnsi="宋体" w:hint="eastAsia"/>
                <w:szCs w:val="24"/>
              </w:rPr>
              <w:t>将一小块钠投入盛有</w:t>
            </w:r>
            <w:r w:rsidRPr="008E4158">
              <w:rPr>
                <w:rFonts w:ascii="宋体" w:hAnsi="宋体"/>
                <w:szCs w:val="24"/>
              </w:rPr>
              <w:t>5 mL</w:t>
            </w:r>
            <w:r w:rsidRPr="008E4158">
              <w:rPr>
                <w:rFonts w:ascii="宋体" w:hAnsi="宋体" w:hint="eastAsia"/>
                <w:szCs w:val="24"/>
              </w:rPr>
              <w:t>饱和澄清石灰水的试管中，可能观察到的现象是</w:t>
            </w:r>
            <w:r w:rsidRPr="008E4158">
              <w:rPr>
                <w:rFonts w:ascii="宋体" w:hAnsi="宋体"/>
                <w:szCs w:val="24"/>
              </w:rPr>
              <w:t>__</w:t>
            </w:r>
            <w:r w:rsidRPr="008E4158">
              <w:rPr>
                <w:rFonts w:ascii="宋体" w:hAnsi="宋体"/>
                <w:szCs w:val="24"/>
                <w:u w:val="single"/>
              </w:rPr>
              <w:t>_</w:t>
            </w:r>
            <w:r w:rsidRPr="008E4158">
              <w:rPr>
                <w:rFonts w:ascii="宋体" w:hAnsi="宋体" w:hint="eastAsia"/>
                <w:szCs w:val="24"/>
                <w:u w:val="single"/>
              </w:rPr>
              <w:t>abd</w:t>
            </w:r>
            <w:r w:rsidRPr="008E4158">
              <w:rPr>
                <w:rFonts w:ascii="宋体" w:hAnsi="宋体"/>
                <w:szCs w:val="24"/>
                <w:u w:val="single"/>
              </w:rPr>
              <w:t>_</w:t>
            </w:r>
            <w:r w:rsidRPr="008E4158">
              <w:rPr>
                <w:rFonts w:ascii="宋体" w:hAnsi="宋体"/>
                <w:szCs w:val="24"/>
              </w:rPr>
              <w:t>__(</w:t>
            </w:r>
            <w:r w:rsidRPr="008E4158">
              <w:rPr>
                <w:rFonts w:ascii="宋体" w:hAnsi="宋体" w:hint="eastAsia"/>
                <w:szCs w:val="24"/>
              </w:rPr>
              <w:t>填字母</w:t>
            </w:r>
            <w:r w:rsidRPr="008E4158">
              <w:rPr>
                <w:rFonts w:ascii="宋体" w:hAnsi="宋体"/>
                <w:szCs w:val="24"/>
              </w:rPr>
              <w:t>)</w:t>
            </w:r>
            <w:r w:rsidRPr="008E4158">
              <w:rPr>
                <w:rFonts w:ascii="宋体" w:hAnsi="宋体" w:hint="eastAsia"/>
                <w:szCs w:val="24"/>
              </w:rPr>
              <w:t>。</w:t>
            </w:r>
          </w:p>
          <w:p w:rsidR="00C7203E" w:rsidRPr="008E4158" w:rsidP="00C7203E" w14:paraId="6C9810E5" w14:textId="77777777">
            <w:pPr>
              <w:tabs>
                <w:tab w:val="left" w:pos="2393"/>
              </w:tabs>
              <w:spacing w:line="360" w:lineRule="auto"/>
              <w:rPr>
                <w:rFonts w:ascii="宋体" w:hAnsi="宋体"/>
                <w:szCs w:val="24"/>
              </w:rPr>
            </w:pPr>
            <w:r w:rsidRPr="008E4158">
              <w:rPr>
                <w:rFonts w:ascii="宋体" w:hAnsi="宋体"/>
                <w:szCs w:val="24"/>
              </w:rPr>
              <w:t>a.</w:t>
            </w:r>
            <w:r w:rsidRPr="008E4158">
              <w:rPr>
                <w:rFonts w:ascii="宋体" w:hAnsi="宋体" w:hint="eastAsia"/>
                <w:szCs w:val="24"/>
              </w:rPr>
              <w:t>钠熔化成闪亮的小球</w:t>
            </w:r>
          </w:p>
          <w:p w:rsidR="00C7203E" w:rsidRPr="008E4158" w:rsidP="00C7203E" w14:paraId="20CD05BF" w14:textId="77777777">
            <w:pPr>
              <w:tabs>
                <w:tab w:val="left" w:pos="2393"/>
              </w:tabs>
              <w:spacing w:line="360" w:lineRule="auto"/>
              <w:rPr>
                <w:rFonts w:ascii="宋体" w:hAnsi="宋体"/>
                <w:szCs w:val="24"/>
              </w:rPr>
            </w:pPr>
            <w:r w:rsidRPr="008E4158">
              <w:rPr>
                <w:rFonts w:ascii="宋体" w:hAnsi="宋体"/>
                <w:szCs w:val="24"/>
              </w:rPr>
              <w:t>b.</w:t>
            </w:r>
            <w:r w:rsidRPr="008E4158">
              <w:rPr>
                <w:rFonts w:ascii="宋体" w:hAnsi="宋体" w:hint="eastAsia"/>
                <w:szCs w:val="24"/>
              </w:rPr>
              <w:t>钠在液面上四处游动</w:t>
            </w:r>
          </w:p>
          <w:p w:rsidR="00C7203E" w:rsidRPr="008E4158" w:rsidP="00C7203E" w14:paraId="7462413B" w14:textId="77777777">
            <w:pPr>
              <w:tabs>
                <w:tab w:val="left" w:pos="2393"/>
              </w:tabs>
              <w:spacing w:line="360" w:lineRule="auto"/>
              <w:rPr>
                <w:rFonts w:ascii="宋体" w:hAnsi="宋体"/>
                <w:szCs w:val="24"/>
              </w:rPr>
            </w:pPr>
            <w:r w:rsidRPr="008E4158">
              <w:rPr>
                <w:rFonts w:ascii="宋体" w:hAnsi="宋体"/>
                <w:szCs w:val="24"/>
              </w:rPr>
              <w:t>c.</w:t>
            </w:r>
            <w:r w:rsidRPr="008E4158">
              <w:rPr>
                <w:rFonts w:ascii="宋体" w:hAnsi="宋体" w:hint="eastAsia"/>
                <w:szCs w:val="24"/>
              </w:rPr>
              <w:t>溶液底部有银白色物质生成</w:t>
            </w:r>
          </w:p>
          <w:p w:rsidR="00C7203E" w:rsidP="00C7203E" w14:paraId="786D7442" w14:textId="77777777">
            <w:pPr>
              <w:tabs>
                <w:tab w:val="left" w:pos="2393"/>
              </w:tabs>
              <w:spacing w:line="360" w:lineRule="auto"/>
              <w:rPr>
                <w:rFonts w:ascii="宋体" w:hAnsi="宋体"/>
                <w:szCs w:val="24"/>
              </w:rPr>
            </w:pPr>
            <w:r w:rsidRPr="008E4158">
              <w:rPr>
                <w:rFonts w:ascii="宋体" w:hAnsi="宋体"/>
                <w:szCs w:val="24"/>
              </w:rPr>
              <w:t>d.</w:t>
            </w:r>
            <w:r w:rsidRPr="008E4158">
              <w:rPr>
                <w:rFonts w:ascii="宋体" w:hAnsi="宋体" w:hint="eastAsia"/>
                <w:szCs w:val="24"/>
              </w:rPr>
              <w:t>溶液变浑浊</w:t>
            </w:r>
          </w:p>
          <w:p w:rsidR="00C7203E" w:rsidP="00C7203E" w14:paraId="1A1203B0" w14:textId="77777777">
            <w:pPr>
              <w:tabs>
                <w:tab w:val="left" w:pos="2393"/>
              </w:tabs>
              <w:spacing w:line="360" w:lineRule="auto"/>
              <w:rPr>
                <w:rFonts w:ascii="宋体" w:hAnsi="宋体"/>
                <w:szCs w:val="24"/>
              </w:rPr>
            </w:pPr>
            <w:r>
              <w:rPr>
                <w:rFonts w:ascii="宋体" w:hAnsi="宋体" w:hint="eastAsia"/>
                <w:szCs w:val="24"/>
              </w:rPr>
              <w:t>【总结】</w:t>
            </w:r>
          </w:p>
          <w:p w:rsidR="00C7203E" w:rsidRPr="00EC1599" w:rsidP="00C7203E" w14:paraId="4AD486F7" w14:textId="40242638">
            <w:pPr>
              <w:spacing w:line="360" w:lineRule="auto"/>
              <w:jc w:val="left"/>
              <w:rPr>
                <w:sz w:val="21"/>
                <w:szCs w:val="18"/>
              </w:rPr>
            </w:pPr>
            <w:r w:rsidRPr="008E4158">
              <w:rPr>
                <w:rFonts w:ascii="宋体" w:hAnsi="宋体"/>
                <w:noProof/>
                <w:szCs w:val="24"/>
              </w:rPr>
              <w:drawing>
                <wp:inline distT="0" distB="0" distL="0" distR="0">
                  <wp:extent cx="3715741" cy="2585742"/>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4"/>
                          <a:stretch>
                            <a:fillRect/>
                          </a:stretch>
                        </pic:blipFill>
                        <pic:spPr>
                          <a:xfrm>
                            <a:off x="0" y="0"/>
                            <a:ext cx="3739504" cy="2602279"/>
                          </a:xfrm>
                          <a:prstGeom prst="rect">
                            <a:avLst/>
                          </a:prstGeom>
                        </pic:spPr>
                      </pic:pic>
                    </a:graphicData>
                  </a:graphic>
                </wp:inline>
              </w:drawing>
            </w:r>
          </w:p>
        </w:tc>
        <w:tc>
          <w:tcPr>
            <w:tcW w:w="2416" w:type="dxa"/>
            <w:gridSpan w:val="2"/>
          </w:tcPr>
          <w:p w:rsidR="00C7203E" w:rsidP="00C7203E" w14:paraId="00AA5A23" w14:textId="77777777">
            <w:pPr>
              <w:spacing w:line="360" w:lineRule="auto"/>
              <w:jc w:val="left"/>
              <w:rPr>
                <w:b/>
                <w:bCs w:val="0"/>
                <w:sz w:val="21"/>
                <w:szCs w:val="18"/>
              </w:rPr>
            </w:pPr>
          </w:p>
          <w:p w:rsidR="00631364" w:rsidP="00C7203E" w14:paraId="0B9DB322" w14:textId="77777777">
            <w:pPr>
              <w:spacing w:line="360" w:lineRule="auto"/>
              <w:jc w:val="left"/>
              <w:rPr>
                <w:b/>
                <w:bCs w:val="0"/>
                <w:sz w:val="21"/>
                <w:szCs w:val="18"/>
              </w:rPr>
            </w:pPr>
          </w:p>
          <w:p w:rsidR="00631364" w:rsidP="00C7203E" w14:paraId="2BFC04EE" w14:textId="77777777">
            <w:pPr>
              <w:spacing w:line="360" w:lineRule="auto"/>
              <w:jc w:val="left"/>
              <w:rPr>
                <w:b/>
                <w:bCs w:val="0"/>
                <w:sz w:val="21"/>
                <w:szCs w:val="18"/>
              </w:rPr>
            </w:pPr>
          </w:p>
          <w:p w:rsidR="00631364" w:rsidP="00C7203E" w14:paraId="3F1B8213" w14:textId="77777777">
            <w:pPr>
              <w:spacing w:line="360" w:lineRule="auto"/>
              <w:jc w:val="left"/>
              <w:rPr>
                <w:b/>
                <w:bCs w:val="0"/>
                <w:sz w:val="21"/>
                <w:szCs w:val="18"/>
              </w:rPr>
            </w:pPr>
          </w:p>
          <w:p w:rsidR="00631364" w:rsidP="00631364" w14:paraId="3DB1229D" w14:textId="77777777">
            <w:pPr>
              <w:pStyle w:val="ListParagraph"/>
              <w:numPr>
                <w:ilvl w:val="0"/>
                <w:numId w:val="10"/>
              </w:numPr>
              <w:spacing w:line="360" w:lineRule="auto"/>
              <w:ind w:firstLineChars="0"/>
              <w:jc w:val="left"/>
            </w:pPr>
            <w:r w:rsidRPr="00631364">
              <w:rPr>
                <w:rFonts w:hint="eastAsia"/>
              </w:rPr>
              <w:t>实验视频</w:t>
            </w:r>
          </w:p>
          <w:p w:rsidR="00631364" w:rsidP="00631364" w14:paraId="48CFA9EB" w14:textId="77777777">
            <w:pPr>
              <w:spacing w:line="360" w:lineRule="auto"/>
              <w:jc w:val="left"/>
            </w:pPr>
          </w:p>
          <w:p w:rsidR="00631364" w:rsidP="00631364" w14:paraId="2F019161" w14:textId="77777777">
            <w:pPr>
              <w:spacing w:line="360" w:lineRule="auto"/>
              <w:jc w:val="left"/>
            </w:pPr>
          </w:p>
          <w:p w:rsidR="00631364" w:rsidP="00631364" w14:paraId="40594AD7" w14:textId="77777777">
            <w:pPr>
              <w:spacing w:line="360" w:lineRule="auto"/>
              <w:jc w:val="left"/>
            </w:pPr>
          </w:p>
          <w:p w:rsidR="00631364" w:rsidP="00631364" w14:paraId="51A2AA4B" w14:textId="77777777">
            <w:pPr>
              <w:spacing w:line="360" w:lineRule="auto"/>
              <w:jc w:val="left"/>
            </w:pPr>
          </w:p>
          <w:p w:rsidR="00631364" w:rsidP="00631364" w14:paraId="0E9BD9D6" w14:textId="77777777">
            <w:pPr>
              <w:spacing w:line="360" w:lineRule="auto"/>
              <w:jc w:val="left"/>
            </w:pPr>
          </w:p>
          <w:p w:rsidR="00631364" w:rsidP="00631364" w14:paraId="103FCFF7" w14:textId="77777777">
            <w:pPr>
              <w:spacing w:line="360" w:lineRule="auto"/>
              <w:jc w:val="left"/>
            </w:pPr>
          </w:p>
          <w:p w:rsidR="00631364" w:rsidP="00631364" w14:paraId="2C464469" w14:textId="77777777">
            <w:pPr>
              <w:spacing w:line="360" w:lineRule="auto"/>
              <w:jc w:val="left"/>
            </w:pPr>
          </w:p>
          <w:p w:rsidR="00631364" w:rsidRPr="00631364" w:rsidP="00631364" w14:paraId="564A9E13" w14:textId="407189AF">
            <w:pPr>
              <w:pStyle w:val="ListParagraph"/>
              <w:numPr>
                <w:ilvl w:val="0"/>
                <w:numId w:val="10"/>
              </w:numPr>
              <w:spacing w:line="360" w:lineRule="auto"/>
              <w:ind w:firstLineChars="0"/>
              <w:jc w:val="left"/>
            </w:pPr>
            <w:r>
              <w:rPr>
                <w:rFonts w:hint="eastAsia"/>
              </w:rPr>
              <w:t>通过现象看本质</w:t>
            </w:r>
          </w:p>
        </w:tc>
      </w:tr>
      <w:tr w14:paraId="23094215" w14:textId="77777777" w:rsidTr="00C7203E">
        <w:tblPrEx>
          <w:tblW w:w="10287" w:type="dxa"/>
          <w:jc w:val="center"/>
          <w:tblLook w:val="04A0"/>
        </w:tblPrEx>
        <w:trPr>
          <w:trHeight w:val="846"/>
          <w:jc w:val="center"/>
        </w:trPr>
        <w:tc>
          <w:tcPr>
            <w:tcW w:w="10287" w:type="dxa"/>
            <w:gridSpan w:val="4"/>
            <w:shd w:val="clear" w:color="auto" w:fill="C5E0B3" w:themeFill="accent6" w:themeFillTint="66"/>
            <w:vAlign w:val="center"/>
          </w:tcPr>
          <w:p w:rsidR="00C7203E" w:rsidRPr="00EC1599" w:rsidP="00C7203E" w14:paraId="1BA1A37A" w14:textId="45192490">
            <w:pPr>
              <w:spacing w:line="360" w:lineRule="auto"/>
              <w:jc w:val="center"/>
              <w:rPr>
                <w:b/>
                <w:bCs w:val="0"/>
              </w:rPr>
            </w:pPr>
            <w:r>
              <w:rPr>
                <w:rFonts w:hint="eastAsia"/>
                <w:b/>
                <w:bCs w:val="0"/>
              </w:rPr>
              <w:t>Ⅴ钠的制备及用途、课堂小结</w:t>
            </w:r>
            <w:r w:rsidR="009E786B">
              <w:rPr>
                <w:rFonts w:hint="eastAsia"/>
                <w:b/>
                <w:bCs w:val="0"/>
              </w:rPr>
              <w:t>（</w:t>
            </w:r>
            <w:r w:rsidR="009E786B">
              <w:rPr>
                <w:rFonts w:hint="eastAsia"/>
                <w:b/>
                <w:bCs w:val="0"/>
              </w:rPr>
              <w:t>5min</w:t>
            </w:r>
            <w:r w:rsidR="009E786B">
              <w:rPr>
                <w:rFonts w:hint="eastAsia"/>
                <w:b/>
                <w:bCs w:val="0"/>
              </w:rPr>
              <w:t>）</w:t>
            </w:r>
          </w:p>
        </w:tc>
      </w:tr>
      <w:tr w14:paraId="1F0180D0" w14:textId="77777777" w:rsidTr="00631364">
        <w:tblPrEx>
          <w:tblW w:w="10287" w:type="dxa"/>
          <w:jc w:val="center"/>
          <w:tblLook w:val="04A0"/>
        </w:tblPrEx>
        <w:trPr>
          <w:trHeight w:val="846"/>
          <w:jc w:val="center"/>
        </w:trPr>
        <w:tc>
          <w:tcPr>
            <w:tcW w:w="988" w:type="dxa"/>
            <w:shd w:val="clear" w:color="auto" w:fill="auto"/>
            <w:vAlign w:val="center"/>
          </w:tcPr>
          <w:p w:rsidR="00C7203E" w:rsidP="00C7203E" w14:paraId="2B322B14" w14:textId="77777777">
            <w:pPr>
              <w:spacing w:line="360" w:lineRule="auto"/>
              <w:jc w:val="center"/>
              <w:rPr>
                <w:b/>
                <w:bCs w:val="0"/>
              </w:rPr>
            </w:pPr>
            <w:r>
              <w:rPr>
                <w:rFonts w:hint="eastAsia"/>
                <w:b/>
                <w:bCs w:val="0"/>
              </w:rPr>
              <w:t>环节</w:t>
            </w:r>
            <w:r>
              <w:rPr>
                <w:rFonts w:hint="eastAsia"/>
                <w:b/>
                <w:bCs w:val="0"/>
              </w:rPr>
              <w:t>7</w:t>
            </w:r>
          </w:p>
          <w:p w:rsidR="00C7203E" w:rsidP="00C7203E" w14:paraId="232F97E8" w14:textId="77777777">
            <w:pPr>
              <w:spacing w:line="360" w:lineRule="auto"/>
              <w:jc w:val="center"/>
              <w:rPr>
                <w:b/>
                <w:bCs w:val="0"/>
              </w:rPr>
            </w:pPr>
            <w:r>
              <w:rPr>
                <w:rFonts w:hint="eastAsia"/>
                <w:b/>
                <w:bCs w:val="0"/>
              </w:rPr>
              <w:t>钠的制备及用途</w:t>
            </w:r>
          </w:p>
          <w:p w:rsidR="009E786B" w:rsidP="00C7203E" w14:paraId="214A1609" w14:textId="2BD3E0AC">
            <w:pPr>
              <w:spacing w:line="360" w:lineRule="auto"/>
              <w:jc w:val="center"/>
              <w:rPr>
                <w:rFonts w:hint="eastAsia"/>
                <w:b/>
                <w:bCs w:val="0"/>
              </w:rPr>
            </w:pPr>
            <w:r>
              <w:rPr>
                <w:rFonts w:hint="eastAsia"/>
                <w:b/>
                <w:bCs w:val="0"/>
              </w:rPr>
              <w:t>（</w:t>
            </w:r>
            <w:r>
              <w:rPr>
                <w:rFonts w:hint="eastAsia"/>
                <w:b/>
                <w:bCs w:val="0"/>
              </w:rPr>
              <w:t>2min</w:t>
            </w:r>
            <w:r>
              <w:rPr>
                <w:rFonts w:hint="eastAsia"/>
                <w:b/>
                <w:bCs w:val="0"/>
              </w:rPr>
              <w:t>）</w:t>
            </w:r>
          </w:p>
        </w:tc>
        <w:tc>
          <w:tcPr>
            <w:tcW w:w="6945" w:type="dxa"/>
            <w:gridSpan w:val="2"/>
            <w:shd w:val="clear" w:color="auto" w:fill="auto"/>
            <w:vAlign w:val="center"/>
          </w:tcPr>
          <w:p w:rsidR="00C7203E" w:rsidRPr="00332974" w:rsidP="00C7203E" w14:paraId="7E76C82E" w14:textId="77777777">
            <w:pPr>
              <w:tabs>
                <w:tab w:val="left" w:pos="2393"/>
              </w:tabs>
              <w:spacing w:line="360" w:lineRule="auto"/>
              <w:rPr>
                <w:rFonts w:ascii="宋体" w:hAnsi="宋体"/>
                <w:szCs w:val="24"/>
              </w:rPr>
            </w:pPr>
            <w:r w:rsidRPr="00332974">
              <w:rPr>
                <w:rFonts w:ascii="宋体" w:hAnsi="宋体" w:hint="eastAsia"/>
                <w:szCs w:val="24"/>
              </w:rPr>
              <w:t>【钠的制备】</w:t>
            </w:r>
          </w:p>
          <w:p w:rsidR="00C7203E" w:rsidRPr="00332974" w:rsidP="00C7203E" w14:paraId="2DEA7A2F" w14:textId="77777777">
            <w:pPr>
              <w:tabs>
                <w:tab w:val="left" w:pos="2393"/>
              </w:tabs>
              <w:spacing w:line="360" w:lineRule="auto"/>
              <w:rPr>
                <w:rFonts w:ascii="宋体" w:hAnsi="宋体"/>
                <w:szCs w:val="24"/>
              </w:rPr>
            </w:pPr>
            <w:r w:rsidRPr="00332974">
              <w:rPr>
                <w:rFonts w:ascii="宋体" w:hAnsi="宋体" w:hint="eastAsia"/>
                <w:szCs w:val="24"/>
              </w:rPr>
              <w:t>工业上制取金属钠主要是用电解熔融的氯化钠的方法：</w:t>
            </w:r>
          </w:p>
          <w:p w:rsidR="00C7203E" w:rsidRPr="008E4158" w:rsidP="00C7203E" w14:paraId="175E1F17" w14:textId="77777777">
            <w:pPr>
              <w:tabs>
                <w:tab w:val="left" w:pos="2393"/>
              </w:tabs>
              <w:spacing w:line="360" w:lineRule="auto"/>
              <w:rPr>
                <w:rFonts w:ascii="宋体" w:hAnsi="宋体" w:cs="Segoe UI Emoji"/>
                <w:szCs w:val="24"/>
              </w:rPr>
            </w:pPr>
            <w:r w:rsidRPr="00332974">
              <w:rPr>
                <w:rFonts w:ascii="宋体" w:hAnsi="宋体" w:hint="eastAsia"/>
                <w:szCs w:val="24"/>
              </w:rPr>
              <w:t>2NaC</w:t>
            </w:r>
            <w:r>
              <w:rPr>
                <w:rFonts w:ascii="宋体" w:hAnsi="宋体" w:hint="eastAsia"/>
                <w:szCs w:val="24"/>
              </w:rPr>
              <w:t>l</w:t>
            </w:r>
            <w:r>
              <w:rPr>
                <w:rFonts w:ascii="宋体" w:hAnsi="宋体"/>
                <w:szCs w:val="24"/>
              </w:rPr>
              <w:t>(</w:t>
            </w:r>
            <w:r w:rsidRPr="00332974">
              <w:rPr>
                <w:rFonts w:ascii="宋体" w:hAnsi="宋体" w:hint="eastAsia"/>
                <w:szCs w:val="24"/>
              </w:rPr>
              <w:t>熔融</w:t>
            </w:r>
            <w:r>
              <w:rPr>
                <w:rFonts w:ascii="宋体" w:hAnsi="宋体" w:hint="eastAsia"/>
                <w:szCs w:val="24"/>
              </w:rPr>
              <w:t xml:space="preserve">)══ </w:t>
            </w:r>
            <w:r w:rsidRPr="00332974">
              <w:rPr>
                <w:rFonts w:ascii="宋体" w:hAnsi="宋体" w:hint="eastAsia"/>
                <w:szCs w:val="24"/>
              </w:rPr>
              <w:t>2Na+Cl</w:t>
            </w:r>
            <w:r w:rsidRPr="00332974">
              <w:rPr>
                <w:rFonts w:ascii="宋体" w:hAnsi="宋体" w:hint="eastAsia"/>
                <w:szCs w:val="24"/>
                <w:vertAlign w:val="subscript"/>
              </w:rPr>
              <w:t>2</w:t>
            </w:r>
            <w:r>
              <w:rPr>
                <w:rFonts w:ascii="宋体" w:hAnsi="宋体" w:hint="eastAsia"/>
                <w:szCs w:val="24"/>
              </w:rPr>
              <w:t>↑</w:t>
            </w:r>
          </w:p>
          <w:p w:rsidR="00C7203E" w:rsidP="00C7203E" w14:paraId="4C76E35E" w14:textId="77777777">
            <w:pPr>
              <w:tabs>
                <w:tab w:val="left" w:pos="2393"/>
              </w:tabs>
              <w:spacing w:line="360" w:lineRule="auto"/>
              <w:rPr>
                <w:rFonts w:ascii="宋体" w:hAnsi="宋体"/>
                <w:szCs w:val="24"/>
              </w:rPr>
            </w:pPr>
            <w:r>
              <w:rPr>
                <w:rFonts w:ascii="宋体" w:hAnsi="宋体" w:hint="eastAsia"/>
                <w:szCs w:val="24"/>
              </w:rPr>
              <w:t>【用途】</w:t>
            </w:r>
          </w:p>
          <w:p w:rsidR="00C7203E" w:rsidP="00C7203E" w14:paraId="07FD7DB2" w14:textId="77777777">
            <w:pPr>
              <w:tabs>
                <w:tab w:val="left" w:pos="2393"/>
              </w:tabs>
              <w:spacing w:line="360" w:lineRule="auto"/>
              <w:rPr>
                <w:rFonts w:ascii="宋体" w:hAnsi="宋体"/>
                <w:szCs w:val="24"/>
              </w:rPr>
            </w:pPr>
            <w:r>
              <w:rPr>
                <w:rFonts w:ascii="宋体" w:hAnsi="宋体" w:hint="eastAsia"/>
                <w:szCs w:val="24"/>
              </w:rPr>
              <w:t>（1）制备过氧化钠</w:t>
            </w:r>
          </w:p>
          <w:p w:rsidR="00C7203E" w:rsidP="00C7203E" w14:paraId="22CBC266" w14:textId="77777777">
            <w:pPr>
              <w:tabs>
                <w:tab w:val="left" w:pos="2393"/>
              </w:tabs>
              <w:spacing w:line="360" w:lineRule="auto"/>
              <w:rPr>
                <w:rFonts w:ascii="宋体" w:hAnsi="宋体"/>
                <w:szCs w:val="24"/>
              </w:rPr>
            </w:pPr>
            <w:r>
              <w:rPr>
                <w:rFonts w:ascii="宋体" w:hAnsi="宋体" w:hint="eastAsia"/>
                <w:szCs w:val="24"/>
              </w:rPr>
              <w:t>（2）冶炼钛等贵重金属</w:t>
            </w:r>
          </w:p>
          <w:p w:rsidR="00C7203E" w:rsidP="00C7203E" w14:paraId="7DED8763" w14:textId="61A3DE59">
            <w:pPr>
              <w:tabs>
                <w:tab w:val="left" w:pos="2393"/>
              </w:tabs>
              <w:spacing w:line="360" w:lineRule="auto"/>
              <w:rPr>
                <w:rFonts w:ascii="宋体" w:hAnsi="宋体"/>
                <w:szCs w:val="24"/>
              </w:rPr>
            </w:pPr>
            <w:r>
              <w:rPr>
                <w:rFonts w:ascii="宋体" w:hAnsi="宋体"/>
                <w:szCs w:val="24"/>
              </w:rPr>
              <w:t xml:space="preserve">       </w:t>
            </w:r>
            <w:r w:rsidRPr="008E4158">
              <w:rPr>
                <w:rFonts w:ascii="宋体" w:hAnsi="宋体" w:hint="eastAsia"/>
                <w:szCs w:val="24"/>
              </w:rPr>
              <w:t>4Na+TiCl</w:t>
            </w:r>
            <w:r w:rsidRPr="008E4158">
              <w:rPr>
                <w:rFonts w:ascii="宋体" w:hAnsi="宋体" w:hint="eastAsia"/>
                <w:szCs w:val="24"/>
                <w:vertAlign w:val="subscript"/>
              </w:rPr>
              <w:t>4</w:t>
            </w:r>
            <w:r w:rsidRPr="008E4158">
              <w:rPr>
                <w:rFonts w:ascii="宋体" w:hAnsi="宋体" w:hint="eastAsia"/>
                <w:szCs w:val="24"/>
              </w:rPr>
              <w:t>（熔融）</w:t>
            </w:r>
            <w:r>
              <w:rPr>
                <w:rFonts w:ascii="宋体" w:hAnsi="宋体" w:hint="eastAsia"/>
                <w:szCs w:val="24"/>
              </w:rPr>
              <w:t>══</w:t>
            </w:r>
            <w:r w:rsidRPr="008E4158">
              <w:rPr>
                <w:rFonts w:ascii="宋体" w:hAnsi="宋体" w:hint="eastAsia"/>
                <w:szCs w:val="24"/>
              </w:rPr>
              <w:t xml:space="preserve"> 4NaCl+Ti </w:t>
            </w:r>
          </w:p>
          <w:p w:rsidR="009E786B" w:rsidP="00C7203E" w14:paraId="6695D81E" w14:textId="7C483C73">
            <w:pPr>
              <w:tabs>
                <w:tab w:val="left" w:pos="2393"/>
              </w:tabs>
              <w:spacing w:line="360" w:lineRule="auto"/>
              <w:rPr>
                <w:rFonts w:ascii="宋体" w:hAnsi="宋体"/>
                <w:szCs w:val="24"/>
              </w:rPr>
            </w:pPr>
            <w:r>
              <w:rPr>
                <w:rFonts w:ascii="宋体" w:hAnsi="宋体" w:hint="eastAsia"/>
                <w:szCs w:val="24"/>
              </w:rPr>
              <w:t>（3）制备钠钾合金</w:t>
            </w:r>
          </w:p>
          <w:p w:rsidR="00C7203E" w:rsidRPr="00C7203E" w:rsidP="00C7203E" w14:paraId="323C2C2A" w14:textId="14CB9871">
            <w:pPr>
              <w:tabs>
                <w:tab w:val="left" w:pos="2393"/>
              </w:tabs>
              <w:spacing w:line="360" w:lineRule="auto"/>
              <w:rPr>
                <w:rFonts w:ascii="宋体" w:hAnsi="宋体"/>
                <w:szCs w:val="24"/>
              </w:rPr>
            </w:pPr>
            <w:r>
              <w:rPr>
                <w:rFonts w:ascii="宋体" w:hAnsi="宋体" w:hint="eastAsia"/>
                <w:szCs w:val="24"/>
              </w:rPr>
              <w:t>（</w:t>
            </w:r>
            <w:r w:rsidR="009E786B">
              <w:rPr>
                <w:rFonts w:ascii="宋体" w:hAnsi="宋体" w:hint="eastAsia"/>
                <w:szCs w:val="24"/>
              </w:rPr>
              <w:t>4</w:t>
            </w:r>
            <w:r>
              <w:rPr>
                <w:rFonts w:ascii="宋体" w:hAnsi="宋体" w:hint="eastAsia"/>
                <w:szCs w:val="24"/>
              </w:rPr>
              <w:t>）制高压钠灯</w:t>
            </w:r>
          </w:p>
        </w:tc>
        <w:tc>
          <w:tcPr>
            <w:tcW w:w="2354" w:type="dxa"/>
            <w:shd w:val="clear" w:color="auto" w:fill="auto"/>
          </w:tcPr>
          <w:p w:rsidR="00C7203E" w:rsidRPr="00631364" w:rsidP="00631364" w14:paraId="77F577CA" w14:textId="76C3A3C8">
            <w:pPr>
              <w:pStyle w:val="ListParagraph"/>
              <w:numPr>
                <w:ilvl w:val="0"/>
                <w:numId w:val="12"/>
              </w:numPr>
              <w:spacing w:line="360" w:lineRule="auto"/>
              <w:ind w:firstLineChars="0"/>
              <w:jc w:val="left"/>
            </w:pPr>
            <w:r w:rsidRPr="00631364">
              <w:rPr>
                <w:rFonts w:hint="eastAsia"/>
              </w:rPr>
              <w:t>了解钠的制备和用途</w:t>
            </w:r>
          </w:p>
        </w:tc>
      </w:tr>
      <w:tr w14:paraId="7AE0EF2D" w14:textId="77777777" w:rsidTr="00631364">
        <w:tblPrEx>
          <w:tblW w:w="10287" w:type="dxa"/>
          <w:jc w:val="center"/>
          <w:tblLook w:val="04A0"/>
        </w:tblPrEx>
        <w:trPr>
          <w:trHeight w:val="846"/>
          <w:jc w:val="center"/>
        </w:trPr>
        <w:tc>
          <w:tcPr>
            <w:tcW w:w="988" w:type="dxa"/>
            <w:shd w:val="clear" w:color="auto" w:fill="auto"/>
            <w:vAlign w:val="center"/>
          </w:tcPr>
          <w:p w:rsidR="00C7203E" w:rsidP="00C7203E" w14:paraId="7BDD7AE0" w14:textId="77777777">
            <w:pPr>
              <w:spacing w:line="360" w:lineRule="auto"/>
              <w:jc w:val="center"/>
              <w:rPr>
                <w:b/>
                <w:bCs w:val="0"/>
              </w:rPr>
            </w:pPr>
            <w:r>
              <w:rPr>
                <w:rFonts w:hint="eastAsia"/>
                <w:b/>
                <w:bCs w:val="0"/>
              </w:rPr>
              <w:t>环节</w:t>
            </w:r>
            <w:r>
              <w:rPr>
                <w:rFonts w:hint="eastAsia"/>
                <w:b/>
                <w:bCs w:val="0"/>
              </w:rPr>
              <w:t>8</w:t>
            </w:r>
          </w:p>
          <w:p w:rsidR="00C7203E" w:rsidP="00C7203E" w14:paraId="5D832D78" w14:textId="77777777">
            <w:pPr>
              <w:spacing w:line="360" w:lineRule="auto"/>
              <w:jc w:val="center"/>
              <w:rPr>
                <w:b/>
                <w:bCs w:val="0"/>
              </w:rPr>
            </w:pPr>
            <w:r>
              <w:rPr>
                <w:rFonts w:hint="eastAsia"/>
                <w:b/>
                <w:bCs w:val="0"/>
              </w:rPr>
              <w:t>课堂</w:t>
            </w:r>
          </w:p>
          <w:p w:rsidR="00C7203E" w:rsidP="00C7203E" w14:paraId="294EA551" w14:textId="77777777">
            <w:pPr>
              <w:spacing w:line="360" w:lineRule="auto"/>
              <w:jc w:val="center"/>
              <w:rPr>
                <w:b/>
                <w:bCs w:val="0"/>
              </w:rPr>
            </w:pPr>
            <w:r>
              <w:rPr>
                <w:rFonts w:hint="eastAsia"/>
                <w:b/>
                <w:bCs w:val="0"/>
              </w:rPr>
              <w:t>小结</w:t>
            </w:r>
          </w:p>
          <w:p w:rsidR="009E786B" w:rsidP="00C7203E" w14:paraId="63160F5D" w14:textId="706A5141">
            <w:pPr>
              <w:spacing w:line="360" w:lineRule="auto"/>
              <w:jc w:val="center"/>
              <w:rPr>
                <w:rFonts w:hint="eastAsia"/>
                <w:b/>
                <w:bCs w:val="0"/>
              </w:rPr>
            </w:pPr>
            <w:r>
              <w:rPr>
                <w:rFonts w:hint="eastAsia"/>
                <w:b/>
                <w:bCs w:val="0"/>
              </w:rPr>
              <w:t>（</w:t>
            </w:r>
            <w:r>
              <w:rPr>
                <w:rFonts w:hint="eastAsia"/>
                <w:b/>
                <w:bCs w:val="0"/>
              </w:rPr>
              <w:t>3min</w:t>
            </w:r>
            <w:r>
              <w:rPr>
                <w:rFonts w:hint="eastAsia"/>
                <w:b/>
                <w:bCs w:val="0"/>
              </w:rPr>
              <w:t>）</w:t>
            </w:r>
          </w:p>
        </w:tc>
        <w:tc>
          <w:tcPr>
            <w:tcW w:w="6945" w:type="dxa"/>
            <w:gridSpan w:val="2"/>
            <w:shd w:val="clear" w:color="auto" w:fill="auto"/>
            <w:vAlign w:val="center"/>
          </w:tcPr>
          <w:p w:rsidR="00C7203E" w:rsidRPr="00332974" w:rsidP="00C7203E" w14:paraId="60584B3C" w14:textId="6CAC6D33">
            <w:pPr>
              <w:tabs>
                <w:tab w:val="left" w:pos="2393"/>
              </w:tabs>
              <w:spacing w:line="360" w:lineRule="auto"/>
              <w:rPr>
                <w:rFonts w:ascii="宋体" w:hAnsi="宋体"/>
                <w:szCs w:val="24"/>
              </w:rPr>
            </w:pPr>
            <w:r w:rsidRPr="00FE172C">
              <w:rPr>
                <w:rFonts w:ascii="宋体" w:hAnsi="宋体"/>
                <w:noProof/>
                <w:szCs w:val="24"/>
              </w:rPr>
              <w:drawing>
                <wp:inline distT="0" distB="0" distL="0" distR="0">
                  <wp:extent cx="3673457" cy="2341002"/>
                  <wp:effectExtent l="0" t="0" r="381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5"/>
                          <a:stretch>
                            <a:fillRect/>
                          </a:stretch>
                        </pic:blipFill>
                        <pic:spPr>
                          <a:xfrm>
                            <a:off x="0" y="0"/>
                            <a:ext cx="3687489" cy="2349944"/>
                          </a:xfrm>
                          <a:prstGeom prst="rect">
                            <a:avLst/>
                          </a:prstGeom>
                        </pic:spPr>
                      </pic:pic>
                    </a:graphicData>
                  </a:graphic>
                </wp:inline>
              </w:drawing>
            </w:r>
          </w:p>
        </w:tc>
        <w:tc>
          <w:tcPr>
            <w:tcW w:w="2354" w:type="dxa"/>
            <w:shd w:val="clear" w:color="auto" w:fill="auto"/>
          </w:tcPr>
          <w:p w:rsidR="00C7203E" w:rsidRPr="00631364" w:rsidP="00631364" w14:paraId="364B1E94" w14:textId="2DE62096">
            <w:pPr>
              <w:pStyle w:val="ListParagraph"/>
              <w:numPr>
                <w:ilvl w:val="0"/>
                <w:numId w:val="11"/>
              </w:numPr>
              <w:spacing w:line="360" w:lineRule="auto"/>
              <w:ind w:firstLineChars="0"/>
              <w:jc w:val="left"/>
              <w:rPr>
                <w:b/>
                <w:bCs w:val="0"/>
              </w:rPr>
            </w:pPr>
            <w:r w:rsidRPr="00631364">
              <w:rPr>
                <w:rFonts w:ascii="宋体" w:hAnsi="宋体" w:hint="eastAsia"/>
                <w:szCs w:val="24"/>
              </w:rPr>
              <w:t>根据板书和此口诀回忆本节课的内容</w:t>
            </w:r>
          </w:p>
        </w:tc>
      </w:tr>
      <w:tr w14:paraId="5D873557" w14:textId="77777777" w:rsidTr="0062721E">
        <w:tblPrEx>
          <w:tblW w:w="10287" w:type="dxa"/>
          <w:jc w:val="center"/>
          <w:tblLook w:val="04A0"/>
        </w:tblPrEx>
        <w:trPr>
          <w:trHeight w:val="846"/>
          <w:jc w:val="center"/>
        </w:trPr>
        <w:tc>
          <w:tcPr>
            <w:tcW w:w="988" w:type="dxa"/>
            <w:shd w:val="clear" w:color="auto" w:fill="auto"/>
            <w:vAlign w:val="center"/>
          </w:tcPr>
          <w:p w:rsidR="003D183E" w:rsidP="00C7203E" w14:paraId="62EA4D19" w14:textId="77777777">
            <w:pPr>
              <w:spacing w:line="360" w:lineRule="auto"/>
              <w:jc w:val="center"/>
              <w:rPr>
                <w:b/>
                <w:bCs w:val="0"/>
              </w:rPr>
            </w:pPr>
            <w:r>
              <w:rPr>
                <w:rFonts w:hint="eastAsia"/>
                <w:b/>
                <w:bCs w:val="0"/>
              </w:rPr>
              <w:t>板书</w:t>
            </w:r>
          </w:p>
          <w:p w:rsidR="003D183E" w:rsidP="00C7203E" w14:paraId="3A646B2F" w14:textId="4687CDAD">
            <w:pPr>
              <w:spacing w:line="360" w:lineRule="auto"/>
              <w:jc w:val="center"/>
              <w:rPr>
                <w:b/>
                <w:bCs w:val="0"/>
              </w:rPr>
            </w:pPr>
            <w:r>
              <w:rPr>
                <w:rFonts w:hint="eastAsia"/>
                <w:b/>
                <w:bCs w:val="0"/>
              </w:rPr>
              <w:t>设计</w:t>
            </w:r>
          </w:p>
        </w:tc>
        <w:tc>
          <w:tcPr>
            <w:tcW w:w="9299" w:type="dxa"/>
            <w:gridSpan w:val="3"/>
            <w:shd w:val="clear" w:color="auto" w:fill="auto"/>
            <w:vAlign w:val="center"/>
          </w:tcPr>
          <w:p w:rsidR="003D183E" w:rsidP="003D183E" w14:paraId="006B5242" w14:textId="77777777">
            <w:pPr>
              <w:tabs>
                <w:tab w:val="left" w:pos="2393"/>
              </w:tabs>
              <w:spacing w:line="360" w:lineRule="auto"/>
              <w:rPr>
                <w:rFonts w:ascii="宋体" w:hAnsi="宋体"/>
                <w:szCs w:val="24"/>
              </w:rPr>
            </w:pPr>
            <w:r w:rsidRPr="00332974">
              <w:rPr>
                <w:rFonts w:ascii="宋体" w:hAnsi="宋体"/>
                <w:szCs w:val="24"/>
              </w:rPr>
              <w:t xml:space="preserve">                             </w:t>
            </w:r>
            <w:r w:rsidRPr="00332974">
              <w:rPr>
                <w:rFonts w:ascii="宋体" w:hAnsi="宋体" w:hint="eastAsia"/>
                <w:szCs w:val="24"/>
              </w:rPr>
              <w:t>活泼的金属单质——钠</w:t>
            </w:r>
          </w:p>
          <w:p w:rsidR="003D183E" w:rsidRPr="00332974" w:rsidP="003D183E" w14:paraId="303F6400" w14:textId="77777777">
            <w:pPr>
              <w:tabs>
                <w:tab w:val="left" w:pos="2393"/>
              </w:tabs>
              <w:spacing w:line="360" w:lineRule="auto"/>
              <w:jc w:val="left"/>
              <w:rPr>
                <w:rFonts w:ascii="宋体" w:hAnsi="宋体"/>
                <w:szCs w:val="24"/>
              </w:rPr>
            </w:pPr>
            <w:r>
              <w:rPr>
                <w:rFonts w:ascii="宋体" w:hAnsi="宋体" w:hint="eastAsia"/>
                <w:szCs w:val="24"/>
              </w:rPr>
              <w:t>一、</w:t>
            </w:r>
            <w:r w:rsidRPr="00332974">
              <w:rPr>
                <w:rFonts w:ascii="宋体" w:hAnsi="宋体" w:hint="eastAsia"/>
                <w:szCs w:val="24"/>
              </w:rPr>
              <w:t>钠的物理性质：</w:t>
            </w:r>
          </w:p>
          <w:p w:rsidR="003D183E" w:rsidRPr="00332974" w:rsidP="003D183E" w14:paraId="0AEC2C6C" w14:textId="77777777">
            <w:pPr>
              <w:tabs>
                <w:tab w:val="left" w:pos="2393"/>
              </w:tabs>
              <w:spacing w:line="360" w:lineRule="auto"/>
              <w:jc w:val="left"/>
              <w:rPr>
                <w:rFonts w:ascii="宋体" w:hAnsi="宋体"/>
                <w:szCs w:val="24"/>
              </w:rPr>
            </w:pPr>
            <w:r w:rsidRPr="00332974">
              <w:rPr>
                <w:rFonts w:ascii="宋体" w:hAnsi="宋体" w:hint="eastAsia"/>
                <w:szCs w:val="24"/>
              </w:rPr>
              <w:t>二、钠的化学性质：</w:t>
            </w:r>
          </w:p>
          <w:p w:rsidR="003D183E" w:rsidRPr="00332974" w:rsidP="003D183E" w14:paraId="2170D0BD" w14:textId="77777777">
            <w:pPr>
              <w:tabs>
                <w:tab w:val="left" w:pos="2393"/>
              </w:tabs>
              <w:spacing w:line="360" w:lineRule="auto"/>
              <w:jc w:val="left"/>
              <w:rPr>
                <w:rFonts w:ascii="宋体" w:hAnsi="宋体"/>
                <w:szCs w:val="24"/>
              </w:rPr>
            </w:pPr>
            <w:r w:rsidRPr="00332974">
              <w:rPr>
                <w:rFonts w:ascii="宋体" w:hAnsi="宋体" w:hint="eastAsia"/>
                <w:szCs w:val="24"/>
              </w:rPr>
              <w:t>1.钠在常温下和氧气的反应：</w:t>
            </w:r>
            <w:r w:rsidRPr="00332974">
              <w:rPr>
                <w:rFonts w:ascii="宋体" w:hAnsi="宋体"/>
                <w:szCs w:val="24"/>
              </w:rPr>
              <w:t>4Na + O</w:t>
            </w:r>
            <w:r w:rsidRPr="00332974">
              <w:rPr>
                <w:rFonts w:ascii="宋体" w:hAnsi="宋体"/>
                <w:szCs w:val="24"/>
                <w:vertAlign w:val="subscript"/>
              </w:rPr>
              <w:t>2</w:t>
            </w:r>
            <w:r w:rsidRPr="00332974">
              <w:rPr>
                <w:rFonts w:ascii="宋体" w:hAnsi="宋体"/>
                <w:szCs w:val="24"/>
              </w:rPr>
              <w:t xml:space="preserve"> </w:t>
            </w:r>
            <w:r>
              <w:rPr>
                <w:rFonts w:ascii="宋体" w:hAnsi="宋体" w:hint="eastAsia"/>
                <w:szCs w:val="24"/>
              </w:rPr>
              <w:t>══</w:t>
            </w:r>
            <w:r w:rsidRPr="00332974">
              <w:rPr>
                <w:rFonts w:ascii="宋体" w:hAnsi="宋体"/>
                <w:szCs w:val="24"/>
              </w:rPr>
              <w:t xml:space="preserve"> 2Na</w:t>
            </w:r>
            <w:r w:rsidRPr="00332974">
              <w:rPr>
                <w:rFonts w:ascii="宋体" w:hAnsi="宋体"/>
                <w:szCs w:val="24"/>
                <w:vertAlign w:val="subscript"/>
              </w:rPr>
              <w:t>2</w:t>
            </w:r>
            <w:r w:rsidRPr="00332974">
              <w:rPr>
                <w:rFonts w:ascii="宋体" w:hAnsi="宋体"/>
                <w:szCs w:val="24"/>
              </w:rPr>
              <w:t>O</w:t>
            </w:r>
          </w:p>
          <w:p w:rsidR="003D183E" w:rsidRPr="00332974" w:rsidP="003D183E" w14:paraId="0004A5EA" w14:textId="77777777">
            <w:pPr>
              <w:tabs>
                <w:tab w:val="left" w:pos="2393"/>
              </w:tabs>
              <w:spacing w:line="360" w:lineRule="auto"/>
              <w:jc w:val="left"/>
              <w:rPr>
                <w:rFonts w:ascii="宋体" w:hAnsi="宋体"/>
                <w:szCs w:val="24"/>
              </w:rPr>
            </w:pPr>
            <w:r w:rsidRPr="00332974">
              <w:rPr>
                <w:rFonts w:ascii="宋体" w:hAnsi="宋体" w:hint="eastAsia"/>
                <w:szCs w:val="24"/>
              </w:rPr>
              <w:t>2.钠在加热条件下和氧气的反应：</w:t>
            </w:r>
            <w:r w:rsidRPr="00332974">
              <w:rPr>
                <w:rFonts w:ascii="宋体" w:hAnsi="宋体" w:hint="eastAsia"/>
                <w:kern w:val="0"/>
              </w:rPr>
              <w:t>2Na + O</w:t>
            </w:r>
            <w:r w:rsidRPr="00332974">
              <w:rPr>
                <w:rFonts w:ascii="宋体" w:hAnsi="宋体" w:hint="eastAsia"/>
                <w:kern w:val="0"/>
                <w:vertAlign w:val="subscript"/>
              </w:rPr>
              <w:t xml:space="preserve">2 </w:t>
            </w:r>
            <w:r>
              <w:rPr>
                <w:rFonts w:ascii="宋体" w:eastAsia="华文中宋" w:hAnsi="宋体"/>
                <w:kern w:val="0"/>
                <w:sz w:val="21"/>
                <w:szCs w:val="18"/>
                <w:lang w:val="zh-CN"/>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95pt;height:15.8pt" o:ole="">
                  <v:imagedata r:id="rId16" o:title=""/>
                </v:shape>
                <o:OLEObject Type="Embed" ProgID="PBrush" ShapeID="_x0000_i1026" DrawAspect="Content" ObjectID="_1757085309" r:id="rId17"/>
              </w:object>
            </w:r>
            <w:r w:rsidRPr="00332974">
              <w:rPr>
                <w:rFonts w:ascii="宋体" w:hAnsi="宋体" w:hint="eastAsia"/>
                <w:kern w:val="0"/>
              </w:rPr>
              <w:t xml:space="preserve"> Na</w:t>
            </w:r>
            <w:r w:rsidRPr="00332974">
              <w:rPr>
                <w:rFonts w:ascii="宋体" w:hAnsi="宋体" w:hint="eastAsia"/>
                <w:kern w:val="0"/>
                <w:vertAlign w:val="subscript"/>
              </w:rPr>
              <w:t>2</w:t>
            </w:r>
            <w:r w:rsidRPr="00332974">
              <w:rPr>
                <w:rFonts w:ascii="宋体" w:hAnsi="宋体" w:hint="eastAsia"/>
                <w:kern w:val="0"/>
              </w:rPr>
              <w:t>O</w:t>
            </w:r>
            <w:r w:rsidRPr="00332974">
              <w:rPr>
                <w:rFonts w:ascii="宋体" w:hAnsi="宋体" w:hint="eastAsia"/>
                <w:kern w:val="0"/>
                <w:vertAlign w:val="subscript"/>
              </w:rPr>
              <w:t>2</w:t>
            </w:r>
          </w:p>
          <w:p w:rsidR="003D183E" w:rsidP="003D183E" w14:paraId="4D5DA32A" w14:textId="77777777">
            <w:pPr>
              <w:spacing w:line="360" w:lineRule="auto"/>
              <w:jc w:val="left"/>
              <w:rPr>
                <w:rFonts w:ascii="宋体" w:hAnsi="宋体"/>
                <w:bCs w:val="0"/>
                <w:szCs w:val="28"/>
              </w:rPr>
            </w:pPr>
            <w:r w:rsidRPr="00332974">
              <w:rPr>
                <w:rFonts w:ascii="宋体" w:hAnsi="宋体" w:hint="eastAsia"/>
                <w:szCs w:val="24"/>
              </w:rPr>
              <w:t>3</w:t>
            </w:r>
            <w:r w:rsidRPr="00332974">
              <w:rPr>
                <w:rFonts w:ascii="宋体" w:hAnsi="宋体"/>
                <w:szCs w:val="24"/>
              </w:rPr>
              <w:t>.</w:t>
            </w:r>
            <w:r w:rsidRPr="00332974">
              <w:rPr>
                <w:rFonts w:ascii="宋体" w:hAnsi="宋体" w:hint="eastAsia"/>
                <w:szCs w:val="24"/>
              </w:rPr>
              <w:t>钠和水的反应</w:t>
            </w:r>
            <w:r>
              <w:rPr>
                <w:rFonts w:ascii="宋体" w:hAnsi="宋体" w:hint="eastAsia"/>
                <w:szCs w:val="24"/>
              </w:rPr>
              <w:t>：</w:t>
            </w:r>
            <w:r w:rsidRPr="00332974">
              <w:rPr>
                <w:rFonts w:ascii="宋体" w:hAnsi="宋体"/>
                <w:szCs w:val="28"/>
              </w:rPr>
              <w:t>2Na</w:t>
            </w:r>
            <w:r>
              <w:rPr>
                <w:rFonts w:ascii="宋体" w:hAnsi="宋体"/>
                <w:bCs w:val="0"/>
                <w:szCs w:val="28"/>
              </w:rPr>
              <w:t xml:space="preserve"> </w:t>
            </w:r>
            <w:r w:rsidRPr="00332974">
              <w:rPr>
                <w:rFonts w:ascii="宋体" w:hAnsi="宋体"/>
                <w:szCs w:val="28"/>
              </w:rPr>
              <w:t>+</w:t>
            </w:r>
            <w:r>
              <w:rPr>
                <w:rFonts w:ascii="宋体" w:hAnsi="宋体"/>
                <w:bCs w:val="0"/>
                <w:szCs w:val="28"/>
              </w:rPr>
              <w:t xml:space="preserve"> </w:t>
            </w:r>
            <w:r w:rsidRPr="00332974">
              <w:rPr>
                <w:rFonts w:ascii="宋体" w:hAnsi="宋体"/>
                <w:szCs w:val="28"/>
              </w:rPr>
              <w:t>2H</w:t>
            </w:r>
            <w:r w:rsidRPr="00332974">
              <w:rPr>
                <w:rFonts w:ascii="宋体" w:hAnsi="宋体"/>
                <w:szCs w:val="28"/>
                <w:vertAlign w:val="subscript"/>
              </w:rPr>
              <w:t>2</w:t>
            </w:r>
            <w:r w:rsidRPr="00332974">
              <w:rPr>
                <w:rFonts w:ascii="宋体" w:hAnsi="宋体"/>
                <w:szCs w:val="28"/>
              </w:rPr>
              <w:t>O</w:t>
            </w:r>
            <w:r>
              <w:rPr>
                <w:rFonts w:ascii="宋体" w:hAnsi="宋体"/>
                <w:bCs w:val="0"/>
                <w:szCs w:val="28"/>
              </w:rPr>
              <w:t xml:space="preserve"> </w:t>
            </w:r>
            <w:r>
              <w:rPr>
                <w:rFonts w:ascii="宋体" w:hAnsi="宋体" w:hint="eastAsia"/>
                <w:bCs w:val="0"/>
                <w:szCs w:val="28"/>
              </w:rPr>
              <w:t xml:space="preserve">══ </w:t>
            </w:r>
            <w:r w:rsidRPr="00332974">
              <w:rPr>
                <w:rFonts w:ascii="宋体" w:hAnsi="宋体"/>
                <w:szCs w:val="28"/>
              </w:rPr>
              <w:t>2NaOH</w:t>
            </w:r>
            <w:r>
              <w:rPr>
                <w:rFonts w:ascii="宋体" w:hAnsi="宋体"/>
                <w:bCs w:val="0"/>
                <w:szCs w:val="28"/>
              </w:rPr>
              <w:t xml:space="preserve"> </w:t>
            </w:r>
            <w:r w:rsidRPr="00332974">
              <w:rPr>
                <w:rFonts w:ascii="宋体" w:hAnsi="宋体"/>
                <w:szCs w:val="28"/>
              </w:rPr>
              <w:t>+</w:t>
            </w:r>
            <w:r>
              <w:rPr>
                <w:rFonts w:ascii="宋体" w:hAnsi="宋体"/>
                <w:bCs w:val="0"/>
                <w:szCs w:val="28"/>
              </w:rPr>
              <w:t xml:space="preserve"> </w:t>
            </w:r>
            <w:r w:rsidRPr="00332974">
              <w:rPr>
                <w:rFonts w:ascii="宋体" w:hAnsi="宋体"/>
                <w:szCs w:val="28"/>
              </w:rPr>
              <w:t>H</w:t>
            </w:r>
            <w:r w:rsidRPr="00332974">
              <w:rPr>
                <w:rFonts w:ascii="宋体" w:hAnsi="宋体"/>
                <w:szCs w:val="28"/>
                <w:vertAlign w:val="subscript"/>
              </w:rPr>
              <w:t>2</w:t>
            </w:r>
            <w:r w:rsidRPr="00332974">
              <w:rPr>
                <w:rFonts w:ascii="宋体" w:hAnsi="宋体"/>
                <w:szCs w:val="28"/>
              </w:rPr>
              <w:t>↑</w:t>
            </w:r>
          </w:p>
          <w:p w:rsidR="003D183E" w:rsidRPr="005C3BC9" w:rsidP="003D183E" w14:paraId="1C495758" w14:textId="77777777">
            <w:pPr>
              <w:spacing w:line="360" w:lineRule="auto"/>
              <w:jc w:val="left"/>
              <w:rPr>
                <w:rFonts w:ascii="宋体" w:hAnsi="宋体"/>
                <w:szCs w:val="24"/>
              </w:rPr>
            </w:pPr>
            <w:r>
              <w:rPr>
                <w:rFonts w:ascii="宋体" w:hAnsi="宋体" w:hint="eastAsia"/>
                <w:szCs w:val="28"/>
              </w:rPr>
              <w:t>4</w:t>
            </w:r>
            <w:r>
              <w:rPr>
                <w:rFonts w:ascii="宋体" w:hAnsi="宋体"/>
                <w:szCs w:val="28"/>
              </w:rPr>
              <w:t>.</w:t>
            </w:r>
            <w:r>
              <w:rPr>
                <w:rFonts w:ascii="宋体" w:hAnsi="宋体" w:hint="eastAsia"/>
                <w:szCs w:val="28"/>
              </w:rPr>
              <w:t>钠和酸、碱、盐的反应</w:t>
            </w:r>
            <w:r>
              <w:rPr>
                <w:rFonts w:ascii="宋体" w:hAnsi="宋体" w:hint="eastAsia"/>
                <w:bCs w:val="0"/>
                <w:szCs w:val="28"/>
              </w:rPr>
              <w:t>：遇酸酸优先，遇盐水在前。</w:t>
            </w:r>
          </w:p>
          <w:p w:rsidR="003D183E" w:rsidP="003D183E" w14:paraId="37F8C415" w14:textId="44A882CA">
            <w:pPr>
              <w:spacing w:line="360" w:lineRule="auto"/>
              <w:jc w:val="left"/>
              <w:rPr>
                <w:b/>
                <w:bCs w:val="0"/>
              </w:rPr>
            </w:pPr>
            <w:r>
              <w:rPr>
                <w:rFonts w:ascii="宋体" w:hAnsi="宋体" w:hint="eastAsia"/>
                <w:szCs w:val="28"/>
              </w:rPr>
              <w:t>三、钠的制备和用途</w:t>
            </w:r>
          </w:p>
        </w:tc>
      </w:tr>
    </w:tbl>
    <w:p w:rsidR="00E57830" w:rsidRPr="00E57830" w:rsidP="00E57830" w14:paraId="0E92CF80" w14:textId="77777777">
      <w:pPr>
        <w:spacing w:line="360" w:lineRule="auto"/>
        <w:rPr>
          <w:sz w:val="28"/>
          <w:szCs w:val="22"/>
        </w:rPr>
      </w:pPr>
      <w:r w:rsidRPr="00E57830">
        <w:rPr>
          <w:sz w:val="28"/>
          <w:szCs w:val="22"/>
        </w:rPr>
        <w:br w:type="page"/>
      </w:r>
      <w:r w:rsidRPr="00E57830">
        <w:rPr>
          <w:sz w:val="28"/>
          <w:szCs w:val="22"/>
        </w:rPr>
        <w:drawing>
          <wp:inline>
            <wp:extent cx="5004435" cy="5989179"/>
            <wp:docPr id="100024"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
                    <pic:cNvPicPr>
                      <a:picLocks noChangeAspect="1"/>
                    </pic:cNvPicPr>
                  </pic:nvPicPr>
                  <pic:blipFill>
                    <a:blip xmlns:r="http://schemas.openxmlformats.org/officeDocument/2006/relationships" r:embed="rId18"/>
                    <a:stretch>
                      <a:fillRect/>
                    </a:stretch>
                  </pic:blipFill>
                  <pic:spPr>
                    <a:xfrm>
                      <a:off x="0" y="0"/>
                      <a:ext cx="5004435" cy="5989179"/>
                    </a:xfrm>
                    <a:prstGeom prst="rect">
                      <a:avLst/>
                    </a:prstGeom>
                  </pic:spPr>
                </pic:pic>
              </a:graphicData>
            </a:graphic>
          </wp:inline>
        </w:drawing>
      </w:r>
    </w:p>
    <w:sectPr>
      <w:headerReference w:type="default" r:id="rId19"/>
      <w:footerReference w:type="default" r:id="rId2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tabs>
        <w:tab w:val="center" w:pos="4153"/>
        <w:tab w:val="right" w:pos="8306"/>
      </w:tabs>
      <w:snapToGrid w:val="0"/>
      <w:jc w:val="left"/>
      <w:rPr>
        <w:rFonts w:eastAsia="宋体"/>
        <w:bCs w:val="0"/>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eastAsia="宋体" w:hint="eastAsia"/>
        <w:bCs w:val="0"/>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eastAsia="宋体"/>
        <w:bCs w:val="0"/>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1.55pt" o:bullet="t">
        <v:imagedata r:id="rId1" o:title="mso81D0"/>
      </v:shape>
    </w:pict>
  </w:numPicBullet>
  <w:abstractNum w:abstractNumId="0">
    <w:nsid w:val="1C8F45A4"/>
    <w:multiLevelType w:val="hybridMultilevel"/>
    <w:tmpl w:val="2CEEEEC2"/>
    <w:lvl w:ilvl="0">
      <w:start w:val="1"/>
      <w:numFmt w:val="bullet"/>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
    <w:nsid w:val="1D591B4C"/>
    <w:multiLevelType w:val="hybridMultilevel"/>
    <w:tmpl w:val="BFE8C2EE"/>
    <w:lvl w:ilvl="0">
      <w:start w:val="1"/>
      <w:numFmt w:val="bullet"/>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
    <w:nsid w:val="28475342"/>
    <w:multiLevelType w:val="hybridMultilevel"/>
    <w:tmpl w:val="50F43590"/>
    <w:lvl w:ilvl="0">
      <w:start w:val="1"/>
      <w:numFmt w:val="bullet"/>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
    <w:nsid w:val="345B543E"/>
    <w:multiLevelType w:val="multilevel"/>
    <w:tmpl w:val="2CD450FE"/>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8235C63"/>
    <w:multiLevelType w:val="hybridMultilevel"/>
    <w:tmpl w:val="A9B87188"/>
    <w:lvl w:ilvl="0">
      <w:start w:val="1"/>
      <w:numFmt w:val="bullet"/>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5">
    <w:nsid w:val="3991376C"/>
    <w:multiLevelType w:val="hybridMultilevel"/>
    <w:tmpl w:val="D0248E64"/>
    <w:lvl w:ilvl="0">
      <w:start w:val="1"/>
      <w:numFmt w:val="bullet"/>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6">
    <w:nsid w:val="593461F1"/>
    <w:multiLevelType w:val="hybridMultilevel"/>
    <w:tmpl w:val="3C063890"/>
    <w:lvl w:ilvl="0">
      <w:start w:val="1"/>
      <w:numFmt w:val="none"/>
      <w:lvlText w:val="一、"/>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6E4F273C"/>
    <w:multiLevelType w:val="hybridMultilevel"/>
    <w:tmpl w:val="FFF0313A"/>
    <w:lvl w:ilvl="0">
      <w:start w:val="1"/>
      <w:numFmt w:val="bullet"/>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8">
    <w:nsid w:val="73445353"/>
    <w:multiLevelType w:val="hybridMultilevel"/>
    <w:tmpl w:val="A98AB134"/>
    <w:lvl w:ilvl="0">
      <w:start w:val="1"/>
      <w:numFmt w:val="bullet"/>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9">
    <w:nsid w:val="759114DF"/>
    <w:multiLevelType w:val="hybridMultilevel"/>
    <w:tmpl w:val="AAC0F6F8"/>
    <w:lvl w:ilvl="0">
      <w:start w:val="1"/>
      <w:numFmt w:val="bullet"/>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0">
    <w:nsid w:val="763A6163"/>
    <w:multiLevelType w:val="hybridMultilevel"/>
    <w:tmpl w:val="AFEC75C6"/>
    <w:lvl w:ilvl="0">
      <w:start w:val="1"/>
      <w:numFmt w:val="bullet"/>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1">
    <w:nsid w:val="7B780B1C"/>
    <w:multiLevelType w:val="hybridMultilevel"/>
    <w:tmpl w:val="DC960D24"/>
    <w:lvl w:ilvl="0">
      <w:start w:val="3"/>
      <w:numFmt w:val="japaneseCounting"/>
      <w:lvlText w:val="%1、"/>
      <w:lvlJc w:val="left"/>
      <w:pPr>
        <w:ind w:left="720" w:hanging="720"/>
      </w:pPr>
      <w:rPr>
        <w:rFonts w:hint="default"/>
      </w:rPr>
    </w:lvl>
    <w:lvl w:ilvl="1">
      <w:start w:val="1"/>
      <w:numFmt w:val="decimal"/>
      <w:lvlText w:val="%2、"/>
      <w:lvlJc w:val="left"/>
      <w:pPr>
        <w:ind w:left="1140" w:hanging="72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7"/>
  </w:num>
  <w:num w:numId="2">
    <w:abstractNumId w:val="3"/>
  </w:num>
  <w:num w:numId="3">
    <w:abstractNumId w:val="6"/>
  </w:num>
  <w:num w:numId="4">
    <w:abstractNumId w:val="11"/>
  </w:num>
  <w:num w:numId="5">
    <w:abstractNumId w:val="10"/>
  </w:num>
  <w:num w:numId="6">
    <w:abstractNumId w:val="0"/>
  </w:num>
  <w:num w:numId="7">
    <w:abstractNumId w:val="5"/>
  </w:num>
  <w:num w:numId="8">
    <w:abstractNumId w:val="4"/>
  </w:num>
  <w:num w:numId="9">
    <w:abstractNumId w:val="2"/>
  </w:num>
  <w:num w:numId="10">
    <w:abstractNumId w:val="1"/>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52B"/>
    <w:rsid w:val="00040358"/>
    <w:rsid w:val="000D1B26"/>
    <w:rsid w:val="000F0162"/>
    <w:rsid w:val="00105B71"/>
    <w:rsid w:val="00146086"/>
    <w:rsid w:val="001D2132"/>
    <w:rsid w:val="001D77C4"/>
    <w:rsid w:val="00241D81"/>
    <w:rsid w:val="002751EF"/>
    <w:rsid w:val="002A6E92"/>
    <w:rsid w:val="00332974"/>
    <w:rsid w:val="003D183E"/>
    <w:rsid w:val="003E3920"/>
    <w:rsid w:val="004151FC"/>
    <w:rsid w:val="004D59E2"/>
    <w:rsid w:val="004E4EFA"/>
    <w:rsid w:val="004F78AD"/>
    <w:rsid w:val="005429C0"/>
    <w:rsid w:val="005C3BC9"/>
    <w:rsid w:val="005F670B"/>
    <w:rsid w:val="00631364"/>
    <w:rsid w:val="0067258E"/>
    <w:rsid w:val="006A771E"/>
    <w:rsid w:val="007174F7"/>
    <w:rsid w:val="0075409A"/>
    <w:rsid w:val="007C01A9"/>
    <w:rsid w:val="00804067"/>
    <w:rsid w:val="00805CF2"/>
    <w:rsid w:val="008316FC"/>
    <w:rsid w:val="008B0D3D"/>
    <w:rsid w:val="008E4158"/>
    <w:rsid w:val="0095152B"/>
    <w:rsid w:val="009E06B7"/>
    <w:rsid w:val="009E786B"/>
    <w:rsid w:val="00A01C22"/>
    <w:rsid w:val="00A10FFE"/>
    <w:rsid w:val="00A90F70"/>
    <w:rsid w:val="00B61EB1"/>
    <w:rsid w:val="00C02FC6"/>
    <w:rsid w:val="00C03C34"/>
    <w:rsid w:val="00C37FAB"/>
    <w:rsid w:val="00C409AE"/>
    <w:rsid w:val="00C56E3A"/>
    <w:rsid w:val="00C6366A"/>
    <w:rsid w:val="00C7203E"/>
    <w:rsid w:val="00CB4961"/>
    <w:rsid w:val="00E263C7"/>
    <w:rsid w:val="00E57830"/>
    <w:rsid w:val="00EC1599"/>
    <w:rsid w:val="00EC7974"/>
    <w:rsid w:val="00ED0800"/>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2CBCD3F5"/>
  <w15:chartTrackingRefBased/>
  <w15:docId w15:val="{B425C441-BE1C-477A-ABF8-F746D7247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华文中宋" w:hAnsi="Times New Roman" w:cs="Times New Roman"/>
        <w:bCs/>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样式1"/>
    <w:basedOn w:val="ListParagraph"/>
    <w:link w:val="10"/>
    <w:qFormat/>
    <w:rsid w:val="00804067"/>
    <w:pPr>
      <w:numPr>
        <w:numId w:val="2"/>
      </w:numPr>
      <w:spacing w:line="360" w:lineRule="auto"/>
      <w:ind w:left="420" w:hanging="420" w:firstLineChars="0"/>
      <w:jc w:val="left"/>
    </w:pPr>
    <w:rPr>
      <w:rFonts w:ascii="宋体" w:eastAsia="楷体" w:hAnsi="宋体"/>
      <w:sz w:val="28"/>
      <w:szCs w:val="21"/>
    </w:rPr>
  </w:style>
  <w:style w:type="character" w:customStyle="1" w:styleId="10">
    <w:name w:val="样式1 字符"/>
    <w:basedOn w:val="DefaultParagraphFont"/>
    <w:link w:val="1"/>
    <w:rsid w:val="00804067"/>
    <w:rPr>
      <w:rFonts w:ascii="宋体" w:eastAsia="楷体" w:hAnsi="宋体"/>
      <w:sz w:val="28"/>
      <w:szCs w:val="21"/>
    </w:rPr>
  </w:style>
  <w:style w:type="paragraph" w:styleId="ListParagraph">
    <w:name w:val="List Paragraph"/>
    <w:basedOn w:val="Normal"/>
    <w:uiPriority w:val="34"/>
    <w:qFormat/>
    <w:rsid w:val="00804067"/>
    <w:pPr>
      <w:ind w:firstLine="420" w:firstLineChars="200"/>
    </w:pPr>
  </w:style>
  <w:style w:type="paragraph" w:styleId="Header">
    <w:name w:val="header"/>
    <w:basedOn w:val="Normal"/>
    <w:link w:val="a"/>
    <w:uiPriority w:val="99"/>
    <w:unhideWhenUsed/>
    <w:rsid w:val="00E57830"/>
    <w:pPr>
      <w:pBdr>
        <w:bottom w:val="single" w:sz="6" w:space="1" w:color="auto"/>
      </w:pBdr>
      <w:tabs>
        <w:tab w:val="center" w:pos="4153"/>
        <w:tab w:val="right" w:pos="8306"/>
      </w:tabs>
      <w:snapToGrid w:val="0"/>
      <w:jc w:val="center"/>
    </w:pPr>
    <w:rPr>
      <w:sz w:val="18"/>
    </w:rPr>
  </w:style>
  <w:style w:type="character" w:customStyle="1" w:styleId="a">
    <w:name w:val="页眉 字符"/>
    <w:basedOn w:val="DefaultParagraphFont"/>
    <w:link w:val="Header"/>
    <w:uiPriority w:val="99"/>
    <w:rsid w:val="00E57830"/>
    <w:rPr>
      <w:sz w:val="18"/>
    </w:rPr>
  </w:style>
  <w:style w:type="paragraph" w:styleId="Footer">
    <w:name w:val="footer"/>
    <w:basedOn w:val="Normal"/>
    <w:link w:val="a0"/>
    <w:uiPriority w:val="99"/>
    <w:unhideWhenUsed/>
    <w:rsid w:val="00E57830"/>
    <w:pPr>
      <w:tabs>
        <w:tab w:val="center" w:pos="4153"/>
        <w:tab w:val="right" w:pos="8306"/>
      </w:tabs>
      <w:snapToGrid w:val="0"/>
      <w:jc w:val="left"/>
    </w:pPr>
    <w:rPr>
      <w:sz w:val="18"/>
    </w:rPr>
  </w:style>
  <w:style w:type="character" w:customStyle="1" w:styleId="a0">
    <w:name w:val="页脚 字符"/>
    <w:basedOn w:val="DefaultParagraphFont"/>
    <w:link w:val="Footer"/>
    <w:uiPriority w:val="99"/>
    <w:rsid w:val="00E57830"/>
    <w:rPr>
      <w:sz w:val="18"/>
    </w:rPr>
  </w:style>
  <w:style w:type="table" w:styleId="TableGrid">
    <w:name w:val="Table Grid"/>
    <w:basedOn w:val="TableNormal"/>
    <w:uiPriority w:val="39"/>
    <w:qFormat/>
    <w:rsid w:val="00E57830"/>
    <w:rPr>
      <w:rFonts w:eastAsia="宋体"/>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C7203E"/>
    <w:rPr>
      <w:rFonts w:eastAsia="宋体"/>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oleObject" Target="embeddings/oleObject1.bin" /><Relationship Id="rId18" Type="http://schemas.openxmlformats.org/officeDocument/2006/relationships/image" Target="media/image13.png"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4.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4.png" /><Relationship Id="rId2" Type="http://schemas.openxmlformats.org/officeDocument/2006/relationships/image" Target="file:///D:\qq&#25991;&#20214;\712321467\Image\C2C\Image2\%7B75232B38-A165-1FB7-499C-2E1C792CACB5%7D.png" TargetMode="External" /></Relationships>
</file>

<file path=word/_rels/numbering.xml.rels><?xml version="1.0" encoding="utf-8" standalone="yes"?><Relationships xmlns="http://schemas.openxmlformats.org/package/2006/relationships"><Relationship Id="rId1" Type="http://schemas.openxmlformats.org/officeDocument/2006/relationships/image" Target="media/image1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97CBD-FCE4-43A8-8E75-EDE2C76C3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11</Pages>
  <Words>797</Words>
  <Characters>4543</Characters>
  <Application>Microsoft Office Word</Application>
  <DocSecurity>0</DocSecurity>
  <Lines>37</Lines>
  <Paragraphs>10</Paragraphs>
  <ScaleCrop>false</ScaleCrop>
  <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苏</dc:creator>
  <cp:lastModifiedBy>苏</cp:lastModifiedBy>
  <cp:revision>29</cp:revision>
  <dcterms:created xsi:type="dcterms:W3CDTF">2023-09-17T08:51:00Z</dcterms:created>
  <dcterms:modified xsi:type="dcterms:W3CDTF">2023-09-24T10:29:00Z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