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89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671"/>
        <w:gridCol w:w="1051"/>
        <w:gridCol w:w="1454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2023级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12433300</wp:posOffset>
                  </wp:positionH>
                  <wp:positionV relativeFrom="topMargin">
                    <wp:posOffset>11353800</wp:posOffset>
                  </wp:positionV>
                  <wp:extent cx="381000" cy="406400"/>
                  <wp:effectExtent l="0" t="0" r="0" b="0"/>
                  <wp:wrapNone/>
                  <wp:docPr id="1034" name="图片 100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10002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 xml:space="preserve">第四章 第一节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  <w:lang w:eastAsia="zh-CN"/>
              </w:rPr>
              <w:t>原电池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新授课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鲜萍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59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．通过复习培养学生分析能力与思维能力</w:t>
            </w:r>
          </w:p>
        </w:tc>
      </w:tr>
      <w:tr>
        <w:tblPrEx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Ansi="宋体"/>
                <w:sz w:val="28"/>
                <w:szCs w:val="28"/>
              </w:rPr>
              <w:t>．通过讨论培养学生的合作精神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3．</w:t>
            </w:r>
            <w:r>
              <w:rPr>
                <w:rFonts w:hAnsi="宋体"/>
                <w:sz w:val="28"/>
                <w:szCs w:val="28"/>
              </w:rPr>
              <w:t>激发学生的学习兴趣与投身科学追求真理的积极情感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4.</w:t>
            </w:r>
            <w:r>
              <w:rPr>
                <w:rFonts w:hAnsi="宋体"/>
                <w:sz w:val="28"/>
                <w:szCs w:val="28"/>
              </w:rPr>
              <w:t>体验科学探究的艰辛与愉悦，增强为人类文明进步学习化学的责任感和使命感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2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 w:firstLine="560" w:firstLineChars="200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Ansi="宋体"/>
                <w:sz w:val="28"/>
                <w:szCs w:val="28"/>
              </w:rPr>
              <w:t>原电池原理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1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 w:firstLine="560" w:firstLineChars="20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Ansi="宋体"/>
                <w:sz w:val="28"/>
                <w:szCs w:val="28"/>
              </w:rPr>
              <w:t>原电池原理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．使学生了解原电池的定义和组成条件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Ansi="宋体"/>
                <w:sz w:val="28"/>
                <w:szCs w:val="28"/>
              </w:rPr>
              <w:t>．使学生理解原电池的原理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Ansi="宋体"/>
                <w:sz w:val="28"/>
                <w:szCs w:val="28"/>
              </w:rPr>
              <w:t>．能正确规范书写电极反应式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4.</w:t>
            </w:r>
            <w:r>
              <w:rPr>
                <w:rFonts w:hAnsi="宋体"/>
                <w:sz w:val="28"/>
                <w:szCs w:val="28"/>
              </w:rPr>
              <w:t>使学生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能够简单绘画原电池装置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认识化学能与电能相互转化的实际意义及其重要作用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温故知新</w:t>
            </w:r>
          </w:p>
        </w:tc>
        <w:tc>
          <w:tcPr>
            <w:tcW w:w="2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ind w:left="672" w:hanging="896" w:hangingChars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引课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通过反应中的能量变化情况引出原电池。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板书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原电池的定义？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板书</w:t>
            </w:r>
            <w:r>
              <w:rPr>
                <w:sz w:val="28"/>
                <w:szCs w:val="28"/>
              </w:rPr>
              <w:t>] 1</w:t>
            </w:r>
            <w:r>
              <w:rPr>
                <w:rFonts w:hAnsi="宋体"/>
                <w:sz w:val="28"/>
                <w:szCs w:val="28"/>
              </w:rPr>
              <w:t>．原电池定义：把化学能转变为电能的装置</w:t>
            </w:r>
          </w:p>
          <w:p>
            <w:pPr>
              <w:spacing w:line="300" w:lineRule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课件演示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铜</w:t>
            </w:r>
            <w:r>
              <w:rPr>
                <w:sz w:val="28"/>
                <w:szCs w:val="28"/>
              </w:rPr>
              <w:t>—</w:t>
            </w:r>
            <w:r>
              <w:rPr>
                <w:rFonts w:hAnsi="宋体"/>
                <w:sz w:val="28"/>
                <w:szCs w:val="28"/>
              </w:rPr>
              <w:t>锌原电池的示意图。</w:t>
            </w:r>
          </w:p>
        </w:tc>
        <w:tc>
          <w:tcPr>
            <w:tcW w:w="11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回答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观看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分析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Ansi="宋体"/>
                <w:sz w:val="28"/>
                <w:szCs w:val="28"/>
              </w:rPr>
              <w:t>回答</w:t>
            </w:r>
          </w:p>
        </w:tc>
        <w:tc>
          <w:tcPr>
            <w:tcW w:w="1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温故知新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</w:p>
          <w:p>
            <w:pPr>
              <w:spacing w:line="300" w:lineRule="auto"/>
              <w:rPr>
                <w:sz w:val="28"/>
                <w:szCs w:val="28"/>
              </w:rPr>
            </w:pPr>
          </w:p>
          <w:p>
            <w:pPr>
              <w:spacing w:line="300" w:lineRule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Ansi="宋体"/>
                <w:sz w:val="28"/>
                <w:szCs w:val="28"/>
              </w:rPr>
              <w:t>通过观察，思考，解决问题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明白原电池组成条件</w:t>
            </w:r>
          </w:p>
        </w:tc>
        <w:tc>
          <w:tcPr>
            <w:tcW w:w="2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原电池的组成条件？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板书</w:t>
            </w:r>
            <w:r>
              <w:rPr>
                <w:sz w:val="28"/>
                <w:szCs w:val="28"/>
              </w:rPr>
              <w:t>] 2</w:t>
            </w:r>
            <w:r>
              <w:rPr>
                <w:rFonts w:hAnsi="宋体"/>
                <w:sz w:val="28"/>
                <w:szCs w:val="28"/>
              </w:rPr>
              <w:t>．原电池组成条件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课件演示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原电池的组成条件。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课件演示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学案上的</w:t>
            </w:r>
            <w:r>
              <w:rPr>
                <w:sz w:val="28"/>
                <w:szCs w:val="28"/>
              </w:rPr>
              <w:t>“</w:t>
            </w:r>
            <w:r>
              <w:rPr>
                <w:rFonts w:hAnsi="宋体"/>
                <w:sz w:val="28"/>
                <w:szCs w:val="28"/>
              </w:rPr>
              <w:t>练习</w:t>
            </w:r>
            <w:r>
              <w:rPr>
                <w:sz w:val="28"/>
                <w:szCs w:val="28"/>
              </w:rPr>
              <w:t>1”</w:t>
            </w:r>
          </w:p>
          <w:p>
            <w:pPr>
              <w:spacing w:line="300" w:lineRule="auto"/>
              <w:ind w:left="687" w:hanging="915" w:hangingChars="3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讲述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现在大家来完成学案上的</w:t>
            </w:r>
            <w:r>
              <w:rPr>
                <w:sz w:val="28"/>
                <w:szCs w:val="28"/>
              </w:rPr>
              <w:t>“</w:t>
            </w:r>
            <w:r>
              <w:rPr>
                <w:rFonts w:hAnsi="宋体"/>
                <w:sz w:val="28"/>
                <w:szCs w:val="28"/>
              </w:rPr>
              <w:t>练习</w:t>
            </w:r>
            <w:r>
              <w:rPr>
                <w:sz w:val="28"/>
                <w:szCs w:val="28"/>
              </w:rPr>
              <w:t>1”</w:t>
            </w:r>
            <w:r>
              <w:rPr>
                <w:rFonts w:hAnsi="宋体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课件演示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铜</w:t>
            </w:r>
            <w:r>
              <w:rPr>
                <w:sz w:val="28"/>
                <w:szCs w:val="28"/>
              </w:rPr>
              <w:t>—</w:t>
            </w:r>
            <w:r>
              <w:rPr>
                <w:rFonts w:hAnsi="宋体"/>
                <w:sz w:val="28"/>
                <w:szCs w:val="28"/>
              </w:rPr>
              <w:t>锌原电池的示意图。</w:t>
            </w:r>
          </w:p>
        </w:tc>
        <w:tc>
          <w:tcPr>
            <w:tcW w:w="11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观看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完成练习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通过观察，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思考，解决问题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Ansi="宋体"/>
                <w:sz w:val="28"/>
                <w:szCs w:val="28"/>
              </w:rPr>
              <w:t>变抽象为直观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建立模型</w:t>
            </w:r>
          </w:p>
        </w:tc>
        <w:tc>
          <w:tcPr>
            <w:tcW w:w="2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ind w:left="699" w:hanging="932" w:hangingChars="333"/>
              <w:rPr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【</w:t>
            </w: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该装置中烧杯中的现象是什么？若把电解质溶液换成硫酸铜溶液现象又是什么？</w:t>
            </w:r>
          </w:p>
          <w:p>
            <w:pPr>
              <w:spacing w:line="300" w:lineRule="auto"/>
              <w:ind w:left="699" w:hanging="932" w:hangingChars="3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板书</w:t>
            </w:r>
            <w:r>
              <w:rPr>
                <w:sz w:val="28"/>
                <w:szCs w:val="28"/>
              </w:rPr>
              <w:t>] 3</w:t>
            </w:r>
            <w:r>
              <w:rPr>
                <w:rFonts w:hAnsi="宋体"/>
                <w:sz w:val="28"/>
                <w:szCs w:val="28"/>
              </w:rPr>
              <w:t>．原电池原理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课件演示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原电池原理的相关表格。</w:t>
            </w:r>
          </w:p>
          <w:p>
            <w:pPr>
              <w:spacing w:line="300" w:lineRule="auto"/>
              <w:ind w:left="701" w:hanging="935" w:hangingChars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讲述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完成原电池原理的相关表格。</w:t>
            </w:r>
          </w:p>
          <w:p>
            <w:pPr>
              <w:spacing w:line="300" w:lineRule="auto"/>
              <w:ind w:left="701" w:hanging="935" w:hangingChars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判断原电池正负极的方法？</w:t>
            </w:r>
          </w:p>
          <w:p>
            <w:pPr>
              <w:spacing w:line="300" w:lineRule="auto"/>
              <w:ind w:left="701" w:hanging="935" w:hangingChars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讲述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原电池装置中较活泼的金属发生氧化反应，电子由较活泼的金属（负极）经外电路流向较不活泼的金属（正极）。</w:t>
            </w:r>
          </w:p>
          <w:p>
            <w:pPr>
              <w:spacing w:line="300" w:lineRule="auto"/>
              <w:ind w:left="699" w:hanging="932" w:hangingChars="3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讲述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完成学案上的</w:t>
            </w:r>
            <w:r>
              <w:rPr>
                <w:sz w:val="28"/>
                <w:szCs w:val="28"/>
              </w:rPr>
              <w:t>“</w:t>
            </w:r>
            <w:r>
              <w:rPr>
                <w:rFonts w:hAnsi="宋体"/>
                <w:sz w:val="28"/>
                <w:szCs w:val="28"/>
              </w:rPr>
              <w:t>思考</w:t>
            </w:r>
            <w:r>
              <w:rPr>
                <w:sz w:val="28"/>
                <w:szCs w:val="28"/>
              </w:rPr>
              <w:t>1”</w:t>
            </w:r>
            <w:r>
              <w:rPr>
                <w:rFonts w:hAnsi="宋体"/>
                <w:sz w:val="28"/>
                <w:szCs w:val="28"/>
              </w:rPr>
              <w:t>。</w:t>
            </w:r>
          </w:p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讨论、回答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揭示本质，培养分析问题能力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应用模型</w:t>
            </w:r>
          </w:p>
        </w:tc>
        <w:tc>
          <w:tcPr>
            <w:tcW w:w="2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ind w:left="701" w:hanging="935" w:hangingChars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判断原电池正负极的方法？</w:t>
            </w:r>
          </w:p>
          <w:p>
            <w:pPr>
              <w:spacing w:line="300" w:lineRule="auto"/>
              <w:ind w:left="701" w:hanging="935" w:hangingChars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讲述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原电池装置中较活泼的金属发生氧化反应，电子由较活泼的金属（负极）经外电路流向较不活泼的金属（正极）。</w:t>
            </w:r>
          </w:p>
          <w:p>
            <w:pPr>
              <w:spacing w:line="300" w:lineRule="auto"/>
              <w:ind w:left="699" w:hanging="932" w:hangingChars="3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讲述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完成学案上的</w:t>
            </w:r>
            <w:r>
              <w:rPr>
                <w:sz w:val="28"/>
                <w:szCs w:val="28"/>
              </w:rPr>
              <w:t>“</w:t>
            </w:r>
            <w:r>
              <w:rPr>
                <w:rFonts w:hAnsi="宋体"/>
                <w:sz w:val="28"/>
                <w:szCs w:val="28"/>
              </w:rPr>
              <w:t>思考</w:t>
            </w:r>
            <w:r>
              <w:rPr>
                <w:sz w:val="28"/>
                <w:szCs w:val="28"/>
              </w:rPr>
              <w:t>1”</w:t>
            </w:r>
            <w:r>
              <w:rPr>
                <w:rFonts w:hAnsi="宋体"/>
                <w:sz w:val="28"/>
                <w:szCs w:val="28"/>
              </w:rPr>
              <w:t>。</w:t>
            </w:r>
          </w:p>
          <w:p>
            <w:pPr>
              <w:spacing w:line="300" w:lineRule="auto"/>
              <w:ind w:left="699" w:hanging="932" w:hangingChars="3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氧化还原反应直接发生和通过原电池原理发生有什么不同？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课件演示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电极反应式的书写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如何书写电极反应式及总反应式？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课件演示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原电池的设计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提问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Ansi="宋体"/>
                <w:sz w:val="28"/>
                <w:szCs w:val="28"/>
              </w:rPr>
              <w:t>如何利用氧化还原反应设计原电池？</w:t>
            </w:r>
          </w:p>
          <w:p>
            <w:pPr>
              <w:spacing w:line="300" w:lineRule="auto"/>
              <w:ind w:left="701" w:hanging="935" w:hangingChars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课堂小结</w:t>
            </w:r>
            <w:r>
              <w:rPr>
                <w:sz w:val="28"/>
                <w:szCs w:val="28"/>
              </w:rPr>
              <w:t xml:space="preserve">]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课堂练习</w:t>
            </w:r>
            <w:r>
              <w:rPr>
                <w:sz w:val="28"/>
                <w:szCs w:val="28"/>
              </w:rPr>
              <w:t>]</w:t>
            </w:r>
          </w:p>
        </w:tc>
        <w:tc>
          <w:tcPr>
            <w:tcW w:w="11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完成</w:t>
            </w:r>
            <w:r>
              <w:rPr>
                <w:sz w:val="28"/>
                <w:szCs w:val="28"/>
              </w:rPr>
              <w:t>“</w:t>
            </w:r>
            <w:r>
              <w:rPr>
                <w:rFonts w:hAnsi="宋体"/>
                <w:sz w:val="28"/>
                <w:szCs w:val="28"/>
              </w:rPr>
              <w:t>思考</w:t>
            </w:r>
            <w:r>
              <w:rPr>
                <w:sz w:val="28"/>
                <w:szCs w:val="28"/>
              </w:rPr>
              <w:t>1”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回答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练习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小结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培养归纳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抽象能力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Ansi="宋体"/>
                <w:sz w:val="28"/>
                <w:szCs w:val="28"/>
              </w:rPr>
              <w:t>巩固提高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课时作业1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4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596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1677" w:firstLineChars="5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原电池</w:t>
            </w:r>
          </w:p>
          <w:p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１．原电池的定义２．原电池的组成条件３．原电池的原理</w:t>
            </w:r>
          </w:p>
          <w:p>
            <w:pPr>
              <w:spacing w:line="360" w:lineRule="auto"/>
              <w:ind w:firstLine="560" w:firstLineChars="200"/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Ansi="宋体"/>
                <w:sz w:val="28"/>
                <w:szCs w:val="28"/>
              </w:rPr>
              <w:t>４．电极反应式的书写５．原电池的设计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E7F1DAC"/>
    <w:rsid w:val="271D1BB2"/>
    <w:rsid w:val="3A8A0CC5"/>
    <w:rsid w:val="55F47DE9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8">
    <w:name w:val="font51"/>
    <w:basedOn w:val="5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</Words>
  <Characters>648</Characters>
  <Lines>0</Lines>
  <Paragraphs>0</Paragraphs>
  <TotalTime>1</TotalTime>
  <ScaleCrop>false</ScaleCrop>
  <LinksUpToDate>false</LinksUpToDate>
  <CharactersWithSpaces>657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2023-04-12T19:34:00Z</dcterms:created>
  <dc:creator>Lenovo</dc:creator>
  <cp:lastModifiedBy>栀子</cp:lastModifiedBy>
  <dcterms:modified xsi:type="dcterms:W3CDTF">2024-07-14T13:59:26Z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2C852AACCB0C4404A188D068FBA4B797_13</vt:lpwstr>
  </property>
</Properties>
</file>