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b/>
          <w:sz w:val="35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12547600</wp:posOffset>
            </wp:positionV>
            <wp:extent cx="406400" cy="3429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宋体"/>
          <w:b/>
          <w:sz w:val="35"/>
        </w:rPr>
        <w:t>第一章</w:t>
      </w:r>
      <w:r>
        <w:rPr>
          <w:rFonts w:ascii="Arial" w:eastAsia="黑体" w:hAnsi="黑体"/>
          <w:sz w:val="30"/>
        </w:rPr>
        <w:t>分层作业</w:t>
      </w:r>
      <w:r>
        <w:rPr>
          <w:rFonts w:ascii="Times New Roman" w:eastAsia="宋体" w:hAnsi="Times New Roman"/>
          <w:b/>
          <w:sz w:val="30"/>
        </w:rPr>
        <w:t>2</w:t>
      </w:r>
      <w:r>
        <w:rPr>
          <w:rFonts w:ascii="Times New Roman" w:eastAsia="宋体" w:hAnsi="宋体"/>
          <w:sz w:val="30"/>
        </w:rPr>
        <w:t>　</w:t>
      </w:r>
      <w:r>
        <w:rPr>
          <w:rFonts w:ascii="Arial" w:eastAsia="黑体" w:hAnsi="黑体"/>
          <w:sz w:val="30"/>
        </w:rPr>
        <w:t>物质的转化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黑体" w:hAnsi="Times New Roman"/>
          <w:sz w:val="24"/>
        </w:rPr>
        <w:t>A级  必备知识基础练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广东佛山高一调研</w:t>
      </w:r>
      <w:r>
        <w:rPr>
          <w:rFonts w:ascii="Times New Roman" w:eastAsia="宋体" w:hAnsi="宋体"/>
        </w:rPr>
        <w:t>]物质之间的转化体现了化学核心素养之一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变化观念。下列物质之间的转化不能一步实现的是(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NaOH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CaCO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CaO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KCl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KNO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MgO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Mg(OH)</w:t>
      </w:r>
      <w:r>
        <w:rPr>
          <w:rFonts w:ascii="Times New Roman" w:eastAsia="宋体" w:hAnsi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西安交大附中高一期中</w:t>
      </w:r>
      <w:r>
        <w:rPr>
          <w:rFonts w:ascii="Times New Roman" w:eastAsia="宋体" w:hAnsi="宋体"/>
        </w:rPr>
        <w:t>]下列四组物质中,任意两种物质之间均能发生反应的是(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HCl、AgNO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、NaCl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NaOH、MgSO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、BaCl</w:t>
      </w:r>
      <w:r>
        <w:rPr>
          <w:rFonts w:ascii="Times New Roman" w:eastAsia="宋体" w:hAnsi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HCl、Ca(OH)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、Na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Fe、Na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重庆南开中学高一期中</w:t>
      </w:r>
      <w:r>
        <w:rPr>
          <w:rFonts w:ascii="Times New Roman" w:eastAsia="宋体" w:hAnsi="宋体"/>
        </w:rPr>
        <w:t>]X、Y、Z、W各代表一种物质,若X+Y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Z+W,则X和Y之间不可能是</w:t>
      </w:r>
      <w:r>
        <w:ptab w:relativeTo="margin" w:alignment="right" w:leader="none"/>
      </w:r>
      <w:r>
        <w:rPr>
          <w:rFonts w:ascii="Times New Roman" w:eastAsia="宋体" w:hAnsi="宋体"/>
        </w:rPr>
        <w:t>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碱和盐的反应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碱性氧化物和水的反应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盐和盐的反应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酸性氧化物和碱的反应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江西师大附中高一期中</w:t>
      </w:r>
      <w:r>
        <w:rPr>
          <w:rFonts w:ascii="Times New Roman" w:eastAsia="宋体" w:hAnsi="宋体"/>
        </w:rPr>
        <w:t>]实现下列物质的转化,只有加入酸才能实现的是(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CuO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CuSO</w:t>
      </w:r>
      <w:r>
        <w:rPr>
          <w:rFonts w:ascii="Times New Roman" w:eastAsia="宋体" w:hAnsi="宋体"/>
          <w:vertAlign w:val="subscript"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BaCl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BaSO</w:t>
      </w:r>
      <w:r>
        <w:rPr>
          <w:rFonts w:ascii="Times New Roman" w:eastAsia="宋体" w:hAnsi="宋体"/>
          <w:vertAlign w:val="subscript"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NaOH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NaOH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NaCl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有CuO、Fe、H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、Ba(OH)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溶液、K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溶液、NaOH溶液、稀硫酸七种物质,在常温下物质两两间能发生反应最多有(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4种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5种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6种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7种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湖南雅礼中学高一月考</w:t>
      </w:r>
      <w:r>
        <w:rPr>
          <w:rFonts w:ascii="Times New Roman" w:eastAsia="宋体" w:hAnsi="宋体"/>
        </w:rPr>
        <w:t>]现有九种物质: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Zn,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BaCl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KClO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NaOH,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CuCl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宋体" w:eastAsia="宋体" w:hAnsi="宋体" w:cs="宋体" w:hint="eastAsia"/>
        </w:rPr>
        <w:t>⑥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,</w:t>
      </w:r>
      <w:r>
        <w:rPr>
          <w:rFonts w:ascii="宋体" w:eastAsia="宋体" w:hAnsi="宋体" w:cs="宋体" w:hint="eastAsia"/>
        </w:rPr>
        <w:t>⑦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O,</w:t>
      </w:r>
      <w:r>
        <w:rPr>
          <w:rFonts w:ascii="宋体" w:eastAsia="宋体" w:hAnsi="宋体" w:cs="宋体" w:hint="eastAsia"/>
        </w:rPr>
        <w:t>⑧</w:t>
      </w:r>
      <w:r>
        <w:rPr>
          <w:rFonts w:ascii="Times New Roman" w:eastAsia="宋体" w:hAnsi="宋体"/>
        </w:rPr>
        <w:t>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O,</w:t>
      </w:r>
      <w:r>
        <w:rPr>
          <w:rFonts w:ascii="宋体" w:eastAsia="宋体" w:hAnsi="宋体" w:cs="宋体" w:hint="eastAsia"/>
        </w:rPr>
        <w:t>⑨</w:t>
      </w:r>
      <w:r>
        <w:rPr>
          <w:rFonts w:ascii="Times New Roman" w:eastAsia="宋体" w:hAnsi="宋体"/>
        </w:rPr>
        <w:t>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,根据上述物质的性质及转化判断,下列叙述中不正确的是(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能发生化合反应的是</w:t>
      </w:r>
      <w:r>
        <w:rPr>
          <w:rFonts w:ascii="宋体" w:eastAsia="宋体" w:hAnsi="宋体" w:cs="宋体" w:hint="eastAsia"/>
        </w:rPr>
        <w:t>⑦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⑧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能发生分解反应的是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④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能发生置换反应的是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、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能发生复分解反应的是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⑥</w:t>
      </w:r>
      <w:r>
        <w:rPr>
          <w:rFonts w:ascii="Times New Roman" w:eastAsia="宋体" w:hAnsi="宋体"/>
        </w:rPr>
        <w:t>(或</w:t>
      </w:r>
      <w:r>
        <w:rPr>
          <w:rFonts w:ascii="宋体" w:eastAsia="宋体" w:hAnsi="宋体" w:cs="宋体" w:hint="eastAsia"/>
        </w:rPr>
        <w:t>⑨</w:t>
      </w:r>
      <w:r>
        <w:rPr>
          <w:rFonts w:ascii="Times New Roman" w:eastAsia="宋体" w:hAnsi="宋体"/>
        </w:rPr>
        <w:t>)、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、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山东聊城高一期中</w:t>
      </w:r>
      <w:r>
        <w:rPr>
          <w:rFonts w:ascii="Times New Roman" w:eastAsia="宋体" w:hAnsi="宋体"/>
        </w:rPr>
        <w:t>]如图表示部分常见物质的相互转化关系(反应条件已省略),下列说法正确的是</w:t>
      </w:r>
      <w:r>
        <w:ptab w:relativeTo="margin" w:alignment="right" w:leader="none"/>
      </w:r>
      <w:r>
        <w:rPr>
          <w:rFonts w:ascii="Times New Roman" w:eastAsia="宋体" w:hAnsi="宋体"/>
        </w:rPr>
        <w:t>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865630" cy="1154430"/>
            <wp:effectExtent l="0" t="0" r="0" b="0"/>
            <wp:docPr id="65" name="23JA23.eps" descr="id:21474862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23JA23.eps" descr="id:214748625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5880" cy="1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反应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一定是同一反应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图中涉及物质的类别不包含酸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圈</w:t>
      </w:r>
      <w:r>
        <w:rPr>
          <w:rFonts w:ascii="宋体" w:eastAsia="宋体" w:hAnsi="宋体" w:cs="宋体" w:hint="eastAsia"/>
        </w:rPr>
        <w:t>Ⅱ</w:t>
      </w:r>
      <w:r>
        <w:rPr>
          <w:rFonts w:ascii="Times New Roman" w:eastAsia="宋体" w:hAnsi="宋体"/>
        </w:rPr>
        <w:t>中的化学反应说明氧气具有可燃性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图中涉及的氧化物中属于酸性氧化物的有2种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山东德州高一期中</w:t>
      </w:r>
      <w:r>
        <w:rPr>
          <w:rFonts w:ascii="Times New Roman" w:eastAsia="宋体" w:hAnsi="宋体"/>
        </w:rPr>
        <w:t>]现有A、B、C、D四种物质,它们分别是Fe、HCl(稀溶液)、NaOH(溶液)、AgNO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(溶液)四种物质中的一种,它们之间的反应关系及所发生反应的反应类型如图: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437130" cy="1053465"/>
            <wp:effectExtent l="0" t="0" r="0" b="0"/>
            <wp:docPr id="66" name="23JA24.eps" descr="id:21474862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23JA24.eps" descr="id:214748626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7560" cy="10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则物质B为(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Fe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NaOH(溶液)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HCl(稀溶液)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AgNO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(溶液)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有关物质之间的部分转化关系如图所示,其中</w:t>
      </w:r>
      <w:r>
        <w:rPr>
          <w:rFonts w:ascii="Times New Roman" w:eastAsia="宋体" w:hAnsi="Times New Roman" w:cs="Times New Roman"/>
        </w:rPr>
        <w:t>“—”</w:t>
      </w:r>
      <w:r>
        <w:rPr>
          <w:rFonts w:ascii="Times New Roman" w:eastAsia="宋体" w:hAnsi="宋体"/>
        </w:rPr>
        <w:t>表示物质之间能发生化学反应,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表示物质之间的转化关系。下列说法正确的是(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485900" cy="824230"/>
            <wp:effectExtent l="0" t="0" r="0" b="0"/>
            <wp:docPr id="68" name="23JA25.eps" descr="id:21474862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23JA25.eps" descr="id:214748627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08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物质X是一种酸性氧化物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反应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是一定有盐参加的反应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向Ca(OH)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溶液中加入CaO,所得溶液的溶质质量分数一定增大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图中涉及的反应有置换反应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山东潍坊高一期中</w:t>
      </w:r>
      <w:r>
        <w:rPr>
          <w:rFonts w:ascii="Times New Roman" w:eastAsia="宋体" w:hAnsi="宋体"/>
        </w:rPr>
        <w:t>]甲、乙、丙、丁、戊五种化合物中都含有同一种元素,它们之间的相互转化关系如图所示。由此推断其中所含的相同元素可能是(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408430" cy="786765"/>
            <wp:effectExtent l="0" t="0" r="0" b="0"/>
            <wp:docPr id="69" name="23JA26.eps" descr="id:21474862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3JA26.eps" descr="id:214748627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8680" cy="7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钠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碳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铁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钙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黑体" w:hAnsi="Times New Roman"/>
          <w:sz w:val="24"/>
        </w:rPr>
        <w:t>B级  关键能力提升练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重庆第一中学高一期中</w:t>
      </w:r>
      <w:r>
        <w:rPr>
          <w:rFonts w:ascii="Times New Roman" w:eastAsia="宋体" w:hAnsi="宋体"/>
        </w:rPr>
        <w:t>]为验证人体呼出气体中的CO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不是来自空气,而是人体代谢作用产生的。某课外活动小组设计了如下图所示装置,该装置甲、乙两锥形瓶中对应的试剂正确的是(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179830" cy="1167765"/>
            <wp:effectExtent l="0" t="0" r="0" b="0"/>
            <wp:docPr id="71" name="23JA27.eps" descr="id:21474862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3JA27.eps" descr="id:214748629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0440" cy="11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381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806"/>
        <w:gridCol w:w="2846"/>
      </w:tblGrid>
      <w:tr>
        <w:tblPrEx>
          <w:tblW w:w="3814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选项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甲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乙</w:t>
            </w:r>
          </w:p>
        </w:tc>
      </w:tr>
      <w:tr>
        <w:tblPrEx>
          <w:tblW w:w="381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澄清石灰水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NaOH溶液</w:t>
            </w:r>
          </w:p>
        </w:tc>
      </w:tr>
      <w:tr>
        <w:tblPrEx>
          <w:tblW w:w="381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NaOH溶液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澄清石灰水</w:t>
            </w:r>
          </w:p>
        </w:tc>
      </w:tr>
      <w:tr>
        <w:tblPrEx>
          <w:tblW w:w="381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稀盐酸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澄清石灰水</w:t>
            </w:r>
          </w:p>
        </w:tc>
      </w:tr>
      <w:tr>
        <w:tblPrEx>
          <w:tblW w:w="381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D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NaOH溶液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BaCl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溶液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湖北黄石高一联考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宏观辨识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宋体"/>
        </w:rPr>
        <w:t>微观探析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宋体"/>
        </w:rPr>
        <w:t>符号表征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是化学学习的重要方法。某化学反应的微观示意图如下,下列分析错误的是(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730500" cy="888365"/>
            <wp:effectExtent l="0" t="0" r="0" b="0"/>
            <wp:docPr id="72" name="23JA28.eps" descr="id:21474863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3JA28.eps" descr="id:214748630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0960" cy="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分析反应类型:该反应属于置换反应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分析物质种类:图中反应物均为氧化物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分析反应价值:该反应实现了无机物向有机物的转化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分析表示方法:该反应的化学方程式为CO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+2H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</w:t>
      </w:r>
      <w:r>
        <w:rPr>
          <w:rFonts w:ascii="Times New Roman" w:eastAsia="宋体" w:hAnsi="宋体"/>
        </w:rPr>
        <w:drawing>
          <wp:inline distT="0" distB="0" distL="0" distR="0">
            <wp:extent cx="457200" cy="28765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CH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+2O</w:t>
      </w:r>
      <w:r>
        <w:rPr>
          <w:rFonts w:ascii="Times New Roman" w:eastAsia="宋体" w:hAnsi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辽宁抚顺六校高一联考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探险队员</w:t>
      </w:r>
      <w:r>
        <w:rPr>
          <w:rFonts w:ascii="Times New Roman" w:eastAsia="宋体" w:hAnsi="Times New Roman" w:cs="Times New Roman"/>
        </w:rPr>
        <w:t>”——</w:t>
      </w:r>
      <w:r>
        <w:rPr>
          <w:rFonts w:ascii="Times New Roman" w:eastAsia="宋体" w:hAnsi="宋体"/>
        </w:rPr>
        <w:t>硫酸不小心走进了有许多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野兽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(即能与硫酸发生化学反应的物质)的小山,如图所示逃生路线有多种,但有一种路线是完全行不通的,处处为陷阱,即为入口</w:t>
      </w:r>
      <w:r>
        <w:rPr>
          <w:rFonts w:ascii="Times New Roman" w:eastAsia="宋体" w:hAnsi="Times New Roman" w:cs="Times New Roman"/>
        </w:rPr>
        <w:t>→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Times New Roman" w:cs="Times New Roman"/>
        </w:rPr>
        <w:t>→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Times New Roman" w:cs="Times New Roman"/>
        </w:rPr>
        <w:t>→</w:t>
      </w:r>
      <w:r>
        <w:rPr>
          <w:rFonts w:ascii="宋体" w:eastAsia="宋体" w:hAnsi="宋体" w:cs="宋体" w:hint="eastAsia"/>
        </w:rPr>
        <w:t>⑦</w:t>
      </w:r>
      <w:r>
        <w:rPr>
          <w:rFonts w:ascii="Times New Roman" w:eastAsia="宋体" w:hAnsi="Times New Roman" w:cs="Times New Roman"/>
        </w:rPr>
        <w:t>→</w:t>
      </w:r>
      <w:r>
        <w:rPr>
          <w:rFonts w:ascii="宋体" w:eastAsia="宋体" w:hAnsi="宋体" w:cs="宋体" w:hint="eastAsia"/>
        </w:rPr>
        <w:t>⑨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出口,则该路线涉及的物质为(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475230" cy="811530"/>
            <wp:effectExtent l="0" t="0" r="0" b="0"/>
            <wp:docPr id="74" name="JHG1ARX31.eps" descr="id:21474863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JHG1ARX31.eps" descr="id:214748631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572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、Zn、Fe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</w:t>
      </w:r>
      <w:r>
        <w:rPr>
          <w:rFonts w:ascii="Times New Roman" w:eastAsia="宋体" w:hAnsi="宋体"/>
          <w:vertAlign w:val="subscript"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、Cu、BaCl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、HCl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Zn、Fe(OH)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、KNO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、CuO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、Cu、NaCl、CuO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A~E是初中化学常见的物质盐酸、氢氧化钠、氢氧化钙、碳酸钠、二氧化碳中的某一种。A可用于金属表面除锈,B可用来改良酸性土壤。它们相互之间发生反应或转化的关系如图所示(</w:t>
      </w:r>
      <w:r>
        <w:rPr>
          <w:rFonts w:ascii="Times New Roman" w:eastAsia="宋体" w:hAnsi="Times New Roman" w:cs="Times New Roman"/>
        </w:rPr>
        <w:t>“—”</w:t>
      </w:r>
      <w:r>
        <w:rPr>
          <w:rFonts w:ascii="Times New Roman" w:eastAsia="宋体" w:hAnsi="宋体"/>
        </w:rPr>
        <w:t>表示两种物质间能发生反应,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表示两种物质间的转化关系)。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938530" cy="722630"/>
            <wp:effectExtent l="0" t="0" r="0" b="0"/>
            <wp:docPr id="76" name="JHG1ARX35.eps" descr="id:21474863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JHG1ARX35.eps" descr="id:214748632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8880" cy="7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(1)A、C的化学式分别为</w:t>
      </w:r>
      <w:r>
        <w:rPr>
          <w:rFonts w:ascii="Times New Roman" w:eastAsia="宋体" w:hAnsi="宋体"/>
          <w:color w:val="FF0000"/>
          <w:u w:val="single" w:color="000000"/>
        </w:rPr>
        <w:t>　　　 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color w:val="FF0000"/>
          <w:u w:val="single" w:color="000000"/>
        </w:rPr>
        <w:t>　　　 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(2)D在生活和生产中的一种用途是</w:t>
      </w:r>
      <w:r>
        <w:rPr>
          <w:rFonts w:ascii="Times New Roman" w:eastAsia="宋体" w:hAnsi="宋体"/>
          <w:color w:val="FF0000"/>
          <w:u w:val="single" w:color="000000"/>
        </w:rPr>
        <w:t> 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(3)E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D反应的化学方程式为</w:t>
      </w:r>
      <w:r>
        <w:rPr>
          <w:rFonts w:ascii="Times New Roman" w:eastAsia="宋体" w:hAnsi="宋体"/>
          <w:color w:val="FF0000"/>
          <w:u w:val="single" w:color="000000"/>
        </w:rPr>
        <w:t> 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(4)B与D反应的化学方程式为</w:t>
      </w:r>
      <w:r>
        <w:rPr>
          <w:rFonts w:ascii="Times New Roman" w:eastAsia="宋体" w:hAnsi="宋体"/>
          <w:color w:val="FF0000"/>
          <w:u w:val="single" w:color="000000"/>
        </w:rPr>
        <w:t> 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</w:t>
      </w:r>
      <w:r>
        <w:rPr>
          <w:rFonts w:ascii="Times New Roman" w:eastAsia="楷体" w:hAnsi="楷体"/>
        </w:rPr>
        <w:t>教材改编题</w:t>
      </w:r>
      <w:r>
        <w:rPr>
          <w:rFonts w:ascii="Times New Roman" w:eastAsia="宋体" w:hAnsi="宋体"/>
        </w:rPr>
        <w:t>]在生产、生活中,我们会遇到各种各样的化学物质及发生的反应。下面是几个实例,请写出相关反应的化学方程式。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(1)将生石灰与水反应,可得到建筑用的熟石灰: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(2)胃舒平中含Al(OH)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,可用于治疗胃酸(主要成分是HCl)过多:</w:t>
      </w:r>
      <w:r>
        <w:rPr>
          <w:rFonts w:ascii="Times New Roman" w:eastAsia="宋体" w:hAnsi="宋体"/>
          <w:color w:val="FF0000"/>
          <w:u w:val="single" w:color="000000"/>
        </w:rPr>
        <w:t> 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(3)我国古代采用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湿法炼铜</w:t>
      </w:r>
      <w:r>
        <w:rPr>
          <w:rFonts w:ascii="Times New Roman" w:eastAsia="宋体" w:hAnsi="Times New Roman" w:cs="Times New Roman"/>
        </w:rPr>
        <w:t>”——“</w:t>
      </w:r>
      <w:r>
        <w:rPr>
          <w:rFonts w:ascii="Times New Roman" w:eastAsia="宋体" w:hAnsi="宋体"/>
        </w:rPr>
        <w:t>曾青得铁则化为铜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曾青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是指天然硫酸铜: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(4)厨房中可以用食醋(含CH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COOH)除去水壶中的水垢(含CaCO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):</w:t>
      </w:r>
      <w:r>
        <w:rPr>
          <w:rFonts w:ascii="Times New Roman" w:eastAsia="宋体" w:hAnsi="宋体"/>
          <w:color w:val="FF0000"/>
          <w:u w:val="single" w:color="000000"/>
        </w:rPr>
        <w:t> 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>
      <w:r>
        <w:br w:type="page"/>
      </w:r>
    </w:p>
    <w:p>
      <w:pPr>
        <w:jc w:val="center"/>
      </w:pPr>
      <w:r>
        <w:t>参考答案</w:t>
      </w:r>
    </w:p>
    <w:p>
      <w:pPr>
        <w:pStyle w:val="a1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  <w:sz w:val="22"/>
        </w:rPr>
      </w:pPr>
      <w:r>
        <w:rPr>
          <w:rFonts w:ascii="Arial" w:eastAsia="微软雅黑" w:hAnsi="微软雅黑"/>
          <w:sz w:val="28"/>
        </w:rPr>
        <w:t>分层作业</w:t>
      </w:r>
      <w:r>
        <w:rPr>
          <w:rFonts w:ascii="Times New Roman" w:eastAsia="宋体" w:hAnsi="Times New Roman"/>
          <w:b/>
          <w:sz w:val="28"/>
        </w:rPr>
        <w:t>2</w:t>
      </w:r>
      <w:r>
        <w:rPr>
          <w:rFonts w:ascii="Times New Roman" w:eastAsia="宋体" w:hAnsi="宋体"/>
          <w:sz w:val="28"/>
        </w:rPr>
        <w:t>　</w:t>
      </w:r>
      <w:r>
        <w:rPr>
          <w:rFonts w:ascii="Arial" w:eastAsia="微软雅黑" w:hAnsi="微软雅黑"/>
          <w:sz w:val="28"/>
        </w:rPr>
        <w:t>物质的转化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Ba(OH)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反应生成</w:t>
      </w:r>
      <w:r>
        <w:rPr>
          <w:rFonts w:ascii="Times New Roman" w:eastAsia="宋体" w:hAnsi="宋体"/>
          <w:sz w:val="22"/>
        </w:rPr>
        <w:t>NaOH,A</w:t>
      </w:r>
      <w:r>
        <w:rPr>
          <w:rFonts w:ascii="Times New Roman" w:eastAsia="楷体" w:hAnsi="楷体"/>
          <w:sz w:val="22"/>
        </w:rPr>
        <w:t>不符合题意</w:t>
      </w:r>
      <w:r>
        <w:rPr>
          <w:rFonts w:ascii="Times New Roman" w:eastAsia="宋体" w:hAnsi="宋体"/>
          <w:sz w:val="22"/>
        </w:rPr>
        <w:t>;CaCO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受热分解得到</w:t>
      </w:r>
      <w:r>
        <w:rPr>
          <w:rFonts w:ascii="Times New Roman" w:eastAsia="宋体" w:hAnsi="宋体"/>
          <w:sz w:val="22"/>
        </w:rPr>
        <w:t>CaO,B</w:t>
      </w:r>
      <w:r>
        <w:rPr>
          <w:rFonts w:ascii="Times New Roman" w:eastAsia="楷体" w:hAnsi="楷体"/>
          <w:sz w:val="22"/>
        </w:rPr>
        <w:t>不符合题意</w:t>
      </w:r>
      <w:r>
        <w:rPr>
          <w:rFonts w:ascii="Times New Roman" w:eastAsia="宋体" w:hAnsi="宋体"/>
          <w:sz w:val="22"/>
        </w:rPr>
        <w:t>;KCl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AgNO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反应生成</w:t>
      </w:r>
      <w:r>
        <w:rPr>
          <w:rFonts w:ascii="Times New Roman" w:eastAsia="宋体" w:hAnsi="宋体"/>
          <w:sz w:val="22"/>
        </w:rPr>
        <w:t>KNO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不符合题意</w:t>
      </w:r>
      <w:r>
        <w:rPr>
          <w:rFonts w:ascii="Times New Roman" w:eastAsia="宋体" w:hAnsi="宋体"/>
          <w:sz w:val="22"/>
        </w:rPr>
        <w:t>;MgO</w:t>
      </w:r>
      <w:r>
        <w:rPr>
          <w:rFonts w:ascii="Times New Roman" w:eastAsia="楷体" w:hAnsi="楷体"/>
          <w:sz w:val="22"/>
        </w:rPr>
        <w:t>不能一步转化为</w:t>
      </w:r>
      <w:r>
        <w:rPr>
          <w:rFonts w:ascii="Times New Roman" w:eastAsia="宋体" w:hAnsi="宋体"/>
          <w:sz w:val="22"/>
        </w:rPr>
        <w:t>Mg(OH)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符合题意。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HCl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NaCl</w:t>
      </w:r>
      <w:r>
        <w:rPr>
          <w:rFonts w:ascii="Times New Roman" w:eastAsia="楷体" w:hAnsi="楷体"/>
          <w:sz w:val="22"/>
        </w:rPr>
        <w:t>不发生反应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;NaOH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BaCl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不发生反应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;HCl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反应生成</w:t>
      </w:r>
      <w:r>
        <w:rPr>
          <w:rFonts w:ascii="Times New Roman" w:eastAsia="宋体" w:hAnsi="宋体"/>
          <w:sz w:val="22"/>
        </w:rPr>
        <w:t>CaCl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O,HCl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反应生成</w:t>
      </w:r>
      <w:r>
        <w:rPr>
          <w:rFonts w:ascii="Times New Roman" w:eastAsia="宋体" w:hAnsi="宋体"/>
          <w:sz w:val="22"/>
        </w:rPr>
        <w:t>NaCl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O,Ca(OH)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反应生成</w:t>
      </w:r>
      <w:r>
        <w:rPr>
          <w:rFonts w:ascii="Times New Roman" w:eastAsia="宋体" w:hAnsi="宋体"/>
          <w:sz w:val="22"/>
        </w:rPr>
        <w:t>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NaOH,C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;Fe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不发生反应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B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碱和盐可发生反应生成另一种碱和另一种盐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如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+Na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↓</w:t>
      </w:r>
      <w:r>
        <w:rPr>
          <w:rFonts w:ascii="Times New Roman" w:eastAsia="宋体" w:hAnsi="宋体"/>
          <w:sz w:val="22"/>
        </w:rPr>
        <w:t>+2NaOH,A</w:t>
      </w:r>
      <w:r>
        <w:rPr>
          <w:rFonts w:ascii="Times New Roman" w:eastAsia="楷体" w:hAnsi="楷体"/>
          <w:sz w:val="22"/>
        </w:rPr>
        <w:t>不符合题意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碱性氧化物和水反应生成碱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产物只有一种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 xml:space="preserve"> 如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2NaOH,B</w:t>
      </w:r>
      <w:r>
        <w:rPr>
          <w:rFonts w:ascii="Times New Roman" w:eastAsia="楷体" w:hAnsi="楷体"/>
          <w:sz w:val="22"/>
        </w:rPr>
        <w:t>符合题意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盐和盐发生复分解反应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可以生成另外两种盐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如</w:t>
      </w:r>
      <w:r>
        <w:rPr>
          <w:rFonts w:ascii="Times New Roman" w:eastAsia="宋体" w:hAnsi="宋体"/>
          <w:sz w:val="22"/>
        </w:rPr>
        <w:t>NaCl+AgNO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AgCl</w:t>
      </w:r>
      <w:r>
        <w:rPr>
          <w:rFonts w:ascii="Times New Roman" w:eastAsia="宋体" w:hAnsi="Times New Roman" w:cs="Times New Roman"/>
          <w:sz w:val="22"/>
        </w:rPr>
        <w:t>↓</w:t>
      </w:r>
      <w:r>
        <w:rPr>
          <w:rFonts w:ascii="Times New Roman" w:eastAsia="宋体" w:hAnsi="宋体"/>
          <w:sz w:val="22"/>
        </w:rPr>
        <w:t>+NaNO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不符合题意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酸性氧化物和碱反应生成盐和水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如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+Ca(OH)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↓</w:t>
      </w:r>
      <w:r>
        <w:rPr>
          <w:rFonts w:ascii="Times New Roman" w:eastAsia="宋体" w:hAnsi="宋体"/>
          <w:sz w:val="22"/>
        </w:rPr>
        <w:t>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O,D</w:t>
      </w:r>
      <w:r>
        <w:rPr>
          <w:rFonts w:ascii="Times New Roman" w:eastAsia="楷体" w:hAnsi="楷体"/>
          <w:sz w:val="22"/>
        </w:rPr>
        <w:t>不符合题意。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CuO</w:t>
      </w:r>
      <w:r>
        <w:rPr>
          <w:rFonts w:ascii="Times New Roman" w:eastAsia="楷体" w:hAnsi="楷体"/>
          <w:sz w:val="22"/>
        </w:rPr>
        <w:t>难溶于水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只与稀硫酸反应才转化为</w:t>
      </w:r>
      <w:r>
        <w:rPr>
          <w:rFonts w:ascii="Times New Roman" w:eastAsia="宋体" w:hAnsi="宋体"/>
          <w:sz w:val="22"/>
        </w:rPr>
        <w:t>CuSO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;BaCl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等反应均能生成</w:t>
      </w:r>
      <w:r>
        <w:rPr>
          <w:rFonts w:ascii="Times New Roman" w:eastAsia="宋体" w:hAnsi="宋体"/>
          <w:sz w:val="22"/>
        </w:rPr>
        <w:t>BaSO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Ba(OH)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等反应均能生成</w:t>
      </w:r>
      <w:r>
        <w:rPr>
          <w:rFonts w:ascii="Times New Roman" w:eastAsia="宋体" w:hAnsi="宋体"/>
          <w:sz w:val="22"/>
        </w:rPr>
        <w:t>NaOH,C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;NaOH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HCl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MgCl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等反应均能生成</w:t>
      </w:r>
      <w:r>
        <w:rPr>
          <w:rFonts w:ascii="Times New Roman" w:eastAsia="宋体" w:hAnsi="宋体"/>
          <w:sz w:val="22"/>
        </w:rPr>
        <w:t>NaCl,D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在常温下</w:t>
      </w:r>
      <w:r>
        <w:rPr>
          <w:rFonts w:ascii="Times New Roman" w:eastAsia="宋体" w:hAnsi="宋体"/>
          <w:sz w:val="22"/>
        </w:rPr>
        <w:t>,CuO</w:t>
      </w:r>
      <w:r>
        <w:rPr>
          <w:rFonts w:ascii="Times New Roman" w:eastAsia="楷体" w:hAnsi="楷体"/>
          <w:sz w:val="22"/>
        </w:rPr>
        <w:t>与稀硫酸反应</w:t>
      </w:r>
      <w:r>
        <w:rPr>
          <w:rFonts w:ascii="Times New Roman" w:eastAsia="宋体" w:hAnsi="宋体"/>
          <w:sz w:val="22"/>
        </w:rPr>
        <w:t>,Fe</w:t>
      </w:r>
      <w:r>
        <w:rPr>
          <w:rFonts w:ascii="Times New Roman" w:eastAsia="楷体" w:hAnsi="楷体"/>
          <w:sz w:val="22"/>
        </w:rPr>
        <w:t>与稀硫酸反应</w:t>
      </w:r>
      <w:r>
        <w:rPr>
          <w:rFonts w:ascii="Times New Roman" w:eastAsia="宋体" w:hAnsi="宋体"/>
          <w:sz w:val="22"/>
        </w:rPr>
        <w:t>,Ba(OH)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溶液与</w:t>
      </w:r>
      <w:r>
        <w:rPr>
          <w:rFonts w:ascii="Times New Roman" w:eastAsia="宋体" w:hAnsi="宋体"/>
          <w:sz w:val="22"/>
        </w:rPr>
        <w:t>K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溶液、稀硫酸反应</w:t>
      </w:r>
      <w:r>
        <w:rPr>
          <w:rFonts w:ascii="Times New Roman" w:eastAsia="宋体" w:hAnsi="宋体"/>
          <w:sz w:val="22"/>
        </w:rPr>
        <w:t>,K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溶液与稀硫酸反应</w:t>
      </w:r>
      <w:r>
        <w:rPr>
          <w:rFonts w:ascii="Times New Roman" w:eastAsia="宋体" w:hAnsi="宋体"/>
          <w:sz w:val="22"/>
        </w:rPr>
        <w:t>,NaOH</w:t>
      </w:r>
      <w:r>
        <w:rPr>
          <w:rFonts w:ascii="Times New Roman" w:eastAsia="楷体" w:hAnsi="楷体"/>
          <w:sz w:val="22"/>
        </w:rPr>
        <w:t>溶液与稀硫酸反应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共</w:t>
      </w:r>
      <w:r>
        <w:rPr>
          <w:rFonts w:ascii="Times New Roman" w:eastAsia="宋体" w:hAnsi="宋体"/>
          <w:sz w:val="22"/>
        </w:rPr>
        <w:t>6</w:t>
      </w:r>
      <w:r>
        <w:rPr>
          <w:rFonts w:ascii="Times New Roman" w:eastAsia="楷体" w:hAnsi="楷体"/>
          <w:sz w:val="22"/>
        </w:rPr>
        <w:t>种。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B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发生化合反应生成</w:t>
      </w:r>
      <w:r>
        <w:rPr>
          <w:rFonts w:ascii="Times New Roman" w:eastAsia="宋体" w:hAnsi="宋体"/>
          <w:sz w:val="22"/>
        </w:rPr>
        <w:t>NaOH,A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;KClO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受热分解生成</w:t>
      </w:r>
      <w:r>
        <w:rPr>
          <w:rFonts w:ascii="Times New Roman" w:eastAsia="宋体" w:hAnsi="宋体"/>
          <w:sz w:val="22"/>
        </w:rPr>
        <w:t>KCl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,NaOH</w:t>
      </w:r>
      <w:r>
        <w:rPr>
          <w:rFonts w:ascii="Times New Roman" w:eastAsia="楷体" w:hAnsi="楷体"/>
          <w:sz w:val="22"/>
        </w:rPr>
        <w:t>不易分解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;Zn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CuCl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发生置换反应生成</w:t>
      </w:r>
      <w:r>
        <w:rPr>
          <w:rFonts w:ascii="Times New Roman" w:eastAsia="宋体" w:hAnsi="宋体"/>
          <w:sz w:val="22"/>
        </w:rPr>
        <w:t>Cu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ZnCl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,Zn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发生置换反应生成</w:t>
      </w:r>
      <w:r>
        <w:rPr>
          <w:rFonts w:ascii="Times New Roman" w:eastAsia="宋体" w:hAnsi="宋体"/>
          <w:sz w:val="22"/>
        </w:rPr>
        <w:t>ZnSO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;BaCl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(</w:t>
      </w:r>
      <w:r>
        <w:rPr>
          <w:rFonts w:ascii="Times New Roman" w:eastAsia="楷体" w:hAnsi="楷体"/>
          <w:sz w:val="22"/>
        </w:rPr>
        <w:t>或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发生复分解反应生成</w:t>
      </w:r>
      <w:r>
        <w:rPr>
          <w:rFonts w:ascii="Times New Roman" w:eastAsia="宋体" w:hAnsi="宋体"/>
          <w:sz w:val="22"/>
        </w:rPr>
        <w:t>BaSO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沉淀</w:t>
      </w:r>
      <w:r>
        <w:rPr>
          <w:rFonts w:ascii="Times New Roman" w:eastAsia="宋体" w:hAnsi="宋体"/>
          <w:sz w:val="22"/>
        </w:rPr>
        <w:t>,NaOH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CuCl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发生复分解反应生成</w:t>
      </w:r>
      <w:r>
        <w:rPr>
          <w:rFonts w:ascii="Times New Roman" w:eastAsia="宋体" w:hAnsi="宋体"/>
          <w:sz w:val="22"/>
        </w:rPr>
        <w:t>Cu(OH)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沉淀</w:t>
      </w:r>
      <w:r>
        <w:rPr>
          <w:rFonts w:ascii="Times New Roman" w:eastAsia="宋体" w:hAnsi="宋体"/>
          <w:sz w:val="22"/>
        </w:rPr>
        <w:t>,NaOH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发生复分解反应生成水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B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二氧化碳和氢氧化钙反应生成碳酸钙沉淀和水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氢氧化钙和可溶性的碳酸盐反应也可生成碳酸钙沉淀</w:t>
      </w:r>
      <w:r>
        <w:rPr>
          <w:rFonts w:ascii="Times New Roman" w:eastAsia="宋体" w:hAnsi="宋体"/>
          <w:sz w:val="22"/>
        </w:rPr>
        <w:t>,</w:t>
      </w:r>
      <w:r>
        <w:rPr>
          <w:rFonts w:ascii="宋体" w:eastAsia="宋体" w:hAnsi="宋体" w:cs="宋体" w:hint="eastAsia"/>
          <w:sz w:val="22"/>
        </w:rPr>
        <w:t>①②</w:t>
      </w:r>
      <w:r>
        <w:rPr>
          <w:rFonts w:ascii="Times New Roman" w:eastAsia="楷体" w:hAnsi="楷体"/>
          <w:sz w:val="22"/>
        </w:rPr>
        <w:t>可能是同一个反应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错误。图中涉及物质的类别不包含酸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正确。圈</w:t>
      </w:r>
      <w:r>
        <w:rPr>
          <w:rFonts w:ascii="宋体" w:eastAsia="宋体" w:hAnsi="宋体" w:cs="宋体" w:hint="eastAsia"/>
          <w:sz w:val="22"/>
        </w:rPr>
        <w:t>Ⅱ</w:t>
      </w:r>
      <w:r>
        <w:rPr>
          <w:rFonts w:ascii="Times New Roman" w:eastAsia="楷体" w:hAnsi="楷体"/>
          <w:sz w:val="22"/>
        </w:rPr>
        <w:t>中的化学反应是物质与氧气反应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说明氧气能支持燃烧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氧气不具有可燃性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错误。图中涉及的氧化物中属于酸性氧化物的有</w:t>
      </w:r>
      <w:r>
        <w:rPr>
          <w:rFonts w:ascii="Times New Roman" w:eastAsia="宋体" w:hAnsi="宋体"/>
          <w:sz w:val="22"/>
        </w:rPr>
        <w:t>3</w:t>
      </w:r>
      <w:r>
        <w:rPr>
          <w:rFonts w:ascii="Times New Roman" w:eastAsia="楷体" w:hAnsi="楷体"/>
          <w:sz w:val="22"/>
        </w:rPr>
        <w:t>种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分别是二氧化碳、二氧化硫和五氧化二磷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酸与碱反应属于中和反应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而金属单质与酸反应属于置换反应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由此可确定</w:t>
      </w:r>
      <w:r>
        <w:rPr>
          <w:rFonts w:ascii="Times New Roman" w:eastAsia="宋体" w:hAnsi="宋体"/>
          <w:sz w:val="22"/>
        </w:rPr>
        <w:t>A</w:t>
      </w:r>
      <w:r>
        <w:rPr>
          <w:rFonts w:ascii="Times New Roman" w:eastAsia="楷体" w:hAnsi="楷体"/>
          <w:sz w:val="22"/>
        </w:rPr>
        <w:t>为</w:t>
      </w:r>
      <w:r>
        <w:rPr>
          <w:rFonts w:ascii="Times New Roman" w:eastAsia="宋体" w:hAnsi="宋体"/>
          <w:sz w:val="22"/>
        </w:rPr>
        <w:t>NaOH(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),B</w:t>
      </w:r>
      <w:r>
        <w:rPr>
          <w:rFonts w:ascii="Times New Roman" w:eastAsia="楷体" w:hAnsi="楷体"/>
          <w:sz w:val="22"/>
        </w:rPr>
        <w:t>为</w:t>
      </w:r>
      <w:r>
        <w:rPr>
          <w:rFonts w:ascii="Times New Roman" w:eastAsia="宋体" w:hAnsi="宋体"/>
          <w:sz w:val="22"/>
        </w:rPr>
        <w:t>HCl(</w:t>
      </w:r>
      <w:r>
        <w:rPr>
          <w:rFonts w:ascii="Times New Roman" w:eastAsia="楷体" w:hAnsi="楷体"/>
          <w:sz w:val="22"/>
        </w:rPr>
        <w:t>稀溶液</w:t>
      </w:r>
      <w:r>
        <w:rPr>
          <w:rFonts w:ascii="Times New Roman" w:eastAsia="宋体" w:hAnsi="宋体"/>
          <w:sz w:val="22"/>
        </w:rPr>
        <w:t>),C</w:t>
      </w:r>
      <w:r>
        <w:rPr>
          <w:rFonts w:ascii="Times New Roman" w:eastAsia="楷体" w:hAnsi="楷体"/>
          <w:sz w:val="22"/>
        </w:rPr>
        <w:t>为</w:t>
      </w:r>
      <w:r>
        <w:rPr>
          <w:rFonts w:ascii="Times New Roman" w:eastAsia="宋体" w:hAnsi="宋体"/>
          <w:sz w:val="22"/>
        </w:rPr>
        <w:t>Fe,HCl(</w:t>
      </w:r>
      <w:r>
        <w:rPr>
          <w:rFonts w:ascii="Times New Roman" w:eastAsia="楷体" w:hAnsi="楷体"/>
          <w:sz w:val="22"/>
        </w:rPr>
        <w:t>稀溶液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AgNO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(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的反应属于复分解反应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</w:t>
      </w:r>
      <w:r>
        <w:rPr>
          <w:rFonts w:ascii="Times New Roman" w:eastAsia="宋体" w:hAnsi="宋体"/>
          <w:sz w:val="22"/>
        </w:rPr>
        <w:t>D</w:t>
      </w:r>
      <w:r>
        <w:rPr>
          <w:rFonts w:ascii="Times New Roman" w:eastAsia="楷体" w:hAnsi="楷体"/>
          <w:sz w:val="22"/>
        </w:rPr>
        <w:t>为</w:t>
      </w:r>
      <w:r>
        <w:rPr>
          <w:rFonts w:ascii="Times New Roman" w:eastAsia="宋体" w:hAnsi="宋体"/>
          <w:sz w:val="22"/>
        </w:rPr>
        <w:t>AgNO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(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由二氧化碳、碳酸钙之间的相互转化、二氧化碳能与氢氧化钙反应推知</w:t>
      </w:r>
      <w:r>
        <w:rPr>
          <w:rFonts w:ascii="Times New Roman" w:eastAsia="宋体" w:hAnsi="宋体"/>
          <w:sz w:val="22"/>
        </w:rPr>
        <w:t>,X</w:t>
      </w:r>
      <w:r>
        <w:rPr>
          <w:rFonts w:ascii="Times New Roman" w:eastAsia="楷体" w:hAnsi="楷体"/>
          <w:sz w:val="22"/>
        </w:rPr>
        <w:t>为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属于酸性氧化物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氢氧化钙能与二氧化碳反应生成碳酸钙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二氧化碳不属于盐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向饱和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溶液中加入</w:t>
      </w:r>
      <w:r>
        <w:rPr>
          <w:rFonts w:ascii="Times New Roman" w:eastAsia="宋体" w:hAnsi="宋体"/>
          <w:sz w:val="22"/>
        </w:rPr>
        <w:t>CaO,</w:t>
      </w:r>
      <w:r>
        <w:rPr>
          <w:rFonts w:ascii="Times New Roman" w:eastAsia="楷体" w:hAnsi="楷体"/>
          <w:sz w:val="22"/>
        </w:rPr>
        <w:t>溶质的质量分数不会变大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由题图中物质之间的反应可知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所有反应均不属于置换反应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根据戊高温下反应生成甲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甲和水反应生成乙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乙和二氧化碳反应会生成戊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可以猜测戊是碳酸钙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甲为氧化钙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乙为氢氧化钙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氢氧化钙和盐酸会生成氯化钙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所以丙是氯化钙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氧化钙和硝酸会生成硝酸钙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氯化钙可以转化为硝酸钙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如和硝酸银反应会生成硝酸钙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丁是硝酸钙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其中所含的相同元素是钙元素。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要验证人体呼出气体中含有的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不是来自空气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而是人体代谢作用产生的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必须将空气中的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吸收干净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在除空气中的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时应从乙通入空气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装置乙用来吸收空气中的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从甲呼出气体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装置甲用来验证人体呼出的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。可利用</w:t>
      </w:r>
      <w:r>
        <w:rPr>
          <w:rFonts w:ascii="Times New Roman" w:eastAsia="宋体" w:hAnsi="宋体"/>
          <w:sz w:val="22"/>
        </w:rPr>
        <w:t>NaOH</w:t>
      </w:r>
      <w:r>
        <w:rPr>
          <w:rFonts w:ascii="Times New Roman" w:eastAsia="楷体" w:hAnsi="楷体"/>
          <w:sz w:val="22"/>
        </w:rPr>
        <w:t>溶液除去空气中的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故乙中试剂可选用</w:t>
      </w:r>
      <w:r>
        <w:rPr>
          <w:rFonts w:ascii="Times New Roman" w:eastAsia="宋体" w:hAnsi="宋体"/>
          <w:sz w:val="22"/>
        </w:rPr>
        <w:t>NaOH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可利用澄清石灰水来检验呼出气体中含有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甲中试剂可选用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故选</w:t>
      </w:r>
      <w:r>
        <w:rPr>
          <w:rFonts w:ascii="Times New Roman" w:eastAsia="宋体" w:hAnsi="宋体"/>
          <w:sz w:val="22"/>
        </w:rPr>
        <w:t>A</w:t>
      </w:r>
      <w:r>
        <w:rPr>
          <w:rFonts w:ascii="Times New Roman" w:eastAsia="楷体" w:hAnsi="楷体"/>
          <w:sz w:val="22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根据示意图分析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反应物为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O,</w:t>
      </w:r>
      <w:r>
        <w:rPr>
          <w:rFonts w:ascii="Times New Roman" w:eastAsia="楷体" w:hAnsi="楷体"/>
          <w:sz w:val="22"/>
        </w:rPr>
        <w:t>生成物为</w:t>
      </w:r>
      <w:r>
        <w:rPr>
          <w:rFonts w:ascii="Times New Roman" w:eastAsia="宋体" w:hAnsi="宋体"/>
          <w:sz w:val="22"/>
        </w:rPr>
        <w:t>CH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反应的化学方程式为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+2H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418465" cy="271145"/>
            <wp:effectExtent l="0" t="0" r="0" b="0"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2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CH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+2O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不是置换反应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都是氧元素和另一元素</w:t>
      </w:r>
      <w:r>
        <w:rPr>
          <w:rFonts w:ascii="Times New Roman" w:eastAsia="宋体" w:hAnsi="宋体"/>
          <w:sz w:val="22"/>
        </w:rPr>
        <w:t>(C</w:t>
      </w:r>
      <w:r>
        <w:rPr>
          <w:rFonts w:ascii="Times New Roman" w:eastAsia="楷体" w:hAnsi="楷体"/>
          <w:sz w:val="22"/>
        </w:rPr>
        <w:t>或</w:t>
      </w:r>
      <w:r>
        <w:rPr>
          <w:rFonts w:ascii="Times New Roman" w:eastAsia="宋体" w:hAnsi="宋体"/>
          <w:sz w:val="22"/>
        </w:rPr>
        <w:t>H)</w:t>
      </w:r>
      <w:r>
        <w:rPr>
          <w:rFonts w:ascii="Times New Roman" w:eastAsia="楷体" w:hAnsi="楷体"/>
          <w:sz w:val="22"/>
        </w:rPr>
        <w:t>组成的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故属于氧化物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都是无机物</w:t>
      </w:r>
      <w:r>
        <w:rPr>
          <w:rFonts w:ascii="Times New Roman" w:eastAsia="宋体" w:hAnsi="宋体"/>
          <w:sz w:val="22"/>
        </w:rPr>
        <w:t>,CH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是有机物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说明该反应实现了无机物向有机物的转化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13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路线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入口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宋体" w:eastAsia="宋体" w:hAnsi="宋体" w:cs="宋体" w:hint="eastAsia"/>
          <w:sz w:val="22"/>
        </w:rPr>
        <w:t>③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宋体" w:eastAsia="宋体" w:hAnsi="宋体" w:cs="宋体" w:hint="eastAsia"/>
          <w:sz w:val="22"/>
        </w:rPr>
        <w:t>⑤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宋体" w:eastAsia="宋体" w:hAnsi="宋体" w:cs="宋体" w:hint="eastAsia"/>
          <w:sz w:val="22"/>
        </w:rPr>
        <w:t>⑦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宋体" w:eastAsia="宋体" w:hAnsi="宋体" w:cs="宋体" w:hint="eastAsia"/>
          <w:sz w:val="22"/>
        </w:rPr>
        <w:t>⑨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楷体" w:hAnsi="楷体"/>
          <w:sz w:val="22"/>
        </w:rPr>
        <w:t>出口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是硫酸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逃生路线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中完全行不通的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说明这些物质均能与硫酸发生反应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结合酸的化学通性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硫酸能与活泼金属、碱性氧化物、碱、某些盐等发生反应。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是酸性氧化物</w:t>
      </w:r>
      <w:r>
        <w:rPr>
          <w:rFonts w:ascii="Times New Roman" w:eastAsia="宋体" w:hAnsi="宋体"/>
          <w:sz w:val="22"/>
        </w:rPr>
        <w:t>,Cu</w:t>
      </w:r>
      <w:r>
        <w:rPr>
          <w:rFonts w:ascii="Times New Roman" w:eastAsia="楷体" w:hAnsi="楷体"/>
          <w:sz w:val="22"/>
        </w:rPr>
        <w:t>是不活泼金属</w:t>
      </w:r>
      <w:r>
        <w:rPr>
          <w:rFonts w:ascii="Times New Roman" w:eastAsia="宋体" w:hAnsi="宋体"/>
          <w:sz w:val="22"/>
        </w:rPr>
        <w:t>,HCl</w:t>
      </w:r>
      <w:r>
        <w:rPr>
          <w:rFonts w:ascii="Times New Roman" w:eastAsia="楷体" w:hAnsi="楷体"/>
          <w:sz w:val="22"/>
        </w:rPr>
        <w:t>是酸</w:t>
      </w:r>
      <w:r>
        <w:rPr>
          <w:rFonts w:ascii="Times New Roman" w:eastAsia="宋体" w:hAnsi="宋体"/>
          <w:sz w:val="22"/>
        </w:rPr>
        <w:t>,KNO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NaCl</w:t>
      </w:r>
      <w:r>
        <w:rPr>
          <w:rFonts w:ascii="Times New Roman" w:eastAsia="楷体" w:hAnsi="楷体"/>
          <w:sz w:val="22"/>
        </w:rPr>
        <w:t>均是强酸形成的盐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都不能与硫酸发生反应。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Arial" w:eastAsia="黑体" w:hAnsi="黑体"/>
          <w:sz w:val="22"/>
        </w:rPr>
        <w:t xml:space="preserve">答案 </w:t>
      </w:r>
      <w:r>
        <w:rPr>
          <w:rFonts w:ascii="Times New Roman" w:eastAsia="宋体" w:hAnsi="宋体"/>
          <w:sz w:val="22"/>
        </w:rPr>
        <w:t>(1)HCl　NaOH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(2)光合作用的原料(或灭火,合理即可)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(3)Na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+2HCl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2NaCl+H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O+CO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(4)CO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+Ca(OH)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5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3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↓</w:t>
      </w:r>
      <w:r>
        <w:rPr>
          <w:rFonts w:ascii="Times New Roman" w:eastAsia="宋体" w:hAnsi="宋体"/>
          <w:sz w:val="22"/>
        </w:rPr>
        <w:t>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A</w:t>
      </w:r>
      <w:r>
        <w:rPr>
          <w:rFonts w:ascii="Times New Roman" w:eastAsia="楷体" w:hAnsi="楷体"/>
          <w:sz w:val="22"/>
        </w:rPr>
        <w:t>可用于金属表面除锈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可用来改良酸性土壤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则</w:t>
      </w:r>
      <w:r>
        <w:rPr>
          <w:rFonts w:ascii="Times New Roman" w:eastAsia="宋体" w:hAnsi="宋体"/>
          <w:sz w:val="22"/>
        </w:rPr>
        <w:t>A</w:t>
      </w:r>
      <w:r>
        <w:rPr>
          <w:rFonts w:ascii="Times New Roman" w:eastAsia="楷体" w:hAnsi="楷体"/>
          <w:sz w:val="22"/>
        </w:rPr>
        <w:t>为盐酸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为氢氧化钙</w:t>
      </w:r>
      <w:r>
        <w:rPr>
          <w:rFonts w:ascii="Times New Roman" w:eastAsia="宋体" w:hAnsi="宋体"/>
          <w:sz w:val="22"/>
        </w:rPr>
        <w:t>;A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B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C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E</w:t>
      </w:r>
      <w:r>
        <w:rPr>
          <w:rFonts w:ascii="Times New Roman" w:eastAsia="楷体" w:hAnsi="楷体"/>
          <w:sz w:val="22"/>
        </w:rPr>
        <w:t>能反应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与</w:t>
      </w:r>
      <w:r>
        <w:rPr>
          <w:rFonts w:ascii="Times New Roman" w:eastAsia="宋体" w:hAnsi="宋体"/>
          <w:sz w:val="22"/>
        </w:rPr>
        <w:t>A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D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E</w:t>
      </w:r>
      <w:r>
        <w:rPr>
          <w:rFonts w:ascii="Times New Roman" w:eastAsia="楷体" w:hAnsi="楷体"/>
          <w:sz w:val="22"/>
        </w:rPr>
        <w:t>能反应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由盐酸能与氢氧化钠、氢氧化钙、碳酸钠反应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氢氧化钙能与盐酸、二氧化碳、碳酸钠反应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则</w:t>
      </w:r>
      <w:r>
        <w:rPr>
          <w:rFonts w:ascii="Times New Roman" w:eastAsia="宋体" w:hAnsi="宋体"/>
          <w:sz w:val="22"/>
        </w:rPr>
        <w:t>E</w:t>
      </w:r>
      <w:r>
        <w:rPr>
          <w:rFonts w:ascii="Times New Roman" w:eastAsia="楷体" w:hAnsi="楷体"/>
          <w:sz w:val="22"/>
        </w:rPr>
        <w:t>为碳酸钠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为氢氧化钠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为二氧化碳。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Arial" w:eastAsia="黑体" w:hAnsi="黑体"/>
          <w:sz w:val="22"/>
        </w:rPr>
        <w:t xml:space="preserve">答案 </w:t>
      </w:r>
      <w:r>
        <w:rPr>
          <w:rFonts w:ascii="Times New Roman" w:eastAsia="宋体" w:hAnsi="宋体"/>
          <w:sz w:val="22"/>
        </w:rPr>
        <w:t>(1)CaO+H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3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(2)Al(OH)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+3HCl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AlCl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+3H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(3)CuSO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+Fe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8" name="图片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3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FeSO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+Cu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(4)CaCO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+2CH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COOH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Ca(CH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COO)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+CO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↑</w:t>
      </w:r>
      <w:r>
        <w:rPr>
          <w:rFonts w:ascii="Times New Roman" w:eastAsia="宋体" w:hAnsi="宋体"/>
          <w:sz w:val="22"/>
        </w:rPr>
        <w:t>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</w:p>
    <w:p/>
    <w:sectPr>
      <w:headerReference w:type="default" r:id="rId19"/>
      <w:footerReference w:type="default" r:id="rId20"/>
      <w:type w:val="continuous"/>
      <w:pgSz w:w="11907" w:h="16839"/>
      <w:pgMar w:top="1440" w:right="1440" w:bottom="1440" w:left="1440" w:header="851" w:footer="992" w:gutter="0"/>
      <w:cols w:num="1" w:space="72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">
    <w:altName w:val="宋体"/>
    <w:panose1 w:val="03000500000000000000"/>
    <w:charset w:val="86"/>
    <w:family w:val="script"/>
    <w:pitch w:val="default"/>
    <w:sig w:usb0="00000000" w:usb1="00000000" w:usb2="000A005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auto"/>
      </w:rPr>
      <w:id w:val="-65111428"/>
      <w:docPartObj>
        <w:docPartGallery w:val="AutoText"/>
      </w:docPartObj>
    </w:sdtPr>
    <w:sdtEndPr>
      <w:rPr>
        <w:color w:val="auto"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bookmarkStart w:id="0" w:name="_GoBack"/>
    <w:bookmarkEnd w:id="0"/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476B24"/>
    <w:multiLevelType w:val="multilevel"/>
    <w:tmpl w:val="54476B24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20"/>
  <w:drawingGridHorizontalSpacing w:val="144"/>
  <w:drawingGridVerticalSpacing w:val="144"/>
  <w:displayVerticalDrawingGridEvery w:val="2"/>
  <w:noPunctuationKerning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9B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91F"/>
    <w:rsid w:val="00175DA0"/>
    <w:rsid w:val="00193C6A"/>
    <w:rsid w:val="001A2624"/>
    <w:rsid w:val="001B1F5B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B6647"/>
    <w:rsid w:val="002C3CD9"/>
    <w:rsid w:val="002C5C85"/>
    <w:rsid w:val="002C6EF9"/>
    <w:rsid w:val="002D2C52"/>
    <w:rsid w:val="002E6BD3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16B7"/>
    <w:rsid w:val="00393552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629E6"/>
    <w:rsid w:val="0046631B"/>
    <w:rsid w:val="00473AA2"/>
    <w:rsid w:val="00480F11"/>
    <w:rsid w:val="00481496"/>
    <w:rsid w:val="004827D8"/>
    <w:rsid w:val="0048382A"/>
    <w:rsid w:val="004900BC"/>
    <w:rsid w:val="0049647D"/>
    <w:rsid w:val="004A0A68"/>
    <w:rsid w:val="004B21DF"/>
    <w:rsid w:val="004B308E"/>
    <w:rsid w:val="004C1562"/>
    <w:rsid w:val="004C176A"/>
    <w:rsid w:val="004D394E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060A2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2007"/>
    <w:rsid w:val="006A6DF8"/>
    <w:rsid w:val="006C00EE"/>
    <w:rsid w:val="006C33D0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01D7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1A0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AF1B96"/>
    <w:rsid w:val="00B01707"/>
    <w:rsid w:val="00B029AA"/>
    <w:rsid w:val="00B03798"/>
    <w:rsid w:val="00B04E05"/>
    <w:rsid w:val="00B0636E"/>
    <w:rsid w:val="00B4428E"/>
    <w:rsid w:val="00B53802"/>
    <w:rsid w:val="00B70860"/>
    <w:rsid w:val="00B854C7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4D62"/>
    <w:rsid w:val="00CF2421"/>
    <w:rsid w:val="00CF3518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2029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C9C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7A5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A7C9B"/>
    <w:rsid w:val="00FB17A1"/>
    <w:rsid w:val="00FB1970"/>
    <w:rsid w:val="00FB79F0"/>
    <w:rsid w:val="00FC7416"/>
    <w:rsid w:val="00FD3BC2"/>
    <w:rsid w:val="00FE5362"/>
    <w:rsid w:val="7B743BD6"/>
  </w:rsids>
  <w:docVars>
    <w:docVar w:name="commondata" w:val="eyJoZGlkIjoiNGQyM2UyNGVkMWViODVlMzc5NWUxMTMyNTM2NWRhN2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 w:qFormat="1"/>
    <w:lsdException w:name="annotation text" w:uiPriority="0"/>
    <w:lsdException w:name="header" w:semiHidden="0"/>
    <w:lsdException w:name="footer" w:semiHidden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/>
    <w:lsdException w:name="annotation reference" w:uiPriority="0"/>
    <w:lsdException w:name="line number" w:uiPriority="0"/>
    <w:lsdException w:name="page number" w:semiHidden="0" w:uiPriority="0" w:unhideWhenUsed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semiHidden="0" w:uiPriority="4" w:unhideWhenUsed="0" w:qFormat="1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semiHidden="0" w:unhideWhenUsed="0"/>
    <w:lsdException w:name="List Bullet 3" w:semiHidden="0" w:unhideWhenUsed="0"/>
    <w:lsdException w:name="List Bullet 4" w:semiHidden="0" w:unhideWhenUsed="0" w:qFormat="1"/>
    <w:lsdException w:name="List Bullet 5" w:semiHidden="0" w:unhideWhenUsed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12" w:unhideWhenUsed="0" w:qFormat="1"/>
    <w:lsdException w:name="Emphasis" w:semiHidden="0" w:uiPriority="20" w:unhideWhenUsed="0" w:qFormat="1"/>
    <w:lsdException w:name="Document Map" w:uiPriority="0"/>
    <w:lsdException w:name="Plain Text" w:semiHidden="0" w:uiPriority="0" w:unhideWhenUsed="0"/>
    <w:lsdException w:name="E-mail Signature" w:uiPriority="0"/>
    <w:lsdException w:name="Normal (Web)" w:semiHidden="0" w:uiPriority="0" w:unhideWhenUsed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NEU-BZ-S92" w:eastAsia="方正书宋_GBK" w:hAnsi="NEU-BZ-S92" w:cstheme="minorBidi"/>
      <w:color w:val="00000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4">
    <w:name w:val="List Bullet 4"/>
    <w:basedOn w:val="Normal"/>
    <w:uiPriority w:val="99"/>
    <w:qFormat/>
    <w:pPr>
      <w:numPr>
        <w:ilvl w:val="3"/>
        <w:numId w:val="1"/>
      </w:numPr>
      <w:contextualSpacing/>
    </w:pPr>
  </w:style>
  <w:style w:type="paragraph" w:styleId="ListBullet">
    <w:name w:val="List Bullet"/>
    <w:basedOn w:val="Normal"/>
    <w:uiPriority w:val="4"/>
    <w:qFormat/>
    <w:pPr>
      <w:numPr>
        <w:ilvl w:val="0"/>
        <w:numId w:val="1"/>
      </w:numPr>
      <w:spacing w:after="180"/>
    </w:pPr>
  </w:style>
  <w:style w:type="paragraph" w:styleId="ListBullet3">
    <w:name w:val="List Bullet 3"/>
    <w:basedOn w:val="Normal"/>
    <w:uiPriority w:val="99"/>
    <w:pPr>
      <w:numPr>
        <w:ilvl w:val="2"/>
        <w:numId w:val="1"/>
      </w:numPr>
      <w:contextualSpacing/>
    </w:pPr>
  </w:style>
  <w:style w:type="paragraph" w:styleId="BodyText">
    <w:name w:val="Body Text"/>
    <w:basedOn w:val="Normal"/>
    <w:link w:val="Char0"/>
    <w:uiPriority w:val="1"/>
    <w:qFormat/>
    <w:pPr>
      <w:spacing w:after="180"/>
    </w:pPr>
  </w:style>
  <w:style w:type="paragraph" w:styleId="ListBullet2">
    <w:name w:val="List Bullet 2"/>
    <w:basedOn w:val="Normal"/>
    <w:uiPriority w:val="99"/>
    <w:pPr>
      <w:numPr>
        <w:ilvl w:val="1"/>
        <w:numId w:val="1"/>
      </w:numPr>
      <w:contextualSpacing/>
    </w:pPr>
  </w:style>
  <w:style w:type="paragraph" w:styleId="PlainText">
    <w:name w:val="Plain Text"/>
    <w:basedOn w:val="Normal"/>
    <w:link w:val="Char4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ListBullet5">
    <w:name w:val="List Bullet 5"/>
    <w:basedOn w:val="Normal"/>
    <w:uiPriority w:val="99"/>
    <w:pPr>
      <w:numPr>
        <w:ilvl w:val="4"/>
        <w:numId w:val="1"/>
      </w:numPr>
      <w:contextualSpacing/>
    </w:pPr>
  </w:style>
  <w:style w:type="paragraph" w:styleId="BalloonText">
    <w:name w:val="Balloon Text"/>
    <w:basedOn w:val="Normal"/>
    <w:link w:val="Char6"/>
    <w:uiPriority w:val="99"/>
    <w:rPr>
      <w:szCs w:val="18"/>
    </w:rPr>
  </w:style>
  <w:style w:type="paragraph" w:styleId="Footer">
    <w:name w:val="footer"/>
    <w:basedOn w:val="Normal"/>
    <w:link w:val="Char2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Char5"/>
    <w:uiPriority w:val="99"/>
    <w:unhideWhenUsed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Char7"/>
    <w:uiPriority w:val="99"/>
    <w:unhideWhenUsed/>
    <w:qFormat/>
    <w:pPr>
      <w:snapToGrid w:val="0"/>
    </w:pPr>
    <w:rPr>
      <w:rFonts w:ascii="Times New Roman" w:eastAsia="宋体" w:hAnsi="Times New Roman" w:cs="Times New Roman"/>
      <w:color w:val="auto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qFormat/>
    <w:rPr>
      <w:rFonts w:hAnsi="NEU-BZ" w:asciiTheme="minorHAnsi" w:eastAsiaTheme="minorEastAsia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Accent3">
    <w:name w:val="Light Shading Accent 3"/>
    <w:basedOn w:val="TableNormal"/>
    <w:uiPriority w:val="60"/>
    <w:qFormat/>
    <w:rPr>
      <w:rFonts w:hAnsi="NEU-BZ" w:asciiTheme="minorHAnsi" w:eastAsiaTheme="minorEastAsia" w:cstheme="minorBidi"/>
      <w:color w:val="77933C" w:themeColor="accent3" w:themeShade="BF"/>
      <w:sz w:val="22"/>
      <w:szCs w:val="22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uiPriority w:val="12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rFonts w:ascii="Times New Roman" w:hAnsi="Times New Roman"/>
      <w:b/>
      <w:i/>
      <w:iCs/>
    </w:rPr>
  </w:style>
  <w:style w:type="character" w:styleId="CommentReference">
    <w:name w:val="annotation reference"/>
    <w:semiHidden/>
    <w:unhideWhenUsed/>
    <w:rPr>
      <w:vanish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1Char">
    <w:name w:val="标题 1 Char"/>
    <w:link w:val="Heading1"/>
    <w:uiPriority w:val="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Heading2"/>
    <w:uiPriority w:val="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Heading3"/>
    <w:uiPriority w:val="9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Char">
    <w:name w:val="标题 Char"/>
    <w:link w:val="Title"/>
    <w:uiPriority w:val="10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har0">
    <w:name w:val="正文文本 Char"/>
    <w:basedOn w:val="DefaultParagraphFont"/>
    <w:link w:val="BodyText"/>
    <w:uiPriority w:val="1"/>
  </w:style>
  <w:style w:type="paragraph" w:styleId="Quote">
    <w:name w:val="Quote"/>
    <w:basedOn w:val="Normal"/>
    <w:next w:val="Normal"/>
    <w:link w:val="Char1"/>
    <w:uiPriority w:val="29"/>
    <w:qFormat/>
    <w:rPr>
      <w:i/>
    </w:rPr>
  </w:style>
  <w:style w:type="character" w:customStyle="1" w:styleId="Char1">
    <w:name w:val="引用 Char"/>
    <w:link w:val="Quote"/>
    <w:uiPriority w:val="29"/>
    <w:rPr>
      <w:i/>
      <w:sz w:val="24"/>
      <w:szCs w:val="24"/>
    </w:rPr>
  </w:style>
  <w:style w:type="character" w:customStyle="1" w:styleId="4Char">
    <w:name w:val="标题 4 Char"/>
    <w:link w:val="Heading4"/>
    <w:semiHidden/>
    <w:qFormat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rPr>
      <w:lang w:val="en-US"/>
    </w:rPr>
  </w:style>
  <w:style w:type="character" w:customStyle="1" w:styleId="Char2">
    <w:name w:val="页脚 Char"/>
    <w:basedOn w:val="DefaultParagraphFont"/>
    <w:link w:val="Footer"/>
    <w:uiPriority w:val="99"/>
    <w:qFormat/>
    <w:rPr>
      <w:sz w:val="24"/>
      <w:szCs w:val="24"/>
      <w:lang w:eastAsia="en-US" w:bidi="en-US"/>
    </w:rPr>
  </w:style>
  <w:style w:type="paragraph" w:customStyle="1" w:styleId="Char3">
    <w:name w:val="Char3"/>
    <w:basedOn w:val="Normal"/>
    <w:qFormat/>
    <w:pPr>
      <w:spacing w:line="300" w:lineRule="auto"/>
      <w:ind w:firstLine="200" w:firstLineChars="200"/>
      <w:jc w:val="both"/>
    </w:pPr>
    <w:rPr>
      <w:kern w:val="2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spacing w:line="300" w:lineRule="auto"/>
      <w:ind w:firstLine="200" w:firstLineChars="200"/>
      <w:jc w:val="both"/>
    </w:pPr>
    <w:rPr>
      <w:kern w:val="2"/>
      <w:szCs w:val="20"/>
    </w:rPr>
  </w:style>
  <w:style w:type="character" w:customStyle="1" w:styleId="Char4">
    <w:name w:val="纯文本 Char"/>
    <w:basedOn w:val="DefaultParagraphFont"/>
    <w:link w:val="PlainText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Normal"/>
    <w:pPr>
      <w:spacing w:line="300" w:lineRule="auto"/>
      <w:ind w:firstLine="200" w:firstLineChars="200"/>
      <w:jc w:val="both"/>
    </w:pPr>
    <w:rPr>
      <w:szCs w:val="20"/>
    </w:rPr>
  </w:style>
  <w:style w:type="character" w:customStyle="1" w:styleId="Char5">
    <w:name w:val="页眉 Char"/>
    <w:basedOn w:val="DefaultParagraphFont"/>
    <w:link w:val="Header"/>
    <w:uiPriority w:val="99"/>
    <w:rPr>
      <w:sz w:val="24"/>
      <w:szCs w:val="24"/>
      <w:lang w:eastAsia="en-US" w:bidi="en-US"/>
    </w:rPr>
  </w:style>
  <w:style w:type="character" w:customStyle="1" w:styleId="Char6">
    <w:name w:val="批注框文本 Char"/>
    <w:basedOn w:val="DefaultParagraphFont"/>
    <w:link w:val="BalloonText"/>
    <w:uiPriority w:val="99"/>
    <w:rPr>
      <w:sz w:val="18"/>
      <w:szCs w:val="18"/>
      <w:lang w:eastAsia="en-US"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DefaultParagraphFont"/>
    <w:link w:val="MTDisplayEquation"/>
    <w:rPr>
      <w:rFonts w:ascii="NEU-BZ" w:eastAsia="方正书宋_GBK" w:hAnsi="NEU-BZ" w:cstheme="minorBidi"/>
      <w:color w:val="000000"/>
      <w:sz w:val="18"/>
      <w:szCs w:val="22"/>
    </w:rPr>
  </w:style>
  <w:style w:type="character" w:customStyle="1" w:styleId="Char7">
    <w:name w:val="脚注文本 Char"/>
    <w:basedOn w:val="DefaultParagraphFont"/>
    <w:link w:val="FootnoteText"/>
    <w:uiPriority w:val="99"/>
    <w:rPr>
      <w:sz w:val="18"/>
      <w:szCs w:val="18"/>
    </w:rPr>
  </w:style>
  <w:style w:type="character" w:customStyle="1" w:styleId="Char10">
    <w:name w:val="脚注文本 Char1"/>
    <w:basedOn w:val="DefaultParagraphFont"/>
    <w:qFormat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">
    <w:name w:val="一级章节"/>
    <w:basedOn w:val="Normal"/>
    <w:qFormat/>
    <w:pPr>
      <w:outlineLvl w:val="1"/>
    </w:pPr>
  </w:style>
  <w:style w:type="paragraph" w:customStyle="1" w:styleId="a0">
    <w:name w:val="二级章节"/>
    <w:basedOn w:val="Normal"/>
    <w:qFormat/>
    <w:pPr>
      <w:outlineLvl w:val="2"/>
    </w:pPr>
  </w:style>
  <w:style w:type="paragraph" w:customStyle="1" w:styleId="a1">
    <w:name w:val="三级章节"/>
    <w:basedOn w:val="Normal"/>
    <w:qFormat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E:\ppt&#24037;&#20855;\&#27169;%20&#26495;\word&#27169;&#29256;\Word&#27169;&#26495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0119-C67E-468D-90DF-702ACEA88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TotalTime>0</TotalTime>
  <Pages>6</Pages>
  <Words>3122</Words>
  <Characters>1557</Characters>
  <Application>Microsoft Office Word</Application>
  <DocSecurity>0</DocSecurity>
  <Lines>12</Lines>
  <Paragraphs>9</Paragraphs>
  <ScaleCrop>false</ScaleCrop>
  <Company>HOME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马到成功</cp:lastModifiedBy>
  <cp:revision>2</cp:revision>
  <cp:lastPrinted>2024-08-14T14:59:52Z</cp:lastPrinted>
  <dcterms:created xsi:type="dcterms:W3CDTF">2023-06-06T00:37:00Z</dcterms:created>
  <dcterms:modified xsi:type="dcterms:W3CDTF">2024-08-14T15:02:17Z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