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CEFC3" w14:textId="77777777" w:rsidR="001674C0" w:rsidRDefault="00000000">
      <w:pPr>
        <w:jc w:val="center"/>
        <w:rPr>
          <w:rFonts w:ascii="Times New Roman" w:eastAsia="黑体" w:hAnsi="Times New Roman" w:cs="Times New Roman"/>
          <w:sz w:val="48"/>
          <w:szCs w:val="48"/>
        </w:rPr>
      </w:pPr>
      <w:r>
        <w:rPr>
          <w:rFonts w:ascii="Times New Roman" w:eastAsia="黑体" w:hAnsi="Times New Roman" w:cs="Times New Roman"/>
          <w:noProof/>
          <w:sz w:val="48"/>
          <w:szCs w:val="48"/>
        </w:rPr>
        <w:drawing>
          <wp:anchor distT="0" distB="0" distL="114300" distR="114300" simplePos="0" relativeHeight="251658240" behindDoc="0" locked="0" layoutInCell="1" allowOverlap="1" wp14:anchorId="6761E0B2" wp14:editId="30F5F5F1">
            <wp:simplePos x="0" y="0"/>
            <wp:positionH relativeFrom="page">
              <wp:posOffset>11938000</wp:posOffset>
            </wp:positionH>
            <wp:positionV relativeFrom="topMargin">
              <wp:posOffset>11290300</wp:posOffset>
            </wp:positionV>
            <wp:extent cx="279400" cy="482600"/>
            <wp:effectExtent l="0" t="0" r="0" b="0"/>
            <wp:wrapNone/>
            <wp:docPr id="100176" name="图片 100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389233" name=""/>
                    <pic:cNvPicPr>
                      <a:picLocks noChangeAspect="1"/>
                    </pic:cNvPicPr>
                  </pic:nvPicPr>
                  <pic:blipFill>
                    <a:blip r:embed="rId7"/>
                    <a:stretch>
                      <a:fillRect/>
                    </a:stretch>
                  </pic:blipFill>
                  <pic:spPr>
                    <a:xfrm>
                      <a:off x="0" y="0"/>
                      <a:ext cx="279400" cy="482600"/>
                    </a:xfrm>
                    <a:prstGeom prst="rect">
                      <a:avLst/>
                    </a:prstGeom>
                  </pic:spPr>
                </pic:pic>
              </a:graphicData>
            </a:graphic>
          </wp:anchor>
        </w:drawing>
      </w:r>
      <w:r>
        <w:rPr>
          <w:rFonts w:ascii="Times New Roman" w:eastAsia="黑体" w:hAnsi="Times New Roman" w:cs="Times New Roman"/>
          <w:sz w:val="48"/>
          <w:szCs w:val="48"/>
        </w:rPr>
        <w:t>第</w:t>
      </w:r>
      <w:r>
        <w:rPr>
          <w:rFonts w:ascii="Times New Roman" w:eastAsia="黑体" w:hAnsi="Times New Roman" w:cs="Times New Roman"/>
          <w:sz w:val="48"/>
          <w:szCs w:val="48"/>
        </w:rPr>
        <w:t>5</w:t>
      </w:r>
      <w:r>
        <w:rPr>
          <w:rFonts w:ascii="Times New Roman" w:eastAsia="黑体" w:hAnsi="Times New Roman" w:cs="Times New Roman"/>
          <w:sz w:val="48"/>
          <w:szCs w:val="48"/>
        </w:rPr>
        <w:t>章</w:t>
      </w:r>
      <w:r>
        <w:rPr>
          <w:rFonts w:ascii="Times New Roman" w:eastAsia="黑体" w:hAnsi="Times New Roman" w:cs="Times New Roman"/>
          <w:sz w:val="48"/>
          <w:szCs w:val="48"/>
        </w:rPr>
        <w:t xml:space="preserve"> </w:t>
      </w:r>
      <w:r>
        <w:rPr>
          <w:rFonts w:ascii="Times New Roman" w:eastAsia="黑体" w:hAnsi="Times New Roman" w:cs="Times New Roman"/>
          <w:sz w:val="48"/>
          <w:szCs w:val="48"/>
        </w:rPr>
        <w:t>第</w:t>
      </w:r>
      <w:r>
        <w:rPr>
          <w:rFonts w:ascii="Times New Roman" w:eastAsia="黑体" w:hAnsi="Times New Roman" w:cs="Times New Roman" w:hint="eastAsia"/>
          <w:sz w:val="48"/>
          <w:szCs w:val="48"/>
        </w:rPr>
        <w:t>2</w:t>
      </w:r>
      <w:r>
        <w:rPr>
          <w:rFonts w:ascii="Times New Roman" w:eastAsia="黑体" w:hAnsi="Times New Roman" w:cs="Times New Roman"/>
          <w:sz w:val="48"/>
          <w:szCs w:val="48"/>
        </w:rPr>
        <w:t>节</w:t>
      </w:r>
      <w:r>
        <w:rPr>
          <w:rFonts w:ascii="Times New Roman" w:eastAsia="黑体" w:hAnsi="Times New Roman" w:cs="Times New Roman"/>
          <w:sz w:val="48"/>
          <w:szCs w:val="48"/>
        </w:rPr>
        <w:t xml:space="preserve"> </w:t>
      </w:r>
      <w:proofErr w:type="gramStart"/>
      <w:r>
        <w:rPr>
          <w:rFonts w:ascii="Times New Roman" w:eastAsia="黑体" w:hAnsi="Times New Roman" w:cs="Times New Roman" w:hint="eastAsia"/>
          <w:sz w:val="48"/>
          <w:szCs w:val="48"/>
        </w:rPr>
        <w:t>氮</w:t>
      </w:r>
      <w:r>
        <w:rPr>
          <w:rFonts w:ascii="Times New Roman" w:eastAsia="黑体" w:hAnsi="Times New Roman" w:cs="Times New Roman"/>
          <w:sz w:val="48"/>
          <w:szCs w:val="48"/>
        </w:rPr>
        <w:t>及其</w:t>
      </w:r>
      <w:proofErr w:type="gramEnd"/>
      <w:r>
        <w:rPr>
          <w:rFonts w:ascii="Times New Roman" w:eastAsia="黑体" w:hAnsi="Times New Roman" w:cs="Times New Roman"/>
          <w:sz w:val="48"/>
          <w:szCs w:val="48"/>
        </w:rPr>
        <w:t>化合物</w:t>
      </w:r>
      <w:r>
        <w:rPr>
          <w:rFonts w:ascii="Times New Roman" w:eastAsia="黑体" w:hAnsi="Times New Roman" w:cs="Times New Roman"/>
          <w:sz w:val="48"/>
          <w:szCs w:val="48"/>
        </w:rPr>
        <w:t xml:space="preserve"> </w:t>
      </w:r>
    </w:p>
    <w:p w14:paraId="13B6E588" w14:textId="77777777" w:rsidR="001674C0" w:rsidRDefault="00000000">
      <w:pPr>
        <w:jc w:val="center"/>
        <w:rPr>
          <w:rFonts w:ascii="Times New Roman" w:eastAsia="黑体" w:hAnsi="Times New Roman" w:cs="Times New Roman"/>
          <w:sz w:val="36"/>
          <w:szCs w:val="36"/>
        </w:rPr>
      </w:pPr>
      <w:r>
        <w:rPr>
          <w:rFonts w:ascii="Times New Roman" w:eastAsia="黑体" w:hAnsi="Times New Roman" w:cs="Times New Roman"/>
          <w:sz w:val="36"/>
          <w:szCs w:val="36"/>
        </w:rPr>
        <w:t>第</w:t>
      </w:r>
      <w:r>
        <w:rPr>
          <w:rFonts w:ascii="Times New Roman" w:eastAsia="黑体" w:hAnsi="Times New Roman" w:cs="Times New Roman"/>
          <w:sz w:val="36"/>
          <w:szCs w:val="36"/>
        </w:rPr>
        <w:t>4</w:t>
      </w:r>
      <w:r>
        <w:rPr>
          <w:rFonts w:ascii="Times New Roman" w:eastAsia="黑体" w:hAnsi="Times New Roman" w:cs="Times New Roman"/>
          <w:sz w:val="36"/>
          <w:szCs w:val="36"/>
        </w:rPr>
        <w:t>课时</w:t>
      </w:r>
      <w:r>
        <w:rPr>
          <w:rFonts w:ascii="Times New Roman" w:eastAsia="黑体" w:hAnsi="Times New Roman" w:cs="Times New Roman"/>
          <w:sz w:val="36"/>
          <w:szCs w:val="36"/>
        </w:rPr>
        <w:t xml:space="preserve"> </w:t>
      </w:r>
      <w:r>
        <w:rPr>
          <w:rFonts w:ascii="Times New Roman" w:eastAsia="黑体" w:hAnsi="Times New Roman" w:cs="Times New Roman"/>
          <w:sz w:val="36"/>
          <w:szCs w:val="36"/>
        </w:rPr>
        <w:t>硝酸与酸雨及防治</w:t>
      </w:r>
    </w:p>
    <w:p w14:paraId="6A905624" w14:textId="77777777" w:rsidR="001674C0" w:rsidRDefault="00000000">
      <w:r>
        <w:rPr>
          <w:rFonts w:ascii="黑体" w:eastAsia="黑体" w:hAnsi="黑体" w:cs="黑体" w:hint="eastAsia"/>
          <w:noProof/>
          <w:szCs w:val="21"/>
        </w:rPr>
        <w:drawing>
          <wp:inline distT="0" distB="0" distL="114300" distR="114300" wp14:anchorId="66E8D9E4" wp14:editId="0DFBFAA4">
            <wp:extent cx="549910" cy="549910"/>
            <wp:effectExtent l="0" t="0" r="0" b="2540"/>
            <wp:docPr id="1" name="图片 1" descr="32313534353338343b32313534353339313bcab5d1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601111" name="图片 1" descr="32313534353338343b32313534353339313bcab5d1e9"/>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549910" cy="549910"/>
                    </a:xfrm>
                    <a:prstGeom prst="rect">
                      <a:avLst/>
                    </a:prstGeom>
                  </pic:spPr>
                </pic:pic>
              </a:graphicData>
            </a:graphic>
          </wp:inline>
        </w:drawing>
      </w:r>
      <w:r>
        <w:rPr>
          <w:noProof/>
        </w:rPr>
        <mc:AlternateContent>
          <mc:Choice Requires="wps">
            <w:drawing>
              <wp:inline distT="0" distB="0" distL="114300" distR="114300" wp14:anchorId="16CB0DE4" wp14:editId="06E0B308">
                <wp:extent cx="984250" cy="421005"/>
                <wp:effectExtent l="4445" t="4445" r="20955" b="12700"/>
                <wp:docPr id="5" name="文本框 5"/>
                <wp:cNvGraphicFramePr/>
                <a:graphic xmlns:a="http://schemas.openxmlformats.org/drawingml/2006/main">
                  <a:graphicData uri="http://schemas.microsoft.com/office/word/2010/wordprocessingShape">
                    <wps:wsp>
                      <wps:cNvSpPr txBox="1"/>
                      <wps:spPr>
                        <a:xfrm>
                          <a:off x="1323340" y="1407795"/>
                          <a:ext cx="984250" cy="421005"/>
                        </a:xfrm>
                        <a:prstGeom prst="rect">
                          <a:avLst/>
                        </a:prstGeom>
                        <a:solidFill>
                          <a:schemeClr val="bg1">
                            <a:lumMod val="85000"/>
                          </a:schemeClr>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F41F2A1" w14:textId="77777777" w:rsidR="001674C0" w:rsidRDefault="00000000">
                            <w:pPr>
                              <w:rPr>
                                <w:b/>
                                <w:bCs/>
                                <w:sz w:val="28"/>
                                <w:szCs w:val="28"/>
                              </w:rPr>
                            </w:pPr>
                            <w:r>
                              <w:rPr>
                                <w:rFonts w:hint="eastAsia"/>
                                <w:b/>
                                <w:bCs/>
                                <w:sz w:val="28"/>
                                <w:szCs w:val="28"/>
                              </w:rPr>
                              <w:t>知识梳理</w:t>
                            </w:r>
                          </w:p>
                        </w:txbxContent>
                      </wps:txbx>
                      <wps:bodyPr rot="0" spcFirstLastPara="0" vertOverflow="overflow" horzOverflow="overflow" vert="horz" wrap="square" numCol="1" spcCol="0" rtlCol="0" fromWordArt="0" anchor="t" anchorCtr="0" forceAA="0" compatLnSpc="1"/>
                    </wps:wsp>
                  </a:graphicData>
                </a:graphic>
              </wp:inline>
            </w:drawing>
          </mc:Choice>
          <mc:Fallback>
            <w:pict>
              <v:shapetype w14:anchorId="16CB0DE4" id="_x0000_t202" coordsize="21600,21600" o:spt="202" path="m,l,21600r21600,l21600,xe">
                <v:stroke joinstyle="miter"/>
                <v:path gradientshapeok="t" o:connecttype="rect"/>
              </v:shapetype>
              <v:shape id="文本框 5" o:spid="_x0000_s1026" type="#_x0000_t202" style="width:77.5pt;height:3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" fillcolor="#d8d8d8 [2732]" strokecolor="white [3212]" strokeweight=".5pt">
                <v:textbox>
                  <w:txbxContent>
                    <w:p w14:paraId="0F41F2A1" w14:textId="77777777" w:rsidR="001674C0" w:rsidRDefault="00000000">
                      <w:pPr>
                        <w:rPr>
                          <w:b/>
                          <w:bCs/>
                          <w:sz w:val="28"/>
                          <w:szCs w:val="28"/>
                        </w:rPr>
                      </w:pPr>
                      <w:r>
                        <w:rPr>
                          <w:rFonts w:hint="eastAsia"/>
                          <w:b/>
                          <w:bCs/>
                          <w:sz w:val="28"/>
                          <w:szCs w:val="28"/>
                        </w:rPr>
                        <w:t>知识梳理</w:t>
                      </w:r>
                    </w:p>
                  </w:txbxContent>
                </v:textbox>
                <w10:anchorlock/>
              </v:shape>
            </w:pict>
          </mc:Fallback>
        </mc:AlternateContent>
      </w:r>
    </w:p>
    <w:p w14:paraId="3E4584B6" w14:textId="77777777" w:rsidR="001674C0" w:rsidRDefault="00000000">
      <w:pPr>
        <w:pStyle w:val="a3"/>
        <w:snapToGrid w:val="0"/>
        <w:spacing w:line="360" w:lineRule="auto"/>
        <w:rPr>
          <w:rFonts w:ascii="Times New Roman" w:eastAsia="宋体" w:hAnsi="Times New Roman" w:cs="Times New Roman"/>
          <w:b/>
          <w:bCs/>
        </w:rPr>
      </w:pPr>
      <w:r>
        <w:rPr>
          <w:rFonts w:ascii="Times New Roman" w:eastAsia="宋体" w:hAnsi="Times New Roman" w:cs="Times New Roman"/>
          <w:b/>
          <w:bCs/>
        </w:rPr>
        <w:t>一、硝酸的性质</w:t>
      </w:r>
    </w:p>
    <w:p w14:paraId="0C010799"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硝酸的物理性质</w:t>
      </w:r>
    </w:p>
    <w:p w14:paraId="1E8D2504"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纯硝酸为</w:t>
      </w:r>
      <w:r>
        <w:rPr>
          <w:rFonts w:ascii="Times New Roman" w:eastAsia="宋体" w:hAnsi="Times New Roman" w:cs="Times New Roman"/>
          <w:b/>
          <w:bCs/>
          <w:color w:val="C00000"/>
          <w:u w:val="single"/>
        </w:rPr>
        <w:t>无色</w:t>
      </w:r>
      <w:r>
        <w:rPr>
          <w:rFonts w:ascii="Times New Roman" w:eastAsia="宋体" w:hAnsi="Times New Roman" w:cs="Times New Roman"/>
        </w:rPr>
        <w:t>、有刺激性气味的</w:t>
      </w:r>
      <w:r>
        <w:rPr>
          <w:rFonts w:ascii="Times New Roman" w:eastAsia="宋体" w:hAnsi="Times New Roman" w:cs="Times New Roman"/>
          <w:b/>
          <w:bCs/>
          <w:color w:val="C00000"/>
          <w:u w:val="single"/>
        </w:rPr>
        <w:t>液体</w:t>
      </w:r>
      <w:r>
        <w:rPr>
          <w:rFonts w:ascii="Times New Roman" w:eastAsia="宋体" w:hAnsi="Times New Roman" w:cs="Times New Roman"/>
        </w:rPr>
        <w:t>，沸点</w:t>
      </w:r>
      <w:r>
        <w:rPr>
          <w:rFonts w:ascii="Times New Roman" w:eastAsia="宋体" w:hAnsi="Times New Roman" w:cs="Times New Roman"/>
          <w:b/>
          <w:bCs/>
          <w:color w:val="C00000"/>
          <w:u w:val="single"/>
        </w:rPr>
        <w:t>低</w:t>
      </w:r>
      <w:r>
        <w:rPr>
          <w:rFonts w:ascii="Times New Roman" w:eastAsia="宋体" w:hAnsi="Times New Roman" w:cs="Times New Roman"/>
        </w:rPr>
        <w:t>，易</w:t>
      </w:r>
      <w:r>
        <w:rPr>
          <w:rFonts w:ascii="Times New Roman" w:eastAsia="宋体" w:hAnsi="Times New Roman" w:cs="Times New Roman"/>
          <w:b/>
          <w:bCs/>
          <w:color w:val="C00000"/>
          <w:u w:val="single"/>
        </w:rPr>
        <w:t>挥发</w:t>
      </w:r>
      <w:r>
        <w:rPr>
          <w:rFonts w:ascii="Times New Roman" w:eastAsia="宋体" w:hAnsi="Times New Roman" w:cs="Times New Roman"/>
        </w:rPr>
        <w:t>，在空气中呈</w:t>
      </w:r>
      <w:r>
        <w:rPr>
          <w:rFonts w:ascii="Times New Roman" w:eastAsia="宋体" w:hAnsi="Times New Roman" w:cs="Times New Roman"/>
        </w:rPr>
        <w:t>“</w:t>
      </w:r>
      <w:r>
        <w:rPr>
          <w:rFonts w:ascii="Times New Roman" w:eastAsia="宋体" w:hAnsi="Times New Roman" w:cs="Times New Roman"/>
        </w:rPr>
        <w:t>白雾</w:t>
      </w:r>
      <w:r>
        <w:rPr>
          <w:rFonts w:ascii="Times New Roman" w:eastAsia="宋体" w:hAnsi="Times New Roman" w:cs="Times New Roman"/>
        </w:rPr>
        <w:t>”</w:t>
      </w:r>
      <w:r>
        <w:rPr>
          <w:rFonts w:ascii="Times New Roman" w:eastAsia="宋体" w:hAnsi="Times New Roman" w:cs="Times New Roman"/>
        </w:rPr>
        <w:t>状，质量分数为</w:t>
      </w:r>
      <w:r>
        <w:rPr>
          <w:rFonts w:ascii="Times New Roman" w:eastAsia="宋体" w:hAnsi="Times New Roman" w:cs="Times New Roman"/>
        </w:rPr>
        <w:t>95%</w:t>
      </w:r>
      <w:r>
        <w:rPr>
          <w:rFonts w:ascii="Times New Roman" w:eastAsia="宋体" w:hAnsi="Times New Roman" w:cs="Times New Roman"/>
        </w:rPr>
        <w:t>以上的浓硝酸称为</w:t>
      </w:r>
      <w:r>
        <w:rPr>
          <w:rFonts w:ascii="Times New Roman" w:eastAsia="宋体" w:hAnsi="Times New Roman" w:cs="Times New Roman"/>
        </w:rPr>
        <w:t>“</w:t>
      </w:r>
      <w:r>
        <w:rPr>
          <w:rFonts w:ascii="Times New Roman" w:eastAsia="宋体" w:hAnsi="Times New Roman" w:cs="Times New Roman"/>
        </w:rPr>
        <w:t>发烟硝酸</w:t>
      </w:r>
      <w:r>
        <w:rPr>
          <w:rFonts w:ascii="Times New Roman" w:eastAsia="宋体" w:hAnsi="Times New Roman" w:cs="Times New Roman"/>
        </w:rPr>
        <w:t>”</w:t>
      </w:r>
      <w:r>
        <w:rPr>
          <w:rFonts w:ascii="Times New Roman" w:eastAsia="宋体" w:hAnsi="Times New Roman" w:cs="Times New Roman"/>
        </w:rPr>
        <w:t>。</w:t>
      </w:r>
    </w:p>
    <w:p w14:paraId="27D1D948"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硝酸的强氧化性</w:t>
      </w:r>
    </w:p>
    <w:p w14:paraId="388955EE"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浓硝酸中的＋</w:t>
      </w:r>
      <w:r>
        <w:rPr>
          <w:rFonts w:ascii="Times New Roman" w:eastAsia="宋体" w:hAnsi="Times New Roman" w:cs="Times New Roman"/>
        </w:rPr>
        <w:t>5</w:t>
      </w:r>
      <w:r>
        <w:rPr>
          <w:rFonts w:ascii="Times New Roman" w:eastAsia="宋体" w:hAnsi="Times New Roman" w:cs="Times New Roman"/>
        </w:rPr>
        <w:t>价氮元素具有很强的</w:t>
      </w:r>
      <w:r>
        <w:rPr>
          <w:rFonts w:ascii="Times New Roman" w:eastAsia="宋体" w:hAnsi="Times New Roman" w:cs="Times New Roman"/>
          <w:b/>
          <w:bCs/>
          <w:color w:val="C00000"/>
          <w:u w:val="single"/>
        </w:rPr>
        <w:t>得电子</w:t>
      </w:r>
      <w:r>
        <w:rPr>
          <w:rFonts w:ascii="Times New Roman" w:eastAsia="宋体" w:hAnsi="Times New Roman" w:cs="Times New Roman"/>
        </w:rPr>
        <w:t>能力。浓硝酸和稀硝酸都具有很强的</w:t>
      </w:r>
      <w:r>
        <w:rPr>
          <w:rFonts w:ascii="Times New Roman" w:eastAsia="宋体" w:hAnsi="Times New Roman" w:cs="Times New Roman"/>
          <w:b/>
          <w:bCs/>
          <w:color w:val="C00000"/>
          <w:u w:val="single"/>
        </w:rPr>
        <w:t>氧化性</w:t>
      </w:r>
      <w:r>
        <w:rPr>
          <w:rFonts w:ascii="Times New Roman" w:eastAsia="宋体" w:hAnsi="Times New Roman" w:cs="Times New Roman"/>
        </w:rPr>
        <w:t>，且浓度越大氧化性</w:t>
      </w:r>
      <w:r>
        <w:rPr>
          <w:rFonts w:ascii="Times New Roman" w:eastAsia="宋体" w:hAnsi="Times New Roman" w:cs="Times New Roman"/>
          <w:b/>
          <w:bCs/>
          <w:color w:val="C00000"/>
          <w:u w:val="single"/>
        </w:rPr>
        <w:t>越强</w:t>
      </w:r>
      <w:r>
        <w:rPr>
          <w:rFonts w:ascii="Times New Roman" w:eastAsia="宋体" w:hAnsi="Times New Roman" w:cs="Times New Roman"/>
        </w:rPr>
        <w:t>，还原剂一般被其氧化为</w:t>
      </w:r>
      <w:r>
        <w:rPr>
          <w:rFonts w:ascii="Times New Roman" w:eastAsia="宋体" w:hAnsi="Times New Roman" w:cs="Times New Roman"/>
          <w:b/>
          <w:bCs/>
          <w:color w:val="C00000"/>
          <w:u w:val="single"/>
        </w:rPr>
        <w:t>最高</w:t>
      </w:r>
      <w:r>
        <w:rPr>
          <w:rFonts w:ascii="Times New Roman" w:eastAsia="宋体" w:hAnsi="Times New Roman" w:cs="Times New Roman"/>
        </w:rPr>
        <w:t>价态。</w:t>
      </w:r>
    </w:p>
    <w:p w14:paraId="07B25CD6"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硝酸与铜反应如图所示，填写下表。</w:t>
      </w:r>
    </w:p>
    <w:p w14:paraId="60A03B42"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7540ED27" wp14:editId="56D6FAA9">
            <wp:extent cx="1479550" cy="1028700"/>
            <wp:effectExtent l="0" t="0" r="6350"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31846" name="图片 2"/>
                    <pic:cNvPicPr>
                      <a:picLocks noChangeAspect="1"/>
                    </pic:cNvPicPr>
                  </pic:nvPicPr>
                  <pic:blipFill>
                    <a:blip r:embed="rId10"/>
                    <a:stretch>
                      <a:fillRect/>
                    </a:stretch>
                  </pic:blipFill>
                  <pic:spPr>
                    <a:xfrm>
                      <a:off x="0" y="0"/>
                      <a:ext cx="1479550" cy="1028700"/>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2872"/>
        <w:gridCol w:w="2872"/>
      </w:tblGrid>
      <w:tr w:rsidR="001674C0" w14:paraId="721DA0BB" w14:textId="77777777">
        <w:trPr>
          <w:jc w:val="center"/>
        </w:trPr>
        <w:tc>
          <w:tcPr>
            <w:tcW w:w="1236" w:type="dxa"/>
            <w:shd w:val="clear" w:color="auto" w:fill="auto"/>
            <w:vAlign w:val="center"/>
          </w:tcPr>
          <w:p w14:paraId="7E0E31AF"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硝酸浓度</w:t>
            </w:r>
          </w:p>
        </w:tc>
        <w:tc>
          <w:tcPr>
            <w:tcW w:w="2872" w:type="dxa"/>
            <w:shd w:val="clear" w:color="auto" w:fill="auto"/>
            <w:vAlign w:val="center"/>
          </w:tcPr>
          <w:p w14:paraId="0194F732"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实验现象</w:t>
            </w:r>
          </w:p>
        </w:tc>
        <w:tc>
          <w:tcPr>
            <w:tcW w:w="2872" w:type="dxa"/>
            <w:shd w:val="clear" w:color="auto" w:fill="auto"/>
            <w:vAlign w:val="center"/>
          </w:tcPr>
          <w:p w14:paraId="4ADBECF0"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实验结论</w:t>
            </w:r>
          </w:p>
        </w:tc>
      </w:tr>
      <w:tr w:rsidR="001674C0" w14:paraId="241926A3" w14:textId="77777777">
        <w:trPr>
          <w:jc w:val="center"/>
        </w:trPr>
        <w:tc>
          <w:tcPr>
            <w:tcW w:w="1236" w:type="dxa"/>
            <w:shd w:val="clear" w:color="auto" w:fill="auto"/>
            <w:vAlign w:val="center"/>
          </w:tcPr>
          <w:p w14:paraId="75AC20AA"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浓硝酸</w:t>
            </w:r>
          </w:p>
        </w:tc>
        <w:tc>
          <w:tcPr>
            <w:tcW w:w="2872" w:type="dxa"/>
            <w:shd w:val="clear" w:color="auto" w:fill="auto"/>
            <w:vAlign w:val="center"/>
          </w:tcPr>
          <w:p w14:paraId="676E07FA" w14:textId="77777777" w:rsidR="001674C0" w:rsidRDefault="00000000">
            <w:pPr>
              <w:pStyle w:val="a3"/>
              <w:snapToGrid w:val="0"/>
              <w:spacing w:line="360" w:lineRule="auto"/>
              <w:jc w:val="left"/>
              <w:rPr>
                <w:rFonts w:ascii="Times New Roman" w:eastAsia="宋体" w:hAnsi="Times New Roman" w:cs="Times New Roman"/>
              </w:rPr>
            </w:pPr>
            <w:r>
              <w:rPr>
                <w:rFonts w:ascii="Times New Roman" w:eastAsia="宋体" w:hAnsi="Times New Roman" w:cs="Times New Roman"/>
              </w:rPr>
              <w:t>反应剧烈、铜丝</w:t>
            </w:r>
            <w:r>
              <w:rPr>
                <w:rFonts w:ascii="Times New Roman" w:eastAsia="宋体" w:hAnsi="Times New Roman" w:cs="Times New Roman"/>
                <w:b/>
                <w:bCs/>
                <w:color w:val="C00000"/>
                <w:u w:val="single"/>
              </w:rPr>
              <w:t>变细</w:t>
            </w:r>
            <w:r>
              <w:rPr>
                <w:rFonts w:ascii="Times New Roman" w:eastAsia="宋体" w:hAnsi="Times New Roman" w:cs="Times New Roman"/>
              </w:rPr>
              <w:t>，产生红棕色气体，溶液呈</w:t>
            </w:r>
            <w:r>
              <w:rPr>
                <w:rFonts w:ascii="Times New Roman" w:eastAsia="宋体" w:hAnsi="Times New Roman" w:cs="Times New Roman"/>
                <w:b/>
                <w:bCs/>
                <w:color w:val="C00000"/>
                <w:u w:val="single"/>
              </w:rPr>
              <w:t>绿色</w:t>
            </w:r>
          </w:p>
        </w:tc>
        <w:tc>
          <w:tcPr>
            <w:tcW w:w="2872" w:type="dxa"/>
            <w:shd w:val="clear" w:color="auto" w:fill="auto"/>
            <w:vAlign w:val="center"/>
          </w:tcPr>
          <w:p w14:paraId="0334E328" w14:textId="77777777" w:rsidR="001674C0" w:rsidRDefault="00000000">
            <w:pPr>
              <w:pStyle w:val="a3"/>
              <w:snapToGrid w:val="0"/>
              <w:spacing w:line="360" w:lineRule="auto"/>
              <w:jc w:val="left"/>
              <w:rPr>
                <w:rFonts w:ascii="Times New Roman" w:eastAsia="宋体" w:hAnsi="Times New Roman" w:cs="Times New Roman"/>
              </w:rPr>
            </w:pPr>
            <w:r>
              <w:rPr>
                <w:rFonts w:ascii="Times New Roman" w:eastAsia="宋体" w:hAnsi="Times New Roman" w:cs="Times New Roman"/>
              </w:rPr>
              <w:t>铜与浓硝酸反应生成</w:t>
            </w:r>
            <w:r>
              <w:rPr>
                <w:rFonts w:ascii="Times New Roman" w:eastAsia="宋体" w:hAnsi="Times New Roman" w:cs="Times New Roman"/>
              </w:rPr>
              <w:t xml:space="preserve"> NO</w:t>
            </w:r>
            <w:r>
              <w:rPr>
                <w:rFonts w:ascii="Times New Roman" w:eastAsia="宋体" w:hAnsi="Times New Roman" w:cs="Times New Roman"/>
                <w:vertAlign w:val="subscript"/>
              </w:rPr>
              <w:t>2</w:t>
            </w:r>
            <w:r>
              <w:rPr>
                <w:rFonts w:ascii="Times New Roman" w:eastAsia="宋体" w:hAnsi="Times New Roman" w:cs="Times New Roman"/>
              </w:rPr>
              <w:t>，</w:t>
            </w:r>
          </w:p>
          <w:p w14:paraId="1EFB2723" w14:textId="77777777" w:rsidR="001674C0" w:rsidRDefault="00000000">
            <w:pPr>
              <w:pStyle w:val="a3"/>
              <w:snapToGrid w:val="0"/>
              <w:spacing w:line="360" w:lineRule="auto"/>
              <w:jc w:val="left"/>
              <w:rPr>
                <w:rFonts w:ascii="Times New Roman" w:eastAsia="宋体" w:hAnsi="Times New Roman" w:cs="Times New Roman"/>
              </w:rPr>
            </w:pPr>
            <w:r>
              <w:rPr>
                <w:rFonts w:ascii="Times New Roman" w:eastAsia="宋体" w:hAnsi="Times New Roman" w:cs="Times New Roman"/>
              </w:rPr>
              <w:t>化学方程式：</w:t>
            </w:r>
            <w:r>
              <w:rPr>
                <w:rFonts w:ascii="Times New Roman" w:eastAsia="宋体" w:hAnsi="Times New Roman" w:cs="Times New Roman"/>
              </w:rPr>
              <w:t>Cu</w:t>
            </w:r>
            <w:r>
              <w:rPr>
                <w:rFonts w:ascii="Times New Roman" w:eastAsia="宋体" w:hAnsi="Times New Roman" w:cs="Times New Roman"/>
              </w:rPr>
              <w:t>＋</w:t>
            </w:r>
            <w:r>
              <w:rPr>
                <w:rFonts w:ascii="Times New Roman" w:eastAsia="宋体" w:hAnsi="Times New Roman" w:cs="Times New Roman"/>
              </w:rPr>
              <w:t>4HNO</w:t>
            </w:r>
            <w:r>
              <w:rPr>
                <w:rFonts w:ascii="Times New Roman" w:eastAsia="宋体" w:hAnsi="Times New Roman" w:cs="Times New Roman"/>
                <w:vertAlign w:val="subscript"/>
              </w:rPr>
              <w:t>3</w:t>
            </w:r>
            <w:r>
              <w:rPr>
                <w:rFonts w:ascii="Times New Roman" w:eastAsia="宋体" w:hAnsi="Times New Roman" w:cs="Times New Roman"/>
              </w:rPr>
              <w:t>(</w:t>
            </w:r>
            <w:r>
              <w:rPr>
                <w:rFonts w:ascii="Times New Roman" w:eastAsia="宋体" w:hAnsi="Times New Roman" w:cs="Times New Roman"/>
              </w:rPr>
              <w:t>浓</w:t>
            </w:r>
            <w:r>
              <w:rPr>
                <w:rFonts w:ascii="Times New Roman" w:eastAsia="宋体" w:hAnsi="Times New Roman" w:cs="Times New Roman"/>
              </w:rPr>
              <w:t>)</w:t>
            </w:r>
            <w:r>
              <w:rPr>
                <w:rFonts w:ascii="Times New Roman" w:eastAsia="宋体" w:hAnsi="Times New Roman" w:cs="Times New Roman"/>
                <w:spacing w:val="-16"/>
              </w:rPr>
              <w:t>==</w:t>
            </w:r>
            <w:r>
              <w:rPr>
                <w:rFonts w:ascii="Times New Roman" w:eastAsia="宋体" w:hAnsi="Times New Roman" w:cs="Times New Roman"/>
              </w:rPr>
              <w:t>=</w:t>
            </w:r>
            <w:r>
              <w:rPr>
                <w:rFonts w:ascii="Times New Roman" w:eastAsia="宋体" w:hAnsi="Times New Roman" w:cs="Times New Roman"/>
                <w:b/>
                <w:bCs/>
                <w:color w:val="C00000"/>
                <w:u w:val="single"/>
              </w:rPr>
              <w:t>Cu(NO</w:t>
            </w:r>
            <w:r>
              <w:rPr>
                <w:rFonts w:ascii="Times New Roman" w:eastAsia="宋体" w:hAnsi="Times New Roman" w:cs="Times New Roman"/>
                <w:b/>
                <w:bCs/>
                <w:color w:val="C00000"/>
                <w:u w:val="single"/>
                <w:vertAlign w:val="subscript"/>
              </w:rPr>
              <w:t>3</w:t>
            </w:r>
            <w:r>
              <w:rPr>
                <w:rFonts w:ascii="Times New Roman" w:eastAsia="宋体" w:hAnsi="Times New Roman" w:cs="Times New Roman"/>
                <w:b/>
                <w:bCs/>
                <w:color w:val="C00000"/>
                <w:u w:val="single"/>
              </w:rPr>
              <w:t>)</w:t>
            </w:r>
            <w:r>
              <w:rPr>
                <w:rFonts w:ascii="Times New Roman" w:eastAsia="宋体" w:hAnsi="Times New Roman" w:cs="Times New Roman"/>
                <w:b/>
                <w:bCs/>
                <w:color w:val="C00000"/>
                <w:u w:val="single"/>
                <w:vertAlign w:val="subscript"/>
              </w:rPr>
              <w:t>2</w:t>
            </w:r>
            <w:r>
              <w:rPr>
                <w:rFonts w:ascii="Times New Roman" w:eastAsia="宋体" w:hAnsi="Times New Roman" w:cs="Times New Roman"/>
                <w:b/>
                <w:bCs/>
                <w:color w:val="C00000"/>
                <w:u w:val="single"/>
              </w:rPr>
              <w:t>＋</w:t>
            </w:r>
            <w:r>
              <w:rPr>
                <w:rFonts w:ascii="Times New Roman" w:eastAsia="宋体" w:hAnsi="Times New Roman" w:cs="Times New Roman"/>
                <w:b/>
                <w:bCs/>
                <w:color w:val="C00000"/>
                <w:u w:val="single"/>
              </w:rPr>
              <w:t>2NO</w:t>
            </w:r>
            <w:r>
              <w:rPr>
                <w:rFonts w:ascii="Times New Roman" w:eastAsia="宋体" w:hAnsi="Times New Roman" w:cs="Times New Roman"/>
                <w:b/>
                <w:bCs/>
                <w:color w:val="C00000"/>
                <w:u w:val="single"/>
                <w:vertAlign w:val="subscript"/>
              </w:rPr>
              <w:t>2</w:t>
            </w:r>
            <w:r>
              <w:rPr>
                <w:rFonts w:ascii="Times New Roman" w:eastAsia="宋体" w:hAnsi="Times New Roman" w:cs="Times New Roman"/>
                <w:b/>
                <w:bCs/>
                <w:color w:val="C00000"/>
                <w:u w:val="single"/>
              </w:rPr>
              <w:t>↑</w:t>
            </w:r>
            <w:r>
              <w:rPr>
                <w:rFonts w:ascii="Times New Roman" w:eastAsia="宋体" w:hAnsi="Times New Roman" w:cs="Times New Roman"/>
                <w:b/>
                <w:bCs/>
                <w:color w:val="C00000"/>
                <w:u w:val="single"/>
              </w:rPr>
              <w:t>＋</w:t>
            </w:r>
            <w:r>
              <w:rPr>
                <w:rFonts w:ascii="Times New Roman" w:eastAsia="宋体" w:hAnsi="Times New Roman" w:cs="Times New Roman"/>
                <w:b/>
                <w:bCs/>
                <w:color w:val="C00000"/>
                <w:u w:val="single"/>
              </w:rPr>
              <w:t>2H</w:t>
            </w:r>
            <w:r>
              <w:rPr>
                <w:rFonts w:ascii="Times New Roman" w:eastAsia="宋体" w:hAnsi="Times New Roman" w:cs="Times New Roman"/>
                <w:b/>
                <w:bCs/>
                <w:color w:val="C00000"/>
                <w:u w:val="single"/>
                <w:vertAlign w:val="subscript"/>
              </w:rPr>
              <w:t>2</w:t>
            </w:r>
            <w:r>
              <w:rPr>
                <w:rFonts w:ascii="Times New Roman" w:eastAsia="宋体" w:hAnsi="Times New Roman" w:cs="Times New Roman"/>
                <w:b/>
                <w:bCs/>
                <w:color w:val="C00000"/>
                <w:u w:val="single"/>
              </w:rPr>
              <w:t>O</w:t>
            </w:r>
          </w:p>
        </w:tc>
      </w:tr>
      <w:tr w:rsidR="001674C0" w14:paraId="41E7C930" w14:textId="77777777">
        <w:trPr>
          <w:jc w:val="center"/>
        </w:trPr>
        <w:tc>
          <w:tcPr>
            <w:tcW w:w="1236" w:type="dxa"/>
            <w:shd w:val="clear" w:color="auto" w:fill="auto"/>
            <w:vAlign w:val="center"/>
          </w:tcPr>
          <w:p w14:paraId="73EBF92D"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稀硝酸</w:t>
            </w:r>
          </w:p>
        </w:tc>
        <w:tc>
          <w:tcPr>
            <w:tcW w:w="2872" w:type="dxa"/>
            <w:shd w:val="clear" w:color="auto" w:fill="auto"/>
            <w:vAlign w:val="center"/>
          </w:tcPr>
          <w:p w14:paraId="3EC33BDE" w14:textId="77777777" w:rsidR="001674C0" w:rsidRDefault="00000000">
            <w:pPr>
              <w:pStyle w:val="a3"/>
              <w:snapToGrid w:val="0"/>
              <w:spacing w:line="360" w:lineRule="auto"/>
              <w:jc w:val="left"/>
              <w:rPr>
                <w:rFonts w:ascii="Times New Roman" w:eastAsia="宋体" w:hAnsi="Times New Roman" w:cs="Times New Roman"/>
              </w:rPr>
            </w:pPr>
            <w:r>
              <w:rPr>
                <w:rFonts w:ascii="Times New Roman" w:eastAsia="宋体" w:hAnsi="Times New Roman" w:cs="Times New Roman"/>
              </w:rPr>
              <w:t>反应缓慢、铜丝变细，产生无色气体，溶液呈</w:t>
            </w:r>
            <w:r>
              <w:rPr>
                <w:rFonts w:ascii="Times New Roman" w:eastAsia="宋体" w:hAnsi="Times New Roman" w:cs="Times New Roman"/>
                <w:b/>
                <w:bCs/>
                <w:color w:val="C00000"/>
                <w:u w:val="single"/>
              </w:rPr>
              <w:t>蓝色</w:t>
            </w:r>
          </w:p>
        </w:tc>
        <w:tc>
          <w:tcPr>
            <w:tcW w:w="2872" w:type="dxa"/>
            <w:shd w:val="clear" w:color="auto" w:fill="auto"/>
            <w:vAlign w:val="center"/>
          </w:tcPr>
          <w:p w14:paraId="62DC8BB0" w14:textId="77777777" w:rsidR="001674C0" w:rsidRDefault="00000000">
            <w:pPr>
              <w:pStyle w:val="a3"/>
              <w:snapToGrid w:val="0"/>
              <w:spacing w:line="360" w:lineRule="auto"/>
              <w:jc w:val="left"/>
              <w:rPr>
                <w:rFonts w:ascii="Times New Roman" w:eastAsia="宋体" w:hAnsi="Times New Roman" w:cs="Times New Roman"/>
              </w:rPr>
            </w:pPr>
            <w:r>
              <w:rPr>
                <w:rFonts w:ascii="Times New Roman" w:eastAsia="宋体" w:hAnsi="Times New Roman" w:cs="Times New Roman"/>
              </w:rPr>
              <w:t>铜与稀硝酸反应生成</w:t>
            </w:r>
            <w:r>
              <w:rPr>
                <w:rFonts w:ascii="Times New Roman" w:eastAsia="宋体" w:hAnsi="Times New Roman" w:cs="Times New Roman"/>
              </w:rPr>
              <w:t>NO</w:t>
            </w:r>
            <w:r>
              <w:rPr>
                <w:rFonts w:ascii="Times New Roman" w:eastAsia="宋体" w:hAnsi="Times New Roman" w:cs="Times New Roman"/>
              </w:rPr>
              <w:t>，化学方程式：</w:t>
            </w:r>
            <w:r>
              <w:rPr>
                <w:rFonts w:ascii="Times New Roman" w:eastAsia="宋体" w:hAnsi="Times New Roman" w:cs="Times New Roman"/>
              </w:rPr>
              <w:t>3Cu</w:t>
            </w:r>
            <w:r>
              <w:rPr>
                <w:rFonts w:ascii="Times New Roman" w:eastAsia="宋体" w:hAnsi="Times New Roman" w:cs="Times New Roman"/>
              </w:rPr>
              <w:t>＋</w:t>
            </w:r>
            <w:r>
              <w:rPr>
                <w:rFonts w:ascii="Times New Roman" w:eastAsia="宋体" w:hAnsi="Times New Roman" w:cs="Times New Roman"/>
              </w:rPr>
              <w:t>8HNO</w:t>
            </w:r>
            <w:r>
              <w:rPr>
                <w:rFonts w:ascii="Times New Roman" w:eastAsia="宋体" w:hAnsi="Times New Roman" w:cs="Times New Roman"/>
                <w:vertAlign w:val="subscript"/>
              </w:rPr>
              <w:t>3</w:t>
            </w:r>
            <w:r>
              <w:rPr>
                <w:rFonts w:ascii="Times New Roman" w:eastAsia="宋体" w:hAnsi="Times New Roman" w:cs="Times New Roman"/>
              </w:rPr>
              <w:t>(</w:t>
            </w:r>
            <w:r>
              <w:rPr>
                <w:rFonts w:ascii="Times New Roman" w:eastAsia="宋体" w:hAnsi="Times New Roman" w:cs="Times New Roman"/>
              </w:rPr>
              <w:t>稀</w:t>
            </w:r>
            <w:r>
              <w:rPr>
                <w:rFonts w:ascii="Times New Roman" w:eastAsia="宋体" w:hAnsi="Times New Roman" w:cs="Times New Roman"/>
              </w:rPr>
              <w:t>)</w:t>
            </w:r>
            <w:r>
              <w:rPr>
                <w:rFonts w:ascii="Times New Roman" w:eastAsia="宋体" w:hAnsi="Times New Roman" w:cs="Times New Roman"/>
                <w:spacing w:val="-16"/>
              </w:rPr>
              <w:t>==</w:t>
            </w:r>
            <w:r>
              <w:rPr>
                <w:rFonts w:ascii="Times New Roman" w:eastAsia="宋体" w:hAnsi="Times New Roman" w:cs="Times New Roman"/>
              </w:rPr>
              <w:t>=</w:t>
            </w:r>
            <w:r>
              <w:rPr>
                <w:rFonts w:ascii="Times New Roman" w:eastAsia="宋体" w:hAnsi="Times New Roman" w:cs="Times New Roman"/>
                <w:b/>
                <w:bCs/>
                <w:color w:val="C00000"/>
                <w:u w:val="single"/>
              </w:rPr>
              <w:t>3Cu(NO</w:t>
            </w:r>
            <w:r>
              <w:rPr>
                <w:rFonts w:ascii="Times New Roman" w:eastAsia="宋体" w:hAnsi="Times New Roman" w:cs="Times New Roman"/>
                <w:b/>
                <w:bCs/>
                <w:color w:val="C00000"/>
                <w:u w:val="single"/>
                <w:vertAlign w:val="subscript"/>
              </w:rPr>
              <w:t>3</w:t>
            </w:r>
            <w:r>
              <w:rPr>
                <w:rFonts w:ascii="Times New Roman" w:eastAsia="宋体" w:hAnsi="Times New Roman" w:cs="Times New Roman"/>
                <w:b/>
                <w:bCs/>
                <w:color w:val="C00000"/>
                <w:u w:val="single"/>
              </w:rPr>
              <w:t>)</w:t>
            </w:r>
            <w:r>
              <w:rPr>
                <w:rFonts w:ascii="Times New Roman" w:eastAsia="宋体" w:hAnsi="Times New Roman" w:cs="Times New Roman"/>
                <w:b/>
                <w:bCs/>
                <w:color w:val="C00000"/>
                <w:u w:val="single"/>
                <w:vertAlign w:val="subscript"/>
              </w:rPr>
              <w:t>2</w:t>
            </w:r>
            <w:r>
              <w:rPr>
                <w:rFonts w:ascii="Times New Roman" w:eastAsia="宋体" w:hAnsi="Times New Roman" w:cs="Times New Roman"/>
                <w:b/>
                <w:bCs/>
                <w:color w:val="C00000"/>
                <w:u w:val="single"/>
              </w:rPr>
              <w:t>＋</w:t>
            </w:r>
            <w:r>
              <w:rPr>
                <w:rFonts w:ascii="Times New Roman" w:eastAsia="宋体" w:hAnsi="Times New Roman" w:cs="Times New Roman"/>
                <w:b/>
                <w:bCs/>
                <w:color w:val="C00000"/>
                <w:u w:val="single"/>
              </w:rPr>
              <w:t>2NO↑</w:t>
            </w:r>
            <w:r>
              <w:rPr>
                <w:rFonts w:ascii="Times New Roman" w:eastAsia="宋体" w:hAnsi="Times New Roman" w:cs="Times New Roman"/>
                <w:b/>
                <w:bCs/>
                <w:color w:val="C00000"/>
                <w:u w:val="single"/>
              </w:rPr>
              <w:t>＋</w:t>
            </w:r>
            <w:r>
              <w:rPr>
                <w:rFonts w:ascii="Times New Roman" w:eastAsia="宋体" w:hAnsi="Times New Roman" w:cs="Times New Roman"/>
                <w:b/>
                <w:bCs/>
                <w:color w:val="C00000"/>
                <w:u w:val="single"/>
              </w:rPr>
              <w:t>4H</w:t>
            </w:r>
            <w:r>
              <w:rPr>
                <w:rFonts w:ascii="Times New Roman" w:eastAsia="宋体" w:hAnsi="Times New Roman" w:cs="Times New Roman"/>
                <w:b/>
                <w:bCs/>
                <w:color w:val="C00000"/>
                <w:u w:val="single"/>
                <w:vertAlign w:val="subscript"/>
              </w:rPr>
              <w:t>2</w:t>
            </w:r>
            <w:r>
              <w:rPr>
                <w:rFonts w:ascii="Times New Roman" w:eastAsia="宋体" w:hAnsi="Times New Roman" w:cs="Times New Roman"/>
                <w:b/>
                <w:bCs/>
                <w:color w:val="C00000"/>
                <w:u w:val="single"/>
              </w:rPr>
              <w:t>O</w:t>
            </w:r>
          </w:p>
        </w:tc>
      </w:tr>
    </w:tbl>
    <w:p w14:paraId="741DFFA4"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根据浓硝酸和稀硝酸的强氧化性书写下列反应的化学方程式：</w:t>
      </w:r>
    </w:p>
    <w:p w14:paraId="3DE5222D"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①</w:t>
      </w:r>
      <w:r>
        <w:rPr>
          <w:rFonts w:ascii="Times New Roman" w:eastAsia="宋体" w:hAnsi="Times New Roman" w:cs="Times New Roman"/>
        </w:rPr>
        <w:t>铁与稀硝酸</w:t>
      </w:r>
      <w:r>
        <w:rPr>
          <w:rFonts w:ascii="Times New Roman" w:eastAsia="宋体" w:hAnsi="Times New Roman" w:cs="Times New Roman"/>
        </w:rPr>
        <w:t>(HNO</w:t>
      </w:r>
      <w:r>
        <w:rPr>
          <w:rFonts w:ascii="Times New Roman" w:eastAsia="宋体" w:hAnsi="Times New Roman" w:cs="Times New Roman"/>
          <w:vertAlign w:val="subscript"/>
        </w:rPr>
        <w:t>3</w:t>
      </w:r>
      <w:r>
        <w:rPr>
          <w:rFonts w:ascii="Times New Roman" w:eastAsia="宋体" w:hAnsi="Times New Roman" w:cs="Times New Roman"/>
        </w:rPr>
        <w:t>过量</w:t>
      </w:r>
      <w:r>
        <w:rPr>
          <w:rFonts w:ascii="Times New Roman" w:eastAsia="宋体" w:hAnsi="Times New Roman" w:cs="Times New Roman"/>
        </w:rPr>
        <w:t>)</w:t>
      </w:r>
      <w:r>
        <w:rPr>
          <w:rFonts w:ascii="Times New Roman" w:eastAsia="宋体" w:hAnsi="Times New Roman" w:cs="Times New Roman"/>
        </w:rPr>
        <w:t>：</w:t>
      </w:r>
    </w:p>
    <w:p w14:paraId="1A5CEBE5"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Fe</w:t>
      </w:r>
      <w:r>
        <w:rPr>
          <w:rFonts w:ascii="Times New Roman" w:eastAsia="宋体" w:hAnsi="Times New Roman" w:cs="Times New Roman"/>
        </w:rPr>
        <w:t>＋</w:t>
      </w:r>
      <w:r>
        <w:rPr>
          <w:rFonts w:ascii="Times New Roman" w:eastAsia="宋体" w:hAnsi="Times New Roman" w:cs="Times New Roman"/>
        </w:rPr>
        <w:t>4HNO</w:t>
      </w:r>
      <w:r>
        <w:rPr>
          <w:rFonts w:ascii="Times New Roman" w:eastAsia="宋体" w:hAnsi="Times New Roman" w:cs="Times New Roman"/>
          <w:vertAlign w:val="subscript"/>
        </w:rPr>
        <w:t>3</w:t>
      </w:r>
      <w:r>
        <w:rPr>
          <w:rFonts w:ascii="Times New Roman" w:eastAsia="宋体" w:hAnsi="Times New Roman" w:cs="Times New Roman"/>
        </w:rPr>
        <w:t>(</w:t>
      </w:r>
      <w:r>
        <w:rPr>
          <w:rFonts w:ascii="Times New Roman" w:eastAsia="宋体" w:hAnsi="Times New Roman" w:cs="Times New Roman"/>
        </w:rPr>
        <w:t>稀</w:t>
      </w:r>
      <w:r>
        <w:rPr>
          <w:rFonts w:ascii="Times New Roman" w:eastAsia="宋体" w:hAnsi="Times New Roman" w:cs="Times New Roman"/>
        </w:rPr>
        <w:t>)</w:t>
      </w:r>
      <w:r>
        <w:rPr>
          <w:rFonts w:ascii="Times New Roman" w:eastAsia="宋体" w:hAnsi="Times New Roman" w:cs="Times New Roman"/>
          <w:spacing w:val="-16"/>
        </w:rPr>
        <w:t>==</w:t>
      </w:r>
      <w:r>
        <w:rPr>
          <w:rFonts w:ascii="Times New Roman" w:eastAsia="宋体" w:hAnsi="Times New Roman" w:cs="Times New Roman"/>
        </w:rPr>
        <w:t>=</w:t>
      </w:r>
      <w:r>
        <w:rPr>
          <w:rFonts w:ascii="Times New Roman" w:eastAsia="宋体" w:hAnsi="Times New Roman" w:cs="Times New Roman"/>
          <w:b/>
          <w:bCs/>
          <w:color w:val="C00000"/>
          <w:u w:val="single"/>
        </w:rPr>
        <w:t>Fe(NO</w:t>
      </w:r>
      <w:r>
        <w:rPr>
          <w:rFonts w:ascii="Times New Roman" w:eastAsia="宋体" w:hAnsi="Times New Roman" w:cs="Times New Roman"/>
          <w:b/>
          <w:bCs/>
          <w:color w:val="C00000"/>
          <w:u w:val="single"/>
          <w:vertAlign w:val="subscript"/>
        </w:rPr>
        <w:t>3</w:t>
      </w:r>
      <w:r>
        <w:rPr>
          <w:rFonts w:ascii="Times New Roman" w:eastAsia="宋体" w:hAnsi="Times New Roman" w:cs="Times New Roman"/>
          <w:b/>
          <w:bCs/>
          <w:color w:val="C00000"/>
          <w:u w:val="single"/>
        </w:rPr>
        <w:t>)</w:t>
      </w:r>
      <w:r>
        <w:rPr>
          <w:rFonts w:ascii="Times New Roman" w:eastAsia="宋体" w:hAnsi="Times New Roman" w:cs="Times New Roman"/>
          <w:b/>
          <w:bCs/>
          <w:color w:val="C00000"/>
          <w:u w:val="single"/>
          <w:vertAlign w:val="subscript"/>
        </w:rPr>
        <w:t>3</w:t>
      </w:r>
      <w:r>
        <w:rPr>
          <w:rFonts w:ascii="Times New Roman" w:eastAsia="宋体" w:hAnsi="Times New Roman" w:cs="Times New Roman"/>
          <w:b/>
          <w:bCs/>
          <w:color w:val="C00000"/>
          <w:u w:val="single"/>
        </w:rPr>
        <w:t>＋</w:t>
      </w:r>
      <w:r>
        <w:rPr>
          <w:rFonts w:ascii="Times New Roman" w:eastAsia="宋体" w:hAnsi="Times New Roman" w:cs="Times New Roman"/>
          <w:b/>
          <w:bCs/>
          <w:color w:val="C00000"/>
          <w:u w:val="single"/>
        </w:rPr>
        <w:t>NO↑</w:t>
      </w:r>
      <w:r>
        <w:rPr>
          <w:rFonts w:ascii="Times New Roman" w:eastAsia="宋体" w:hAnsi="Times New Roman" w:cs="Times New Roman"/>
          <w:b/>
          <w:bCs/>
          <w:color w:val="C00000"/>
          <w:u w:val="single"/>
        </w:rPr>
        <w:t>＋</w:t>
      </w:r>
      <w:r>
        <w:rPr>
          <w:rFonts w:ascii="Times New Roman" w:eastAsia="宋体" w:hAnsi="Times New Roman" w:cs="Times New Roman"/>
          <w:b/>
          <w:bCs/>
          <w:color w:val="C00000"/>
          <w:u w:val="single"/>
        </w:rPr>
        <w:t>2H</w:t>
      </w:r>
      <w:r>
        <w:rPr>
          <w:rFonts w:ascii="Times New Roman" w:eastAsia="宋体" w:hAnsi="Times New Roman" w:cs="Times New Roman"/>
          <w:b/>
          <w:bCs/>
          <w:color w:val="C00000"/>
          <w:u w:val="single"/>
          <w:vertAlign w:val="subscript"/>
        </w:rPr>
        <w:t>2</w:t>
      </w:r>
      <w:r>
        <w:rPr>
          <w:rFonts w:ascii="Times New Roman" w:eastAsia="宋体" w:hAnsi="Times New Roman" w:cs="Times New Roman"/>
          <w:b/>
          <w:bCs/>
          <w:color w:val="C00000"/>
          <w:u w:val="single"/>
        </w:rPr>
        <w:t>O</w:t>
      </w:r>
      <w:r>
        <w:rPr>
          <w:rFonts w:ascii="Times New Roman" w:eastAsia="宋体" w:hAnsi="Times New Roman" w:cs="Times New Roman"/>
        </w:rPr>
        <w:t>。</w:t>
      </w:r>
    </w:p>
    <w:p w14:paraId="79D277F8"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②</w:t>
      </w:r>
      <w:r>
        <w:rPr>
          <w:rFonts w:ascii="Times New Roman" w:eastAsia="宋体" w:hAnsi="Times New Roman" w:cs="Times New Roman"/>
        </w:rPr>
        <w:t>碳与浓硝酸共热生成</w:t>
      </w:r>
      <w:r>
        <w:rPr>
          <w:rFonts w:ascii="Times New Roman" w:eastAsia="宋体" w:hAnsi="Times New Roman" w:cs="Times New Roman"/>
        </w:rPr>
        <w:t>CO</w:t>
      </w:r>
      <w:r>
        <w:rPr>
          <w:rFonts w:ascii="Times New Roman" w:eastAsia="宋体" w:hAnsi="Times New Roman" w:cs="Times New Roman"/>
          <w:vertAlign w:val="subscript"/>
        </w:rPr>
        <w:t>2</w:t>
      </w:r>
      <w:r>
        <w:rPr>
          <w:rFonts w:ascii="Times New Roman" w:eastAsia="宋体" w:hAnsi="Times New Roman" w:cs="Times New Roman"/>
        </w:rPr>
        <w:t>和</w:t>
      </w:r>
      <w:r>
        <w:rPr>
          <w:rFonts w:ascii="Times New Roman" w:eastAsia="宋体" w:hAnsi="Times New Roman" w:cs="Times New Roman"/>
        </w:rPr>
        <w:t>NO</w:t>
      </w:r>
      <w:r>
        <w:rPr>
          <w:rFonts w:ascii="Times New Roman" w:eastAsia="宋体" w:hAnsi="Times New Roman" w:cs="Times New Roman"/>
          <w:vertAlign w:val="subscript"/>
        </w:rPr>
        <w:t>2</w:t>
      </w:r>
      <w:r>
        <w:rPr>
          <w:rFonts w:ascii="Times New Roman" w:eastAsia="宋体" w:hAnsi="Times New Roman" w:cs="Times New Roman"/>
        </w:rPr>
        <w:t>：</w:t>
      </w:r>
    </w:p>
    <w:p w14:paraId="1A5165C0"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w:t>
      </w:r>
      <w:r>
        <w:rPr>
          <w:rFonts w:ascii="Times New Roman" w:eastAsia="宋体" w:hAnsi="Times New Roman" w:cs="Times New Roman"/>
        </w:rPr>
        <w:t>4HNO</w:t>
      </w:r>
      <w:r>
        <w:rPr>
          <w:rFonts w:ascii="Times New Roman" w:eastAsia="宋体" w:hAnsi="Times New Roman" w:cs="Times New Roman"/>
          <w:vertAlign w:val="subscript"/>
        </w:rPr>
        <w:t>3</w:t>
      </w:r>
      <w:r>
        <w:rPr>
          <w:rFonts w:ascii="Times New Roman" w:eastAsia="宋体" w:hAnsi="Times New Roman" w:cs="Times New Roman"/>
        </w:rPr>
        <w:t>(</w:t>
      </w:r>
      <w:r>
        <w:rPr>
          <w:rFonts w:ascii="Times New Roman" w:eastAsia="宋体" w:hAnsi="Times New Roman" w:cs="Times New Roman"/>
        </w:rPr>
        <w:t>浓</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\o(</w:instrText>
      </w:r>
      <w:r>
        <w:rPr>
          <w:rFonts w:ascii="Times New Roman" w:eastAsia="宋体" w:hAnsi="Times New Roman" w:cs="Times New Roman"/>
          <w:spacing w:val="-16"/>
        </w:rPr>
        <w:instrText>====</w:instrText>
      </w:r>
      <w:r>
        <w:rPr>
          <w:rFonts w:ascii="Times New Roman" w:eastAsia="宋体" w:hAnsi="Times New Roman" w:cs="Times New Roman"/>
        </w:rPr>
        <w:instrText>=,\s\up7(</w:instrText>
      </w:r>
      <w:r>
        <w:rPr>
          <w:rFonts w:ascii="Times New Roman" w:eastAsia="宋体" w:hAnsi="Times New Roman" w:cs="Times New Roman"/>
          <w:position w:val="-5"/>
          <w:sz w:val="52"/>
        </w:rPr>
        <w:instrText>△</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b/>
          <w:bCs/>
          <w:color w:val="C00000"/>
          <w:u w:val="single"/>
        </w:rPr>
        <w:t>CO</w:t>
      </w:r>
      <w:r>
        <w:rPr>
          <w:rFonts w:ascii="Times New Roman" w:eastAsia="宋体" w:hAnsi="Times New Roman" w:cs="Times New Roman"/>
          <w:b/>
          <w:bCs/>
          <w:color w:val="C00000"/>
          <w:u w:val="single"/>
          <w:vertAlign w:val="subscript"/>
        </w:rPr>
        <w:t>2</w:t>
      </w:r>
      <w:r>
        <w:rPr>
          <w:rFonts w:ascii="Times New Roman" w:eastAsia="宋体" w:hAnsi="Times New Roman" w:cs="Times New Roman"/>
          <w:b/>
          <w:bCs/>
          <w:color w:val="C00000"/>
          <w:u w:val="single"/>
        </w:rPr>
        <w:t>↑</w:t>
      </w:r>
      <w:r>
        <w:rPr>
          <w:rFonts w:ascii="Times New Roman" w:eastAsia="宋体" w:hAnsi="Times New Roman" w:cs="Times New Roman"/>
          <w:b/>
          <w:bCs/>
          <w:color w:val="C00000"/>
          <w:u w:val="single"/>
        </w:rPr>
        <w:t>＋</w:t>
      </w:r>
      <w:r>
        <w:rPr>
          <w:rFonts w:ascii="Times New Roman" w:eastAsia="宋体" w:hAnsi="Times New Roman" w:cs="Times New Roman"/>
          <w:b/>
          <w:bCs/>
          <w:color w:val="C00000"/>
          <w:u w:val="single"/>
        </w:rPr>
        <w:t>4NO</w:t>
      </w:r>
      <w:r>
        <w:rPr>
          <w:rFonts w:ascii="Times New Roman" w:eastAsia="宋体" w:hAnsi="Times New Roman" w:cs="Times New Roman"/>
          <w:b/>
          <w:bCs/>
          <w:color w:val="C00000"/>
          <w:u w:val="single"/>
          <w:vertAlign w:val="subscript"/>
        </w:rPr>
        <w:t>2</w:t>
      </w:r>
      <w:r>
        <w:rPr>
          <w:rFonts w:ascii="Times New Roman" w:eastAsia="宋体" w:hAnsi="Times New Roman" w:cs="Times New Roman"/>
          <w:b/>
          <w:bCs/>
          <w:color w:val="C00000"/>
          <w:u w:val="single"/>
        </w:rPr>
        <w:t>↑</w:t>
      </w:r>
      <w:r>
        <w:rPr>
          <w:rFonts w:ascii="Times New Roman" w:eastAsia="宋体" w:hAnsi="Times New Roman" w:cs="Times New Roman"/>
          <w:b/>
          <w:bCs/>
          <w:color w:val="C00000"/>
          <w:u w:val="single"/>
        </w:rPr>
        <w:t>＋</w:t>
      </w:r>
      <w:r>
        <w:rPr>
          <w:rFonts w:ascii="Times New Roman" w:eastAsia="宋体" w:hAnsi="Times New Roman" w:cs="Times New Roman"/>
          <w:b/>
          <w:bCs/>
          <w:color w:val="C00000"/>
          <w:u w:val="single"/>
        </w:rPr>
        <w:t>2H</w:t>
      </w:r>
      <w:r>
        <w:rPr>
          <w:rFonts w:ascii="Times New Roman" w:eastAsia="宋体" w:hAnsi="Times New Roman" w:cs="Times New Roman"/>
          <w:b/>
          <w:bCs/>
          <w:color w:val="C00000"/>
          <w:u w:val="single"/>
          <w:vertAlign w:val="subscript"/>
        </w:rPr>
        <w:t>2</w:t>
      </w:r>
      <w:r>
        <w:rPr>
          <w:rFonts w:ascii="Times New Roman" w:eastAsia="宋体" w:hAnsi="Times New Roman" w:cs="Times New Roman"/>
          <w:b/>
          <w:bCs/>
          <w:color w:val="C00000"/>
          <w:u w:val="single"/>
        </w:rPr>
        <w:t>O</w:t>
      </w:r>
      <w:r>
        <w:rPr>
          <w:rFonts w:ascii="Times New Roman" w:eastAsia="宋体" w:hAnsi="Times New Roman" w:cs="Times New Roman"/>
        </w:rPr>
        <w:t>。</w:t>
      </w:r>
    </w:p>
    <w:p w14:paraId="3FB92595"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③</w:t>
      </w:r>
      <w:r>
        <w:rPr>
          <w:rFonts w:ascii="Times New Roman" w:eastAsia="宋体" w:hAnsi="Times New Roman" w:cs="Times New Roman"/>
        </w:rPr>
        <w:t>硫与浓硝酸共热生成</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SO</w:t>
      </w:r>
      <w:r>
        <w:rPr>
          <w:rFonts w:ascii="Times New Roman" w:eastAsia="宋体" w:hAnsi="Times New Roman" w:cs="Times New Roman"/>
          <w:vertAlign w:val="subscript"/>
        </w:rPr>
        <w:t>4</w:t>
      </w:r>
      <w:r>
        <w:rPr>
          <w:rFonts w:ascii="Times New Roman" w:eastAsia="宋体" w:hAnsi="Times New Roman" w:cs="Times New Roman"/>
        </w:rPr>
        <w:t>和</w:t>
      </w:r>
      <w:r>
        <w:rPr>
          <w:rFonts w:ascii="Times New Roman" w:eastAsia="宋体" w:hAnsi="Times New Roman" w:cs="Times New Roman"/>
        </w:rPr>
        <w:t>NO</w:t>
      </w:r>
      <w:r>
        <w:rPr>
          <w:rFonts w:ascii="Times New Roman" w:eastAsia="宋体" w:hAnsi="Times New Roman" w:cs="Times New Roman"/>
          <w:vertAlign w:val="subscript"/>
        </w:rPr>
        <w:t>2</w:t>
      </w:r>
      <w:r>
        <w:rPr>
          <w:rFonts w:ascii="Times New Roman" w:eastAsia="宋体" w:hAnsi="Times New Roman" w:cs="Times New Roman"/>
        </w:rPr>
        <w:t>：</w:t>
      </w:r>
    </w:p>
    <w:p w14:paraId="3CE38CC3"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lastRenderedPageBreak/>
        <w:t>S</w:t>
      </w:r>
      <w:r>
        <w:rPr>
          <w:rFonts w:ascii="Times New Roman" w:eastAsia="宋体" w:hAnsi="Times New Roman" w:cs="Times New Roman"/>
        </w:rPr>
        <w:t>＋</w:t>
      </w:r>
      <w:r>
        <w:rPr>
          <w:rFonts w:ascii="Times New Roman" w:eastAsia="宋体" w:hAnsi="Times New Roman" w:cs="Times New Roman"/>
        </w:rPr>
        <w:t>6HNO</w:t>
      </w:r>
      <w:r>
        <w:rPr>
          <w:rFonts w:ascii="Times New Roman" w:eastAsia="宋体" w:hAnsi="Times New Roman" w:cs="Times New Roman"/>
          <w:vertAlign w:val="subscript"/>
        </w:rPr>
        <w:t>3</w:t>
      </w:r>
      <w:r>
        <w:rPr>
          <w:rFonts w:ascii="Times New Roman" w:eastAsia="宋体" w:hAnsi="Times New Roman" w:cs="Times New Roman"/>
        </w:rPr>
        <w:t>(</w:t>
      </w:r>
      <w:r>
        <w:rPr>
          <w:rFonts w:ascii="Times New Roman" w:eastAsia="宋体" w:hAnsi="Times New Roman" w:cs="Times New Roman"/>
        </w:rPr>
        <w:t>浓</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\o(</w:instrText>
      </w:r>
      <w:r>
        <w:rPr>
          <w:rFonts w:ascii="Times New Roman" w:eastAsia="宋体" w:hAnsi="Times New Roman" w:cs="Times New Roman"/>
          <w:spacing w:val="-16"/>
        </w:rPr>
        <w:instrText>====</w:instrText>
      </w:r>
      <w:r>
        <w:rPr>
          <w:rFonts w:ascii="Times New Roman" w:eastAsia="宋体" w:hAnsi="Times New Roman" w:cs="Times New Roman"/>
        </w:rPr>
        <w:instrText>=,\s\up7(</w:instrText>
      </w:r>
      <w:r>
        <w:rPr>
          <w:rFonts w:ascii="Times New Roman" w:eastAsia="宋体" w:hAnsi="Times New Roman" w:cs="Times New Roman"/>
          <w:position w:val="-5"/>
          <w:sz w:val="52"/>
        </w:rPr>
        <w:instrText>△</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b/>
          <w:bCs/>
          <w:color w:val="C00000"/>
          <w:u w:val="single"/>
        </w:rPr>
        <w:t>H</w:t>
      </w:r>
      <w:r>
        <w:rPr>
          <w:rFonts w:ascii="Times New Roman" w:eastAsia="宋体" w:hAnsi="Times New Roman" w:cs="Times New Roman"/>
          <w:b/>
          <w:bCs/>
          <w:color w:val="C00000"/>
          <w:u w:val="single"/>
          <w:vertAlign w:val="subscript"/>
        </w:rPr>
        <w:t>2</w:t>
      </w:r>
      <w:r>
        <w:rPr>
          <w:rFonts w:ascii="Times New Roman" w:eastAsia="宋体" w:hAnsi="Times New Roman" w:cs="Times New Roman"/>
          <w:b/>
          <w:bCs/>
          <w:color w:val="C00000"/>
          <w:u w:val="single"/>
        </w:rPr>
        <w:t>SO</w:t>
      </w:r>
      <w:r>
        <w:rPr>
          <w:rFonts w:ascii="Times New Roman" w:eastAsia="宋体" w:hAnsi="Times New Roman" w:cs="Times New Roman"/>
          <w:b/>
          <w:bCs/>
          <w:color w:val="C00000"/>
          <w:u w:val="single"/>
          <w:vertAlign w:val="subscript"/>
        </w:rPr>
        <w:t>4</w:t>
      </w:r>
      <w:r>
        <w:rPr>
          <w:rFonts w:ascii="Times New Roman" w:eastAsia="宋体" w:hAnsi="Times New Roman" w:cs="Times New Roman"/>
          <w:b/>
          <w:bCs/>
          <w:color w:val="C00000"/>
          <w:u w:val="single"/>
        </w:rPr>
        <w:t>＋</w:t>
      </w:r>
      <w:r>
        <w:rPr>
          <w:rFonts w:ascii="Times New Roman" w:eastAsia="宋体" w:hAnsi="Times New Roman" w:cs="Times New Roman"/>
          <w:b/>
          <w:bCs/>
          <w:color w:val="C00000"/>
          <w:u w:val="single"/>
        </w:rPr>
        <w:t>6NO</w:t>
      </w:r>
      <w:r>
        <w:rPr>
          <w:rFonts w:ascii="Times New Roman" w:eastAsia="宋体" w:hAnsi="Times New Roman" w:cs="Times New Roman"/>
          <w:b/>
          <w:bCs/>
          <w:color w:val="C00000"/>
          <w:u w:val="single"/>
          <w:vertAlign w:val="subscript"/>
        </w:rPr>
        <w:t>2</w:t>
      </w:r>
      <w:r>
        <w:rPr>
          <w:rFonts w:ascii="Times New Roman" w:eastAsia="宋体" w:hAnsi="Times New Roman" w:cs="Times New Roman"/>
          <w:b/>
          <w:bCs/>
          <w:color w:val="C00000"/>
          <w:u w:val="single"/>
        </w:rPr>
        <w:t>↑</w:t>
      </w:r>
      <w:r>
        <w:rPr>
          <w:rFonts w:ascii="Times New Roman" w:eastAsia="宋体" w:hAnsi="Times New Roman" w:cs="Times New Roman"/>
          <w:b/>
          <w:bCs/>
          <w:color w:val="C00000"/>
          <w:u w:val="single"/>
        </w:rPr>
        <w:t>＋</w:t>
      </w:r>
      <w:r>
        <w:rPr>
          <w:rFonts w:ascii="Times New Roman" w:eastAsia="宋体" w:hAnsi="Times New Roman" w:cs="Times New Roman"/>
          <w:b/>
          <w:bCs/>
          <w:color w:val="C00000"/>
          <w:u w:val="single"/>
        </w:rPr>
        <w:t>2H</w:t>
      </w:r>
      <w:r>
        <w:rPr>
          <w:rFonts w:ascii="Times New Roman" w:eastAsia="宋体" w:hAnsi="Times New Roman" w:cs="Times New Roman"/>
          <w:b/>
          <w:bCs/>
          <w:color w:val="C00000"/>
          <w:u w:val="single"/>
          <w:vertAlign w:val="subscript"/>
        </w:rPr>
        <w:t>2</w:t>
      </w:r>
      <w:r>
        <w:rPr>
          <w:rFonts w:ascii="Times New Roman" w:eastAsia="宋体" w:hAnsi="Times New Roman" w:cs="Times New Roman"/>
          <w:b/>
          <w:bCs/>
          <w:color w:val="C00000"/>
          <w:u w:val="single"/>
        </w:rPr>
        <w:t>O</w:t>
      </w:r>
      <w:r>
        <w:rPr>
          <w:rFonts w:ascii="Times New Roman" w:eastAsia="宋体" w:hAnsi="Times New Roman" w:cs="Times New Roman"/>
        </w:rPr>
        <w:t>。</w:t>
      </w:r>
    </w:p>
    <w:p w14:paraId="009BE132"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硝酸的不稳定性</w:t>
      </w:r>
    </w:p>
    <w:p w14:paraId="771AF229"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见光或受热易分解，其化学方程式为</w:t>
      </w:r>
      <w:r>
        <w:rPr>
          <w:rFonts w:ascii="Times New Roman" w:eastAsia="宋体" w:hAnsi="Times New Roman" w:cs="Times New Roman"/>
        </w:rPr>
        <w:t>4HNO</w:t>
      </w:r>
      <w:r>
        <w:rPr>
          <w:rFonts w:ascii="Times New Roman" w:eastAsia="宋体" w:hAnsi="Times New Roman" w:cs="Times New Roman"/>
          <w:vertAlign w:val="subscript"/>
        </w:rPr>
        <w:t>3</w:t>
      </w:r>
      <w:r>
        <w:rPr>
          <w:rFonts w:ascii="Times New Roman" w:eastAsia="宋体" w:hAnsi="Times New Roman" w:cs="Times New Roman"/>
        </w:rPr>
        <w:fldChar w:fldCharType="begin"/>
      </w:r>
      <w:r>
        <w:rPr>
          <w:rFonts w:ascii="Times New Roman" w:eastAsia="宋体" w:hAnsi="Times New Roman" w:cs="Times New Roman"/>
        </w:rPr>
        <w:instrText>eq \o(</w:instrText>
      </w:r>
      <w:r>
        <w:rPr>
          <w:rFonts w:ascii="Times New Roman" w:eastAsia="宋体" w:hAnsi="Times New Roman" w:cs="Times New Roman"/>
          <w:spacing w:val="-16"/>
        </w:rPr>
        <w:instrText>====</w:instrText>
      </w:r>
      <w:r>
        <w:rPr>
          <w:rFonts w:ascii="Times New Roman" w:eastAsia="宋体" w:hAnsi="Times New Roman" w:cs="Times New Roman"/>
        </w:rPr>
        <w:instrText>=,\s\up7(</w:instrText>
      </w:r>
      <w:r>
        <w:rPr>
          <w:rFonts w:ascii="Times New Roman" w:eastAsia="宋体" w:hAnsi="Times New Roman" w:cs="Times New Roman"/>
        </w:rPr>
        <w:instrText>光照或</w:instrText>
      </w:r>
      <w:r>
        <w:rPr>
          <w:rFonts w:ascii="Times New Roman" w:eastAsia="宋体" w:hAnsi="Times New Roman" w:cs="Times New Roman"/>
          <w:position w:val="-5"/>
          <w:sz w:val="52"/>
        </w:rPr>
        <w:instrText>△</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b/>
          <w:bCs/>
          <w:color w:val="C00000"/>
          <w:u w:val="single"/>
        </w:rPr>
        <w:t>4NO</w:t>
      </w:r>
      <w:r>
        <w:rPr>
          <w:rFonts w:ascii="Times New Roman" w:eastAsia="宋体" w:hAnsi="Times New Roman" w:cs="Times New Roman"/>
          <w:b/>
          <w:bCs/>
          <w:color w:val="C00000"/>
          <w:u w:val="single"/>
          <w:vertAlign w:val="subscript"/>
        </w:rPr>
        <w:t>2</w:t>
      </w:r>
      <w:r>
        <w:rPr>
          <w:rFonts w:ascii="Times New Roman" w:eastAsia="宋体" w:hAnsi="Times New Roman" w:cs="Times New Roman"/>
          <w:b/>
          <w:bCs/>
          <w:color w:val="C00000"/>
          <w:u w:val="single"/>
        </w:rPr>
        <w:t>↑</w:t>
      </w:r>
      <w:r>
        <w:rPr>
          <w:rFonts w:ascii="Times New Roman" w:eastAsia="宋体" w:hAnsi="Times New Roman" w:cs="Times New Roman"/>
          <w:b/>
          <w:bCs/>
          <w:color w:val="C00000"/>
          <w:u w:val="single"/>
        </w:rPr>
        <w:t>＋</w:t>
      </w:r>
      <w:r>
        <w:rPr>
          <w:rFonts w:ascii="Times New Roman" w:eastAsia="宋体" w:hAnsi="Times New Roman" w:cs="Times New Roman"/>
          <w:b/>
          <w:bCs/>
          <w:color w:val="C00000"/>
          <w:u w:val="single"/>
        </w:rPr>
        <w:t>O</w:t>
      </w:r>
      <w:r>
        <w:rPr>
          <w:rFonts w:ascii="Times New Roman" w:eastAsia="宋体" w:hAnsi="Times New Roman" w:cs="Times New Roman"/>
          <w:b/>
          <w:bCs/>
          <w:color w:val="C00000"/>
          <w:u w:val="single"/>
          <w:vertAlign w:val="subscript"/>
        </w:rPr>
        <w:t>2</w:t>
      </w:r>
      <w:r>
        <w:rPr>
          <w:rFonts w:ascii="Times New Roman" w:eastAsia="宋体" w:hAnsi="Times New Roman" w:cs="Times New Roman"/>
          <w:b/>
          <w:bCs/>
          <w:color w:val="C00000"/>
          <w:u w:val="single"/>
        </w:rPr>
        <w:t>↑</w:t>
      </w:r>
      <w:r>
        <w:rPr>
          <w:rFonts w:ascii="Times New Roman" w:eastAsia="宋体" w:hAnsi="Times New Roman" w:cs="Times New Roman"/>
          <w:b/>
          <w:bCs/>
          <w:color w:val="C00000"/>
          <w:u w:val="single"/>
        </w:rPr>
        <w:t>＋</w:t>
      </w:r>
      <w:r>
        <w:rPr>
          <w:rFonts w:ascii="Times New Roman" w:eastAsia="宋体" w:hAnsi="Times New Roman" w:cs="Times New Roman"/>
          <w:b/>
          <w:bCs/>
          <w:color w:val="C00000"/>
          <w:u w:val="single"/>
        </w:rPr>
        <w:t>2H</w:t>
      </w:r>
      <w:r>
        <w:rPr>
          <w:rFonts w:ascii="Times New Roman" w:eastAsia="宋体" w:hAnsi="Times New Roman" w:cs="Times New Roman"/>
          <w:b/>
          <w:bCs/>
          <w:color w:val="C00000"/>
          <w:u w:val="single"/>
          <w:vertAlign w:val="subscript"/>
        </w:rPr>
        <w:t>2</w:t>
      </w:r>
      <w:r>
        <w:rPr>
          <w:rFonts w:ascii="Times New Roman" w:eastAsia="宋体" w:hAnsi="Times New Roman" w:cs="Times New Roman"/>
          <w:b/>
          <w:bCs/>
          <w:color w:val="C00000"/>
          <w:u w:val="single"/>
        </w:rPr>
        <w:t>O</w:t>
      </w:r>
      <w:r>
        <w:rPr>
          <w:rFonts w:ascii="Times New Roman" w:eastAsia="宋体" w:hAnsi="Times New Roman" w:cs="Times New Roman"/>
        </w:rPr>
        <w:t>。</w:t>
      </w:r>
    </w:p>
    <w:p w14:paraId="5FC8F52C"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长期存放的浓硝酸呈黄色是因为其分解生成的</w:t>
      </w:r>
      <w:r>
        <w:rPr>
          <w:rFonts w:ascii="Times New Roman" w:eastAsia="宋体" w:hAnsi="Times New Roman" w:cs="Times New Roman"/>
        </w:rPr>
        <w:t>NO</w:t>
      </w:r>
      <w:r>
        <w:rPr>
          <w:rFonts w:ascii="Times New Roman" w:eastAsia="宋体" w:hAnsi="Times New Roman" w:cs="Times New Roman"/>
          <w:vertAlign w:val="subscript"/>
        </w:rPr>
        <w:t>2</w:t>
      </w:r>
      <w:r>
        <w:rPr>
          <w:rFonts w:ascii="Times New Roman" w:eastAsia="宋体" w:hAnsi="Times New Roman" w:cs="Times New Roman"/>
        </w:rPr>
        <w:t>溶于硝酸中；实验室常将浓硝酸保存在棕色试剂瓶中，并放在阴凉处。</w:t>
      </w:r>
    </w:p>
    <w:p w14:paraId="3B727C1D" w14:textId="77777777" w:rsidR="001674C0" w:rsidRDefault="00000000">
      <w:pPr>
        <w:pStyle w:val="a3"/>
        <w:snapToGrid w:val="0"/>
        <w:spacing w:line="360" w:lineRule="auto"/>
        <w:rPr>
          <w:rFonts w:ascii="Times New Roman" w:eastAsia="宋体" w:hAnsi="Times New Roman" w:cs="Times New Roman"/>
          <w:b/>
          <w:bCs/>
        </w:rPr>
      </w:pPr>
      <w:r>
        <w:rPr>
          <w:rFonts w:ascii="Times New Roman" w:eastAsia="宋体" w:hAnsi="Times New Roman" w:cs="Times New Roman"/>
          <w:b/>
          <w:bCs/>
        </w:rPr>
        <w:t>二、酸雨及防治</w:t>
      </w:r>
    </w:p>
    <w:p w14:paraId="32104A4A"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酸雨的概念</w:t>
      </w:r>
    </w:p>
    <w:p w14:paraId="35FEC5FC"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正常雨水的</w:t>
      </w:r>
      <w:r>
        <w:rPr>
          <w:rFonts w:ascii="Times New Roman" w:eastAsia="宋体" w:hAnsi="Times New Roman" w:cs="Times New Roman"/>
        </w:rPr>
        <w:t>pH</w:t>
      </w:r>
      <w:r>
        <w:rPr>
          <w:rFonts w:ascii="Times New Roman" w:eastAsia="宋体" w:hAnsi="Times New Roman" w:cs="Times New Roman"/>
        </w:rPr>
        <w:t>约为</w:t>
      </w:r>
      <w:r>
        <w:rPr>
          <w:rFonts w:ascii="Times New Roman" w:eastAsia="宋体" w:hAnsi="Times New Roman" w:cs="Times New Roman"/>
        </w:rPr>
        <w:t>5.6</w:t>
      </w:r>
      <w:r>
        <w:rPr>
          <w:rFonts w:ascii="Times New Roman" w:eastAsia="宋体" w:hAnsi="Times New Roman" w:cs="Times New Roman"/>
        </w:rPr>
        <w:t>，这是因为雨水中溶解了二氧化碳的缘故。</w:t>
      </w:r>
      <w:r>
        <w:rPr>
          <w:rFonts w:ascii="Times New Roman" w:eastAsia="宋体" w:hAnsi="Times New Roman" w:cs="Times New Roman"/>
          <w:b/>
          <w:bCs/>
          <w:color w:val="C00000"/>
          <w:u w:val="single"/>
        </w:rPr>
        <w:t>pH</w:t>
      </w:r>
      <w:r>
        <w:rPr>
          <w:rFonts w:ascii="Times New Roman" w:eastAsia="宋体" w:hAnsi="Times New Roman" w:cs="Times New Roman"/>
          <w:b/>
          <w:bCs/>
          <w:color w:val="C00000"/>
          <w:u w:val="single"/>
        </w:rPr>
        <w:t>＜</w:t>
      </w:r>
      <w:r>
        <w:rPr>
          <w:rFonts w:ascii="Times New Roman" w:eastAsia="宋体" w:hAnsi="Times New Roman" w:cs="Times New Roman"/>
          <w:b/>
          <w:bCs/>
          <w:color w:val="C00000"/>
          <w:u w:val="single"/>
        </w:rPr>
        <w:t>5.6</w:t>
      </w:r>
      <w:r>
        <w:rPr>
          <w:rFonts w:ascii="Times New Roman" w:eastAsia="宋体" w:hAnsi="Times New Roman" w:cs="Times New Roman"/>
        </w:rPr>
        <w:t>的降水称为酸雨。</w:t>
      </w:r>
    </w:p>
    <w:p w14:paraId="09FE2ADE"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酸雨的形成</w:t>
      </w:r>
    </w:p>
    <w:p w14:paraId="76BF43B6"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大气中的二氧化硫、氮氧化物及它们反应后的生成物溶于雨水而形成酸雨。</w:t>
      </w:r>
    </w:p>
    <w:p w14:paraId="22959EBF"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硫酸型酸雨的形成过程</w:t>
      </w:r>
    </w:p>
    <w:p w14:paraId="60F7C227"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105B0B3A" wp14:editId="0FCA5DC8">
            <wp:extent cx="2832100" cy="628650"/>
            <wp:effectExtent l="0" t="0" r="6350" b="0"/>
            <wp:docPr id="2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76669" name="图片 13"/>
                    <pic:cNvPicPr>
                      <a:picLocks noChangeAspect="1"/>
                    </pic:cNvPicPr>
                  </pic:nvPicPr>
                  <pic:blipFill>
                    <a:blip r:embed="rId11"/>
                    <a:stretch>
                      <a:fillRect/>
                    </a:stretch>
                  </pic:blipFill>
                  <pic:spPr>
                    <a:xfrm>
                      <a:off x="0" y="0"/>
                      <a:ext cx="2832100" cy="628650"/>
                    </a:xfrm>
                    <a:prstGeom prst="rect">
                      <a:avLst/>
                    </a:prstGeom>
                    <a:noFill/>
                    <a:ln>
                      <a:noFill/>
                    </a:ln>
                  </pic:spPr>
                </pic:pic>
              </a:graphicData>
            </a:graphic>
          </wp:inline>
        </w:drawing>
      </w:r>
    </w:p>
    <w:p w14:paraId="1BE037EC"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写出图中标号所示的化学方程式：</w:t>
      </w:r>
    </w:p>
    <w:p w14:paraId="03CE25D7"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①2SO</w:t>
      </w:r>
      <w:r>
        <w:rPr>
          <w:rFonts w:ascii="Times New Roman" w:eastAsia="宋体" w:hAnsi="Times New Roman" w:cs="Times New Roman"/>
          <w:vertAlign w:val="subscript"/>
        </w:rPr>
        <w:t>2</w:t>
      </w:r>
      <w:r>
        <w:rPr>
          <w:rFonts w:ascii="Times New Roman" w:eastAsia="宋体" w:hAnsi="Times New Roman" w:cs="Times New Roman"/>
        </w:rPr>
        <w:t>＋</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fldChar w:fldCharType="begin"/>
      </w:r>
      <w:r>
        <w:rPr>
          <w:rFonts w:ascii="Times New Roman" w:eastAsia="宋体" w:hAnsi="Times New Roman" w:cs="Times New Roman"/>
        </w:rPr>
        <w:instrText>eq \o(,\s\up7(</w:instrText>
      </w:r>
      <w:r>
        <w:rPr>
          <w:rFonts w:ascii="Times New Roman" w:eastAsia="宋体" w:hAnsi="Times New Roman" w:cs="Times New Roman"/>
        </w:rPr>
        <w:instrText>粉尘等催化剂</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2SO</w:t>
      </w:r>
      <w:r>
        <w:rPr>
          <w:rFonts w:ascii="Times New Roman" w:eastAsia="宋体" w:hAnsi="Times New Roman" w:cs="Times New Roman"/>
          <w:vertAlign w:val="subscript"/>
        </w:rPr>
        <w:t>3</w:t>
      </w:r>
      <w:r>
        <w:rPr>
          <w:rFonts w:ascii="Times New Roman" w:eastAsia="宋体" w:hAnsi="Times New Roman" w:cs="Times New Roman"/>
        </w:rPr>
        <w:t>；</w:t>
      </w:r>
    </w:p>
    <w:p w14:paraId="168E5910"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②SO</w:t>
      </w:r>
      <w:r>
        <w:rPr>
          <w:rFonts w:ascii="Times New Roman" w:eastAsia="宋体" w:hAnsi="Times New Roman" w:cs="Times New Roman"/>
          <w:vertAlign w:val="subscript"/>
        </w:rPr>
        <w:t>2</w:t>
      </w:r>
      <w:r>
        <w:rPr>
          <w:rFonts w:ascii="Times New Roman" w:eastAsia="宋体" w:hAnsi="Times New Roman" w:cs="Times New Roman"/>
        </w:rPr>
        <w:t>＋</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O</w:t>
      </w:r>
      <w:r>
        <w:rPr>
          <w:noProof/>
        </w:rPr>
        <w:drawing>
          <wp:inline distT="0" distB="0" distL="0" distR="0" wp14:anchorId="617C6D7D" wp14:editId="7D813836">
            <wp:extent cx="361950" cy="113030"/>
            <wp:effectExtent l="0" t="0" r="0" b="127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874792" name="图片 2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1950" cy="113030"/>
                    </a:xfrm>
                    <a:prstGeom prst="rect">
                      <a:avLst/>
                    </a:prstGeom>
                    <a:noFill/>
                    <a:ln>
                      <a:noFill/>
                    </a:ln>
                  </pic:spPr>
                </pic:pic>
              </a:graphicData>
            </a:graphic>
          </wp:inline>
        </w:drawing>
      </w:r>
      <w:r>
        <w:rPr>
          <w:rFonts w:ascii="Times New Roman" w:eastAsia="宋体" w:hAnsi="Times New Roman" w:cs="Times New Roman"/>
          <w:b/>
          <w:bCs/>
          <w:color w:val="C00000"/>
          <w:u w:val="single"/>
        </w:rPr>
        <w:t>H</w:t>
      </w:r>
      <w:r>
        <w:rPr>
          <w:rFonts w:ascii="Times New Roman" w:eastAsia="宋体" w:hAnsi="Times New Roman" w:cs="Times New Roman"/>
          <w:b/>
          <w:bCs/>
          <w:color w:val="C00000"/>
          <w:u w:val="single"/>
          <w:vertAlign w:val="subscript"/>
        </w:rPr>
        <w:t>2</w:t>
      </w:r>
      <w:r>
        <w:rPr>
          <w:rFonts w:ascii="Times New Roman" w:eastAsia="宋体" w:hAnsi="Times New Roman" w:cs="Times New Roman"/>
          <w:b/>
          <w:bCs/>
          <w:color w:val="C00000"/>
          <w:u w:val="single"/>
        </w:rPr>
        <w:t>SO</w:t>
      </w:r>
      <w:r>
        <w:rPr>
          <w:rFonts w:ascii="Times New Roman" w:eastAsia="宋体" w:hAnsi="Times New Roman" w:cs="Times New Roman"/>
          <w:b/>
          <w:bCs/>
          <w:color w:val="C00000"/>
          <w:u w:val="single"/>
          <w:vertAlign w:val="subscript"/>
        </w:rPr>
        <w:t>3</w:t>
      </w:r>
      <w:r>
        <w:rPr>
          <w:rFonts w:ascii="Times New Roman" w:eastAsia="宋体" w:hAnsi="Times New Roman" w:cs="Times New Roman"/>
        </w:rPr>
        <w:t>；</w:t>
      </w:r>
    </w:p>
    <w:p w14:paraId="6DFB77E0"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③SO</w:t>
      </w:r>
      <w:r>
        <w:rPr>
          <w:rFonts w:ascii="Times New Roman" w:eastAsia="宋体" w:hAnsi="Times New Roman" w:cs="Times New Roman"/>
          <w:vertAlign w:val="subscript"/>
        </w:rPr>
        <w:t>3</w:t>
      </w:r>
      <w:r>
        <w:rPr>
          <w:rFonts w:ascii="Times New Roman" w:eastAsia="宋体" w:hAnsi="Times New Roman" w:cs="Times New Roman"/>
        </w:rPr>
        <w:t>＋</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spacing w:val="-16"/>
        </w:rPr>
        <w:t>==</w:t>
      </w:r>
      <w:r>
        <w:rPr>
          <w:rFonts w:ascii="Times New Roman" w:eastAsia="宋体" w:hAnsi="Times New Roman" w:cs="Times New Roman"/>
        </w:rPr>
        <w:t>=</w:t>
      </w:r>
      <w:r>
        <w:rPr>
          <w:rFonts w:ascii="Times New Roman" w:eastAsia="宋体" w:hAnsi="Times New Roman" w:cs="Times New Roman"/>
          <w:b/>
          <w:bCs/>
          <w:color w:val="C00000"/>
          <w:u w:val="single"/>
        </w:rPr>
        <w:t>H</w:t>
      </w:r>
      <w:r>
        <w:rPr>
          <w:rFonts w:ascii="Times New Roman" w:eastAsia="宋体" w:hAnsi="Times New Roman" w:cs="Times New Roman"/>
          <w:b/>
          <w:bCs/>
          <w:color w:val="C00000"/>
          <w:u w:val="single"/>
          <w:vertAlign w:val="subscript"/>
        </w:rPr>
        <w:t>2</w:t>
      </w:r>
      <w:r>
        <w:rPr>
          <w:rFonts w:ascii="Times New Roman" w:eastAsia="宋体" w:hAnsi="Times New Roman" w:cs="Times New Roman"/>
          <w:b/>
          <w:bCs/>
          <w:color w:val="C00000"/>
          <w:u w:val="single"/>
        </w:rPr>
        <w:t>SO</w:t>
      </w:r>
      <w:r>
        <w:rPr>
          <w:rFonts w:ascii="Times New Roman" w:eastAsia="宋体" w:hAnsi="Times New Roman" w:cs="Times New Roman"/>
          <w:b/>
          <w:bCs/>
          <w:color w:val="C00000"/>
          <w:u w:val="single"/>
          <w:vertAlign w:val="subscript"/>
        </w:rPr>
        <w:t>4</w:t>
      </w:r>
      <w:r>
        <w:rPr>
          <w:rFonts w:ascii="Times New Roman" w:eastAsia="宋体" w:hAnsi="Times New Roman" w:cs="Times New Roman"/>
        </w:rPr>
        <w:t>；</w:t>
      </w:r>
    </w:p>
    <w:p w14:paraId="6332CE00"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④2H</w:t>
      </w:r>
      <w:r>
        <w:rPr>
          <w:rFonts w:ascii="Times New Roman" w:eastAsia="宋体" w:hAnsi="Times New Roman" w:cs="Times New Roman"/>
          <w:vertAlign w:val="subscript"/>
        </w:rPr>
        <w:t>2</w:t>
      </w:r>
      <w:r>
        <w:rPr>
          <w:rFonts w:ascii="Times New Roman" w:eastAsia="宋体" w:hAnsi="Times New Roman" w:cs="Times New Roman"/>
        </w:rPr>
        <w:t>SO</w:t>
      </w:r>
      <w:r>
        <w:rPr>
          <w:rFonts w:ascii="Times New Roman" w:eastAsia="宋体" w:hAnsi="Times New Roman" w:cs="Times New Roman"/>
          <w:vertAlign w:val="subscript"/>
        </w:rPr>
        <w:t>3</w:t>
      </w:r>
      <w:r>
        <w:rPr>
          <w:rFonts w:ascii="Times New Roman" w:eastAsia="宋体" w:hAnsi="Times New Roman" w:cs="Times New Roman"/>
        </w:rPr>
        <w:t>＋</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spacing w:val="-16"/>
        </w:rPr>
        <w:t>==</w:t>
      </w:r>
      <w:r>
        <w:rPr>
          <w:rFonts w:ascii="Times New Roman" w:eastAsia="宋体" w:hAnsi="Times New Roman" w:cs="Times New Roman"/>
        </w:rPr>
        <w:t>=</w:t>
      </w:r>
      <w:r>
        <w:rPr>
          <w:rFonts w:ascii="Times New Roman" w:eastAsia="宋体" w:hAnsi="Times New Roman" w:cs="Times New Roman"/>
          <w:b/>
          <w:bCs/>
          <w:color w:val="C00000"/>
          <w:u w:val="single"/>
        </w:rPr>
        <w:t>2H</w:t>
      </w:r>
      <w:r>
        <w:rPr>
          <w:rFonts w:ascii="Times New Roman" w:eastAsia="宋体" w:hAnsi="Times New Roman" w:cs="Times New Roman"/>
          <w:b/>
          <w:bCs/>
          <w:color w:val="C00000"/>
          <w:u w:val="single"/>
          <w:vertAlign w:val="subscript"/>
        </w:rPr>
        <w:t>2</w:t>
      </w:r>
      <w:r>
        <w:rPr>
          <w:rFonts w:ascii="Times New Roman" w:eastAsia="宋体" w:hAnsi="Times New Roman" w:cs="Times New Roman"/>
          <w:b/>
          <w:bCs/>
          <w:color w:val="C00000"/>
          <w:u w:val="single"/>
        </w:rPr>
        <w:t>SO</w:t>
      </w:r>
      <w:r>
        <w:rPr>
          <w:rFonts w:ascii="Times New Roman" w:eastAsia="宋体" w:hAnsi="Times New Roman" w:cs="Times New Roman"/>
          <w:b/>
          <w:bCs/>
          <w:color w:val="C00000"/>
          <w:u w:val="single"/>
          <w:vertAlign w:val="subscript"/>
        </w:rPr>
        <w:t>4</w:t>
      </w:r>
      <w:r>
        <w:rPr>
          <w:rFonts w:ascii="Times New Roman" w:eastAsia="宋体" w:hAnsi="Times New Roman" w:cs="Times New Roman"/>
        </w:rPr>
        <w:t>。</w:t>
      </w:r>
    </w:p>
    <w:p w14:paraId="2F15B922"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硝酸型酸雨的形成过程</w:t>
      </w:r>
    </w:p>
    <w:p w14:paraId="6F6C0CBD"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汽车尾气</w:t>
      </w:r>
      <w:r>
        <w:rPr>
          <w:rFonts w:ascii="Times New Roman" w:eastAsia="宋体" w:hAnsi="Times New Roman" w:cs="Times New Roman"/>
          <w:spacing w:val="-25"/>
        </w:rPr>
        <w:t>―</w:t>
      </w:r>
      <w:r>
        <w:rPr>
          <w:rFonts w:ascii="Times New Roman" w:eastAsia="宋体" w:hAnsi="Times New Roman" w:cs="Times New Roman"/>
        </w:rPr>
        <w:t>→NO</w:t>
      </w:r>
      <w:r>
        <w:rPr>
          <w:rFonts w:ascii="Times New Roman" w:eastAsia="宋体" w:hAnsi="Times New Roman" w:cs="Times New Roman"/>
        </w:rPr>
        <w:fldChar w:fldCharType="begin"/>
      </w:r>
      <w:r>
        <w:rPr>
          <w:rFonts w:ascii="Times New Roman" w:eastAsia="宋体" w:hAnsi="Times New Roman" w:cs="Times New Roman"/>
        </w:rPr>
        <w:instrText>eq \o(</w:instrText>
      </w:r>
      <w:r>
        <w:rPr>
          <w:rFonts w:ascii="Times New Roman" w:eastAsia="宋体" w:hAnsi="Times New Roman" w:cs="Times New Roman"/>
          <w:spacing w:val="-27"/>
        </w:rPr>
        <w:instrText>――</w:instrText>
      </w:r>
      <w:r>
        <w:rPr>
          <w:rFonts w:ascii="Times New Roman" w:eastAsia="宋体" w:hAnsi="Times New Roman" w:cs="Times New Roman"/>
        </w:rPr>
        <w:instrText>→,\s\up11(O</w:instrText>
      </w:r>
      <w:r>
        <w:rPr>
          <w:rFonts w:ascii="Times New Roman" w:eastAsia="宋体" w:hAnsi="Times New Roman" w:cs="Times New Roman"/>
          <w:vertAlign w:val="subscript"/>
        </w:rPr>
        <w:instrText>2</w:instrText>
      </w:r>
      <w:r>
        <w:rPr>
          <w:rFonts w:ascii="Times New Roman" w:eastAsia="宋体" w:hAnsi="Times New Roman" w:cs="Times New Roman"/>
        </w:rPr>
        <w:instrText>),\s\do4(①))</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NO</w:t>
      </w:r>
      <w:r>
        <w:rPr>
          <w:rFonts w:ascii="Times New Roman" w:eastAsia="宋体" w:hAnsi="Times New Roman" w:cs="Times New Roman"/>
          <w:vertAlign w:val="subscript"/>
        </w:rPr>
        <w:t>2</w:t>
      </w:r>
      <w:r>
        <w:rPr>
          <w:rFonts w:ascii="Times New Roman" w:eastAsia="宋体" w:hAnsi="Times New Roman" w:cs="Times New Roman"/>
        </w:rPr>
        <w:fldChar w:fldCharType="begin"/>
      </w:r>
      <w:r>
        <w:rPr>
          <w:rFonts w:ascii="Times New Roman" w:eastAsia="宋体" w:hAnsi="Times New Roman" w:cs="Times New Roman"/>
        </w:rPr>
        <w:instrText>eq \o(</w:instrText>
      </w:r>
      <w:r>
        <w:rPr>
          <w:rFonts w:ascii="Times New Roman" w:eastAsia="宋体" w:hAnsi="Times New Roman" w:cs="Times New Roman"/>
          <w:spacing w:val="-27"/>
        </w:rPr>
        <w:instrText>――</w:instrText>
      </w:r>
      <w:r>
        <w:rPr>
          <w:rFonts w:ascii="Times New Roman" w:eastAsia="宋体" w:hAnsi="Times New Roman" w:cs="Times New Roman"/>
        </w:rPr>
        <w:instrText>→,\s\up11(</w:instrText>
      </w:r>
      <w:r>
        <w:rPr>
          <w:rFonts w:ascii="Times New Roman" w:eastAsia="宋体" w:hAnsi="Times New Roman" w:cs="Times New Roman"/>
        </w:rPr>
        <w:instrText>雨水</w:instrText>
      </w:r>
      <w:r>
        <w:rPr>
          <w:rFonts w:ascii="Times New Roman" w:eastAsia="宋体" w:hAnsi="Times New Roman" w:cs="Times New Roman"/>
        </w:rPr>
        <w:instrText>),\s\do4(②))</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HNO</w:t>
      </w:r>
      <w:r>
        <w:rPr>
          <w:rFonts w:ascii="Times New Roman" w:eastAsia="宋体" w:hAnsi="Times New Roman" w:cs="Times New Roman"/>
          <w:vertAlign w:val="subscript"/>
        </w:rPr>
        <w:t>3</w:t>
      </w:r>
    </w:p>
    <w:p w14:paraId="1F31A221"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写出图中标号所示的化学方程式：</w:t>
      </w:r>
    </w:p>
    <w:p w14:paraId="4E257C04"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①2NO</w:t>
      </w:r>
      <w:r>
        <w:rPr>
          <w:rFonts w:ascii="Times New Roman" w:eastAsia="宋体" w:hAnsi="Times New Roman" w:cs="Times New Roman"/>
        </w:rPr>
        <w:t>＋</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spacing w:val="-16"/>
        </w:rPr>
        <w:t>==</w:t>
      </w:r>
      <w:r>
        <w:rPr>
          <w:rFonts w:ascii="Times New Roman" w:eastAsia="宋体" w:hAnsi="Times New Roman" w:cs="Times New Roman"/>
        </w:rPr>
        <w:t>=</w:t>
      </w:r>
      <w:r>
        <w:rPr>
          <w:rFonts w:ascii="Times New Roman" w:eastAsia="宋体" w:hAnsi="Times New Roman" w:cs="Times New Roman"/>
          <w:b/>
          <w:bCs/>
          <w:color w:val="C00000"/>
          <w:u w:val="single"/>
        </w:rPr>
        <w:t>2NO</w:t>
      </w:r>
      <w:r>
        <w:rPr>
          <w:rFonts w:ascii="Times New Roman" w:eastAsia="宋体" w:hAnsi="Times New Roman" w:cs="Times New Roman"/>
          <w:b/>
          <w:bCs/>
          <w:color w:val="C00000"/>
          <w:u w:val="single"/>
          <w:vertAlign w:val="subscript"/>
        </w:rPr>
        <w:t>2</w:t>
      </w:r>
      <w:r>
        <w:rPr>
          <w:rFonts w:ascii="Times New Roman" w:eastAsia="宋体" w:hAnsi="Times New Roman" w:cs="Times New Roman"/>
        </w:rPr>
        <w:t>；</w:t>
      </w:r>
    </w:p>
    <w:p w14:paraId="0F138FDB"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②3NO</w:t>
      </w:r>
      <w:r>
        <w:rPr>
          <w:rFonts w:ascii="Times New Roman" w:eastAsia="宋体" w:hAnsi="Times New Roman" w:cs="Times New Roman"/>
          <w:vertAlign w:val="subscript"/>
        </w:rPr>
        <w:t>2</w:t>
      </w:r>
      <w:r>
        <w:rPr>
          <w:rFonts w:ascii="Times New Roman" w:eastAsia="宋体" w:hAnsi="Times New Roman" w:cs="Times New Roman"/>
        </w:rPr>
        <w:t>＋</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spacing w:val="-16"/>
        </w:rPr>
        <w:t>==</w:t>
      </w:r>
      <w:r>
        <w:rPr>
          <w:rFonts w:ascii="Times New Roman" w:eastAsia="宋体" w:hAnsi="Times New Roman" w:cs="Times New Roman"/>
        </w:rPr>
        <w:t>=</w:t>
      </w:r>
      <w:r>
        <w:rPr>
          <w:rFonts w:ascii="Times New Roman" w:eastAsia="宋体" w:hAnsi="Times New Roman" w:cs="Times New Roman"/>
          <w:b/>
          <w:bCs/>
          <w:color w:val="C00000"/>
          <w:u w:val="single"/>
        </w:rPr>
        <w:t>2HNO</w:t>
      </w:r>
      <w:r>
        <w:rPr>
          <w:rFonts w:ascii="Times New Roman" w:eastAsia="宋体" w:hAnsi="Times New Roman" w:cs="Times New Roman"/>
          <w:b/>
          <w:bCs/>
          <w:color w:val="C00000"/>
          <w:u w:val="single"/>
          <w:vertAlign w:val="subscript"/>
        </w:rPr>
        <w:t>3</w:t>
      </w:r>
      <w:r>
        <w:rPr>
          <w:rFonts w:ascii="Times New Roman" w:eastAsia="宋体" w:hAnsi="Times New Roman" w:cs="Times New Roman"/>
          <w:b/>
          <w:bCs/>
          <w:color w:val="C00000"/>
          <w:u w:val="single"/>
        </w:rPr>
        <w:t>＋</w:t>
      </w:r>
      <w:r>
        <w:rPr>
          <w:rFonts w:ascii="Times New Roman" w:eastAsia="宋体" w:hAnsi="Times New Roman" w:cs="Times New Roman"/>
          <w:b/>
          <w:bCs/>
          <w:color w:val="C00000"/>
          <w:u w:val="single"/>
        </w:rPr>
        <w:t>NO</w:t>
      </w:r>
      <w:r>
        <w:rPr>
          <w:rFonts w:ascii="Times New Roman" w:eastAsia="宋体" w:hAnsi="Times New Roman" w:cs="Times New Roman"/>
        </w:rPr>
        <w:t>。</w:t>
      </w:r>
    </w:p>
    <w:p w14:paraId="7C827555"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酸雨的危害</w:t>
      </w:r>
    </w:p>
    <w:p w14:paraId="33DC4799"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直接损伤农作物，破坏森林和草原，使土壤、湖泊酸化。</w:t>
      </w:r>
    </w:p>
    <w:p w14:paraId="24B38D07"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加速建筑物、桥梁、工业设备、运输工具和电缆的腐蚀。</w:t>
      </w:r>
    </w:p>
    <w:p w14:paraId="17361438"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导致地下水中重金属元素含量增加，污染水源，危害人体健康。</w:t>
      </w:r>
    </w:p>
    <w:p w14:paraId="10B2778C"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酸雨的防治</w:t>
      </w:r>
    </w:p>
    <w:p w14:paraId="29A0E91D"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消除污染源，改变</w:t>
      </w:r>
      <w:r>
        <w:rPr>
          <w:rFonts w:ascii="Times New Roman" w:eastAsia="宋体" w:hAnsi="Times New Roman" w:cs="Times New Roman"/>
          <w:b/>
          <w:bCs/>
          <w:color w:val="C00000"/>
          <w:u w:val="single"/>
        </w:rPr>
        <w:t>能源</w:t>
      </w:r>
      <w:r>
        <w:rPr>
          <w:rFonts w:ascii="Times New Roman" w:eastAsia="宋体" w:hAnsi="Times New Roman" w:cs="Times New Roman"/>
        </w:rPr>
        <w:t>结构，开发利用清洁能源，如太阳能、风能、氢能等。</w:t>
      </w:r>
    </w:p>
    <w:p w14:paraId="1D1BBA4E"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lastRenderedPageBreak/>
        <w:t>(2)</w:t>
      </w:r>
      <w:r>
        <w:rPr>
          <w:rFonts w:ascii="Times New Roman" w:eastAsia="宋体" w:hAnsi="Times New Roman" w:cs="Times New Roman"/>
        </w:rPr>
        <w:t>对酸性物质的排放加以控制，如燃料脱硫处理，废气中二氧化硫回收利用、控制</w:t>
      </w:r>
      <w:r>
        <w:rPr>
          <w:rFonts w:ascii="Times New Roman" w:eastAsia="宋体" w:hAnsi="Times New Roman" w:cs="Times New Roman"/>
          <w:b/>
          <w:bCs/>
          <w:color w:val="C00000"/>
          <w:u w:val="single"/>
        </w:rPr>
        <w:t>汽车尾气</w:t>
      </w:r>
      <w:r>
        <w:rPr>
          <w:rFonts w:ascii="Times New Roman" w:eastAsia="宋体" w:hAnsi="Times New Roman" w:cs="Times New Roman"/>
        </w:rPr>
        <w:t>排放等。</w:t>
      </w:r>
    </w:p>
    <w:p w14:paraId="4BC701BA"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健全法律法规，严格规定污染物的排放标准，提高环境保护意识。</w:t>
      </w:r>
    </w:p>
    <w:p w14:paraId="2C9A09AC" w14:textId="77777777" w:rsidR="001674C0"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rPr>
        <w:t>常见的环境污染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3019"/>
        <w:gridCol w:w="3402"/>
      </w:tblGrid>
      <w:tr w:rsidR="001674C0" w14:paraId="7BF5D4B0" w14:textId="77777777">
        <w:trPr>
          <w:jc w:val="center"/>
        </w:trPr>
        <w:tc>
          <w:tcPr>
            <w:tcW w:w="1446" w:type="dxa"/>
            <w:shd w:val="clear" w:color="auto" w:fill="auto"/>
            <w:vAlign w:val="center"/>
          </w:tcPr>
          <w:p w14:paraId="2C71E1CE"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环境污染</w:t>
            </w:r>
          </w:p>
        </w:tc>
        <w:tc>
          <w:tcPr>
            <w:tcW w:w="3019" w:type="dxa"/>
            <w:shd w:val="clear" w:color="auto" w:fill="auto"/>
            <w:vAlign w:val="center"/>
          </w:tcPr>
          <w:p w14:paraId="27F058E7"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形成原因</w:t>
            </w:r>
          </w:p>
        </w:tc>
        <w:tc>
          <w:tcPr>
            <w:tcW w:w="3402" w:type="dxa"/>
            <w:shd w:val="clear" w:color="auto" w:fill="auto"/>
            <w:vAlign w:val="center"/>
          </w:tcPr>
          <w:p w14:paraId="4A8F712E"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主要危害</w:t>
            </w:r>
          </w:p>
        </w:tc>
      </w:tr>
      <w:tr w:rsidR="001674C0" w14:paraId="51ABDAD4" w14:textId="77777777">
        <w:trPr>
          <w:jc w:val="center"/>
        </w:trPr>
        <w:tc>
          <w:tcPr>
            <w:tcW w:w="1446" w:type="dxa"/>
            <w:shd w:val="clear" w:color="auto" w:fill="auto"/>
            <w:vAlign w:val="center"/>
          </w:tcPr>
          <w:p w14:paraId="20ED621E"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温室效应</w:t>
            </w:r>
          </w:p>
        </w:tc>
        <w:tc>
          <w:tcPr>
            <w:tcW w:w="3019" w:type="dxa"/>
            <w:shd w:val="clear" w:color="auto" w:fill="auto"/>
            <w:vAlign w:val="center"/>
          </w:tcPr>
          <w:p w14:paraId="4DD9EE3E"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大气中</w:t>
            </w:r>
            <w:r>
              <w:rPr>
                <w:rFonts w:ascii="Times New Roman" w:eastAsia="宋体" w:hAnsi="Times New Roman" w:cs="Times New Roman"/>
                <w:b/>
                <w:bCs/>
                <w:color w:val="C00000"/>
                <w:u w:val="single"/>
              </w:rPr>
              <w:t>CO2</w:t>
            </w:r>
            <w:r>
              <w:rPr>
                <w:rFonts w:ascii="Times New Roman" w:eastAsia="宋体" w:hAnsi="Times New Roman" w:cs="Times New Roman"/>
              </w:rPr>
              <w:t>含量不断增加</w:t>
            </w:r>
          </w:p>
        </w:tc>
        <w:tc>
          <w:tcPr>
            <w:tcW w:w="3402" w:type="dxa"/>
            <w:shd w:val="clear" w:color="auto" w:fill="auto"/>
            <w:vAlign w:val="center"/>
          </w:tcPr>
          <w:p w14:paraId="3C959618"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全球变暖，冰川融化</w:t>
            </w:r>
          </w:p>
        </w:tc>
      </w:tr>
      <w:tr w:rsidR="001674C0" w14:paraId="3AA94370" w14:textId="77777777">
        <w:trPr>
          <w:jc w:val="center"/>
        </w:trPr>
        <w:tc>
          <w:tcPr>
            <w:tcW w:w="1446" w:type="dxa"/>
            <w:shd w:val="clear" w:color="auto" w:fill="auto"/>
            <w:vAlign w:val="center"/>
          </w:tcPr>
          <w:p w14:paraId="48F6D520"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酸雨</w:t>
            </w:r>
          </w:p>
        </w:tc>
        <w:tc>
          <w:tcPr>
            <w:tcW w:w="3019" w:type="dxa"/>
            <w:shd w:val="clear" w:color="auto" w:fill="auto"/>
            <w:vAlign w:val="center"/>
          </w:tcPr>
          <w:p w14:paraId="405B0BDC"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SO</w:t>
            </w:r>
            <w:r>
              <w:rPr>
                <w:rFonts w:ascii="Times New Roman" w:eastAsia="宋体" w:hAnsi="Times New Roman" w:cs="Times New Roman"/>
                <w:vertAlign w:val="subscript"/>
              </w:rPr>
              <w:t>2</w:t>
            </w:r>
            <w:r>
              <w:rPr>
                <w:rFonts w:ascii="Times New Roman" w:eastAsia="宋体" w:hAnsi="Times New Roman" w:cs="Times New Roman"/>
              </w:rPr>
              <w:t>和</w:t>
            </w:r>
            <w:r>
              <w:rPr>
                <w:rFonts w:ascii="Times New Roman" w:eastAsia="宋体" w:hAnsi="Times New Roman" w:cs="Times New Roman"/>
                <w:b/>
                <w:bCs/>
                <w:color w:val="C00000"/>
                <w:u w:val="single"/>
              </w:rPr>
              <w:t>氮氧化物</w:t>
            </w:r>
            <w:r>
              <w:rPr>
                <w:rFonts w:ascii="Times New Roman" w:eastAsia="宋体" w:hAnsi="Times New Roman" w:cs="Times New Roman"/>
              </w:rPr>
              <w:t>的排放</w:t>
            </w:r>
          </w:p>
        </w:tc>
        <w:tc>
          <w:tcPr>
            <w:tcW w:w="3402" w:type="dxa"/>
            <w:shd w:val="clear" w:color="auto" w:fill="auto"/>
            <w:vAlign w:val="center"/>
          </w:tcPr>
          <w:p w14:paraId="7FE2CB96"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土壤酸化，腐蚀建筑物</w:t>
            </w:r>
          </w:p>
        </w:tc>
      </w:tr>
      <w:tr w:rsidR="001674C0" w14:paraId="3AECB531" w14:textId="77777777">
        <w:trPr>
          <w:jc w:val="center"/>
        </w:trPr>
        <w:tc>
          <w:tcPr>
            <w:tcW w:w="1446" w:type="dxa"/>
            <w:shd w:val="clear" w:color="auto" w:fill="auto"/>
            <w:vAlign w:val="center"/>
          </w:tcPr>
          <w:p w14:paraId="0A8CE29A"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光化学烟雾</w:t>
            </w:r>
          </w:p>
        </w:tc>
        <w:tc>
          <w:tcPr>
            <w:tcW w:w="3019" w:type="dxa"/>
            <w:shd w:val="clear" w:color="auto" w:fill="auto"/>
            <w:vAlign w:val="center"/>
          </w:tcPr>
          <w:p w14:paraId="59DDE94A"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氮氧化物和</w:t>
            </w:r>
            <w:r>
              <w:rPr>
                <w:rFonts w:ascii="Times New Roman" w:eastAsia="宋体" w:hAnsi="Times New Roman" w:cs="Times New Roman"/>
                <w:b/>
                <w:bCs/>
                <w:color w:val="C00000"/>
                <w:u w:val="single"/>
              </w:rPr>
              <w:t>碳氢</w:t>
            </w:r>
            <w:r>
              <w:rPr>
                <w:rFonts w:ascii="Times New Roman" w:eastAsia="宋体" w:hAnsi="Times New Roman" w:cs="Times New Roman"/>
              </w:rPr>
              <w:t>化合物的排放</w:t>
            </w:r>
          </w:p>
        </w:tc>
        <w:tc>
          <w:tcPr>
            <w:tcW w:w="3402" w:type="dxa"/>
            <w:shd w:val="clear" w:color="auto" w:fill="auto"/>
            <w:vAlign w:val="center"/>
          </w:tcPr>
          <w:p w14:paraId="314B9054"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危害人体健康和植物生长</w:t>
            </w:r>
          </w:p>
        </w:tc>
      </w:tr>
      <w:tr w:rsidR="001674C0" w14:paraId="62449C15" w14:textId="77777777">
        <w:trPr>
          <w:jc w:val="center"/>
        </w:trPr>
        <w:tc>
          <w:tcPr>
            <w:tcW w:w="1446" w:type="dxa"/>
            <w:shd w:val="clear" w:color="auto" w:fill="auto"/>
            <w:vAlign w:val="center"/>
          </w:tcPr>
          <w:p w14:paraId="25EFE800"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臭氧空洞</w:t>
            </w:r>
          </w:p>
        </w:tc>
        <w:tc>
          <w:tcPr>
            <w:tcW w:w="3019" w:type="dxa"/>
            <w:shd w:val="clear" w:color="auto" w:fill="auto"/>
            <w:vAlign w:val="center"/>
          </w:tcPr>
          <w:p w14:paraId="7FA4219C"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氮氧化物和</w:t>
            </w:r>
            <w:proofErr w:type="gramStart"/>
            <w:r>
              <w:rPr>
                <w:rFonts w:ascii="Times New Roman" w:eastAsia="宋体" w:hAnsi="Times New Roman" w:cs="Times New Roman"/>
                <w:b/>
                <w:bCs/>
                <w:color w:val="C00000"/>
                <w:u w:val="single"/>
              </w:rPr>
              <w:t>氟氯</w:t>
            </w:r>
            <w:proofErr w:type="gramEnd"/>
            <w:r>
              <w:rPr>
                <w:rFonts w:ascii="Times New Roman" w:eastAsia="宋体" w:hAnsi="Times New Roman" w:cs="Times New Roman"/>
                <w:b/>
                <w:bCs/>
                <w:color w:val="C00000"/>
                <w:u w:val="single"/>
              </w:rPr>
              <w:t>代烃</w:t>
            </w:r>
            <w:r>
              <w:rPr>
                <w:rFonts w:ascii="Times New Roman" w:eastAsia="宋体" w:hAnsi="Times New Roman" w:cs="Times New Roman"/>
              </w:rPr>
              <w:t>的排放</w:t>
            </w:r>
          </w:p>
        </w:tc>
        <w:tc>
          <w:tcPr>
            <w:tcW w:w="3402" w:type="dxa"/>
            <w:shd w:val="clear" w:color="auto" w:fill="auto"/>
            <w:vAlign w:val="center"/>
          </w:tcPr>
          <w:p w14:paraId="56AA672A" w14:textId="77777777" w:rsidR="001674C0" w:rsidRDefault="00000000">
            <w:pPr>
              <w:pStyle w:val="a3"/>
              <w:snapToGrid w:val="0"/>
              <w:spacing w:line="360" w:lineRule="auto"/>
              <w:jc w:val="left"/>
              <w:rPr>
                <w:rFonts w:ascii="Times New Roman" w:eastAsia="宋体" w:hAnsi="Times New Roman" w:cs="Times New Roman"/>
              </w:rPr>
            </w:pPr>
            <w:r>
              <w:rPr>
                <w:rFonts w:ascii="Times New Roman" w:eastAsia="宋体" w:hAnsi="Times New Roman" w:cs="Times New Roman"/>
              </w:rPr>
              <w:t>地球上的生物受太阳紫外线的伤害加剧</w:t>
            </w:r>
          </w:p>
        </w:tc>
      </w:tr>
      <w:tr w:rsidR="001674C0" w14:paraId="7C717D04" w14:textId="77777777">
        <w:trPr>
          <w:jc w:val="center"/>
        </w:trPr>
        <w:tc>
          <w:tcPr>
            <w:tcW w:w="1446" w:type="dxa"/>
            <w:shd w:val="clear" w:color="auto" w:fill="auto"/>
            <w:vAlign w:val="center"/>
          </w:tcPr>
          <w:p w14:paraId="7D24CC0F"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赤潮和水华</w:t>
            </w:r>
          </w:p>
        </w:tc>
        <w:tc>
          <w:tcPr>
            <w:tcW w:w="3019" w:type="dxa"/>
            <w:shd w:val="clear" w:color="auto" w:fill="auto"/>
            <w:vAlign w:val="center"/>
          </w:tcPr>
          <w:p w14:paraId="07B55403" w14:textId="77777777" w:rsidR="001674C0" w:rsidRDefault="00000000">
            <w:pPr>
              <w:pStyle w:val="a3"/>
              <w:snapToGrid w:val="0"/>
              <w:spacing w:line="360" w:lineRule="auto"/>
              <w:jc w:val="left"/>
              <w:rPr>
                <w:rFonts w:ascii="Times New Roman" w:eastAsia="宋体" w:hAnsi="Times New Roman" w:cs="Times New Roman"/>
              </w:rPr>
            </w:pPr>
            <w:r>
              <w:rPr>
                <w:rFonts w:ascii="Times New Roman" w:eastAsia="宋体" w:hAnsi="Times New Roman" w:cs="Times New Roman"/>
                <w:b/>
                <w:bCs/>
                <w:color w:val="C00000"/>
                <w:u w:val="single"/>
              </w:rPr>
              <w:t>含磷洗衣粉</w:t>
            </w:r>
            <w:r>
              <w:rPr>
                <w:rFonts w:ascii="Times New Roman" w:eastAsia="宋体" w:hAnsi="Times New Roman" w:cs="Times New Roman"/>
              </w:rPr>
              <w:t>的大量使用及废水的任意排放</w:t>
            </w:r>
          </w:p>
        </w:tc>
        <w:tc>
          <w:tcPr>
            <w:tcW w:w="3402" w:type="dxa"/>
            <w:shd w:val="clear" w:color="auto" w:fill="auto"/>
            <w:vAlign w:val="center"/>
          </w:tcPr>
          <w:p w14:paraId="5264B49B" w14:textId="77777777" w:rsidR="001674C0" w:rsidRDefault="00000000">
            <w:pPr>
              <w:pStyle w:val="a3"/>
              <w:snapToGrid w:val="0"/>
              <w:spacing w:line="360" w:lineRule="auto"/>
              <w:jc w:val="left"/>
              <w:rPr>
                <w:rFonts w:ascii="Times New Roman" w:eastAsia="宋体" w:hAnsi="Times New Roman" w:cs="Times New Roman"/>
              </w:rPr>
            </w:pPr>
            <w:r>
              <w:rPr>
                <w:rFonts w:ascii="Times New Roman" w:eastAsia="宋体" w:hAnsi="Times New Roman" w:cs="Times New Roman"/>
              </w:rPr>
              <w:t>使藻类过度繁殖，水质恶化，发生在海水中为赤潮，淡水中为水华</w:t>
            </w:r>
          </w:p>
        </w:tc>
      </w:tr>
      <w:tr w:rsidR="001674C0" w14:paraId="252BC899" w14:textId="77777777">
        <w:trPr>
          <w:jc w:val="center"/>
        </w:trPr>
        <w:tc>
          <w:tcPr>
            <w:tcW w:w="1446" w:type="dxa"/>
            <w:shd w:val="clear" w:color="auto" w:fill="auto"/>
            <w:vAlign w:val="center"/>
          </w:tcPr>
          <w:p w14:paraId="28D5F312"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白色污染</w:t>
            </w:r>
          </w:p>
        </w:tc>
        <w:tc>
          <w:tcPr>
            <w:tcW w:w="3019" w:type="dxa"/>
            <w:shd w:val="clear" w:color="auto" w:fill="auto"/>
            <w:vAlign w:val="center"/>
          </w:tcPr>
          <w:p w14:paraId="32DAD3AE" w14:textId="77777777" w:rsidR="001674C0" w:rsidRDefault="00000000">
            <w:pPr>
              <w:pStyle w:val="a3"/>
              <w:snapToGrid w:val="0"/>
              <w:spacing w:line="360" w:lineRule="auto"/>
              <w:jc w:val="left"/>
              <w:rPr>
                <w:rFonts w:ascii="Times New Roman" w:eastAsia="宋体" w:hAnsi="Times New Roman" w:cs="Times New Roman"/>
              </w:rPr>
            </w:pPr>
            <w:r>
              <w:rPr>
                <w:rFonts w:ascii="Times New Roman" w:eastAsia="宋体" w:hAnsi="Times New Roman" w:cs="Times New Roman"/>
                <w:b/>
                <w:bCs/>
                <w:color w:val="C00000"/>
                <w:u w:val="single"/>
              </w:rPr>
              <w:t>聚乙烯塑料</w:t>
            </w:r>
            <w:r>
              <w:rPr>
                <w:rFonts w:ascii="Times New Roman" w:eastAsia="宋体" w:hAnsi="Times New Roman" w:cs="Times New Roman"/>
              </w:rPr>
              <w:t>的大量使用、任意丢弃</w:t>
            </w:r>
          </w:p>
        </w:tc>
        <w:tc>
          <w:tcPr>
            <w:tcW w:w="3402" w:type="dxa"/>
            <w:shd w:val="clear" w:color="auto" w:fill="auto"/>
            <w:vAlign w:val="center"/>
          </w:tcPr>
          <w:p w14:paraId="0FF78165" w14:textId="77777777" w:rsidR="001674C0"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破坏土壤结构和生态环境</w:t>
            </w:r>
          </w:p>
        </w:tc>
      </w:tr>
    </w:tbl>
    <w:p w14:paraId="1BBB654F" w14:textId="77777777" w:rsidR="001674C0" w:rsidRDefault="001674C0">
      <w:pPr>
        <w:rPr>
          <w:rFonts w:ascii="黑体" w:eastAsia="黑体" w:hAnsi="黑体" w:cs="黑体"/>
          <w:szCs w:val="21"/>
        </w:rPr>
      </w:pPr>
    </w:p>
    <w:p w14:paraId="7F2A455D" w14:textId="77777777" w:rsidR="001674C0" w:rsidRDefault="00000000">
      <w:pPr>
        <w:rPr>
          <w:rFonts w:ascii="黑体" w:eastAsia="黑体" w:hAnsi="黑体" w:cs="黑体"/>
          <w:szCs w:val="21"/>
        </w:rPr>
      </w:pPr>
      <w:r>
        <w:rPr>
          <w:rFonts w:ascii="黑体" w:eastAsia="黑体" w:hAnsi="黑体" w:cs="黑体" w:hint="eastAsia"/>
          <w:noProof/>
          <w:szCs w:val="21"/>
        </w:rPr>
        <w:drawing>
          <wp:inline distT="0" distB="0" distL="114300" distR="114300" wp14:anchorId="61566DB8" wp14:editId="4BBC20A8">
            <wp:extent cx="549910" cy="549910"/>
            <wp:effectExtent l="0" t="0" r="0" b="2540"/>
            <wp:docPr id="6" name="图片 6" descr="32313534353338343b32313534353339313bcab5d1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463633" name="图片 6" descr="32313534353338343b32313534353339313bcab5d1e9"/>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549910" cy="549910"/>
                    </a:xfrm>
                    <a:prstGeom prst="rect">
                      <a:avLst/>
                    </a:prstGeom>
                  </pic:spPr>
                </pic:pic>
              </a:graphicData>
            </a:graphic>
          </wp:inline>
        </w:drawing>
      </w:r>
      <w:r>
        <w:rPr>
          <w:noProof/>
        </w:rPr>
        <mc:AlternateContent>
          <mc:Choice Requires="wps">
            <w:drawing>
              <wp:inline distT="0" distB="0" distL="114300" distR="114300" wp14:anchorId="0B3DADB1" wp14:editId="583D1EEA">
                <wp:extent cx="984250" cy="421005"/>
                <wp:effectExtent l="4445" t="4445" r="20955" b="12700"/>
                <wp:docPr id="7" name="文本框 7"/>
                <wp:cNvGraphicFramePr/>
                <a:graphic xmlns:a="http://schemas.openxmlformats.org/drawingml/2006/main">
                  <a:graphicData uri="http://schemas.microsoft.com/office/word/2010/wordprocessingShape">
                    <wps:wsp>
                      <wps:cNvSpPr txBox="1"/>
                      <wps:spPr>
                        <a:xfrm>
                          <a:off x="1323340" y="1407795"/>
                          <a:ext cx="984250" cy="421005"/>
                        </a:xfrm>
                        <a:prstGeom prst="rect">
                          <a:avLst/>
                        </a:prstGeom>
                        <a:solidFill>
                          <a:schemeClr val="bg1">
                            <a:lumMod val="85000"/>
                          </a:schemeClr>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26C734CE" w14:textId="77777777" w:rsidR="001674C0" w:rsidRDefault="00000000">
                            <w:pPr>
                              <w:rPr>
                                <w:b/>
                                <w:bCs/>
                                <w:sz w:val="28"/>
                                <w:szCs w:val="28"/>
                              </w:rPr>
                            </w:pPr>
                            <w:r>
                              <w:rPr>
                                <w:rFonts w:hint="eastAsia"/>
                                <w:b/>
                                <w:bCs/>
                                <w:sz w:val="28"/>
                                <w:szCs w:val="28"/>
                              </w:rPr>
                              <w:t>典例分析</w:t>
                            </w:r>
                          </w:p>
                        </w:txbxContent>
                      </wps:txbx>
                      <wps:bodyPr rot="0" spcFirstLastPara="0" vertOverflow="overflow" horzOverflow="overflow" vert="horz" wrap="square" numCol="1" spcCol="0" rtlCol="0" fromWordArt="0" anchor="t" anchorCtr="0" forceAA="0" compatLnSpc="1"/>
                    </wps:wsp>
                  </a:graphicData>
                </a:graphic>
              </wp:inline>
            </w:drawing>
          </mc:Choice>
          <mc:Fallback>
            <w:pict>
              <v:shape w14:anchorId="0B3DADB1" id="文本框 7" o:spid="_x0000_s1027" type="#_x0000_t202" style="width:77.5pt;height:3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" fillcolor="#d8d8d8 [2732]" strokecolor="white [3212]" strokeweight=".5pt">
                <v:textbox>
                  <w:txbxContent>
                    <w:p w14:paraId="26C734CE" w14:textId="77777777" w:rsidR="001674C0" w:rsidRDefault="00000000">
                      <w:pPr>
                        <w:rPr>
                          <w:b/>
                          <w:bCs/>
                          <w:sz w:val="28"/>
                          <w:szCs w:val="28"/>
                        </w:rPr>
                      </w:pPr>
                      <w:r>
                        <w:rPr>
                          <w:rFonts w:hint="eastAsia"/>
                          <w:b/>
                          <w:bCs/>
                          <w:sz w:val="28"/>
                          <w:szCs w:val="28"/>
                        </w:rPr>
                        <w:t>典例分析</w:t>
                      </w:r>
                    </w:p>
                  </w:txbxContent>
                </v:textbox>
                <w10:anchorlock/>
              </v:shape>
            </w:pict>
          </mc:Fallback>
        </mc:AlternateContent>
      </w:r>
    </w:p>
    <w:p w14:paraId="13B3ED6F" w14:textId="77777777" w:rsidR="001674C0" w:rsidRDefault="00000000">
      <w:pPr>
        <w:spacing w:line="360" w:lineRule="auto"/>
        <w:rPr>
          <w:rFonts w:ascii="黑体" w:eastAsia="黑体" w:hAnsi="黑体" w:cs="黑体"/>
          <w:color w:val="00B0F0"/>
        </w:rPr>
      </w:pPr>
      <w:r>
        <w:rPr>
          <w:rFonts w:ascii="黑体" w:eastAsia="黑体" w:hAnsi="黑体" w:cs="黑体" w:hint="eastAsia"/>
          <w:color w:val="00B0F0"/>
        </w:rPr>
        <w:t>题型</w:t>
      </w:r>
      <w:proofErr w:type="gramStart"/>
      <w:r>
        <w:rPr>
          <w:rFonts w:ascii="黑体" w:eastAsia="黑体" w:hAnsi="黑体" w:cs="黑体" w:hint="eastAsia"/>
          <w:color w:val="00B0F0"/>
        </w:rPr>
        <w:t>一</w:t>
      </w:r>
      <w:proofErr w:type="gramEnd"/>
      <w:r>
        <w:rPr>
          <w:rFonts w:ascii="黑体" w:eastAsia="黑体" w:hAnsi="黑体" w:cs="黑体" w:hint="eastAsia"/>
          <w:color w:val="00B0F0"/>
        </w:rPr>
        <w:t>：硝酸的性质</w:t>
      </w:r>
    </w:p>
    <w:p w14:paraId="78A87D7C" w14:textId="77777777" w:rsidR="001674C0" w:rsidRDefault="00000000">
      <w:pPr>
        <w:spacing w:line="360" w:lineRule="auto"/>
        <w:jc w:val="left"/>
        <w:rPr>
          <w:rFonts w:ascii="Times New Roman" w:eastAsia="宋体" w:hAnsi="Times New Roman" w:cs="Times New Roman"/>
          <w:szCs w:val="21"/>
        </w:rPr>
      </w:pPr>
      <w:r>
        <w:rPr>
          <w:rFonts w:hint="eastAsia"/>
        </w:rPr>
        <w:t>【典例</w:t>
      </w:r>
      <w:r>
        <w:rPr>
          <w:rFonts w:hint="eastAsia"/>
        </w:rPr>
        <w:t>1</w:t>
      </w:r>
      <w:r>
        <w:rPr>
          <w:rFonts w:hint="eastAsia"/>
        </w:rPr>
        <w:t>】</w:t>
      </w:r>
      <w:r>
        <w:rPr>
          <w:rFonts w:ascii="Times New Roman" w:eastAsia="宋体" w:hAnsi="Times New Roman" w:cs="Times New Roman"/>
          <w:szCs w:val="21"/>
        </w:rPr>
        <w:t>下列有关硝酸化学性质的叙述中，正确的是</w:t>
      </w:r>
      <w:r>
        <w:rPr>
          <w:rFonts w:cs="Times New Roman" w:hint="eastAsia"/>
          <w:szCs w:val="21"/>
        </w:rPr>
        <w:t>（</w:t>
      </w:r>
      <w:r>
        <w:rPr>
          <w:rFonts w:cs="Times New Roman" w:hint="eastAsia"/>
          <w:szCs w:val="21"/>
        </w:rPr>
        <w:t xml:space="preserve">     </w:t>
      </w:r>
      <w:r>
        <w:rPr>
          <w:rFonts w:cs="Times New Roman" w:hint="eastAsia"/>
          <w:szCs w:val="21"/>
        </w:rPr>
        <w:t>）</w:t>
      </w:r>
    </w:p>
    <w:p w14:paraId="72E2E6CB"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．硝酸能与</w:t>
      </w:r>
      <w:r>
        <w:rPr>
          <w:rFonts w:ascii="Times New Roman" w:eastAsia="宋体" w:hAnsi="Times New Roman" w:cs="Times New Roman"/>
          <w:szCs w:val="21"/>
        </w:rPr>
        <w:t>Na</w:t>
      </w:r>
      <w:r>
        <w:rPr>
          <w:rFonts w:ascii="Times New Roman" w:eastAsia="宋体" w:hAnsi="Times New Roman" w:cs="Times New Roman"/>
          <w:szCs w:val="21"/>
          <w:vertAlign w:val="subscript"/>
        </w:rPr>
        <w:t>2</w:t>
      </w:r>
      <w:r>
        <w:rPr>
          <w:rFonts w:ascii="Times New Roman" w:eastAsia="宋体" w:hAnsi="Times New Roman" w:cs="Times New Roman"/>
          <w:szCs w:val="21"/>
        </w:rPr>
        <w:t>SO</w:t>
      </w:r>
      <w:r>
        <w:rPr>
          <w:rFonts w:ascii="Times New Roman" w:eastAsia="宋体" w:hAnsi="Times New Roman" w:cs="Times New Roman"/>
          <w:szCs w:val="21"/>
          <w:vertAlign w:val="subscript"/>
        </w:rPr>
        <w:t>3</w:t>
      </w:r>
      <w:r>
        <w:rPr>
          <w:rFonts w:ascii="Times New Roman" w:eastAsia="宋体" w:hAnsi="Times New Roman" w:cs="Times New Roman"/>
          <w:szCs w:val="21"/>
        </w:rPr>
        <w:t>反应，但不易生成</w:t>
      </w:r>
      <w:r>
        <w:rPr>
          <w:rFonts w:ascii="Times New Roman" w:eastAsia="宋体" w:hAnsi="Times New Roman" w:cs="Times New Roman"/>
          <w:szCs w:val="21"/>
        </w:rPr>
        <w:t>SO</w:t>
      </w:r>
      <w:r>
        <w:rPr>
          <w:rFonts w:ascii="Times New Roman" w:eastAsia="宋体" w:hAnsi="Times New Roman" w:cs="Times New Roman"/>
          <w:szCs w:val="21"/>
          <w:vertAlign w:val="subscript"/>
        </w:rPr>
        <w:t>2</w:t>
      </w:r>
    </w:p>
    <w:p w14:paraId="05BCF78E"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．硝酸的氧化性很强，能氧化所有金属</w:t>
      </w:r>
    </w:p>
    <w:p w14:paraId="3D71B52A"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．可用铝或铁制容器盛装稀硝酸</w:t>
      </w:r>
    </w:p>
    <w:p w14:paraId="4E3FD709"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．浓硝酸因易挥发出</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而呈黄色</w:t>
      </w:r>
    </w:p>
    <w:p w14:paraId="022958C1"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A</w:t>
      </w:r>
    </w:p>
    <w:p w14:paraId="073E877C"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【详解】</w:t>
      </w:r>
      <w:r>
        <w:rPr>
          <w:rFonts w:ascii="Times New Roman" w:eastAsia="宋体" w:hAnsi="Times New Roman" w:cs="Times New Roman"/>
          <w:color w:val="FF0000"/>
          <w:szCs w:val="21"/>
        </w:rPr>
        <w:t>A</w:t>
      </w:r>
      <w:r>
        <w:rPr>
          <w:rFonts w:ascii="Times New Roman" w:eastAsia="宋体" w:hAnsi="Times New Roman" w:cs="Times New Roman"/>
          <w:color w:val="FF0000"/>
          <w:szCs w:val="21"/>
        </w:rPr>
        <w:t>．硝酸能与</w:t>
      </w:r>
      <w:r>
        <w:rPr>
          <w:rFonts w:ascii="Times New Roman" w:eastAsia="宋体" w:hAnsi="Times New Roman" w:cs="Times New Roman"/>
          <w:color w:val="FF0000"/>
          <w:szCs w:val="21"/>
        </w:rPr>
        <w:t>Na</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SO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发生氧化还原反应，生成硫酸钠，不会生成</w:t>
      </w:r>
      <w:r>
        <w:rPr>
          <w:rFonts w:ascii="Times New Roman" w:eastAsia="宋体" w:hAnsi="Times New Roman" w:cs="Times New Roman"/>
          <w:color w:val="FF0000"/>
          <w:szCs w:val="21"/>
        </w:rPr>
        <w:t>SO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，故</w:t>
      </w:r>
      <w:r>
        <w:rPr>
          <w:rFonts w:ascii="Times New Roman" w:eastAsia="宋体" w:hAnsi="Times New Roman" w:cs="Times New Roman"/>
          <w:color w:val="FF0000"/>
          <w:szCs w:val="21"/>
        </w:rPr>
        <w:t>A</w:t>
      </w:r>
      <w:r>
        <w:rPr>
          <w:rFonts w:ascii="Times New Roman" w:eastAsia="宋体" w:hAnsi="Times New Roman" w:cs="Times New Roman"/>
          <w:color w:val="FF0000"/>
          <w:szCs w:val="21"/>
        </w:rPr>
        <w:t>正确；</w:t>
      </w:r>
    </w:p>
    <w:p w14:paraId="04E04957"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B</w:t>
      </w:r>
      <w:r>
        <w:rPr>
          <w:rFonts w:ascii="Times New Roman" w:eastAsia="宋体" w:hAnsi="Times New Roman" w:cs="Times New Roman"/>
          <w:color w:val="FF0000"/>
          <w:szCs w:val="21"/>
        </w:rPr>
        <w:t>．硝酸的氧化性很强，能氧化一般的金属，但</w:t>
      </w:r>
      <w:r>
        <w:rPr>
          <w:rFonts w:ascii="Times New Roman" w:eastAsia="宋体" w:hAnsi="Times New Roman" w:cs="Times New Roman"/>
          <w:color w:val="FF0000"/>
          <w:szCs w:val="21"/>
        </w:rPr>
        <w:t>Au</w:t>
      </w:r>
      <w:r>
        <w:rPr>
          <w:rFonts w:ascii="Times New Roman" w:eastAsia="宋体" w:hAnsi="Times New Roman" w:cs="Times New Roman"/>
          <w:color w:val="FF0000"/>
          <w:szCs w:val="21"/>
        </w:rPr>
        <w:t>、</w:t>
      </w:r>
      <w:r>
        <w:rPr>
          <w:rFonts w:ascii="Times New Roman" w:eastAsia="宋体" w:hAnsi="Times New Roman" w:cs="Times New Roman"/>
          <w:color w:val="FF0000"/>
          <w:szCs w:val="21"/>
        </w:rPr>
        <w:t>Pt</w:t>
      </w:r>
      <w:r>
        <w:rPr>
          <w:rFonts w:ascii="Times New Roman" w:eastAsia="宋体" w:hAnsi="Times New Roman" w:cs="Times New Roman"/>
          <w:color w:val="FF0000"/>
          <w:szCs w:val="21"/>
        </w:rPr>
        <w:t>不能被硝酸氧化，故</w:t>
      </w:r>
      <w:r>
        <w:rPr>
          <w:rFonts w:ascii="Times New Roman" w:eastAsia="宋体" w:hAnsi="Times New Roman" w:cs="Times New Roman"/>
          <w:color w:val="FF0000"/>
          <w:szCs w:val="21"/>
        </w:rPr>
        <w:t>B</w:t>
      </w:r>
      <w:r>
        <w:rPr>
          <w:rFonts w:ascii="Times New Roman" w:eastAsia="宋体" w:hAnsi="Times New Roman" w:cs="Times New Roman"/>
          <w:color w:val="FF0000"/>
          <w:szCs w:val="21"/>
        </w:rPr>
        <w:t>错误；</w:t>
      </w:r>
    </w:p>
    <w:p w14:paraId="2B6A35EF"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C</w:t>
      </w:r>
      <w:r>
        <w:rPr>
          <w:rFonts w:ascii="Times New Roman" w:eastAsia="宋体" w:hAnsi="Times New Roman" w:cs="Times New Roman"/>
          <w:color w:val="FF0000"/>
          <w:szCs w:val="21"/>
        </w:rPr>
        <w:t>．铝或铁能与稀硝酸反应生成硝酸盐、</w:t>
      </w:r>
      <w:r>
        <w:rPr>
          <w:rFonts w:ascii="Times New Roman" w:eastAsia="宋体" w:hAnsi="Times New Roman" w:cs="Times New Roman"/>
          <w:color w:val="FF0000"/>
          <w:szCs w:val="21"/>
        </w:rPr>
        <w:t>NO</w:t>
      </w:r>
      <w:r>
        <w:rPr>
          <w:rFonts w:ascii="Times New Roman" w:eastAsia="宋体" w:hAnsi="Times New Roman" w:cs="Times New Roman"/>
          <w:color w:val="FF0000"/>
          <w:szCs w:val="21"/>
        </w:rPr>
        <w:t>和水，因此</w:t>
      </w:r>
      <w:proofErr w:type="gramStart"/>
      <w:r>
        <w:rPr>
          <w:rFonts w:ascii="Times New Roman" w:eastAsia="宋体" w:hAnsi="Times New Roman" w:cs="Times New Roman"/>
          <w:color w:val="FF0000"/>
          <w:szCs w:val="21"/>
        </w:rPr>
        <w:t>不</w:t>
      </w:r>
      <w:proofErr w:type="gramEnd"/>
      <w:r>
        <w:rPr>
          <w:rFonts w:ascii="Times New Roman" w:eastAsia="宋体" w:hAnsi="Times New Roman" w:cs="Times New Roman"/>
          <w:color w:val="FF0000"/>
          <w:szCs w:val="21"/>
        </w:rPr>
        <w:t>可用铝或铁制容器盛装稀硝酸，只能用铝或铁制容器盛装浓硝酸，主要是铝或铁与浓硝酸发生钝化反应，故</w:t>
      </w:r>
      <w:r>
        <w:rPr>
          <w:rFonts w:ascii="Times New Roman" w:eastAsia="宋体" w:hAnsi="Times New Roman" w:cs="Times New Roman"/>
          <w:color w:val="FF0000"/>
          <w:szCs w:val="21"/>
        </w:rPr>
        <w:t>C</w:t>
      </w:r>
      <w:r>
        <w:rPr>
          <w:rFonts w:ascii="Times New Roman" w:eastAsia="宋体" w:hAnsi="Times New Roman" w:cs="Times New Roman"/>
          <w:color w:val="FF0000"/>
          <w:szCs w:val="21"/>
        </w:rPr>
        <w:t>错误；</w:t>
      </w:r>
    </w:p>
    <w:p w14:paraId="24A3EA45"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D</w:t>
      </w:r>
      <w:r>
        <w:rPr>
          <w:rFonts w:ascii="Times New Roman" w:eastAsia="宋体" w:hAnsi="Times New Roman" w:cs="Times New Roman"/>
          <w:color w:val="FF0000"/>
          <w:szCs w:val="21"/>
        </w:rPr>
        <w:t>．浓硝酸中因硝酸分解生成二氧化氮而呈黄色，故</w:t>
      </w:r>
      <w:r>
        <w:rPr>
          <w:rFonts w:ascii="Times New Roman" w:eastAsia="宋体" w:hAnsi="Times New Roman" w:cs="Times New Roman"/>
          <w:color w:val="FF0000"/>
          <w:szCs w:val="21"/>
        </w:rPr>
        <w:t>D</w:t>
      </w:r>
      <w:r>
        <w:rPr>
          <w:rFonts w:ascii="Times New Roman" w:eastAsia="宋体" w:hAnsi="Times New Roman" w:cs="Times New Roman"/>
          <w:color w:val="FF0000"/>
          <w:szCs w:val="21"/>
        </w:rPr>
        <w:t>错误。</w:t>
      </w:r>
    </w:p>
    <w:p w14:paraId="3F5F20D9" w14:textId="77777777" w:rsidR="001674C0" w:rsidRDefault="00000000">
      <w:pPr>
        <w:spacing w:line="360" w:lineRule="auto"/>
      </w:pPr>
      <w:r>
        <w:rPr>
          <w:rFonts w:ascii="Times New Roman" w:eastAsia="宋体" w:hAnsi="Times New Roman" w:cs="Times New Roman"/>
          <w:color w:val="FF0000"/>
          <w:szCs w:val="21"/>
        </w:rPr>
        <w:t>综上所述，答案为</w:t>
      </w:r>
      <w:r>
        <w:rPr>
          <w:rFonts w:ascii="Times New Roman" w:eastAsia="宋体" w:hAnsi="Times New Roman" w:cs="Times New Roman"/>
          <w:color w:val="FF0000"/>
          <w:szCs w:val="21"/>
        </w:rPr>
        <w:t>A</w:t>
      </w:r>
      <w:r>
        <w:rPr>
          <w:rFonts w:ascii="Times New Roman" w:eastAsia="宋体" w:hAnsi="Times New Roman" w:cs="Times New Roman"/>
          <w:color w:val="FF0000"/>
          <w:szCs w:val="21"/>
        </w:rPr>
        <w:t>。</w:t>
      </w:r>
    </w:p>
    <w:p w14:paraId="3F7BFF1F" w14:textId="77777777" w:rsidR="001674C0" w:rsidRDefault="00000000">
      <w:pPr>
        <w:spacing w:line="360" w:lineRule="auto"/>
        <w:rPr>
          <w:rFonts w:ascii="黑体" w:eastAsia="黑体" w:hAnsi="黑体" w:cs="黑体"/>
          <w:color w:val="00B0F0"/>
        </w:rPr>
      </w:pPr>
      <w:r>
        <w:rPr>
          <w:rFonts w:ascii="黑体" w:eastAsia="黑体" w:hAnsi="黑体" w:cs="黑体" w:hint="eastAsia"/>
          <w:color w:val="00B0F0"/>
        </w:rPr>
        <w:t>【变式练】</w:t>
      </w:r>
    </w:p>
    <w:p w14:paraId="12F71D62"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．下列关于硝酸的叙述中正确的是</w:t>
      </w:r>
      <w:r>
        <w:rPr>
          <w:rFonts w:cs="Times New Roman" w:hint="eastAsia"/>
          <w:szCs w:val="21"/>
        </w:rPr>
        <w:t>（</w:t>
      </w:r>
      <w:r>
        <w:rPr>
          <w:rFonts w:cs="Times New Roman" w:hint="eastAsia"/>
          <w:szCs w:val="21"/>
        </w:rPr>
        <w:t xml:space="preserve">     </w:t>
      </w:r>
      <w:r>
        <w:rPr>
          <w:rFonts w:cs="Times New Roman" w:hint="eastAsia"/>
          <w:szCs w:val="21"/>
        </w:rPr>
        <w:t>）</w:t>
      </w:r>
    </w:p>
    <w:p w14:paraId="2D2EF944"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lastRenderedPageBreak/>
        <w:t>A</w:t>
      </w:r>
      <w:r>
        <w:rPr>
          <w:rFonts w:ascii="Times New Roman" w:eastAsia="宋体" w:hAnsi="Times New Roman" w:cs="Times New Roman"/>
          <w:szCs w:val="21"/>
        </w:rPr>
        <w:t>．稀硝酸是弱酸</w:t>
      </w:r>
      <w:r>
        <w:rPr>
          <w:rFonts w:ascii="Times New Roman" w:eastAsia="宋体" w:hAnsi="Times New Roman" w:cs="Times New Roman"/>
          <w:szCs w:val="21"/>
        </w:rPr>
        <w:t>,</w:t>
      </w:r>
      <w:r>
        <w:rPr>
          <w:rFonts w:ascii="Times New Roman" w:eastAsia="宋体" w:hAnsi="Times New Roman" w:cs="Times New Roman"/>
          <w:szCs w:val="21"/>
        </w:rPr>
        <w:t>浓硝酸是强酸</w:t>
      </w:r>
    </w:p>
    <w:p w14:paraId="7E1D762C"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．铜与浓硝酸和稀硝酸都能发生反应生成二氧化氮</w:t>
      </w:r>
    </w:p>
    <w:p w14:paraId="4B4B7955"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．浓硝酸能在铁的表面生成氧化膜</w:t>
      </w:r>
    </w:p>
    <w:p w14:paraId="297A9BC1"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．硝酸常装在普通试剂瓶中</w:t>
      </w:r>
    </w:p>
    <w:p w14:paraId="5FB607D7"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C</w:t>
      </w:r>
    </w:p>
    <w:p w14:paraId="65579CF1"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【详解】</w:t>
      </w:r>
      <w:r>
        <w:rPr>
          <w:rFonts w:ascii="Times New Roman" w:eastAsia="宋体" w:hAnsi="Times New Roman" w:cs="Times New Roman"/>
          <w:color w:val="FF0000"/>
          <w:szCs w:val="21"/>
        </w:rPr>
        <w:t>A</w:t>
      </w:r>
      <w:r>
        <w:rPr>
          <w:rFonts w:ascii="Times New Roman" w:eastAsia="宋体" w:hAnsi="Times New Roman" w:cs="Times New Roman"/>
          <w:color w:val="FF0000"/>
          <w:szCs w:val="21"/>
        </w:rPr>
        <w:t>．硝酸是强酸，与溶液浓度无关，</w:t>
      </w:r>
      <w:r>
        <w:rPr>
          <w:rFonts w:ascii="Times New Roman" w:eastAsia="宋体" w:hAnsi="Times New Roman" w:cs="Times New Roman"/>
          <w:color w:val="FF0000"/>
          <w:szCs w:val="21"/>
        </w:rPr>
        <w:t>A</w:t>
      </w:r>
      <w:r>
        <w:rPr>
          <w:rFonts w:ascii="Times New Roman" w:eastAsia="宋体" w:hAnsi="Times New Roman" w:cs="Times New Roman"/>
          <w:color w:val="FF0000"/>
          <w:szCs w:val="21"/>
        </w:rPr>
        <w:t>错误；</w:t>
      </w:r>
    </w:p>
    <w:p w14:paraId="6D2CC195"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B</w:t>
      </w:r>
      <w:r>
        <w:rPr>
          <w:rFonts w:ascii="Times New Roman" w:eastAsia="宋体" w:hAnsi="Times New Roman" w:cs="Times New Roman"/>
          <w:color w:val="FF0000"/>
          <w:szCs w:val="21"/>
        </w:rPr>
        <w:t>．铜与浓硝酸发生反应生成二氧化氮，和稀硝酸反应生成一氧化氮，</w:t>
      </w:r>
      <w:r>
        <w:rPr>
          <w:rFonts w:ascii="Times New Roman" w:eastAsia="宋体" w:hAnsi="Times New Roman" w:cs="Times New Roman"/>
          <w:color w:val="FF0000"/>
          <w:szCs w:val="21"/>
        </w:rPr>
        <w:t>B</w:t>
      </w:r>
      <w:r>
        <w:rPr>
          <w:rFonts w:ascii="Times New Roman" w:eastAsia="宋体" w:hAnsi="Times New Roman" w:cs="Times New Roman"/>
          <w:color w:val="FF0000"/>
          <w:szCs w:val="21"/>
        </w:rPr>
        <w:t>错误；</w:t>
      </w:r>
    </w:p>
    <w:p w14:paraId="690B70E1"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C</w:t>
      </w:r>
      <w:r>
        <w:rPr>
          <w:rFonts w:ascii="Times New Roman" w:eastAsia="宋体" w:hAnsi="Times New Roman" w:cs="Times New Roman"/>
          <w:color w:val="FF0000"/>
          <w:szCs w:val="21"/>
        </w:rPr>
        <w:t>．浓硝酸具有强氧化性，能在铁的表面生成致密的氧化膜，</w:t>
      </w:r>
      <w:r>
        <w:rPr>
          <w:rFonts w:ascii="Times New Roman" w:eastAsia="宋体" w:hAnsi="Times New Roman" w:cs="Times New Roman"/>
          <w:color w:val="FF0000"/>
          <w:szCs w:val="21"/>
        </w:rPr>
        <w:t>C</w:t>
      </w:r>
      <w:r>
        <w:rPr>
          <w:rFonts w:ascii="Times New Roman" w:eastAsia="宋体" w:hAnsi="Times New Roman" w:cs="Times New Roman"/>
          <w:color w:val="FF0000"/>
          <w:szCs w:val="21"/>
        </w:rPr>
        <w:t>正确；</w:t>
      </w:r>
    </w:p>
    <w:p w14:paraId="76F65C66"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D</w:t>
      </w:r>
      <w:r>
        <w:rPr>
          <w:rFonts w:ascii="Times New Roman" w:eastAsia="宋体" w:hAnsi="Times New Roman" w:cs="Times New Roman"/>
          <w:color w:val="FF0000"/>
          <w:szCs w:val="21"/>
        </w:rPr>
        <w:t>．硝酸见光易分解，一般保存在棕色试剂瓶中，</w:t>
      </w:r>
      <w:r>
        <w:rPr>
          <w:rFonts w:ascii="Times New Roman" w:eastAsia="宋体" w:hAnsi="Times New Roman" w:cs="Times New Roman"/>
          <w:color w:val="FF0000"/>
          <w:szCs w:val="21"/>
        </w:rPr>
        <w:t>D</w:t>
      </w:r>
      <w:r>
        <w:rPr>
          <w:rFonts w:ascii="Times New Roman" w:eastAsia="宋体" w:hAnsi="Times New Roman" w:cs="Times New Roman"/>
          <w:color w:val="FF0000"/>
          <w:szCs w:val="21"/>
        </w:rPr>
        <w:t>错误。</w:t>
      </w:r>
    </w:p>
    <w:p w14:paraId="6443AE23"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因此，本题选</w:t>
      </w:r>
      <w:r>
        <w:rPr>
          <w:rFonts w:ascii="Times New Roman" w:eastAsia="宋体" w:hAnsi="Times New Roman" w:cs="Times New Roman"/>
          <w:color w:val="FF0000"/>
          <w:szCs w:val="21"/>
        </w:rPr>
        <w:t>C</w:t>
      </w:r>
      <w:r>
        <w:rPr>
          <w:rFonts w:ascii="Times New Roman" w:eastAsia="宋体" w:hAnsi="Times New Roman" w:cs="Times New Roman"/>
          <w:color w:val="FF0000"/>
          <w:szCs w:val="21"/>
        </w:rPr>
        <w:t>。</w:t>
      </w:r>
    </w:p>
    <w:p w14:paraId="137C62F0" w14:textId="77777777" w:rsidR="001674C0" w:rsidRDefault="00000000">
      <w:pPr>
        <w:spacing w:line="360" w:lineRule="auto"/>
        <w:jc w:val="left"/>
        <w:rPr>
          <w:rFonts w:ascii="Times New Roman" w:eastAsia="宋体" w:hAnsi="Times New Roman" w:cs="Times New Roman"/>
          <w:szCs w:val="21"/>
        </w:rPr>
      </w:pPr>
      <w:r>
        <w:rPr>
          <w:rFonts w:cs="Times New Roman" w:hint="eastAsia"/>
          <w:szCs w:val="21"/>
        </w:rPr>
        <w:t>2</w:t>
      </w:r>
      <w:r>
        <w:rPr>
          <w:rFonts w:ascii="Times New Roman" w:eastAsia="宋体" w:hAnsi="Times New Roman" w:cs="Times New Roman"/>
          <w:szCs w:val="21"/>
        </w:rPr>
        <w:t>．以下关于铜跟浓、稀</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反应的说法中错误的是</w:t>
      </w:r>
      <w:r>
        <w:rPr>
          <w:rFonts w:cs="Times New Roman" w:hint="eastAsia"/>
          <w:szCs w:val="21"/>
        </w:rPr>
        <w:t>（</w:t>
      </w:r>
      <w:r>
        <w:rPr>
          <w:rFonts w:cs="Times New Roman" w:hint="eastAsia"/>
          <w:szCs w:val="21"/>
        </w:rPr>
        <w:t xml:space="preserve">     </w:t>
      </w:r>
      <w:r>
        <w:rPr>
          <w:rFonts w:cs="Times New Roman" w:hint="eastAsia"/>
          <w:szCs w:val="21"/>
        </w:rPr>
        <w:t>）</w:t>
      </w:r>
    </w:p>
    <w:p w14:paraId="25EC4C15"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t>1mol</w:t>
      </w:r>
      <w:r>
        <w:rPr>
          <w:rFonts w:ascii="Times New Roman" w:eastAsia="宋体" w:hAnsi="Times New Roman" w:cs="Times New Roman"/>
          <w:szCs w:val="21"/>
        </w:rPr>
        <w:t>浓</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被还原转移</w:t>
      </w:r>
      <w:r>
        <w:rPr>
          <w:rFonts w:ascii="Times New Roman" w:eastAsia="宋体" w:hAnsi="Times New Roman" w:cs="Times New Roman"/>
          <w:szCs w:val="21"/>
        </w:rPr>
        <w:t>2mol</w:t>
      </w:r>
      <w:r>
        <w:rPr>
          <w:rFonts w:ascii="Times New Roman" w:eastAsia="宋体" w:hAnsi="Times New Roman" w:cs="Times New Roman"/>
          <w:szCs w:val="21"/>
        </w:rPr>
        <w:t>电子</w:t>
      </w:r>
    </w:p>
    <w:p w14:paraId="752F92A0"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w:t>
      </w:r>
      <w:r>
        <w:rPr>
          <w:rFonts w:ascii="Times New Roman" w:eastAsia="宋体" w:hAnsi="Times New Roman" w:cs="Times New Roman"/>
          <w:szCs w:val="21"/>
        </w:rPr>
        <w:t>Cu</w:t>
      </w:r>
      <w:r>
        <w:rPr>
          <w:rFonts w:ascii="Times New Roman" w:eastAsia="宋体" w:hAnsi="Times New Roman" w:cs="Times New Roman"/>
          <w:szCs w:val="21"/>
        </w:rPr>
        <w:t>与浓</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反应剧烈，故氧化性浓</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强于稀</w:t>
      </w:r>
      <w:r>
        <w:rPr>
          <w:rFonts w:ascii="Times New Roman" w:eastAsia="宋体" w:hAnsi="Times New Roman" w:cs="Times New Roman"/>
          <w:szCs w:val="21"/>
        </w:rPr>
        <w:t>HNO</w:t>
      </w:r>
      <w:r>
        <w:rPr>
          <w:rFonts w:ascii="Times New Roman" w:eastAsia="宋体" w:hAnsi="Times New Roman" w:cs="Times New Roman"/>
          <w:szCs w:val="21"/>
          <w:vertAlign w:val="subscript"/>
        </w:rPr>
        <w:t>3</w:t>
      </w:r>
    </w:p>
    <w:p w14:paraId="3D18EB87"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w:t>
      </w:r>
      <w:r>
        <w:rPr>
          <w:rFonts w:ascii="Times New Roman" w:eastAsia="宋体" w:hAnsi="Times New Roman" w:cs="Times New Roman"/>
          <w:szCs w:val="21"/>
        </w:rPr>
        <w:t>Cu</w:t>
      </w:r>
      <w:r>
        <w:rPr>
          <w:rFonts w:ascii="Times New Roman" w:eastAsia="宋体" w:hAnsi="Times New Roman" w:cs="Times New Roman"/>
          <w:szCs w:val="21"/>
        </w:rPr>
        <w:t>与浓、稀</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反应都不需加热</w:t>
      </w:r>
    </w:p>
    <w:p w14:paraId="00106700"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．生成等量的</w:t>
      </w:r>
      <w:r>
        <w:rPr>
          <w:rFonts w:ascii="Times New Roman" w:eastAsia="宋体" w:hAnsi="Times New Roman" w:cs="Times New Roman"/>
          <w:szCs w:val="21"/>
        </w:rPr>
        <w:t>Cu(NO</w:t>
      </w:r>
      <w:r>
        <w:rPr>
          <w:rFonts w:ascii="Times New Roman" w:eastAsia="宋体" w:hAnsi="Times New Roman" w:cs="Times New Roman"/>
          <w:szCs w:val="21"/>
          <w:vertAlign w:val="subscript"/>
        </w:rPr>
        <w:t>3</w:t>
      </w:r>
      <w:r>
        <w:rPr>
          <w:rFonts w:ascii="Times New Roman" w:eastAsia="宋体" w:hAnsi="Times New Roman" w:cs="Times New Roman"/>
          <w:szCs w:val="21"/>
        </w:rPr>
        <w:t>)</w:t>
      </w:r>
      <w:r>
        <w:rPr>
          <w:rFonts w:ascii="Times New Roman" w:eastAsia="宋体" w:hAnsi="Times New Roman" w:cs="Times New Roman"/>
          <w:szCs w:val="21"/>
          <w:vertAlign w:val="subscript"/>
        </w:rPr>
        <w:t>2</w:t>
      </w:r>
      <w:r>
        <w:rPr>
          <w:rFonts w:ascii="Times New Roman" w:eastAsia="宋体" w:hAnsi="Times New Roman" w:cs="Times New Roman"/>
          <w:szCs w:val="21"/>
        </w:rPr>
        <w:t>，消耗浓</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的量多</w:t>
      </w:r>
    </w:p>
    <w:p w14:paraId="104C0D05"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A</w:t>
      </w:r>
    </w:p>
    <w:p w14:paraId="509C3E20"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【详解】</w:t>
      </w:r>
      <w:r>
        <w:rPr>
          <w:rFonts w:ascii="Times New Roman" w:eastAsia="宋体" w:hAnsi="Times New Roman" w:cs="Times New Roman"/>
          <w:color w:val="FF0000"/>
          <w:szCs w:val="21"/>
        </w:rPr>
        <w:t>A</w:t>
      </w:r>
      <w:r>
        <w:rPr>
          <w:rFonts w:ascii="Times New Roman" w:eastAsia="宋体" w:hAnsi="Times New Roman" w:cs="Times New Roman"/>
          <w:color w:val="FF0000"/>
          <w:szCs w:val="21"/>
        </w:rPr>
        <w:t>．铜和浓硝酸反应：</w:t>
      </w:r>
      <w:r>
        <w:rPr>
          <w:rFonts w:ascii="Times New Roman" w:eastAsia="宋体" w:hAnsi="Times New Roman" w:cs="Times New Roman"/>
          <w:color w:val="FF0000"/>
          <w:szCs w:val="21"/>
        </w:rPr>
        <w:t>Cu+4HNO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w:t>
      </w:r>
      <w:r>
        <w:rPr>
          <w:rFonts w:ascii="Times New Roman" w:eastAsia="宋体" w:hAnsi="Times New Roman" w:cs="Times New Roman"/>
          <w:color w:val="FF0000"/>
          <w:szCs w:val="21"/>
        </w:rPr>
        <w:t>浓</w:t>
      </w:r>
      <w:r>
        <w:rPr>
          <w:rFonts w:ascii="Times New Roman" w:eastAsia="宋体" w:hAnsi="Times New Roman" w:cs="Times New Roman"/>
          <w:color w:val="FF0000"/>
          <w:szCs w:val="21"/>
        </w:rPr>
        <w:t>)=Cu(NO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+2NO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↑+2H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rPr>
        <w:t>，硝酸中</w:t>
      </w:r>
      <w:r>
        <w:rPr>
          <w:rFonts w:ascii="Times New Roman" w:eastAsia="宋体" w:hAnsi="Times New Roman" w:cs="Times New Roman"/>
          <w:color w:val="FF0000"/>
          <w:szCs w:val="21"/>
        </w:rPr>
        <w:t>N</w:t>
      </w:r>
      <w:r>
        <w:rPr>
          <w:rFonts w:ascii="Times New Roman" w:eastAsia="宋体" w:hAnsi="Times New Roman" w:cs="Times New Roman"/>
          <w:color w:val="FF0000"/>
          <w:szCs w:val="21"/>
        </w:rPr>
        <w:t>的化合价从</w:t>
      </w:r>
      <w:r>
        <w:rPr>
          <w:rFonts w:ascii="Times New Roman" w:eastAsia="宋体" w:hAnsi="Times New Roman" w:cs="Times New Roman"/>
          <w:color w:val="FF0000"/>
          <w:szCs w:val="21"/>
        </w:rPr>
        <w:t>+5</w:t>
      </w:r>
      <w:r>
        <w:rPr>
          <w:rFonts w:ascii="Times New Roman" w:eastAsia="宋体" w:hAnsi="Times New Roman" w:cs="Times New Roman"/>
          <w:color w:val="FF0000"/>
          <w:szCs w:val="21"/>
        </w:rPr>
        <w:t>价降低到</w:t>
      </w:r>
      <w:r>
        <w:rPr>
          <w:rFonts w:ascii="Times New Roman" w:eastAsia="宋体" w:hAnsi="Times New Roman" w:cs="Times New Roman"/>
          <w:color w:val="FF0000"/>
          <w:szCs w:val="21"/>
        </w:rPr>
        <w:t>+4</w:t>
      </w:r>
      <w:r>
        <w:rPr>
          <w:rFonts w:ascii="Times New Roman" w:eastAsia="宋体" w:hAnsi="Times New Roman" w:cs="Times New Roman"/>
          <w:color w:val="FF0000"/>
          <w:szCs w:val="21"/>
        </w:rPr>
        <w:t>价，</w:t>
      </w:r>
      <w:r>
        <w:rPr>
          <w:rFonts w:ascii="Times New Roman" w:eastAsia="宋体" w:hAnsi="Times New Roman" w:cs="Times New Roman"/>
          <w:color w:val="FF0000"/>
          <w:szCs w:val="21"/>
        </w:rPr>
        <w:t>1molHNO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得到</w:t>
      </w:r>
      <w:r>
        <w:rPr>
          <w:rFonts w:ascii="Times New Roman" w:eastAsia="宋体" w:hAnsi="Times New Roman" w:cs="Times New Roman"/>
          <w:color w:val="FF0000"/>
          <w:szCs w:val="21"/>
        </w:rPr>
        <w:t>1mol</w:t>
      </w:r>
      <w:r>
        <w:rPr>
          <w:rFonts w:ascii="Times New Roman" w:eastAsia="宋体" w:hAnsi="Times New Roman" w:cs="Times New Roman"/>
          <w:color w:val="FF0000"/>
          <w:szCs w:val="21"/>
        </w:rPr>
        <w:t>电子，所以</w:t>
      </w:r>
      <w:r>
        <w:rPr>
          <w:rFonts w:ascii="Times New Roman" w:eastAsia="宋体" w:hAnsi="Times New Roman" w:cs="Times New Roman"/>
          <w:color w:val="FF0000"/>
          <w:szCs w:val="21"/>
        </w:rPr>
        <w:t>1mol</w:t>
      </w:r>
      <w:r>
        <w:rPr>
          <w:rFonts w:ascii="Times New Roman" w:eastAsia="宋体" w:hAnsi="Times New Roman" w:cs="Times New Roman"/>
          <w:color w:val="FF0000"/>
          <w:szCs w:val="21"/>
        </w:rPr>
        <w:t>浓</w:t>
      </w:r>
      <w:r>
        <w:rPr>
          <w:rFonts w:ascii="Times New Roman" w:eastAsia="宋体" w:hAnsi="Times New Roman" w:cs="Times New Roman"/>
          <w:color w:val="FF0000"/>
          <w:szCs w:val="21"/>
        </w:rPr>
        <w:t>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被还原转移</w:t>
      </w:r>
      <w:r>
        <w:rPr>
          <w:rFonts w:ascii="Times New Roman" w:eastAsia="宋体" w:hAnsi="Times New Roman" w:cs="Times New Roman"/>
          <w:color w:val="FF0000"/>
          <w:szCs w:val="21"/>
        </w:rPr>
        <w:t>1mol</w:t>
      </w:r>
      <w:r>
        <w:rPr>
          <w:rFonts w:ascii="Times New Roman" w:eastAsia="宋体" w:hAnsi="Times New Roman" w:cs="Times New Roman"/>
          <w:color w:val="FF0000"/>
          <w:szCs w:val="21"/>
        </w:rPr>
        <w:t>电子，故</w:t>
      </w:r>
      <w:r>
        <w:rPr>
          <w:rFonts w:ascii="Times New Roman" w:eastAsia="宋体" w:hAnsi="Times New Roman" w:cs="Times New Roman"/>
          <w:color w:val="FF0000"/>
          <w:szCs w:val="21"/>
        </w:rPr>
        <w:t>A</w:t>
      </w:r>
      <w:r>
        <w:rPr>
          <w:rFonts w:ascii="Times New Roman" w:eastAsia="宋体" w:hAnsi="Times New Roman" w:cs="Times New Roman"/>
          <w:color w:val="FF0000"/>
          <w:szCs w:val="21"/>
        </w:rPr>
        <w:t>错误；</w:t>
      </w:r>
    </w:p>
    <w:p w14:paraId="150839CC"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B</w:t>
      </w:r>
      <w:r>
        <w:rPr>
          <w:rFonts w:ascii="Times New Roman" w:eastAsia="宋体" w:hAnsi="Times New Roman" w:cs="Times New Roman"/>
          <w:color w:val="FF0000"/>
          <w:szCs w:val="21"/>
        </w:rPr>
        <w:t>．</w:t>
      </w:r>
      <w:r>
        <w:rPr>
          <w:rFonts w:ascii="Times New Roman" w:eastAsia="宋体" w:hAnsi="Times New Roman" w:cs="Times New Roman"/>
          <w:color w:val="FF0000"/>
          <w:szCs w:val="21"/>
        </w:rPr>
        <w:t>Cu</w:t>
      </w:r>
      <w:r>
        <w:rPr>
          <w:rFonts w:ascii="Times New Roman" w:eastAsia="宋体" w:hAnsi="Times New Roman" w:cs="Times New Roman"/>
          <w:color w:val="FF0000"/>
          <w:szCs w:val="21"/>
        </w:rPr>
        <w:t>与浓</w:t>
      </w:r>
      <w:r>
        <w:rPr>
          <w:rFonts w:ascii="Times New Roman" w:eastAsia="宋体" w:hAnsi="Times New Roman" w:cs="Times New Roman"/>
          <w:color w:val="FF0000"/>
          <w:szCs w:val="21"/>
        </w:rPr>
        <w:t>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反应剧烈，与稀硝酸反应比较缓慢，故氧化性浓</w:t>
      </w:r>
      <w:r>
        <w:rPr>
          <w:rFonts w:ascii="Times New Roman" w:eastAsia="宋体" w:hAnsi="Times New Roman" w:cs="Times New Roman"/>
          <w:color w:val="FF0000"/>
          <w:szCs w:val="21"/>
        </w:rPr>
        <w:t>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强于稀</w:t>
      </w:r>
      <w:r>
        <w:rPr>
          <w:rFonts w:ascii="Times New Roman" w:eastAsia="宋体" w:hAnsi="Times New Roman" w:cs="Times New Roman"/>
          <w:color w:val="FF0000"/>
          <w:szCs w:val="21"/>
        </w:rPr>
        <w:t>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，故</w:t>
      </w:r>
      <w:r>
        <w:rPr>
          <w:rFonts w:ascii="Times New Roman" w:eastAsia="宋体" w:hAnsi="Times New Roman" w:cs="Times New Roman"/>
          <w:color w:val="FF0000"/>
          <w:szCs w:val="21"/>
        </w:rPr>
        <w:t>B</w:t>
      </w:r>
      <w:r>
        <w:rPr>
          <w:rFonts w:ascii="Times New Roman" w:eastAsia="宋体" w:hAnsi="Times New Roman" w:cs="Times New Roman"/>
          <w:color w:val="FF0000"/>
          <w:szCs w:val="21"/>
        </w:rPr>
        <w:t>正确；</w:t>
      </w:r>
    </w:p>
    <w:p w14:paraId="779E0526"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C</w:t>
      </w:r>
      <w:r>
        <w:rPr>
          <w:rFonts w:ascii="Times New Roman" w:eastAsia="宋体" w:hAnsi="Times New Roman" w:cs="Times New Roman"/>
          <w:color w:val="FF0000"/>
          <w:szCs w:val="21"/>
        </w:rPr>
        <w:t>．铜和浓、稀硝酸反应都不需要加热，常温下即可进行，故</w:t>
      </w:r>
      <w:r>
        <w:rPr>
          <w:rFonts w:ascii="Times New Roman" w:eastAsia="宋体" w:hAnsi="Times New Roman" w:cs="Times New Roman"/>
          <w:color w:val="FF0000"/>
          <w:szCs w:val="21"/>
        </w:rPr>
        <w:t>C</w:t>
      </w:r>
      <w:r>
        <w:rPr>
          <w:rFonts w:ascii="Times New Roman" w:eastAsia="宋体" w:hAnsi="Times New Roman" w:cs="Times New Roman"/>
          <w:color w:val="FF0000"/>
          <w:szCs w:val="21"/>
        </w:rPr>
        <w:t>正确；</w:t>
      </w:r>
    </w:p>
    <w:p w14:paraId="04386BEF" w14:textId="77777777" w:rsidR="001674C0" w:rsidRDefault="00000000">
      <w:pPr>
        <w:spacing w:line="360" w:lineRule="auto"/>
        <w:rPr>
          <w:rFonts w:ascii="黑体" w:eastAsia="黑体" w:hAnsi="黑体" w:cs="黑体"/>
          <w:color w:val="C00000"/>
        </w:rPr>
      </w:pPr>
      <w:r>
        <w:rPr>
          <w:rFonts w:ascii="Times New Roman" w:eastAsia="宋体" w:hAnsi="Times New Roman" w:cs="Times New Roman"/>
          <w:color w:val="FF0000"/>
          <w:szCs w:val="21"/>
        </w:rPr>
        <w:t>D</w:t>
      </w:r>
      <w:r>
        <w:rPr>
          <w:rFonts w:ascii="Times New Roman" w:eastAsia="宋体" w:hAnsi="Times New Roman" w:cs="Times New Roman"/>
          <w:color w:val="FF0000"/>
          <w:szCs w:val="21"/>
        </w:rPr>
        <w:t>．铜和浓硝酸反应的化学方程式为：</w:t>
      </w:r>
      <w:r>
        <w:rPr>
          <w:rFonts w:ascii="Times New Roman" w:eastAsia="宋体" w:hAnsi="Times New Roman" w:cs="Times New Roman"/>
          <w:color w:val="FF0000"/>
          <w:szCs w:val="21"/>
        </w:rPr>
        <w:t>Cu+4HNO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w:t>
      </w:r>
      <w:r>
        <w:rPr>
          <w:rFonts w:ascii="Times New Roman" w:eastAsia="宋体" w:hAnsi="Times New Roman" w:cs="Times New Roman"/>
          <w:color w:val="FF0000"/>
          <w:szCs w:val="21"/>
        </w:rPr>
        <w:t>浓</w:t>
      </w:r>
      <w:r>
        <w:rPr>
          <w:rFonts w:ascii="Times New Roman" w:eastAsia="宋体" w:hAnsi="Times New Roman" w:cs="Times New Roman"/>
          <w:color w:val="FF0000"/>
          <w:szCs w:val="21"/>
        </w:rPr>
        <w:t>)=Cu(NO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+2NO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↑+2H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rPr>
        <w:t>，铜和稀硝酸反应的化学方程式为：</w:t>
      </w:r>
      <w:r>
        <w:rPr>
          <w:rFonts w:ascii="Times New Roman" w:eastAsia="宋体" w:hAnsi="Times New Roman" w:cs="Times New Roman"/>
          <w:color w:val="FF0000"/>
          <w:szCs w:val="21"/>
        </w:rPr>
        <w:t>3Cu+8HNO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w:t>
      </w:r>
      <w:r>
        <w:rPr>
          <w:rFonts w:ascii="Times New Roman" w:eastAsia="宋体" w:hAnsi="Times New Roman" w:cs="Times New Roman"/>
          <w:color w:val="FF0000"/>
          <w:szCs w:val="21"/>
        </w:rPr>
        <w:t>稀</w:t>
      </w:r>
      <w:r>
        <w:rPr>
          <w:rFonts w:ascii="Times New Roman" w:eastAsia="宋体" w:hAnsi="Times New Roman" w:cs="Times New Roman"/>
          <w:color w:val="FF0000"/>
          <w:szCs w:val="21"/>
        </w:rPr>
        <w:t>)=3Cu(NO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+2NO↑+4H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rPr>
        <w:t>，生成</w:t>
      </w:r>
      <w:r>
        <w:rPr>
          <w:rFonts w:ascii="Times New Roman" w:eastAsia="宋体" w:hAnsi="Times New Roman" w:cs="Times New Roman"/>
          <w:color w:val="FF0000"/>
          <w:szCs w:val="21"/>
        </w:rPr>
        <w:t>3mol</w:t>
      </w:r>
      <w:r>
        <w:rPr>
          <w:rFonts w:ascii="Times New Roman" w:eastAsia="宋体" w:hAnsi="Times New Roman" w:cs="Times New Roman"/>
          <w:color w:val="FF0000"/>
          <w:szCs w:val="21"/>
        </w:rPr>
        <w:t>硝酸铜，消耗浓硝酸为</w:t>
      </w:r>
      <w:r>
        <w:rPr>
          <w:rFonts w:ascii="Times New Roman" w:eastAsia="宋体" w:hAnsi="Times New Roman" w:cs="Times New Roman"/>
          <w:color w:val="FF0000"/>
          <w:szCs w:val="21"/>
        </w:rPr>
        <w:t>12mol</w:t>
      </w:r>
      <w:r>
        <w:rPr>
          <w:rFonts w:ascii="Times New Roman" w:eastAsia="宋体" w:hAnsi="Times New Roman" w:cs="Times New Roman"/>
          <w:color w:val="FF0000"/>
          <w:szCs w:val="21"/>
        </w:rPr>
        <w:t>，消耗稀硝酸为</w:t>
      </w:r>
      <w:r>
        <w:rPr>
          <w:rFonts w:ascii="Times New Roman" w:eastAsia="宋体" w:hAnsi="Times New Roman" w:cs="Times New Roman"/>
          <w:color w:val="FF0000"/>
          <w:szCs w:val="21"/>
        </w:rPr>
        <w:t>8mol</w:t>
      </w:r>
      <w:r>
        <w:rPr>
          <w:rFonts w:ascii="Times New Roman" w:eastAsia="宋体" w:hAnsi="Times New Roman" w:cs="Times New Roman"/>
          <w:color w:val="FF0000"/>
          <w:szCs w:val="21"/>
        </w:rPr>
        <w:t>，所以消耗的浓硝酸的量多，故</w:t>
      </w:r>
      <w:r>
        <w:rPr>
          <w:rFonts w:ascii="Times New Roman" w:eastAsia="宋体" w:hAnsi="Times New Roman" w:cs="Times New Roman"/>
          <w:color w:val="FF0000"/>
          <w:szCs w:val="21"/>
        </w:rPr>
        <w:t>D</w:t>
      </w:r>
      <w:r>
        <w:rPr>
          <w:rFonts w:ascii="Times New Roman" w:eastAsia="宋体" w:hAnsi="Times New Roman" w:cs="Times New Roman"/>
          <w:color w:val="FF0000"/>
          <w:szCs w:val="21"/>
        </w:rPr>
        <w:t>正确；故选</w:t>
      </w:r>
      <w:r>
        <w:rPr>
          <w:rFonts w:ascii="Times New Roman" w:eastAsia="宋体" w:hAnsi="Times New Roman" w:cs="Times New Roman"/>
          <w:color w:val="FF0000"/>
          <w:szCs w:val="21"/>
        </w:rPr>
        <w:t>A</w:t>
      </w:r>
      <w:r>
        <w:rPr>
          <w:rFonts w:ascii="Times New Roman" w:eastAsia="宋体" w:hAnsi="Times New Roman" w:cs="Times New Roman"/>
          <w:color w:val="FF0000"/>
          <w:szCs w:val="21"/>
        </w:rPr>
        <w:t>。</w:t>
      </w:r>
    </w:p>
    <w:p w14:paraId="03915D4F" w14:textId="77777777" w:rsidR="001674C0" w:rsidRDefault="00000000">
      <w:pPr>
        <w:spacing w:line="360" w:lineRule="auto"/>
        <w:rPr>
          <w:rFonts w:ascii="黑体" w:eastAsia="黑体" w:hAnsi="黑体" w:cs="黑体"/>
          <w:color w:val="00B0F0"/>
        </w:rPr>
      </w:pPr>
      <w:r>
        <w:rPr>
          <w:rFonts w:ascii="黑体" w:eastAsia="黑体" w:hAnsi="黑体" w:cs="黑体" w:hint="eastAsia"/>
          <w:color w:val="00B0F0"/>
        </w:rPr>
        <w:t>题型二：硝酸盐</w:t>
      </w:r>
    </w:p>
    <w:p w14:paraId="7AB55CFD" w14:textId="77777777" w:rsidR="001674C0" w:rsidRDefault="00000000">
      <w:pPr>
        <w:spacing w:line="360" w:lineRule="auto"/>
        <w:jc w:val="left"/>
        <w:rPr>
          <w:rFonts w:ascii="Times New Roman" w:eastAsia="宋体" w:hAnsi="Times New Roman" w:cs="Times New Roman"/>
          <w:szCs w:val="21"/>
        </w:rPr>
      </w:pPr>
      <w:r>
        <w:rPr>
          <w:rFonts w:hint="eastAsia"/>
        </w:rPr>
        <w:t>【典例</w:t>
      </w:r>
      <w:r>
        <w:rPr>
          <w:rFonts w:hint="eastAsia"/>
        </w:rPr>
        <w:t>2</w:t>
      </w:r>
      <w:r>
        <w:rPr>
          <w:rFonts w:hint="eastAsia"/>
        </w:rPr>
        <w:t>】</w:t>
      </w:r>
      <w:r>
        <w:rPr>
          <w:rFonts w:ascii="Times New Roman" w:eastAsia="宋体" w:hAnsi="Times New Roman" w:cs="Times New Roman"/>
          <w:szCs w:val="21"/>
        </w:rPr>
        <w:t>氮元素在海洋中的循环，是整个海洋生态系统的基础和关键。海洋中的氮循环</w:t>
      </w:r>
      <w:proofErr w:type="gramStart"/>
      <w:r>
        <w:rPr>
          <w:rFonts w:ascii="Times New Roman" w:eastAsia="宋体" w:hAnsi="Times New Roman" w:cs="Times New Roman"/>
          <w:szCs w:val="21"/>
        </w:rPr>
        <w:t>起始于氮的</w:t>
      </w:r>
      <w:proofErr w:type="gramEnd"/>
      <w:r>
        <w:rPr>
          <w:rFonts w:ascii="Times New Roman" w:eastAsia="宋体" w:hAnsi="Times New Roman" w:cs="Times New Roman"/>
          <w:szCs w:val="21"/>
        </w:rPr>
        <w:t>固定，循环过程可用下图表示。下列说法正确的是</w:t>
      </w:r>
      <w:r>
        <w:rPr>
          <w:rFonts w:cs="Times New Roman" w:hint="eastAsia"/>
          <w:szCs w:val="21"/>
        </w:rPr>
        <w:t>（</w:t>
      </w:r>
      <w:r>
        <w:rPr>
          <w:rFonts w:cs="Times New Roman" w:hint="eastAsia"/>
          <w:szCs w:val="21"/>
        </w:rPr>
        <w:t xml:space="preserve">     </w:t>
      </w:r>
      <w:r>
        <w:rPr>
          <w:rFonts w:cs="Times New Roman" w:hint="eastAsia"/>
          <w:szCs w:val="21"/>
        </w:rPr>
        <w:t>）</w:t>
      </w:r>
    </w:p>
    <w:p w14:paraId="1ABD4615" w14:textId="77777777" w:rsidR="001674C0" w:rsidRDefault="00000000">
      <w:pPr>
        <w:spacing w:line="360" w:lineRule="auto"/>
        <w:jc w:val="center"/>
        <w:rPr>
          <w:rFonts w:ascii="Times New Roman" w:eastAsia="宋体" w:hAnsi="Times New Roman" w:cs="Times New Roman"/>
          <w:szCs w:val="21"/>
        </w:rPr>
      </w:pPr>
      <w:r>
        <w:rPr>
          <w:rFonts w:ascii="Times New Roman" w:eastAsia="宋体" w:hAnsi="Times New Roman" w:cs="Times New Roman"/>
          <w:noProof/>
          <w:szCs w:val="21"/>
        </w:rPr>
        <w:lastRenderedPageBreak/>
        <w:drawing>
          <wp:inline distT="0" distB="0" distL="114300" distR="114300" wp14:anchorId="3BD7D904" wp14:editId="62AD3868">
            <wp:extent cx="3257550" cy="211455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21957" name="图片 100007"/>
                    <pic:cNvPicPr>
                      <a:picLocks noChangeAspect="1"/>
                    </pic:cNvPicPr>
                  </pic:nvPicPr>
                  <pic:blipFill>
                    <a:blip r:embed="rId15"/>
                    <a:stretch>
                      <a:fillRect/>
                    </a:stretch>
                  </pic:blipFill>
                  <pic:spPr>
                    <a:xfrm>
                      <a:off x="0" y="0"/>
                      <a:ext cx="3257550" cy="2114550"/>
                    </a:xfrm>
                    <a:prstGeom prst="rect">
                      <a:avLst/>
                    </a:prstGeom>
                  </pic:spPr>
                </pic:pic>
              </a:graphicData>
            </a:graphic>
          </wp:inline>
        </w:drawing>
      </w:r>
    </w:p>
    <w:p w14:paraId="6A3643F5"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．海洋中不存在游离态的氮</w:t>
      </w:r>
    </w:p>
    <w:p w14:paraId="3ED9EDEA"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．海洋中的</w:t>
      </w:r>
      <w:r>
        <w:rPr>
          <w:rFonts w:ascii="Times New Roman" w:eastAsia="宋体" w:hAnsi="Times New Roman" w:cs="Times New Roman"/>
          <w:szCs w:val="21"/>
        </w:rPr>
        <w:t>“</w:t>
      </w:r>
      <w:r>
        <w:rPr>
          <w:rFonts w:ascii="Times New Roman" w:eastAsia="宋体" w:hAnsi="Times New Roman" w:cs="Times New Roman"/>
          <w:szCs w:val="21"/>
        </w:rPr>
        <w:t>反硝化作用</w:t>
      </w:r>
      <w:r>
        <w:rPr>
          <w:rFonts w:ascii="Times New Roman" w:eastAsia="宋体" w:hAnsi="Times New Roman" w:cs="Times New Roman"/>
          <w:szCs w:val="21"/>
        </w:rPr>
        <w:t>”</w:t>
      </w:r>
      <w:r>
        <w:rPr>
          <w:rFonts w:ascii="Times New Roman" w:eastAsia="宋体" w:hAnsi="Times New Roman" w:cs="Times New Roman"/>
          <w:szCs w:val="21"/>
        </w:rPr>
        <w:t>过程中氮被氧化</w:t>
      </w:r>
    </w:p>
    <w:p w14:paraId="4988F0AA"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．海洋中的氮循环属于固氮作用的一步是</w:t>
      </w:r>
      <w:r>
        <w:rPr>
          <w:rFonts w:ascii="Times New Roman" w:eastAsia="宋体" w:hAnsi="Times New Roman" w:cs="Times New Roman"/>
          <w:szCs w:val="21"/>
        </w:rPr>
        <w:t>②</w:t>
      </w:r>
    </w:p>
    <w:p w14:paraId="25858E9D"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．向海洋排放含</w:t>
      </w:r>
      <w:r>
        <w:rPr>
          <w:rFonts w:ascii="Times New Roman" w:eastAsia="宋体" w:hAnsi="Times New Roman" w:cs="Times New Roman"/>
          <w:szCs w:val="21"/>
        </w:rPr>
        <w:object w:dxaOrig="457" w:dyaOrig="334" w14:anchorId="2A59D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65c41754d5a6063c49f6ee429dc68065" style="width:22.85pt;height:16.7pt" o:ole="">
            <v:imagedata r:id="rId16" o:title="eqId65c41754d5a6063c49f6ee429dc68065"/>
          </v:shape>
          <o:OLEObject Type="Embed" ProgID="Equation.DSMT4" ShapeID="_x0000_i1025" DrawAspect="Content" ObjectID="_1736877215" r:id="rId17"/>
        </w:object>
      </w:r>
      <w:r>
        <w:rPr>
          <w:rFonts w:ascii="Times New Roman" w:eastAsia="宋体" w:hAnsi="Times New Roman" w:cs="Times New Roman"/>
          <w:szCs w:val="21"/>
        </w:rPr>
        <w:t>的废水不会影响海洋中</w:t>
      </w:r>
      <w:r>
        <w:rPr>
          <w:rFonts w:ascii="Times New Roman" w:eastAsia="宋体" w:hAnsi="Times New Roman" w:cs="Times New Roman"/>
          <w:szCs w:val="21"/>
        </w:rPr>
        <w:object w:dxaOrig="439" w:dyaOrig="335" w14:anchorId="52E6FDF0">
          <v:shape id="_x0000_i1026" type="#_x0000_t75" alt="eqIde3ec42431044eb85982aefc8f0ec7175" style="width:21.95pt;height:16.75pt" o:ole="">
            <v:imagedata r:id="rId18" o:title="eqIde3ec42431044eb85982aefc8f0ec7175"/>
          </v:shape>
          <o:OLEObject Type="Embed" ProgID="Equation.DSMT4" ShapeID="_x0000_i1026" DrawAspect="Content" ObjectID="_1736877216" r:id="rId19"/>
        </w:object>
      </w:r>
      <w:r>
        <w:rPr>
          <w:rFonts w:ascii="Times New Roman" w:eastAsia="宋体" w:hAnsi="Times New Roman" w:cs="Times New Roman"/>
          <w:szCs w:val="21"/>
        </w:rPr>
        <w:t>的含量</w:t>
      </w:r>
    </w:p>
    <w:p w14:paraId="0FBCE33F"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C</w:t>
      </w:r>
    </w:p>
    <w:p w14:paraId="5C66A2EE"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【详解】</w:t>
      </w:r>
      <w:r>
        <w:rPr>
          <w:rFonts w:ascii="Times New Roman" w:eastAsia="宋体" w:hAnsi="Times New Roman" w:cs="Times New Roman"/>
          <w:color w:val="FF0000"/>
          <w:szCs w:val="21"/>
        </w:rPr>
        <w:t>A</w:t>
      </w:r>
      <w:r>
        <w:rPr>
          <w:rFonts w:ascii="Times New Roman" w:eastAsia="宋体" w:hAnsi="Times New Roman" w:cs="Times New Roman"/>
          <w:color w:val="FF0000"/>
          <w:szCs w:val="21"/>
        </w:rPr>
        <w:t>．根据图中信息，氮气在水中溶解很少，因此海洋中存在游离态的氮，故</w:t>
      </w:r>
      <w:r>
        <w:rPr>
          <w:rFonts w:ascii="Times New Roman" w:eastAsia="宋体" w:hAnsi="Times New Roman" w:cs="Times New Roman"/>
          <w:color w:val="FF0000"/>
          <w:szCs w:val="21"/>
        </w:rPr>
        <w:t>A</w:t>
      </w:r>
      <w:r>
        <w:rPr>
          <w:rFonts w:ascii="Times New Roman" w:eastAsia="宋体" w:hAnsi="Times New Roman" w:cs="Times New Roman"/>
          <w:color w:val="FF0000"/>
          <w:szCs w:val="21"/>
        </w:rPr>
        <w:t>错误；</w:t>
      </w:r>
    </w:p>
    <w:p w14:paraId="68856365"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B</w:t>
      </w:r>
      <w:r>
        <w:rPr>
          <w:rFonts w:ascii="Times New Roman" w:eastAsia="宋体" w:hAnsi="Times New Roman" w:cs="Times New Roman"/>
          <w:color w:val="FF0000"/>
          <w:szCs w:val="21"/>
        </w:rPr>
        <w:t>．海洋中的</w:t>
      </w:r>
      <w:r>
        <w:rPr>
          <w:rFonts w:ascii="Times New Roman" w:eastAsia="宋体" w:hAnsi="Times New Roman" w:cs="Times New Roman"/>
          <w:color w:val="FF0000"/>
          <w:szCs w:val="21"/>
        </w:rPr>
        <w:t>“</w:t>
      </w:r>
      <w:r>
        <w:rPr>
          <w:rFonts w:ascii="Times New Roman" w:eastAsia="宋体" w:hAnsi="Times New Roman" w:cs="Times New Roman"/>
          <w:color w:val="FF0000"/>
          <w:szCs w:val="21"/>
        </w:rPr>
        <w:t>反硝化作用</w:t>
      </w:r>
      <w:r>
        <w:rPr>
          <w:rFonts w:ascii="Times New Roman" w:eastAsia="宋体" w:hAnsi="Times New Roman" w:cs="Times New Roman"/>
          <w:color w:val="FF0000"/>
          <w:szCs w:val="21"/>
        </w:rPr>
        <w:t>”</w:t>
      </w:r>
      <w:r>
        <w:rPr>
          <w:rFonts w:ascii="Times New Roman" w:eastAsia="宋体" w:hAnsi="Times New Roman" w:cs="Times New Roman"/>
          <w:color w:val="FF0000"/>
          <w:szCs w:val="21"/>
        </w:rPr>
        <w:t>过程中氮化合价降低，则氮被还原，故</w:t>
      </w:r>
      <w:r>
        <w:rPr>
          <w:rFonts w:ascii="Times New Roman" w:eastAsia="宋体" w:hAnsi="Times New Roman" w:cs="Times New Roman"/>
          <w:color w:val="FF0000"/>
          <w:szCs w:val="21"/>
        </w:rPr>
        <w:t>B</w:t>
      </w:r>
      <w:r>
        <w:rPr>
          <w:rFonts w:ascii="Times New Roman" w:eastAsia="宋体" w:hAnsi="Times New Roman" w:cs="Times New Roman"/>
          <w:color w:val="FF0000"/>
          <w:szCs w:val="21"/>
        </w:rPr>
        <w:t>错误；</w:t>
      </w:r>
    </w:p>
    <w:p w14:paraId="6042F8D9"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C</w:t>
      </w:r>
      <w:r>
        <w:rPr>
          <w:rFonts w:ascii="Times New Roman" w:eastAsia="宋体" w:hAnsi="Times New Roman" w:cs="Times New Roman"/>
          <w:color w:val="FF0000"/>
          <w:szCs w:val="21"/>
        </w:rPr>
        <w:t>．固氮是指游离态的氮变为化合态的氮，因此海洋中的氮循环属于固氮作用的一步是</w:t>
      </w:r>
      <w:r>
        <w:rPr>
          <w:rFonts w:ascii="Times New Roman" w:eastAsia="宋体" w:hAnsi="Times New Roman" w:cs="Times New Roman"/>
          <w:color w:val="FF0000"/>
          <w:szCs w:val="21"/>
        </w:rPr>
        <w:t>②</w:t>
      </w:r>
      <w:r>
        <w:rPr>
          <w:rFonts w:ascii="Times New Roman" w:eastAsia="宋体" w:hAnsi="Times New Roman" w:cs="Times New Roman"/>
          <w:color w:val="FF0000"/>
          <w:szCs w:val="21"/>
        </w:rPr>
        <w:t>，故</w:t>
      </w:r>
      <w:r>
        <w:rPr>
          <w:rFonts w:ascii="Times New Roman" w:eastAsia="宋体" w:hAnsi="Times New Roman" w:cs="Times New Roman"/>
          <w:color w:val="FF0000"/>
          <w:szCs w:val="21"/>
        </w:rPr>
        <w:t>C</w:t>
      </w:r>
      <w:r>
        <w:rPr>
          <w:rFonts w:ascii="Times New Roman" w:eastAsia="宋体" w:hAnsi="Times New Roman" w:cs="Times New Roman"/>
          <w:color w:val="FF0000"/>
          <w:szCs w:val="21"/>
        </w:rPr>
        <w:t>正确；</w:t>
      </w:r>
    </w:p>
    <w:p w14:paraId="045190E6" w14:textId="77777777" w:rsidR="001674C0" w:rsidRDefault="00000000">
      <w:pPr>
        <w:spacing w:line="360" w:lineRule="auto"/>
        <w:jc w:val="left"/>
        <w:textAlignment w:val="center"/>
      </w:pPr>
      <w:r>
        <w:rPr>
          <w:rFonts w:ascii="Times New Roman" w:eastAsia="宋体" w:hAnsi="Times New Roman" w:cs="Times New Roman"/>
          <w:color w:val="FF0000"/>
          <w:szCs w:val="21"/>
        </w:rPr>
        <w:t>D</w:t>
      </w:r>
      <w:r>
        <w:rPr>
          <w:rFonts w:ascii="Times New Roman" w:eastAsia="宋体" w:hAnsi="Times New Roman" w:cs="Times New Roman"/>
          <w:color w:val="FF0000"/>
          <w:szCs w:val="21"/>
        </w:rPr>
        <w:t>．向海洋排放含</w:t>
      </w:r>
      <w:r>
        <w:rPr>
          <w:rFonts w:ascii="Times New Roman" w:eastAsia="宋体" w:hAnsi="Times New Roman" w:cs="Times New Roman"/>
          <w:color w:val="FF0000"/>
          <w:szCs w:val="21"/>
        </w:rPr>
        <w:object w:dxaOrig="457" w:dyaOrig="334" w14:anchorId="02A8D215">
          <v:shape id="_x0000_i1027" type="#_x0000_t75" alt="eqId65c41754d5a6063c49f6ee429dc68065" style="width:22.85pt;height:16.7pt" o:ole="">
            <v:imagedata r:id="rId16" o:title="eqId65c41754d5a6063c49f6ee429dc68065"/>
          </v:shape>
          <o:OLEObject Type="Embed" ProgID="Equation.DSMT4" ShapeID="_x0000_i1027" DrawAspect="Content" ObjectID="_1736877217" r:id="rId20"/>
        </w:object>
      </w:r>
      <w:r>
        <w:rPr>
          <w:rFonts w:ascii="Times New Roman" w:eastAsia="宋体" w:hAnsi="Times New Roman" w:cs="Times New Roman"/>
          <w:color w:val="FF0000"/>
          <w:szCs w:val="21"/>
        </w:rPr>
        <w:t>的废水，导致</w:t>
      </w:r>
      <w:r>
        <w:rPr>
          <w:rFonts w:ascii="Times New Roman" w:eastAsia="宋体" w:hAnsi="Times New Roman" w:cs="Times New Roman"/>
          <w:color w:val="FF0000"/>
          <w:szCs w:val="21"/>
        </w:rPr>
        <w:object w:dxaOrig="457" w:dyaOrig="334" w14:anchorId="219026B4">
          <v:shape id="_x0000_i1028" type="#_x0000_t75" alt="eqId65c41754d5a6063c49f6ee429dc68065" style="width:22.85pt;height:16.7pt" o:ole="">
            <v:imagedata r:id="rId16" o:title="eqId65c41754d5a6063c49f6ee429dc68065"/>
          </v:shape>
          <o:OLEObject Type="Embed" ProgID="Equation.DSMT4" ShapeID="_x0000_i1028" DrawAspect="Content" ObjectID="_1736877218" r:id="rId21"/>
        </w:object>
      </w:r>
      <w:r>
        <w:rPr>
          <w:rFonts w:ascii="Times New Roman" w:eastAsia="宋体" w:hAnsi="Times New Roman" w:cs="Times New Roman"/>
          <w:color w:val="FF0000"/>
          <w:szCs w:val="21"/>
        </w:rPr>
        <w:t>浓度增大，通过促进反硝化作用影响海洋中</w:t>
      </w:r>
      <w:r>
        <w:rPr>
          <w:rFonts w:ascii="Times New Roman" w:eastAsia="宋体" w:hAnsi="Times New Roman" w:cs="Times New Roman"/>
          <w:color w:val="FF0000"/>
          <w:szCs w:val="21"/>
        </w:rPr>
        <w:object w:dxaOrig="439" w:dyaOrig="335" w14:anchorId="32298E47">
          <v:shape id="_x0000_i1029" type="#_x0000_t75" alt="eqIde3ec42431044eb85982aefc8f0ec7175" style="width:21.95pt;height:16.75pt" o:ole="">
            <v:imagedata r:id="rId18" o:title="eqIde3ec42431044eb85982aefc8f0ec7175"/>
          </v:shape>
          <o:OLEObject Type="Embed" ProgID="Equation.DSMT4" ShapeID="_x0000_i1029" DrawAspect="Content" ObjectID="_1736877219" r:id="rId22"/>
        </w:object>
      </w:r>
      <w:r>
        <w:rPr>
          <w:rFonts w:ascii="Times New Roman" w:eastAsia="宋体" w:hAnsi="Times New Roman" w:cs="Times New Roman"/>
          <w:color w:val="FF0000"/>
          <w:szCs w:val="21"/>
        </w:rPr>
        <w:t>的含量，故</w:t>
      </w:r>
      <w:r>
        <w:rPr>
          <w:rFonts w:ascii="Times New Roman" w:eastAsia="宋体" w:hAnsi="Times New Roman" w:cs="Times New Roman"/>
          <w:color w:val="FF0000"/>
          <w:szCs w:val="21"/>
        </w:rPr>
        <w:t>D</w:t>
      </w:r>
      <w:r>
        <w:rPr>
          <w:rFonts w:ascii="Times New Roman" w:eastAsia="宋体" w:hAnsi="Times New Roman" w:cs="Times New Roman"/>
          <w:color w:val="FF0000"/>
          <w:szCs w:val="21"/>
        </w:rPr>
        <w:t>错误。综上所述，答案为</w:t>
      </w:r>
      <w:r>
        <w:rPr>
          <w:rFonts w:ascii="Times New Roman" w:eastAsia="宋体" w:hAnsi="Times New Roman" w:cs="Times New Roman"/>
          <w:color w:val="FF0000"/>
          <w:szCs w:val="21"/>
        </w:rPr>
        <w:t>C</w:t>
      </w:r>
      <w:r>
        <w:rPr>
          <w:rFonts w:ascii="Times New Roman" w:eastAsia="宋体" w:hAnsi="Times New Roman" w:cs="Times New Roman"/>
          <w:color w:val="FF0000"/>
          <w:szCs w:val="21"/>
        </w:rPr>
        <w:t>。</w:t>
      </w:r>
    </w:p>
    <w:p w14:paraId="483088E4" w14:textId="77777777" w:rsidR="001674C0" w:rsidRDefault="00000000">
      <w:pPr>
        <w:spacing w:line="360" w:lineRule="auto"/>
        <w:rPr>
          <w:rFonts w:ascii="黑体" w:eastAsia="黑体" w:hAnsi="黑体" w:cs="黑体"/>
          <w:color w:val="00B0F0"/>
        </w:rPr>
      </w:pPr>
      <w:r>
        <w:rPr>
          <w:rFonts w:ascii="黑体" w:eastAsia="黑体" w:hAnsi="黑体" w:cs="黑体" w:hint="eastAsia"/>
          <w:color w:val="00B0F0"/>
        </w:rPr>
        <w:t>【变式练】</w:t>
      </w:r>
    </w:p>
    <w:p w14:paraId="09007BA8" w14:textId="77777777" w:rsidR="001674C0" w:rsidRDefault="00000000">
      <w:pPr>
        <w:spacing w:line="360" w:lineRule="auto"/>
        <w:jc w:val="left"/>
        <w:rPr>
          <w:rFonts w:ascii="Times New Roman" w:eastAsia="宋体" w:hAnsi="Times New Roman" w:cs="Times New Roman"/>
          <w:szCs w:val="21"/>
        </w:rPr>
      </w:pPr>
      <w:r>
        <w:rPr>
          <w:rFonts w:cs="Times New Roman" w:hint="eastAsia"/>
          <w:szCs w:val="21"/>
        </w:rPr>
        <w:t>1</w:t>
      </w:r>
      <w:r>
        <w:rPr>
          <w:rFonts w:ascii="Times New Roman" w:eastAsia="宋体" w:hAnsi="Times New Roman" w:cs="Times New Roman"/>
          <w:szCs w:val="21"/>
        </w:rPr>
        <w:t>．氮肥既能促进农作物生长又能提高蛋白质的含量，下列关于氮肥的说法错误的是</w:t>
      </w:r>
      <w:r>
        <w:rPr>
          <w:rFonts w:cs="Times New Roman" w:hint="eastAsia"/>
          <w:szCs w:val="21"/>
        </w:rPr>
        <w:t>（</w:t>
      </w:r>
      <w:r>
        <w:rPr>
          <w:rFonts w:cs="Times New Roman" w:hint="eastAsia"/>
          <w:szCs w:val="21"/>
        </w:rPr>
        <w:t xml:space="preserve">     </w:t>
      </w:r>
      <w:r>
        <w:rPr>
          <w:rFonts w:cs="Times New Roman" w:hint="eastAsia"/>
          <w:szCs w:val="21"/>
        </w:rPr>
        <w:t>）</w:t>
      </w:r>
    </w:p>
    <w:p w14:paraId="729493ED"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．储存碳酸氢铵时，应密封并置于阴凉干燥处</w:t>
      </w:r>
    </w:p>
    <w:p w14:paraId="48FBD845"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．工业上用氨气和二氧化碳在一定条件下合成尿素，尿素是一种中性肥料</w:t>
      </w:r>
    </w:p>
    <w:p w14:paraId="00A49B93"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．氮肥溶于水后，其中氮元素都以</w:t>
      </w:r>
      <w:r>
        <w:rPr>
          <w:rFonts w:ascii="Times New Roman" w:eastAsia="宋体" w:hAnsi="Times New Roman" w:cs="Times New Roman"/>
          <w:szCs w:val="21"/>
        </w:rPr>
        <w:t>NO</w:t>
      </w:r>
      <w:r>
        <w:rPr>
          <w:rFonts w:ascii="Times New Roman" w:eastAsia="宋体" w:hAnsi="Times New Roman" w:cs="Times New Roman"/>
          <w:szCs w:val="21"/>
        </w:rPr>
        <w:object w:dxaOrig="123" w:dyaOrig="341" w14:anchorId="7F43FDD3">
          <v:shape id="_x0000_i1030" type="#_x0000_t75" alt="eqId9f61cd573f1bae1cbd54387e745e7073" style="width:6.15pt;height:17.05pt" o:ole="">
            <v:imagedata r:id="rId23" o:title="eqId9f61cd573f1bae1cbd54387e745e7073"/>
          </v:shape>
          <o:OLEObject Type="Embed" ProgID="Equation.DSMT4" ShapeID="_x0000_i1030" DrawAspect="Content" ObjectID="_1736877220" r:id="rId24"/>
        </w:object>
      </w:r>
      <w:r>
        <w:rPr>
          <w:rFonts w:ascii="Times New Roman" w:eastAsia="宋体" w:hAnsi="Times New Roman" w:cs="Times New Roman"/>
          <w:szCs w:val="21"/>
        </w:rPr>
        <w:t>存在</w:t>
      </w:r>
    </w:p>
    <w:p w14:paraId="45F0F4F9"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．尿素</w:t>
      </w:r>
      <w:r>
        <w:rPr>
          <w:rFonts w:ascii="Times New Roman" w:eastAsia="宋体" w:hAnsi="Times New Roman" w:cs="Times New Roman"/>
          <w:szCs w:val="21"/>
        </w:rPr>
        <w:t>CO(NH</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vertAlign w:val="subscript"/>
        </w:rPr>
        <w:t>2</w:t>
      </w:r>
      <w:r>
        <w:rPr>
          <w:rFonts w:ascii="Times New Roman" w:eastAsia="宋体" w:hAnsi="Times New Roman" w:cs="Times New Roman"/>
          <w:szCs w:val="21"/>
        </w:rPr>
        <w:t>是一种有机氮肥，是目前固态氮肥中含氮量最高的一种化肥</w:t>
      </w:r>
    </w:p>
    <w:p w14:paraId="47F2D27E"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C</w:t>
      </w:r>
    </w:p>
    <w:p w14:paraId="49820F81"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【详解】</w:t>
      </w:r>
      <w:r>
        <w:rPr>
          <w:rFonts w:ascii="Times New Roman" w:eastAsia="宋体" w:hAnsi="Times New Roman" w:cs="Times New Roman"/>
          <w:color w:val="FF0000"/>
          <w:szCs w:val="21"/>
        </w:rPr>
        <w:t>A</w:t>
      </w:r>
      <w:r>
        <w:rPr>
          <w:rFonts w:ascii="Times New Roman" w:eastAsia="宋体" w:hAnsi="Times New Roman" w:cs="Times New Roman"/>
          <w:color w:val="FF0000"/>
          <w:szCs w:val="21"/>
        </w:rPr>
        <w:t>．碳酸氢铵不稳定，易分解，储存碳酸氢铵时，应密封并置于阴凉干燥处，</w:t>
      </w:r>
      <w:r>
        <w:rPr>
          <w:rFonts w:ascii="Times New Roman" w:eastAsia="宋体" w:hAnsi="Times New Roman" w:cs="Times New Roman"/>
          <w:color w:val="FF0000"/>
          <w:szCs w:val="21"/>
        </w:rPr>
        <w:t>A</w:t>
      </w:r>
      <w:r>
        <w:rPr>
          <w:rFonts w:ascii="Times New Roman" w:eastAsia="宋体" w:hAnsi="Times New Roman" w:cs="Times New Roman"/>
          <w:color w:val="FF0000"/>
          <w:szCs w:val="21"/>
        </w:rPr>
        <w:t>正确；</w:t>
      </w:r>
    </w:p>
    <w:p w14:paraId="1D9998A3"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B</w:t>
      </w:r>
      <w:r>
        <w:rPr>
          <w:rFonts w:ascii="Times New Roman" w:eastAsia="宋体" w:hAnsi="Times New Roman" w:cs="Times New Roman"/>
          <w:color w:val="FF0000"/>
          <w:szCs w:val="21"/>
        </w:rPr>
        <w:t>．工业上用氨气和二氧化碳在一定条件下合成尿素，尿素含氮元素，为氮肥，是一种中性肥料，</w:t>
      </w:r>
      <w:r>
        <w:rPr>
          <w:rFonts w:ascii="Times New Roman" w:eastAsia="宋体" w:hAnsi="Times New Roman" w:cs="Times New Roman"/>
          <w:color w:val="FF0000"/>
          <w:szCs w:val="21"/>
        </w:rPr>
        <w:t>B</w:t>
      </w:r>
      <w:r>
        <w:rPr>
          <w:rFonts w:ascii="Times New Roman" w:eastAsia="宋体" w:hAnsi="Times New Roman" w:cs="Times New Roman"/>
          <w:color w:val="FF0000"/>
          <w:szCs w:val="21"/>
        </w:rPr>
        <w:t>正确；</w:t>
      </w:r>
    </w:p>
    <w:p w14:paraId="288177B6"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C</w:t>
      </w:r>
      <w:r>
        <w:rPr>
          <w:rFonts w:ascii="Times New Roman" w:eastAsia="宋体" w:hAnsi="Times New Roman" w:cs="Times New Roman"/>
          <w:color w:val="FF0000"/>
          <w:szCs w:val="21"/>
        </w:rPr>
        <w:t>．氮肥包含铵态氮肥、硝态氮肥等，铵态氮肥溶于水</w:t>
      </w:r>
      <w:proofErr w:type="gramStart"/>
      <w:r>
        <w:rPr>
          <w:rFonts w:ascii="Times New Roman" w:eastAsia="宋体" w:hAnsi="Times New Roman" w:cs="Times New Roman"/>
          <w:color w:val="FF0000"/>
          <w:szCs w:val="21"/>
        </w:rPr>
        <w:t>时氮元素以铵根</w:t>
      </w:r>
      <w:proofErr w:type="gramEnd"/>
      <w:r>
        <w:rPr>
          <w:rFonts w:ascii="Times New Roman" w:eastAsia="宋体" w:hAnsi="Times New Roman" w:cs="Times New Roman"/>
          <w:color w:val="FF0000"/>
          <w:szCs w:val="21"/>
        </w:rPr>
        <w:t>离子形式存在，如氯化铵，</w:t>
      </w:r>
      <w:r>
        <w:rPr>
          <w:rFonts w:ascii="Times New Roman" w:eastAsia="宋体" w:hAnsi="Times New Roman" w:cs="Times New Roman"/>
          <w:color w:val="FF0000"/>
          <w:szCs w:val="21"/>
        </w:rPr>
        <w:t>C</w:t>
      </w:r>
      <w:r>
        <w:rPr>
          <w:rFonts w:ascii="Times New Roman" w:eastAsia="宋体" w:hAnsi="Times New Roman" w:cs="Times New Roman"/>
          <w:color w:val="FF0000"/>
          <w:szCs w:val="21"/>
        </w:rPr>
        <w:t>错误；</w:t>
      </w:r>
    </w:p>
    <w:p w14:paraId="09DA5A6F"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D</w:t>
      </w:r>
      <w:r>
        <w:rPr>
          <w:rFonts w:ascii="Times New Roman" w:eastAsia="宋体" w:hAnsi="Times New Roman" w:cs="Times New Roman"/>
          <w:color w:val="FF0000"/>
          <w:szCs w:val="21"/>
        </w:rPr>
        <w:t>．尿素</w:t>
      </w:r>
      <w:r>
        <w:rPr>
          <w:rFonts w:ascii="Times New Roman" w:eastAsia="宋体" w:hAnsi="Times New Roman" w:cs="Times New Roman"/>
          <w:color w:val="FF0000"/>
          <w:szCs w:val="21"/>
        </w:rPr>
        <w:t>CO(NH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是一种有机氮肥，肥效好，是目前固态氮肥中含氮量最高的一种化肥，含氮量约为</w:t>
      </w:r>
      <w:r>
        <w:rPr>
          <w:rFonts w:ascii="Times New Roman" w:eastAsia="宋体" w:hAnsi="Times New Roman" w:cs="Times New Roman"/>
          <w:color w:val="FF0000"/>
          <w:szCs w:val="21"/>
        </w:rPr>
        <w:t>46.7%</w:t>
      </w:r>
      <w:r>
        <w:rPr>
          <w:rFonts w:ascii="Times New Roman" w:eastAsia="宋体" w:hAnsi="Times New Roman" w:cs="Times New Roman"/>
          <w:color w:val="FF0000"/>
          <w:szCs w:val="21"/>
        </w:rPr>
        <w:t>，</w:t>
      </w:r>
      <w:r>
        <w:rPr>
          <w:rFonts w:ascii="Times New Roman" w:eastAsia="宋体" w:hAnsi="Times New Roman" w:cs="Times New Roman"/>
          <w:color w:val="FF0000"/>
          <w:szCs w:val="21"/>
        </w:rPr>
        <w:lastRenderedPageBreak/>
        <w:t>D</w:t>
      </w:r>
      <w:r>
        <w:rPr>
          <w:rFonts w:ascii="Times New Roman" w:eastAsia="宋体" w:hAnsi="Times New Roman" w:cs="Times New Roman"/>
          <w:color w:val="FF0000"/>
          <w:szCs w:val="21"/>
        </w:rPr>
        <w:t>正确；答案选</w:t>
      </w:r>
      <w:r>
        <w:rPr>
          <w:rFonts w:ascii="Times New Roman" w:eastAsia="宋体" w:hAnsi="Times New Roman" w:cs="Times New Roman"/>
          <w:color w:val="FF0000"/>
          <w:szCs w:val="21"/>
        </w:rPr>
        <w:t>C</w:t>
      </w:r>
      <w:r>
        <w:rPr>
          <w:rFonts w:ascii="Times New Roman" w:eastAsia="宋体" w:hAnsi="Times New Roman" w:cs="Times New Roman"/>
          <w:color w:val="FF0000"/>
          <w:szCs w:val="21"/>
        </w:rPr>
        <w:t>。</w:t>
      </w:r>
    </w:p>
    <w:p w14:paraId="18CC1B95"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．下列说法错误的是</w:t>
      </w:r>
      <w:r>
        <w:rPr>
          <w:rFonts w:cs="Times New Roman" w:hint="eastAsia"/>
          <w:szCs w:val="21"/>
        </w:rPr>
        <w:t>（</w:t>
      </w:r>
      <w:r>
        <w:rPr>
          <w:rFonts w:cs="Times New Roman" w:hint="eastAsia"/>
          <w:szCs w:val="21"/>
        </w:rPr>
        <w:t xml:space="preserve">     </w:t>
      </w:r>
      <w:r>
        <w:rPr>
          <w:rFonts w:cs="Times New Roman" w:hint="eastAsia"/>
          <w:szCs w:val="21"/>
        </w:rPr>
        <w:t>）</w:t>
      </w:r>
    </w:p>
    <w:p w14:paraId="694AF300"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object w:dxaOrig="369" w:dyaOrig="282" w14:anchorId="6E6D8528">
          <v:shape id="_x0000_i1031" type="#_x0000_t75" alt="eqId3cd6200aa9357b208a994c93c210ff60" style="width:18.45pt;height:14.1pt" o:ole="">
            <v:imagedata r:id="rId25" o:title="eqId3cd6200aa9357b208a994c93c210ff60"/>
          </v:shape>
          <o:OLEObject Type="Embed" ProgID="Equation.DSMT4" ShapeID="_x0000_i1031" DrawAspect="Content" ObjectID="_1736877221" r:id="rId26"/>
        </w:object>
      </w:r>
      <w:r>
        <w:rPr>
          <w:rFonts w:ascii="Times New Roman" w:eastAsia="宋体" w:hAnsi="Times New Roman" w:cs="Times New Roman"/>
          <w:szCs w:val="21"/>
        </w:rPr>
        <w:t>可用作食品添加剂</w:t>
      </w:r>
    </w:p>
    <w:p w14:paraId="7B5938F6"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．氮的固定是将</w:t>
      </w:r>
      <w:r>
        <w:rPr>
          <w:rFonts w:ascii="Times New Roman" w:eastAsia="宋体" w:hAnsi="Times New Roman" w:cs="Times New Roman"/>
          <w:szCs w:val="21"/>
        </w:rPr>
        <w:object w:dxaOrig="299" w:dyaOrig="322" w14:anchorId="7A9A32F5">
          <v:shape id="_x0000_i1032" type="#_x0000_t75" alt="eqIdf5547e0098754a8e3f31bae5d5bcb4dd" style="width:14.95pt;height:16.1pt" o:ole="">
            <v:imagedata r:id="rId27" o:title="eqIdf5547e0098754a8e3f31bae5d5bcb4dd"/>
          </v:shape>
          <o:OLEObject Type="Embed" ProgID="Equation.DSMT4" ShapeID="_x0000_i1032" DrawAspect="Content" ObjectID="_1736877222" r:id="rId28"/>
        </w:object>
      </w:r>
      <w:r>
        <w:rPr>
          <w:rFonts w:ascii="Times New Roman" w:eastAsia="宋体" w:hAnsi="Times New Roman" w:cs="Times New Roman"/>
          <w:szCs w:val="21"/>
        </w:rPr>
        <w:t>转化成含氮的化合物</w:t>
      </w:r>
    </w:p>
    <w:p w14:paraId="28EB4023"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．过量</w:t>
      </w:r>
      <w:r>
        <w:rPr>
          <w:rFonts w:ascii="Times New Roman" w:eastAsia="宋体" w:hAnsi="Times New Roman" w:cs="Times New Roman"/>
          <w:szCs w:val="21"/>
        </w:rPr>
        <w:t>Fe</w:t>
      </w:r>
      <w:r>
        <w:rPr>
          <w:rFonts w:ascii="Times New Roman" w:eastAsia="宋体" w:hAnsi="Times New Roman" w:cs="Times New Roman"/>
          <w:szCs w:val="21"/>
        </w:rPr>
        <w:t>和</w:t>
      </w:r>
      <w:r>
        <w:rPr>
          <w:rFonts w:ascii="Times New Roman" w:eastAsia="宋体" w:hAnsi="Times New Roman" w:cs="Times New Roman"/>
          <w:szCs w:val="21"/>
        </w:rPr>
        <w:object w:dxaOrig="334" w:dyaOrig="321" w14:anchorId="08A1E2B5">
          <v:shape id="_x0000_i1033" type="#_x0000_t75" alt="eqId5d69d7191f7166d1c82e92bd9c6ef391" style="width:16.7pt;height:16.05pt" o:ole="">
            <v:imagedata r:id="rId29" o:title="eqId5d69d7191f7166d1c82e92bd9c6ef391"/>
          </v:shape>
          <o:OLEObject Type="Embed" ProgID="Equation.DSMT4" ShapeID="_x0000_i1033" DrawAspect="Content" ObjectID="_1736877223" r:id="rId30"/>
        </w:object>
      </w:r>
      <w:r>
        <w:rPr>
          <w:rFonts w:ascii="Times New Roman" w:eastAsia="宋体" w:hAnsi="Times New Roman" w:cs="Times New Roman"/>
          <w:szCs w:val="21"/>
        </w:rPr>
        <w:t>在加热条件下反应生成</w:t>
      </w:r>
      <w:r>
        <w:rPr>
          <w:rFonts w:ascii="Times New Roman" w:eastAsia="宋体" w:hAnsi="Times New Roman" w:cs="Times New Roman"/>
          <w:szCs w:val="21"/>
        </w:rPr>
        <w:object w:dxaOrig="545" w:dyaOrig="316" w14:anchorId="4582FD6A">
          <v:shape id="_x0000_i1034" type="#_x0000_t75" alt="eqIdd6fe8d0a2bc7ed7baca6f9bc826d2db8" style="width:27.25pt;height:15.8pt" o:ole="">
            <v:imagedata r:id="rId31" o:title="eqIdd6fe8d0a2bc7ed7baca6f9bc826d2db8"/>
          </v:shape>
          <o:OLEObject Type="Embed" ProgID="Equation.DSMT4" ShapeID="_x0000_i1034" DrawAspect="Content" ObjectID="_1736877224" r:id="rId32"/>
        </w:object>
      </w:r>
    </w:p>
    <w:p w14:paraId="64084179"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．浓硝酸一般保存在棕色试剂瓶中，并放置在阴凉处</w:t>
      </w:r>
    </w:p>
    <w:p w14:paraId="2BC4B917"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C</w:t>
      </w:r>
    </w:p>
    <w:p w14:paraId="34FD840B"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【详解】</w:t>
      </w:r>
      <w:r>
        <w:rPr>
          <w:rFonts w:ascii="Times New Roman" w:eastAsia="宋体" w:hAnsi="Times New Roman" w:cs="Times New Roman"/>
          <w:color w:val="FF0000"/>
          <w:szCs w:val="21"/>
        </w:rPr>
        <w:t>A</w:t>
      </w:r>
      <w:r>
        <w:rPr>
          <w:rFonts w:ascii="Times New Roman" w:eastAsia="宋体" w:hAnsi="Times New Roman" w:cs="Times New Roman"/>
          <w:color w:val="FF0000"/>
          <w:szCs w:val="21"/>
        </w:rPr>
        <w:t>．二氧化硫有毒，可以用作一定范围内的食品添加剂，但必需严格按照国家有关范围和标准使用，否则影响人体健康，故</w:t>
      </w:r>
      <w:r>
        <w:rPr>
          <w:rFonts w:ascii="Times New Roman" w:eastAsia="宋体" w:hAnsi="Times New Roman" w:cs="Times New Roman"/>
          <w:color w:val="FF0000"/>
          <w:szCs w:val="21"/>
        </w:rPr>
        <w:t>A</w:t>
      </w:r>
      <w:r>
        <w:rPr>
          <w:rFonts w:ascii="Times New Roman" w:eastAsia="宋体" w:hAnsi="Times New Roman" w:cs="Times New Roman"/>
          <w:color w:val="FF0000"/>
          <w:szCs w:val="21"/>
        </w:rPr>
        <w:t>正确；</w:t>
      </w:r>
    </w:p>
    <w:p w14:paraId="7CBF67EB"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B</w:t>
      </w:r>
      <w:r>
        <w:rPr>
          <w:rFonts w:ascii="Times New Roman" w:eastAsia="宋体" w:hAnsi="Times New Roman" w:cs="Times New Roman"/>
          <w:color w:val="FF0000"/>
          <w:szCs w:val="21"/>
        </w:rPr>
        <w:t>．氮的固定是指将游离态的氮元素即</w:t>
      </w:r>
      <w:r>
        <w:rPr>
          <w:rFonts w:ascii="Times New Roman" w:eastAsia="宋体" w:hAnsi="Times New Roman" w:cs="Times New Roman"/>
          <w:color w:val="FF0000"/>
          <w:szCs w:val="21"/>
        </w:rPr>
        <w:t>N</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转化成含氮的化合物，故</w:t>
      </w:r>
      <w:r>
        <w:rPr>
          <w:rFonts w:ascii="Times New Roman" w:eastAsia="宋体" w:hAnsi="Times New Roman" w:cs="Times New Roman"/>
          <w:color w:val="FF0000"/>
          <w:szCs w:val="21"/>
        </w:rPr>
        <w:t>B</w:t>
      </w:r>
      <w:r>
        <w:rPr>
          <w:rFonts w:ascii="Times New Roman" w:eastAsia="宋体" w:hAnsi="Times New Roman" w:cs="Times New Roman"/>
          <w:color w:val="FF0000"/>
          <w:szCs w:val="21"/>
        </w:rPr>
        <w:t>正确；</w:t>
      </w:r>
    </w:p>
    <w:p w14:paraId="56029EFA"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C</w:t>
      </w:r>
      <w:r>
        <w:rPr>
          <w:rFonts w:ascii="Times New Roman" w:eastAsia="宋体" w:hAnsi="Times New Roman" w:cs="Times New Roman"/>
          <w:color w:val="FF0000"/>
          <w:szCs w:val="21"/>
        </w:rPr>
        <w:t>．</w:t>
      </w:r>
      <w:r>
        <w:rPr>
          <w:rFonts w:ascii="Times New Roman" w:eastAsia="宋体" w:hAnsi="Times New Roman" w:cs="Times New Roman"/>
          <w:color w:val="FF0000"/>
          <w:szCs w:val="21"/>
        </w:rPr>
        <w:t>Fe</w:t>
      </w:r>
      <w:r>
        <w:rPr>
          <w:rFonts w:ascii="Times New Roman" w:eastAsia="宋体" w:hAnsi="Times New Roman" w:cs="Times New Roman"/>
          <w:color w:val="FF0000"/>
          <w:szCs w:val="21"/>
        </w:rPr>
        <w:t>和</w:t>
      </w:r>
      <w:r>
        <w:rPr>
          <w:rFonts w:ascii="Times New Roman" w:eastAsia="宋体" w:hAnsi="Times New Roman" w:cs="Times New Roman"/>
          <w:color w:val="FF0000"/>
          <w:szCs w:val="21"/>
        </w:rPr>
        <w:object w:dxaOrig="334" w:dyaOrig="321" w14:anchorId="4D40A62C">
          <v:shape id="_x0000_i1035" type="#_x0000_t75" alt="eqId5d69d7191f7166d1c82e92bd9c6ef391" style="width:16.7pt;height:16.05pt" o:ole="">
            <v:imagedata r:id="rId29" o:title="eqId5d69d7191f7166d1c82e92bd9c6ef391"/>
          </v:shape>
          <o:OLEObject Type="Embed" ProgID="Equation.DSMT4" ShapeID="_x0000_i1035" DrawAspect="Content" ObjectID="_1736877225" r:id="rId33"/>
        </w:object>
      </w:r>
      <w:r>
        <w:rPr>
          <w:rFonts w:ascii="Times New Roman" w:eastAsia="宋体" w:hAnsi="Times New Roman" w:cs="Times New Roman"/>
          <w:color w:val="FF0000"/>
          <w:szCs w:val="21"/>
        </w:rPr>
        <w:t>在加热条件下反应生成</w:t>
      </w:r>
      <w:r>
        <w:rPr>
          <w:rFonts w:ascii="Times New Roman" w:eastAsia="宋体" w:hAnsi="Times New Roman" w:cs="Times New Roman"/>
          <w:color w:val="FF0000"/>
          <w:szCs w:val="21"/>
        </w:rPr>
        <w:object w:dxaOrig="545" w:dyaOrig="319" w14:anchorId="4433B795">
          <v:shape id="_x0000_i1036" type="#_x0000_t75" alt="eqIdbba8c268b645f045374466cb02f50759" style="width:27.25pt;height:15.95pt" o:ole="">
            <v:imagedata r:id="rId34" o:title="eqIdbba8c268b645f045374466cb02f50759"/>
          </v:shape>
          <o:OLEObject Type="Embed" ProgID="Equation.DSMT4" ShapeID="_x0000_i1036" DrawAspect="Content" ObjectID="_1736877226" r:id="rId35"/>
        </w:object>
      </w:r>
      <w:r>
        <w:rPr>
          <w:rFonts w:ascii="Times New Roman" w:eastAsia="宋体" w:hAnsi="Times New Roman" w:cs="Times New Roman"/>
          <w:color w:val="FF0000"/>
          <w:szCs w:val="21"/>
        </w:rPr>
        <w:t>，与</w:t>
      </w:r>
      <w:r>
        <w:rPr>
          <w:rFonts w:ascii="Times New Roman" w:eastAsia="宋体" w:hAnsi="Times New Roman" w:cs="Times New Roman"/>
          <w:color w:val="FF0000"/>
          <w:szCs w:val="21"/>
        </w:rPr>
        <w:t>Fe</w:t>
      </w:r>
      <w:r>
        <w:rPr>
          <w:rFonts w:ascii="Times New Roman" w:eastAsia="宋体" w:hAnsi="Times New Roman" w:cs="Times New Roman"/>
          <w:color w:val="FF0000"/>
          <w:szCs w:val="21"/>
        </w:rPr>
        <w:t>的用量无关，故</w:t>
      </w:r>
      <w:r>
        <w:rPr>
          <w:rFonts w:ascii="Times New Roman" w:eastAsia="宋体" w:hAnsi="Times New Roman" w:cs="Times New Roman"/>
          <w:color w:val="FF0000"/>
          <w:szCs w:val="21"/>
        </w:rPr>
        <w:t>C</w:t>
      </w:r>
      <w:r>
        <w:rPr>
          <w:rFonts w:ascii="Times New Roman" w:eastAsia="宋体" w:hAnsi="Times New Roman" w:cs="Times New Roman"/>
          <w:color w:val="FF0000"/>
          <w:szCs w:val="21"/>
        </w:rPr>
        <w:t>错误；</w:t>
      </w:r>
    </w:p>
    <w:p w14:paraId="3D99B95B" w14:textId="77777777" w:rsidR="001674C0" w:rsidRDefault="00000000">
      <w:pPr>
        <w:spacing w:line="360" w:lineRule="auto"/>
        <w:jc w:val="left"/>
      </w:pPr>
      <w:r>
        <w:rPr>
          <w:rFonts w:ascii="Times New Roman" w:eastAsia="宋体" w:hAnsi="Times New Roman" w:cs="Times New Roman"/>
          <w:color w:val="FF0000"/>
          <w:szCs w:val="21"/>
        </w:rPr>
        <w:t>D</w:t>
      </w:r>
      <w:r>
        <w:rPr>
          <w:rFonts w:ascii="Times New Roman" w:eastAsia="宋体" w:hAnsi="Times New Roman" w:cs="Times New Roman"/>
          <w:color w:val="FF0000"/>
          <w:szCs w:val="21"/>
        </w:rPr>
        <w:t>．浓硝酸能见光分解，所以需要保存在棕色试剂瓶中放置在阴凉处，故</w:t>
      </w:r>
      <w:r>
        <w:rPr>
          <w:rFonts w:ascii="Times New Roman" w:eastAsia="宋体" w:hAnsi="Times New Roman" w:cs="Times New Roman"/>
          <w:color w:val="FF0000"/>
          <w:szCs w:val="21"/>
        </w:rPr>
        <w:t>D</w:t>
      </w:r>
      <w:r>
        <w:rPr>
          <w:rFonts w:ascii="Times New Roman" w:eastAsia="宋体" w:hAnsi="Times New Roman" w:cs="Times New Roman"/>
          <w:color w:val="FF0000"/>
          <w:szCs w:val="21"/>
        </w:rPr>
        <w:t>正确；故选</w:t>
      </w:r>
      <w:r>
        <w:rPr>
          <w:rFonts w:ascii="Times New Roman" w:eastAsia="宋体" w:hAnsi="Times New Roman" w:cs="Times New Roman"/>
          <w:color w:val="FF0000"/>
          <w:szCs w:val="21"/>
        </w:rPr>
        <w:t>C</w:t>
      </w:r>
      <w:r>
        <w:rPr>
          <w:rFonts w:ascii="Times New Roman" w:eastAsia="宋体" w:hAnsi="Times New Roman" w:cs="Times New Roman"/>
          <w:color w:val="FF0000"/>
          <w:szCs w:val="21"/>
        </w:rPr>
        <w:t>。</w:t>
      </w:r>
    </w:p>
    <w:p w14:paraId="4D68BE69" w14:textId="77777777" w:rsidR="001674C0" w:rsidRDefault="00000000">
      <w:pPr>
        <w:spacing w:line="360" w:lineRule="auto"/>
        <w:rPr>
          <w:rFonts w:ascii="黑体" w:eastAsia="黑体" w:hAnsi="黑体" w:cs="黑体"/>
          <w:color w:val="00B0F0"/>
        </w:rPr>
      </w:pPr>
      <w:r>
        <w:rPr>
          <w:rFonts w:ascii="黑体" w:eastAsia="黑体" w:hAnsi="黑体" w:cs="黑体" w:hint="eastAsia"/>
          <w:color w:val="00B0F0"/>
        </w:rPr>
        <w:t>题型三：有关酸性环境下</w:t>
      </w:r>
      <w:proofErr w:type="gramStart"/>
      <w:r>
        <w:rPr>
          <w:rFonts w:ascii="黑体" w:eastAsia="黑体" w:hAnsi="黑体" w:cs="黑体" w:hint="eastAsia"/>
          <w:color w:val="00B0F0"/>
        </w:rPr>
        <w:t>硝酸根氧化性</w:t>
      </w:r>
      <w:proofErr w:type="gramEnd"/>
      <w:r>
        <w:rPr>
          <w:rFonts w:ascii="黑体" w:eastAsia="黑体" w:hAnsi="黑体" w:cs="黑体" w:hint="eastAsia"/>
          <w:color w:val="00B0F0"/>
        </w:rPr>
        <w:t>的有关计算</w:t>
      </w:r>
    </w:p>
    <w:p w14:paraId="465DA0A1" w14:textId="77777777" w:rsidR="001674C0" w:rsidRDefault="00000000">
      <w:pPr>
        <w:spacing w:line="360" w:lineRule="auto"/>
        <w:jc w:val="left"/>
        <w:rPr>
          <w:rFonts w:ascii="Times New Roman" w:eastAsia="宋体" w:hAnsi="Times New Roman" w:cs="Times New Roman"/>
          <w:szCs w:val="21"/>
        </w:rPr>
      </w:pPr>
      <w:r>
        <w:rPr>
          <w:rFonts w:hint="eastAsia"/>
        </w:rPr>
        <w:t>【典例</w:t>
      </w:r>
      <w:r>
        <w:rPr>
          <w:rFonts w:hint="eastAsia"/>
        </w:rPr>
        <w:t>3</w:t>
      </w:r>
      <w:r>
        <w:rPr>
          <w:rFonts w:hint="eastAsia"/>
        </w:rPr>
        <w:t>】</w:t>
      </w:r>
      <w:r>
        <w:rPr>
          <w:rFonts w:ascii="Times New Roman" w:eastAsia="宋体" w:hAnsi="Times New Roman" w:cs="Times New Roman"/>
          <w:szCs w:val="21"/>
        </w:rPr>
        <w:t>取</w:t>
      </w:r>
      <w:r>
        <w:rPr>
          <w:rFonts w:ascii="Times New Roman" w:eastAsia="宋体" w:hAnsi="Times New Roman" w:cs="Times New Roman"/>
          <w:szCs w:val="21"/>
        </w:rPr>
        <w:t>mg</w:t>
      </w:r>
      <w:r>
        <w:rPr>
          <w:rFonts w:ascii="Times New Roman" w:eastAsia="宋体" w:hAnsi="Times New Roman" w:cs="Times New Roman"/>
          <w:szCs w:val="21"/>
        </w:rPr>
        <w:t>铜镁合金完全溶于浓硝酸中，反应过程中产生一定量的</w:t>
      </w:r>
      <w:r>
        <w:rPr>
          <w:rFonts w:ascii="Times New Roman" w:eastAsia="宋体" w:hAnsi="Times New Roman" w:cs="Times New Roman"/>
          <w:szCs w:val="21"/>
        </w:rPr>
        <w:t>NO</w:t>
      </w:r>
      <w:r>
        <w:rPr>
          <w:rFonts w:ascii="Times New Roman" w:eastAsia="宋体" w:hAnsi="Times New Roman" w:cs="Times New Roman"/>
          <w:szCs w:val="21"/>
          <w:vertAlign w:val="subscript"/>
        </w:rPr>
        <w:t>2</w:t>
      </w:r>
      <w:r>
        <w:rPr>
          <w:rFonts w:ascii="Times New Roman" w:eastAsia="宋体" w:hAnsi="Times New Roman" w:cs="Times New Roman"/>
          <w:szCs w:val="21"/>
        </w:rPr>
        <w:t>气体和</w:t>
      </w:r>
      <w:r>
        <w:rPr>
          <w:rFonts w:ascii="Times New Roman" w:eastAsia="宋体" w:hAnsi="Times New Roman" w:cs="Times New Roman"/>
          <w:szCs w:val="21"/>
        </w:rPr>
        <w:t>N</w:t>
      </w:r>
      <w:r>
        <w:rPr>
          <w:rFonts w:ascii="Times New Roman" w:eastAsia="宋体" w:hAnsi="Times New Roman" w:cs="Times New Roman"/>
          <w:szCs w:val="21"/>
          <w:vertAlign w:val="subscript"/>
        </w:rPr>
        <w:t>2</w:t>
      </w:r>
      <w:r>
        <w:rPr>
          <w:rFonts w:ascii="Times New Roman" w:eastAsia="宋体" w:hAnsi="Times New Roman" w:cs="Times New Roman"/>
          <w:szCs w:val="21"/>
        </w:rPr>
        <w:t>O</w:t>
      </w:r>
      <w:r>
        <w:rPr>
          <w:rFonts w:ascii="Times New Roman" w:eastAsia="宋体" w:hAnsi="Times New Roman" w:cs="Times New Roman"/>
          <w:szCs w:val="21"/>
          <w:vertAlign w:val="subscript"/>
        </w:rPr>
        <w:t>4</w:t>
      </w:r>
      <w:r>
        <w:rPr>
          <w:rFonts w:ascii="Times New Roman" w:eastAsia="宋体" w:hAnsi="Times New Roman" w:cs="Times New Roman"/>
          <w:szCs w:val="21"/>
        </w:rPr>
        <w:t>气体，将反应产生的气体与</w:t>
      </w:r>
      <w:r>
        <w:rPr>
          <w:rFonts w:ascii="Times New Roman" w:eastAsia="宋体" w:hAnsi="Times New Roman" w:cs="Times New Roman"/>
          <w:szCs w:val="21"/>
        </w:rPr>
        <w:t>2.24L</w:t>
      </w:r>
      <w:r>
        <w:rPr>
          <w:rFonts w:ascii="Times New Roman" w:eastAsia="宋体" w:hAnsi="Times New Roman" w:cs="Times New Roman"/>
          <w:szCs w:val="21"/>
        </w:rPr>
        <w:t>的</w:t>
      </w:r>
      <w:r>
        <w:rPr>
          <w:rFonts w:ascii="Times New Roman" w:eastAsia="宋体" w:hAnsi="Times New Roman" w:cs="Times New Roman"/>
          <w:szCs w:val="21"/>
        </w:rPr>
        <w:t>O</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rPr>
        <w:t>已折算到标准状况</w:t>
      </w:r>
      <w:r>
        <w:rPr>
          <w:rFonts w:ascii="Times New Roman" w:eastAsia="宋体" w:hAnsi="Times New Roman" w:cs="Times New Roman"/>
          <w:szCs w:val="21"/>
        </w:rPr>
        <w:t>)</w:t>
      </w:r>
      <w:r>
        <w:rPr>
          <w:rFonts w:ascii="Times New Roman" w:eastAsia="宋体" w:hAnsi="Times New Roman" w:cs="Times New Roman"/>
          <w:szCs w:val="21"/>
        </w:rPr>
        <w:t>一起通入水中，恰好完全反应生成硝酸；在合金与硝酸反应后的溶液中加入足量的氢氧化钠溶液，生成沉淀的质量为</w:t>
      </w:r>
      <w:r>
        <w:rPr>
          <w:rFonts w:ascii="Times New Roman" w:eastAsia="宋体" w:hAnsi="Times New Roman" w:cs="Times New Roman"/>
          <w:szCs w:val="21"/>
        </w:rPr>
        <w:t>10.2g</w:t>
      </w:r>
      <w:r>
        <w:rPr>
          <w:rFonts w:ascii="Times New Roman" w:eastAsia="宋体" w:hAnsi="Times New Roman" w:cs="Times New Roman"/>
          <w:szCs w:val="21"/>
        </w:rPr>
        <w:t>．则</w:t>
      </w:r>
      <w:r>
        <w:rPr>
          <w:rFonts w:ascii="Times New Roman" w:eastAsia="宋体" w:hAnsi="Times New Roman" w:cs="Times New Roman"/>
          <w:szCs w:val="21"/>
        </w:rPr>
        <w:t>m</w:t>
      </w:r>
      <w:r>
        <w:rPr>
          <w:rFonts w:ascii="Times New Roman" w:eastAsia="宋体" w:hAnsi="Times New Roman" w:cs="Times New Roman"/>
          <w:szCs w:val="21"/>
        </w:rPr>
        <w:t>等于</w:t>
      </w:r>
      <w:r>
        <w:rPr>
          <w:rFonts w:cs="Times New Roman" w:hint="eastAsia"/>
          <w:szCs w:val="21"/>
        </w:rPr>
        <w:t>（</w:t>
      </w:r>
      <w:r>
        <w:rPr>
          <w:rFonts w:cs="Times New Roman" w:hint="eastAsia"/>
          <w:szCs w:val="21"/>
        </w:rPr>
        <w:t xml:space="preserve">     </w:t>
      </w:r>
      <w:r>
        <w:rPr>
          <w:rFonts w:cs="Times New Roman" w:hint="eastAsia"/>
          <w:szCs w:val="21"/>
        </w:rPr>
        <w:t>）</w:t>
      </w:r>
    </w:p>
    <w:p w14:paraId="10E81C34" w14:textId="77777777" w:rsidR="001674C0" w:rsidRDefault="00000000">
      <w:pPr>
        <w:tabs>
          <w:tab w:val="left" w:pos="2078"/>
          <w:tab w:val="left" w:pos="4156"/>
          <w:tab w:val="left" w:pos="6234"/>
        </w:tabs>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t>3.4</w:t>
      </w:r>
      <w:r>
        <w:rPr>
          <w:rFonts w:ascii="Times New Roman" w:eastAsia="宋体" w:hAnsi="Times New Roman" w:cs="Times New Roman"/>
          <w:szCs w:val="21"/>
        </w:rPr>
        <w:tab/>
        <w:t>B</w:t>
      </w:r>
      <w:r>
        <w:rPr>
          <w:rFonts w:ascii="Times New Roman" w:eastAsia="宋体" w:hAnsi="Times New Roman" w:cs="Times New Roman"/>
          <w:szCs w:val="21"/>
        </w:rPr>
        <w:t>．</w:t>
      </w:r>
      <w:r>
        <w:rPr>
          <w:rFonts w:ascii="Times New Roman" w:eastAsia="宋体" w:hAnsi="Times New Roman" w:cs="Times New Roman"/>
          <w:szCs w:val="21"/>
        </w:rPr>
        <w:t>6.8</w:t>
      </w:r>
      <w:r>
        <w:rPr>
          <w:rFonts w:ascii="Times New Roman" w:eastAsia="宋体" w:hAnsi="Times New Roman" w:cs="Times New Roman"/>
          <w:szCs w:val="21"/>
        </w:rPr>
        <w:tab/>
        <w:t>C</w:t>
      </w:r>
      <w:r>
        <w:rPr>
          <w:rFonts w:ascii="Times New Roman" w:eastAsia="宋体" w:hAnsi="Times New Roman" w:cs="Times New Roman"/>
          <w:szCs w:val="21"/>
        </w:rPr>
        <w:t>．</w:t>
      </w:r>
      <w:r>
        <w:rPr>
          <w:rFonts w:ascii="Times New Roman" w:eastAsia="宋体" w:hAnsi="Times New Roman" w:cs="Times New Roman"/>
          <w:szCs w:val="21"/>
        </w:rPr>
        <w:t>10.0</w:t>
      </w:r>
      <w:r>
        <w:rPr>
          <w:rFonts w:ascii="Times New Roman" w:eastAsia="宋体" w:hAnsi="Times New Roman" w:cs="Times New Roman"/>
          <w:szCs w:val="21"/>
        </w:rPr>
        <w:tab/>
        <w:t>D</w:t>
      </w:r>
      <w:r>
        <w:rPr>
          <w:rFonts w:ascii="Times New Roman" w:eastAsia="宋体" w:hAnsi="Times New Roman" w:cs="Times New Roman"/>
          <w:szCs w:val="21"/>
        </w:rPr>
        <w:t>．</w:t>
      </w:r>
      <w:r>
        <w:rPr>
          <w:rFonts w:ascii="Times New Roman" w:eastAsia="宋体" w:hAnsi="Times New Roman" w:cs="Times New Roman"/>
          <w:szCs w:val="21"/>
        </w:rPr>
        <w:t>10.2</w:t>
      </w:r>
    </w:p>
    <w:p w14:paraId="338EB6F5"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A</w:t>
      </w:r>
    </w:p>
    <w:p w14:paraId="050D9419" w14:textId="77777777" w:rsidR="001674C0" w:rsidRDefault="00000000">
      <w:pPr>
        <w:spacing w:line="360" w:lineRule="auto"/>
        <w:jc w:val="left"/>
        <w:textAlignment w:val="center"/>
      </w:pPr>
      <w:r>
        <w:rPr>
          <w:rFonts w:ascii="Times New Roman" w:eastAsia="宋体" w:hAnsi="Times New Roman" w:cs="Times New Roman"/>
          <w:color w:val="FF0000"/>
          <w:szCs w:val="21"/>
        </w:rPr>
        <w:t>【详解】根据原子守恒知，</w:t>
      </w:r>
      <w:r>
        <w:rPr>
          <w:rFonts w:ascii="Times New Roman" w:eastAsia="宋体" w:hAnsi="Times New Roman" w:cs="Times New Roman"/>
          <w:color w:val="FF0000"/>
          <w:szCs w:val="21"/>
        </w:rPr>
        <w:t>m=10.2g-m(OH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w:t>
      </w:r>
      <w:r>
        <w:rPr>
          <w:rFonts w:ascii="Times New Roman" w:eastAsia="宋体" w:hAnsi="Times New Roman" w:cs="Times New Roman"/>
          <w:color w:val="FF0000"/>
          <w:szCs w:val="21"/>
        </w:rPr>
        <w:t>，而</w:t>
      </w:r>
      <w:r>
        <w:rPr>
          <w:rFonts w:ascii="Times New Roman" w:eastAsia="宋体" w:hAnsi="Times New Roman" w:cs="Times New Roman"/>
          <w:color w:val="FF0000"/>
          <w:szCs w:val="21"/>
        </w:rPr>
        <w:t>OH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的物质的量等于镁、</w:t>
      </w:r>
      <w:proofErr w:type="gramStart"/>
      <w:r>
        <w:rPr>
          <w:rFonts w:ascii="Times New Roman" w:eastAsia="宋体" w:hAnsi="Times New Roman" w:cs="Times New Roman"/>
          <w:color w:val="FF0000"/>
          <w:szCs w:val="21"/>
        </w:rPr>
        <w:t>铜失去</w:t>
      </w:r>
      <w:proofErr w:type="gramEnd"/>
      <w:r>
        <w:rPr>
          <w:rFonts w:ascii="Times New Roman" w:eastAsia="宋体" w:hAnsi="Times New Roman" w:cs="Times New Roman"/>
          <w:color w:val="FF0000"/>
          <w:szCs w:val="21"/>
        </w:rPr>
        <w:t>电子的物质的量，等于浓</w:t>
      </w:r>
      <w:r>
        <w:rPr>
          <w:rFonts w:ascii="Times New Roman" w:eastAsia="宋体" w:hAnsi="Times New Roman" w:cs="Times New Roman"/>
          <w:color w:val="FF0000"/>
          <w:szCs w:val="21"/>
        </w:rPr>
        <w:t>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得电子的物质的量，等于氮氧化物失电子的物质的量，等于氧气</w:t>
      </w:r>
      <w:proofErr w:type="gramStart"/>
      <w:r>
        <w:rPr>
          <w:rFonts w:ascii="Times New Roman" w:eastAsia="宋体" w:hAnsi="Times New Roman" w:cs="Times New Roman"/>
          <w:color w:val="FF0000"/>
          <w:szCs w:val="21"/>
        </w:rPr>
        <w:t>锝</w:t>
      </w:r>
      <w:proofErr w:type="gramEnd"/>
      <w:r>
        <w:rPr>
          <w:rFonts w:ascii="Times New Roman" w:eastAsia="宋体" w:hAnsi="Times New Roman" w:cs="Times New Roman"/>
          <w:color w:val="FF0000"/>
          <w:szCs w:val="21"/>
        </w:rPr>
        <w:t>电子的物质的量，即</w:t>
      </w:r>
      <w:r>
        <w:rPr>
          <w:rFonts w:ascii="Times New Roman" w:eastAsia="宋体" w:hAnsi="Times New Roman" w:cs="Times New Roman"/>
          <w:color w:val="FF0000"/>
          <w:szCs w:val="21"/>
        </w:rPr>
        <w:t>n(OH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)=(2.24L/22.4L/mol)×4=0.4mol</w:t>
      </w:r>
      <w:r>
        <w:rPr>
          <w:rFonts w:ascii="Times New Roman" w:eastAsia="宋体" w:hAnsi="Times New Roman" w:cs="Times New Roman"/>
          <w:color w:val="FF0000"/>
          <w:szCs w:val="21"/>
        </w:rPr>
        <w:t>，所以</w:t>
      </w:r>
      <w:r>
        <w:rPr>
          <w:rFonts w:ascii="Times New Roman" w:eastAsia="宋体" w:hAnsi="Times New Roman" w:cs="Times New Roman"/>
          <w:color w:val="FF0000"/>
          <w:szCs w:val="21"/>
        </w:rPr>
        <w:t>m=10.2g-0.4mol×17g·mol</w:t>
      </w:r>
      <w:r>
        <w:rPr>
          <w:rFonts w:ascii="Times New Roman" w:eastAsia="宋体" w:hAnsi="Times New Roman" w:cs="Times New Roman"/>
          <w:color w:val="FF0000"/>
          <w:szCs w:val="21"/>
          <w:vertAlign w:val="superscript"/>
        </w:rPr>
        <w:t>-1</w:t>
      </w:r>
      <w:r>
        <w:rPr>
          <w:rFonts w:ascii="Times New Roman" w:eastAsia="宋体" w:hAnsi="Times New Roman" w:cs="Times New Roman"/>
          <w:color w:val="FF0000"/>
          <w:szCs w:val="21"/>
        </w:rPr>
        <w:t>=3.4g</w:t>
      </w:r>
      <w:r>
        <w:rPr>
          <w:rFonts w:ascii="Times New Roman" w:eastAsia="宋体" w:hAnsi="Times New Roman" w:cs="Times New Roman"/>
          <w:color w:val="FF0000"/>
          <w:szCs w:val="21"/>
        </w:rPr>
        <w:t>，故</w:t>
      </w:r>
      <w:r>
        <w:rPr>
          <w:rFonts w:ascii="Times New Roman" w:eastAsia="宋体" w:hAnsi="Times New Roman" w:cs="Times New Roman"/>
          <w:color w:val="FF0000"/>
          <w:szCs w:val="21"/>
        </w:rPr>
        <w:t>A</w:t>
      </w:r>
      <w:r>
        <w:rPr>
          <w:rFonts w:ascii="Times New Roman" w:eastAsia="宋体" w:hAnsi="Times New Roman" w:cs="Times New Roman"/>
          <w:color w:val="FF0000"/>
          <w:szCs w:val="21"/>
        </w:rPr>
        <w:t>正确。故选</w:t>
      </w:r>
      <w:r>
        <w:rPr>
          <w:rFonts w:ascii="Times New Roman" w:eastAsia="宋体" w:hAnsi="Times New Roman" w:cs="Times New Roman"/>
          <w:color w:val="FF0000"/>
          <w:szCs w:val="21"/>
        </w:rPr>
        <w:t>A</w:t>
      </w:r>
      <w:r>
        <w:rPr>
          <w:rFonts w:ascii="Times New Roman" w:eastAsia="宋体" w:hAnsi="Times New Roman" w:cs="Times New Roman"/>
          <w:color w:val="FF0000"/>
          <w:szCs w:val="21"/>
        </w:rPr>
        <w:t>。</w:t>
      </w:r>
    </w:p>
    <w:p w14:paraId="74F7344F" w14:textId="77777777" w:rsidR="001674C0" w:rsidRDefault="00000000">
      <w:pPr>
        <w:spacing w:line="360" w:lineRule="auto"/>
        <w:rPr>
          <w:rFonts w:ascii="黑体" w:eastAsia="黑体" w:hAnsi="黑体" w:cs="黑体"/>
          <w:color w:val="00B0F0"/>
        </w:rPr>
      </w:pPr>
      <w:r>
        <w:rPr>
          <w:rFonts w:ascii="黑体" w:eastAsia="黑体" w:hAnsi="黑体" w:cs="黑体" w:hint="eastAsia"/>
          <w:color w:val="00B0F0"/>
        </w:rPr>
        <w:t>【变式练】</w:t>
      </w:r>
    </w:p>
    <w:p w14:paraId="4A9EA180" w14:textId="77777777" w:rsidR="001674C0" w:rsidRDefault="00000000">
      <w:pPr>
        <w:spacing w:line="360" w:lineRule="auto"/>
        <w:jc w:val="left"/>
        <w:rPr>
          <w:rFonts w:ascii="Times New Roman" w:eastAsia="宋体" w:hAnsi="Times New Roman" w:cs="Times New Roman"/>
          <w:szCs w:val="21"/>
        </w:rPr>
      </w:pPr>
      <w:r>
        <w:rPr>
          <w:rFonts w:cs="Times New Roman" w:hint="eastAsia"/>
          <w:szCs w:val="21"/>
        </w:rPr>
        <w:t>1</w:t>
      </w:r>
      <w:r>
        <w:rPr>
          <w:rFonts w:ascii="Times New Roman" w:eastAsia="宋体" w:hAnsi="Times New Roman" w:cs="Times New Roman"/>
          <w:szCs w:val="21"/>
        </w:rPr>
        <w:t>．现有稀硫酸和稀硝酸的混合溶液，已知其中稀硫酸浓度为</w:t>
      </w:r>
      <w:r>
        <w:rPr>
          <w:rFonts w:ascii="Times New Roman" w:eastAsia="宋体" w:hAnsi="Times New Roman" w:cs="Times New Roman"/>
          <w:szCs w:val="21"/>
        </w:rPr>
        <w:t>3mol·L</w:t>
      </w:r>
      <w:r>
        <w:rPr>
          <w:rFonts w:ascii="Times New Roman" w:eastAsia="宋体" w:hAnsi="Times New Roman" w:cs="Times New Roman"/>
          <w:szCs w:val="21"/>
          <w:vertAlign w:val="superscript"/>
        </w:rPr>
        <w:t>-1</w:t>
      </w:r>
      <w:r>
        <w:rPr>
          <w:rFonts w:ascii="Times New Roman" w:eastAsia="宋体" w:hAnsi="Times New Roman" w:cs="Times New Roman"/>
          <w:szCs w:val="21"/>
        </w:rPr>
        <w:t>，稀硝酸的浓度为</w:t>
      </w:r>
      <w:r>
        <w:rPr>
          <w:rFonts w:ascii="Times New Roman" w:eastAsia="宋体" w:hAnsi="Times New Roman" w:cs="Times New Roman"/>
          <w:szCs w:val="21"/>
        </w:rPr>
        <w:t>2mol·L</w:t>
      </w:r>
      <w:r>
        <w:rPr>
          <w:rFonts w:ascii="Times New Roman" w:eastAsia="宋体" w:hAnsi="Times New Roman" w:cs="Times New Roman"/>
          <w:szCs w:val="21"/>
          <w:vertAlign w:val="superscript"/>
        </w:rPr>
        <w:t>-1</w:t>
      </w:r>
      <w:r>
        <w:rPr>
          <w:rFonts w:ascii="Times New Roman" w:eastAsia="宋体" w:hAnsi="Times New Roman" w:cs="Times New Roman"/>
          <w:szCs w:val="21"/>
        </w:rPr>
        <w:t>。取</w:t>
      </w:r>
      <w:r>
        <w:rPr>
          <w:rFonts w:ascii="Times New Roman" w:eastAsia="宋体" w:hAnsi="Times New Roman" w:cs="Times New Roman"/>
          <w:szCs w:val="21"/>
        </w:rPr>
        <w:t>10mL</w:t>
      </w:r>
      <w:r>
        <w:rPr>
          <w:rFonts w:ascii="Times New Roman" w:eastAsia="宋体" w:hAnsi="Times New Roman" w:cs="Times New Roman"/>
          <w:szCs w:val="21"/>
        </w:rPr>
        <w:t>混合酸，向其中加入过量铁粉，反应结束后，在标准状况下可收集到气体体积为</w:t>
      </w:r>
      <w:r>
        <w:rPr>
          <w:rFonts w:ascii="Times New Roman" w:eastAsia="宋体" w:hAnsi="Times New Roman" w:cs="Times New Roman"/>
          <w:szCs w:val="21"/>
        </w:rPr>
        <w:t>(</w:t>
      </w:r>
      <w:r>
        <w:rPr>
          <w:rFonts w:ascii="Times New Roman" w:eastAsia="宋体" w:hAnsi="Times New Roman" w:cs="Times New Roman"/>
          <w:szCs w:val="21"/>
        </w:rPr>
        <w:t>假设</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只被还原为</w:t>
      </w:r>
      <w:r>
        <w:rPr>
          <w:rFonts w:ascii="Times New Roman" w:eastAsia="宋体" w:hAnsi="Times New Roman" w:cs="Times New Roman"/>
          <w:szCs w:val="21"/>
        </w:rPr>
        <w:t>NO)</w:t>
      </w:r>
      <w:r>
        <w:rPr>
          <w:rFonts w:cs="Times New Roman" w:hint="eastAsia"/>
          <w:szCs w:val="21"/>
        </w:rPr>
        <w:t>（</w:t>
      </w:r>
      <w:r>
        <w:rPr>
          <w:rFonts w:cs="Times New Roman" w:hint="eastAsia"/>
          <w:szCs w:val="21"/>
        </w:rPr>
        <w:t xml:space="preserve">     </w:t>
      </w:r>
      <w:r>
        <w:rPr>
          <w:rFonts w:cs="Times New Roman" w:hint="eastAsia"/>
          <w:szCs w:val="21"/>
        </w:rPr>
        <w:t>）</w:t>
      </w:r>
    </w:p>
    <w:p w14:paraId="42A68D6E" w14:textId="77777777" w:rsidR="001674C0" w:rsidRDefault="00000000">
      <w:pPr>
        <w:tabs>
          <w:tab w:val="left" w:pos="2078"/>
          <w:tab w:val="left" w:pos="4156"/>
          <w:tab w:val="left" w:pos="6234"/>
        </w:tabs>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t>0.244L</w:t>
      </w:r>
      <w:r>
        <w:rPr>
          <w:rFonts w:ascii="Times New Roman" w:eastAsia="宋体" w:hAnsi="Times New Roman" w:cs="Times New Roman"/>
          <w:szCs w:val="21"/>
        </w:rPr>
        <w:tab/>
        <w:t>B</w:t>
      </w:r>
      <w:r>
        <w:rPr>
          <w:rFonts w:ascii="Times New Roman" w:eastAsia="宋体" w:hAnsi="Times New Roman" w:cs="Times New Roman"/>
          <w:szCs w:val="21"/>
        </w:rPr>
        <w:t>．</w:t>
      </w:r>
      <w:r>
        <w:rPr>
          <w:rFonts w:ascii="Times New Roman" w:eastAsia="宋体" w:hAnsi="Times New Roman" w:cs="Times New Roman"/>
          <w:szCs w:val="21"/>
        </w:rPr>
        <w:t>0.896L</w:t>
      </w:r>
      <w:r>
        <w:rPr>
          <w:rFonts w:ascii="Times New Roman" w:eastAsia="宋体" w:hAnsi="Times New Roman" w:cs="Times New Roman"/>
          <w:szCs w:val="21"/>
        </w:rPr>
        <w:tab/>
        <w:t>C</w:t>
      </w:r>
      <w:r>
        <w:rPr>
          <w:rFonts w:ascii="Times New Roman" w:eastAsia="宋体" w:hAnsi="Times New Roman" w:cs="Times New Roman"/>
          <w:szCs w:val="21"/>
        </w:rPr>
        <w:t>．</w:t>
      </w:r>
      <w:r>
        <w:rPr>
          <w:rFonts w:ascii="Times New Roman" w:eastAsia="宋体" w:hAnsi="Times New Roman" w:cs="Times New Roman"/>
          <w:szCs w:val="21"/>
        </w:rPr>
        <w:t>0.672L</w:t>
      </w:r>
      <w:r>
        <w:rPr>
          <w:rFonts w:ascii="Times New Roman" w:eastAsia="宋体" w:hAnsi="Times New Roman" w:cs="Times New Roman"/>
          <w:szCs w:val="21"/>
        </w:rPr>
        <w:tab/>
        <w:t>D</w:t>
      </w:r>
      <w:r>
        <w:rPr>
          <w:rFonts w:ascii="Times New Roman" w:eastAsia="宋体" w:hAnsi="Times New Roman" w:cs="Times New Roman"/>
          <w:szCs w:val="21"/>
        </w:rPr>
        <w:t>．</w:t>
      </w:r>
      <w:r>
        <w:rPr>
          <w:rFonts w:ascii="Times New Roman" w:eastAsia="宋体" w:hAnsi="Times New Roman" w:cs="Times New Roman"/>
          <w:szCs w:val="21"/>
        </w:rPr>
        <w:t>0.448L</w:t>
      </w:r>
    </w:p>
    <w:p w14:paraId="0A8C9E50"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D</w:t>
      </w:r>
    </w:p>
    <w:p w14:paraId="4FA22560"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【详解】稀硫酸和稀硝酸的混合溶液中，</w:t>
      </w:r>
      <w:r>
        <w:rPr>
          <w:rFonts w:ascii="Times New Roman" w:eastAsia="宋体" w:hAnsi="Times New Roman" w:cs="Times New Roman"/>
          <w:color w:val="FF0000"/>
          <w:szCs w:val="21"/>
        </w:rPr>
        <w:object w:dxaOrig="4664" w:dyaOrig="316" w14:anchorId="0F16A18E">
          <v:shape id="_x0000_i1037" type="#_x0000_t75" alt="eqIde8193fc79856dea83b831cd240d3f6ba" style="width:233.2pt;height:15.8pt" o:ole="">
            <v:imagedata r:id="rId36" o:title="eqIde8193fc79856dea83b831cd240d3f6ba"/>
          </v:shape>
          <o:OLEObject Type="Embed" ProgID="Equation.DSMT4" ShapeID="_x0000_i1037" DrawAspect="Content" ObjectID="_1736877227" r:id="rId37"/>
        </w:object>
      </w:r>
      <w:r>
        <w:rPr>
          <w:rFonts w:ascii="Times New Roman" w:eastAsia="宋体" w:hAnsi="Times New Roman" w:cs="Times New Roman"/>
          <w:color w:val="FF0000"/>
          <w:szCs w:val="21"/>
        </w:rPr>
        <w:t>，</w:t>
      </w:r>
      <w:r>
        <w:rPr>
          <w:rFonts w:ascii="Times New Roman" w:eastAsia="宋体" w:hAnsi="Times New Roman" w:cs="Times New Roman"/>
          <w:color w:val="FF0000"/>
          <w:szCs w:val="21"/>
        </w:rPr>
        <w:object w:dxaOrig="3080" w:dyaOrig="337" w14:anchorId="72407091">
          <v:shape id="_x0000_i1038" type="#_x0000_t75" alt="eqId313424849c8da8b9838bf6f25ad60322" style="width:154pt;height:16.85pt" o:ole="">
            <v:imagedata r:id="rId38" o:title="eqId313424849c8da8b9838bf6f25ad60322"/>
          </v:shape>
          <o:OLEObject Type="Embed" ProgID="Equation.DSMT4" ShapeID="_x0000_i1038" DrawAspect="Content" ObjectID="_1736877228" r:id="rId39"/>
        </w:object>
      </w:r>
      <w:r>
        <w:rPr>
          <w:rFonts w:ascii="Times New Roman" w:eastAsia="宋体" w:hAnsi="Times New Roman" w:cs="Times New Roman"/>
          <w:color w:val="FF0000"/>
          <w:szCs w:val="21"/>
        </w:rPr>
        <w:t>，与足量铁反应，其离子方程式为</w:t>
      </w:r>
      <w:r>
        <w:rPr>
          <w:rFonts w:ascii="Times New Roman" w:eastAsia="宋体" w:hAnsi="Times New Roman" w:cs="Times New Roman"/>
          <w:color w:val="FF0000"/>
          <w:szCs w:val="21"/>
        </w:rPr>
        <w:object w:dxaOrig="3484" w:dyaOrig="338" w14:anchorId="2D2B5C6B">
          <v:shape id="_x0000_i1039" type="#_x0000_t75" alt="eqId2e1cc1025ef46224369822dacea9bf1b" style="width:174.2pt;height:16.9pt" o:ole="">
            <v:imagedata r:id="rId40" o:title="eqId2e1cc1025ef46224369822dacea9bf1b"/>
          </v:shape>
          <o:OLEObject Type="Embed" ProgID="Equation.DSMT4" ShapeID="_x0000_i1039" DrawAspect="Content" ObjectID="_1736877229" r:id="rId41"/>
        </w:object>
      </w:r>
      <w:r>
        <w:rPr>
          <w:rFonts w:ascii="Times New Roman" w:eastAsia="宋体" w:hAnsi="Times New Roman" w:cs="Times New Roman"/>
          <w:color w:val="FF0000"/>
          <w:szCs w:val="21"/>
        </w:rPr>
        <w:t>，所以</w:t>
      </w:r>
      <w:r>
        <w:rPr>
          <w:rFonts w:ascii="Times New Roman" w:eastAsia="宋体" w:hAnsi="Times New Roman" w:cs="Times New Roman"/>
          <w:color w:val="FF0000"/>
          <w:szCs w:val="21"/>
        </w:rPr>
        <w:t>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和</w:t>
      </w:r>
      <w:r>
        <w:rPr>
          <w:rFonts w:ascii="Times New Roman" w:eastAsia="宋体" w:hAnsi="Times New Roman" w:cs="Times New Roman"/>
          <w:color w:val="FF0000"/>
          <w:szCs w:val="21"/>
        </w:rPr>
        <w:t>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恰好反应，产生</w:t>
      </w:r>
      <w:r>
        <w:rPr>
          <w:rFonts w:ascii="Times New Roman" w:eastAsia="宋体" w:hAnsi="Times New Roman" w:cs="Times New Roman"/>
          <w:color w:val="FF0000"/>
          <w:szCs w:val="21"/>
        </w:rPr>
        <w:t>NO</w:t>
      </w:r>
      <w:r>
        <w:rPr>
          <w:rFonts w:ascii="Times New Roman" w:eastAsia="宋体" w:hAnsi="Times New Roman" w:cs="Times New Roman"/>
          <w:color w:val="FF0000"/>
          <w:szCs w:val="21"/>
        </w:rPr>
        <w:t>的物质的量为</w:t>
      </w:r>
      <w:r>
        <w:rPr>
          <w:rFonts w:ascii="Times New Roman" w:eastAsia="宋体" w:hAnsi="Times New Roman" w:cs="Times New Roman"/>
          <w:color w:val="FF0000"/>
          <w:szCs w:val="21"/>
        </w:rPr>
        <w:t>0.02mol</w:t>
      </w:r>
      <w:r>
        <w:rPr>
          <w:rFonts w:ascii="Times New Roman" w:eastAsia="宋体" w:hAnsi="Times New Roman" w:cs="Times New Roman"/>
          <w:color w:val="FF0000"/>
          <w:szCs w:val="21"/>
        </w:rPr>
        <w:t>，在标准状况下的体积为</w:t>
      </w:r>
      <w:r>
        <w:rPr>
          <w:rFonts w:ascii="Times New Roman" w:eastAsia="宋体" w:hAnsi="Times New Roman" w:cs="Times New Roman"/>
          <w:color w:val="FF0000"/>
          <w:szCs w:val="21"/>
        </w:rPr>
        <w:t>0.448L</w:t>
      </w:r>
      <w:r>
        <w:rPr>
          <w:rFonts w:ascii="Times New Roman" w:eastAsia="宋体" w:hAnsi="Times New Roman" w:cs="Times New Roman"/>
          <w:color w:val="FF0000"/>
          <w:szCs w:val="21"/>
        </w:rPr>
        <w:t>，答案选</w:t>
      </w:r>
      <w:r>
        <w:rPr>
          <w:rFonts w:ascii="Times New Roman" w:eastAsia="宋体" w:hAnsi="Times New Roman" w:cs="Times New Roman"/>
          <w:color w:val="FF0000"/>
          <w:szCs w:val="21"/>
        </w:rPr>
        <w:t>D</w:t>
      </w:r>
      <w:r>
        <w:rPr>
          <w:rFonts w:ascii="Times New Roman" w:eastAsia="宋体" w:hAnsi="Times New Roman" w:cs="Times New Roman"/>
          <w:color w:val="FF0000"/>
          <w:szCs w:val="21"/>
        </w:rPr>
        <w:t>。</w:t>
      </w:r>
    </w:p>
    <w:p w14:paraId="1A80A433"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．室温下，下列各组离子在指定溶液中可能大量共存的是</w:t>
      </w:r>
      <w:r>
        <w:rPr>
          <w:rFonts w:cs="Times New Roman" w:hint="eastAsia"/>
          <w:szCs w:val="21"/>
        </w:rPr>
        <w:t>（</w:t>
      </w:r>
      <w:r>
        <w:rPr>
          <w:rFonts w:cs="Times New Roman" w:hint="eastAsia"/>
          <w:szCs w:val="21"/>
        </w:rPr>
        <w:t xml:space="preserve">     </w:t>
      </w:r>
      <w:r>
        <w:rPr>
          <w:rFonts w:cs="Times New Roman" w:hint="eastAsia"/>
          <w:szCs w:val="21"/>
        </w:rPr>
        <w:t>）</w:t>
      </w:r>
    </w:p>
    <w:p w14:paraId="54280793"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．与铝粉反应放出</w:t>
      </w:r>
      <w:r>
        <w:rPr>
          <w:rFonts w:ascii="Times New Roman" w:eastAsia="宋体" w:hAnsi="Times New Roman" w:cs="Times New Roman"/>
          <w:szCs w:val="21"/>
        </w:rPr>
        <w:t>H</w:t>
      </w:r>
      <w:r>
        <w:rPr>
          <w:rFonts w:ascii="Times New Roman" w:eastAsia="宋体" w:hAnsi="Times New Roman" w:cs="Times New Roman"/>
          <w:szCs w:val="21"/>
          <w:vertAlign w:val="subscript"/>
        </w:rPr>
        <w:t>2</w:t>
      </w:r>
      <w:r>
        <w:rPr>
          <w:rFonts w:ascii="Times New Roman" w:eastAsia="宋体" w:hAnsi="Times New Roman" w:cs="Times New Roman"/>
          <w:szCs w:val="21"/>
        </w:rPr>
        <w:t>的透明溶液：</w:t>
      </w:r>
      <w:r>
        <w:rPr>
          <w:rFonts w:ascii="Times New Roman" w:eastAsia="宋体" w:hAnsi="Times New Roman" w:cs="Times New Roman"/>
          <w:szCs w:val="21"/>
        </w:rPr>
        <w:t>Cu</w:t>
      </w:r>
      <w:r>
        <w:rPr>
          <w:rFonts w:ascii="Times New Roman" w:eastAsia="宋体" w:hAnsi="Times New Roman" w:cs="Times New Roman"/>
          <w:szCs w:val="21"/>
          <w:vertAlign w:val="superscript"/>
        </w:rPr>
        <w:t>2+</w:t>
      </w:r>
      <w:r>
        <w:rPr>
          <w:rFonts w:ascii="Times New Roman" w:eastAsia="宋体" w:hAnsi="Times New Roman" w:cs="Times New Roman"/>
          <w:szCs w:val="21"/>
        </w:rPr>
        <w:t>、</w:t>
      </w:r>
      <w:r>
        <w:rPr>
          <w:rFonts w:ascii="Times New Roman" w:eastAsia="宋体" w:hAnsi="Times New Roman" w:cs="Times New Roman"/>
          <w:szCs w:val="21"/>
        </w:rPr>
        <w:t>Al</w:t>
      </w:r>
      <w:r>
        <w:rPr>
          <w:rFonts w:ascii="Times New Roman" w:eastAsia="宋体" w:hAnsi="Times New Roman" w:cs="Times New Roman"/>
          <w:szCs w:val="21"/>
          <w:vertAlign w:val="superscript"/>
        </w:rPr>
        <w:t>3+</w:t>
      </w:r>
      <w:r>
        <w:rPr>
          <w:rFonts w:ascii="Times New Roman" w:eastAsia="宋体" w:hAnsi="Times New Roman" w:cs="Times New Roman"/>
          <w:szCs w:val="21"/>
        </w:rPr>
        <w:t>、</w:t>
      </w:r>
      <w:r>
        <w:rPr>
          <w:rFonts w:ascii="Times New Roman" w:eastAsia="宋体" w:hAnsi="Times New Roman" w:cs="Times New Roman"/>
          <w:szCs w:val="21"/>
        </w:rPr>
        <w:t>Na</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t>SO</w:t>
      </w:r>
      <w:r>
        <w:rPr>
          <w:rFonts w:ascii="Times New Roman" w:eastAsia="宋体" w:hAnsi="Times New Roman" w:cs="Times New Roman"/>
          <w:szCs w:val="21"/>
        </w:rPr>
        <w:object w:dxaOrig="211" w:dyaOrig="329" w14:anchorId="73854484">
          <v:shape id="_x0000_i1040" type="#_x0000_t75" alt="eqId18816f9b3f9fde6e6b87d5ca93476073" style="width:10.55pt;height:16.45pt" o:ole="">
            <v:imagedata r:id="rId42" o:title="eqId18816f9b3f9fde6e6b87d5ca93476073"/>
          </v:shape>
          <o:OLEObject Type="Embed" ProgID="Equation.DSMT4" ShapeID="_x0000_i1040" DrawAspect="Content" ObjectID="_1736877230" r:id="rId43"/>
        </w:object>
      </w:r>
    </w:p>
    <w:p w14:paraId="1EB78472"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．含有大量</w:t>
      </w:r>
      <w:r>
        <w:rPr>
          <w:rFonts w:ascii="Times New Roman" w:eastAsia="宋体" w:hAnsi="Times New Roman" w:cs="Times New Roman"/>
          <w:szCs w:val="21"/>
        </w:rPr>
        <w:t>Fe</w:t>
      </w:r>
      <w:r>
        <w:rPr>
          <w:rFonts w:ascii="Times New Roman" w:eastAsia="宋体" w:hAnsi="Times New Roman" w:cs="Times New Roman"/>
          <w:szCs w:val="21"/>
          <w:vertAlign w:val="superscript"/>
        </w:rPr>
        <w:t>2+</w:t>
      </w:r>
      <w:r>
        <w:rPr>
          <w:rFonts w:ascii="Times New Roman" w:eastAsia="宋体" w:hAnsi="Times New Roman" w:cs="Times New Roman"/>
          <w:szCs w:val="21"/>
        </w:rPr>
        <w:t>的溶液：</w:t>
      </w:r>
      <w:r>
        <w:rPr>
          <w:rFonts w:ascii="Times New Roman" w:eastAsia="宋体" w:hAnsi="Times New Roman" w:cs="Times New Roman"/>
          <w:szCs w:val="21"/>
        </w:rPr>
        <w:t>Br</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t>NO</w:t>
      </w:r>
      <w:r>
        <w:rPr>
          <w:rFonts w:ascii="Times New Roman" w:eastAsia="宋体" w:hAnsi="Times New Roman" w:cs="Times New Roman"/>
          <w:szCs w:val="21"/>
        </w:rPr>
        <w:object w:dxaOrig="140" w:dyaOrig="319" w14:anchorId="5AA27F60">
          <v:shape id="_x0000_i1041" type="#_x0000_t75" alt="eqIdd7da75639d9df997d684f1d6d99692cd" style="width:7pt;height:15.95pt" o:ole="">
            <v:imagedata r:id="rId44" o:title="eqIdd7da75639d9df997d684f1d6d99692cd"/>
          </v:shape>
          <o:OLEObject Type="Embed" ProgID="Equation.DSMT4" ShapeID="_x0000_i1041" DrawAspect="Content" ObjectID="_1736877231" r:id="rId45"/>
        </w:object>
      </w:r>
      <w:r>
        <w:rPr>
          <w:rFonts w:ascii="Times New Roman" w:eastAsia="宋体" w:hAnsi="Times New Roman" w:cs="Times New Roman"/>
          <w:szCs w:val="21"/>
        </w:rPr>
        <w:t>、</w:t>
      </w:r>
      <w:r>
        <w:rPr>
          <w:rFonts w:ascii="Times New Roman" w:eastAsia="宋体" w:hAnsi="Times New Roman" w:cs="Times New Roman"/>
          <w:szCs w:val="21"/>
        </w:rPr>
        <w:t>Cl</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t>Fe</w:t>
      </w:r>
      <w:r>
        <w:rPr>
          <w:rFonts w:ascii="Times New Roman" w:eastAsia="宋体" w:hAnsi="Times New Roman" w:cs="Times New Roman"/>
          <w:szCs w:val="21"/>
          <w:vertAlign w:val="superscript"/>
        </w:rPr>
        <w:t>3+</w:t>
      </w:r>
      <w:r>
        <w:rPr>
          <w:rFonts w:ascii="Times New Roman" w:eastAsia="宋体" w:hAnsi="Times New Roman" w:cs="Times New Roman"/>
          <w:szCs w:val="21"/>
        </w:rPr>
        <w:t>、</w:t>
      </w:r>
      <w:r>
        <w:rPr>
          <w:rFonts w:ascii="Times New Roman" w:eastAsia="宋体" w:hAnsi="Times New Roman" w:cs="Times New Roman"/>
          <w:szCs w:val="21"/>
        </w:rPr>
        <w:t>H</w:t>
      </w:r>
      <w:r>
        <w:rPr>
          <w:rFonts w:ascii="Times New Roman" w:eastAsia="宋体" w:hAnsi="Times New Roman" w:cs="Times New Roman"/>
          <w:szCs w:val="21"/>
          <w:vertAlign w:val="superscript"/>
        </w:rPr>
        <w:t>+</w:t>
      </w:r>
    </w:p>
    <w:p w14:paraId="0160CE6D"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．含有大量</w:t>
      </w:r>
      <w:r>
        <w:rPr>
          <w:rFonts w:ascii="Times New Roman" w:eastAsia="宋体" w:hAnsi="Times New Roman" w:cs="Times New Roman"/>
          <w:szCs w:val="21"/>
        </w:rPr>
        <w:t>NH</w:t>
      </w:r>
      <w:r>
        <w:rPr>
          <w:rFonts w:ascii="Times New Roman" w:eastAsia="宋体" w:hAnsi="Times New Roman" w:cs="Times New Roman"/>
          <w:szCs w:val="21"/>
        </w:rPr>
        <w:object w:dxaOrig="140" w:dyaOrig="324" w14:anchorId="26FD76CB">
          <v:shape id="_x0000_i1042" type="#_x0000_t75" alt="eqIda74994fa846ff01d87548db6f34d3613" style="width:7pt;height:16.2pt" o:ole="">
            <v:imagedata r:id="rId46" o:title="eqIda74994fa846ff01d87548db6f34d3613"/>
          </v:shape>
          <o:OLEObject Type="Embed" ProgID="Equation.DSMT4" ShapeID="_x0000_i1042" DrawAspect="Content" ObjectID="_1736877232" r:id="rId47"/>
        </w:object>
      </w:r>
      <w:r>
        <w:rPr>
          <w:rFonts w:ascii="Times New Roman" w:eastAsia="宋体" w:hAnsi="Times New Roman" w:cs="Times New Roman"/>
          <w:szCs w:val="21"/>
        </w:rPr>
        <w:t>的溶液：</w:t>
      </w:r>
      <w:r>
        <w:rPr>
          <w:rFonts w:ascii="Times New Roman" w:eastAsia="宋体" w:hAnsi="Times New Roman" w:cs="Times New Roman"/>
          <w:szCs w:val="21"/>
        </w:rPr>
        <w:t>Mg</w:t>
      </w:r>
      <w:r>
        <w:rPr>
          <w:rFonts w:ascii="Times New Roman" w:eastAsia="宋体" w:hAnsi="Times New Roman" w:cs="Times New Roman"/>
          <w:szCs w:val="21"/>
          <w:vertAlign w:val="superscript"/>
        </w:rPr>
        <w:t>2+</w:t>
      </w:r>
      <w:r>
        <w:rPr>
          <w:rFonts w:ascii="Times New Roman" w:eastAsia="宋体" w:hAnsi="Times New Roman" w:cs="Times New Roman"/>
          <w:szCs w:val="21"/>
        </w:rPr>
        <w:t>、</w:t>
      </w:r>
      <w:r>
        <w:rPr>
          <w:rFonts w:ascii="Times New Roman" w:eastAsia="宋体" w:hAnsi="Times New Roman" w:cs="Times New Roman"/>
          <w:szCs w:val="21"/>
        </w:rPr>
        <w:t>Na</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t>SO</w:t>
      </w:r>
      <w:r>
        <w:rPr>
          <w:rFonts w:ascii="Times New Roman" w:eastAsia="宋体" w:hAnsi="Times New Roman" w:cs="Times New Roman"/>
          <w:szCs w:val="21"/>
        </w:rPr>
        <w:object w:dxaOrig="211" w:dyaOrig="329" w14:anchorId="64C31951">
          <v:shape id="_x0000_i1043" type="#_x0000_t75" alt="eqId18816f9b3f9fde6e6b87d5ca93476073" style="width:10.55pt;height:16.45pt" o:ole="">
            <v:imagedata r:id="rId42" o:title="eqId18816f9b3f9fde6e6b87d5ca93476073"/>
          </v:shape>
          <o:OLEObject Type="Embed" ProgID="Equation.DSMT4" ShapeID="_x0000_i1043" DrawAspect="Content" ObjectID="_1736877233" r:id="rId48"/>
        </w:object>
      </w:r>
      <w:r>
        <w:rPr>
          <w:rFonts w:ascii="Times New Roman" w:eastAsia="宋体" w:hAnsi="Times New Roman" w:cs="Times New Roman"/>
          <w:szCs w:val="21"/>
        </w:rPr>
        <w:t>、</w:t>
      </w:r>
      <w:r>
        <w:rPr>
          <w:rFonts w:ascii="Times New Roman" w:eastAsia="宋体" w:hAnsi="Times New Roman" w:cs="Times New Roman"/>
          <w:szCs w:val="21"/>
        </w:rPr>
        <w:t>CO</w:t>
      </w:r>
      <w:r>
        <w:rPr>
          <w:rFonts w:ascii="Times New Roman" w:eastAsia="宋体" w:hAnsi="Times New Roman" w:cs="Times New Roman"/>
          <w:szCs w:val="21"/>
        </w:rPr>
        <w:object w:dxaOrig="211" w:dyaOrig="329" w14:anchorId="2BAF34E2">
          <v:shape id="_x0000_i1044" type="#_x0000_t75" alt="eqIdcf380e43b0ab93e2dd67599430ec88e5" style="width:10.55pt;height:16.45pt" o:ole="">
            <v:imagedata r:id="rId49" o:title="eqIdcf380e43b0ab93e2dd67599430ec88e5"/>
          </v:shape>
          <o:OLEObject Type="Embed" ProgID="Equation.DSMT4" ShapeID="_x0000_i1044" DrawAspect="Content" ObjectID="_1736877234" r:id="rId50"/>
        </w:object>
      </w:r>
    </w:p>
    <w:p w14:paraId="79DBEA3C"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．使石蕊试液显蓝色的溶液：</w:t>
      </w:r>
      <w:r>
        <w:rPr>
          <w:rFonts w:ascii="Times New Roman" w:eastAsia="宋体" w:hAnsi="Times New Roman" w:cs="Times New Roman"/>
          <w:szCs w:val="21"/>
        </w:rPr>
        <w:t>Cu</w:t>
      </w:r>
      <w:r>
        <w:rPr>
          <w:rFonts w:ascii="Times New Roman" w:eastAsia="宋体" w:hAnsi="Times New Roman" w:cs="Times New Roman"/>
          <w:szCs w:val="21"/>
          <w:vertAlign w:val="superscript"/>
        </w:rPr>
        <w:t>2+</w:t>
      </w:r>
      <w:r>
        <w:rPr>
          <w:rFonts w:ascii="Times New Roman" w:eastAsia="宋体" w:hAnsi="Times New Roman" w:cs="Times New Roman"/>
          <w:szCs w:val="21"/>
        </w:rPr>
        <w:t>、</w:t>
      </w:r>
      <w:r>
        <w:rPr>
          <w:rFonts w:ascii="Times New Roman" w:eastAsia="宋体" w:hAnsi="Times New Roman" w:cs="Times New Roman"/>
          <w:szCs w:val="21"/>
        </w:rPr>
        <w:t>NO</w:t>
      </w:r>
      <w:r>
        <w:rPr>
          <w:rFonts w:ascii="Times New Roman" w:eastAsia="宋体" w:hAnsi="Times New Roman" w:cs="Times New Roman"/>
          <w:szCs w:val="21"/>
        </w:rPr>
        <w:object w:dxaOrig="140" w:dyaOrig="319" w14:anchorId="7B8C90A0">
          <v:shape id="_x0000_i1045" type="#_x0000_t75" alt="eqIdd7da75639d9df997d684f1d6d99692cd" style="width:7pt;height:15.95pt" o:ole="">
            <v:imagedata r:id="rId44" o:title="eqIdd7da75639d9df997d684f1d6d99692cd"/>
          </v:shape>
          <o:OLEObject Type="Embed" ProgID="Equation.DSMT4" ShapeID="_x0000_i1045" DrawAspect="Content" ObjectID="_1736877235" r:id="rId51"/>
        </w:object>
      </w:r>
      <w:r>
        <w:rPr>
          <w:rFonts w:ascii="Times New Roman" w:eastAsia="宋体" w:hAnsi="Times New Roman" w:cs="Times New Roman"/>
          <w:szCs w:val="21"/>
        </w:rPr>
        <w:t>、</w:t>
      </w:r>
      <w:r>
        <w:rPr>
          <w:rFonts w:ascii="Times New Roman" w:eastAsia="宋体" w:hAnsi="Times New Roman" w:cs="Times New Roman"/>
          <w:szCs w:val="21"/>
        </w:rPr>
        <w:t>Fe</w:t>
      </w:r>
      <w:r>
        <w:rPr>
          <w:rFonts w:ascii="Times New Roman" w:eastAsia="宋体" w:hAnsi="Times New Roman" w:cs="Times New Roman"/>
          <w:szCs w:val="21"/>
          <w:vertAlign w:val="superscript"/>
        </w:rPr>
        <w:t>3+</w:t>
      </w:r>
      <w:r>
        <w:rPr>
          <w:rFonts w:ascii="Times New Roman" w:eastAsia="宋体" w:hAnsi="Times New Roman" w:cs="Times New Roman"/>
          <w:szCs w:val="21"/>
        </w:rPr>
        <w:t>、</w:t>
      </w:r>
      <w:r>
        <w:rPr>
          <w:rFonts w:ascii="Times New Roman" w:eastAsia="宋体" w:hAnsi="Times New Roman" w:cs="Times New Roman"/>
          <w:szCs w:val="21"/>
        </w:rPr>
        <w:t>SO</w:t>
      </w:r>
      <w:r>
        <w:rPr>
          <w:rFonts w:ascii="Times New Roman" w:eastAsia="宋体" w:hAnsi="Times New Roman" w:cs="Times New Roman"/>
          <w:szCs w:val="21"/>
        </w:rPr>
        <w:object w:dxaOrig="211" w:dyaOrig="329" w14:anchorId="5A9531C0">
          <v:shape id="_x0000_i1046" type="#_x0000_t75" alt="eqId18816f9b3f9fde6e6b87d5ca93476073" style="width:10.55pt;height:16.45pt" o:ole="">
            <v:imagedata r:id="rId42" o:title="eqId18816f9b3f9fde6e6b87d5ca93476073"/>
          </v:shape>
          <o:OLEObject Type="Embed" ProgID="Equation.DSMT4" ShapeID="_x0000_i1046" DrawAspect="Content" ObjectID="_1736877236" r:id="rId52"/>
        </w:object>
      </w:r>
    </w:p>
    <w:p w14:paraId="04B5FA4F"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A</w:t>
      </w:r>
    </w:p>
    <w:p w14:paraId="5450671D"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【详解】</w:t>
      </w:r>
      <w:r>
        <w:rPr>
          <w:rFonts w:ascii="Times New Roman" w:eastAsia="宋体" w:hAnsi="Times New Roman" w:cs="Times New Roman"/>
          <w:color w:val="FF0000"/>
          <w:szCs w:val="21"/>
        </w:rPr>
        <w:t>A</w:t>
      </w:r>
      <w:r>
        <w:rPr>
          <w:rFonts w:ascii="Times New Roman" w:eastAsia="宋体" w:hAnsi="Times New Roman" w:cs="Times New Roman"/>
          <w:color w:val="FF0000"/>
          <w:szCs w:val="21"/>
        </w:rPr>
        <w:t>．与铝粉反应放出</w:t>
      </w:r>
      <w:r>
        <w:rPr>
          <w:rFonts w:ascii="Times New Roman" w:eastAsia="宋体" w:hAnsi="Times New Roman" w:cs="Times New Roman"/>
          <w:color w:val="FF0000"/>
          <w:szCs w:val="21"/>
        </w:rPr>
        <w:t>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的透明溶液可能是强酸溶液也可能强碱溶液，当为强酸溶液时，</w:t>
      </w:r>
      <w:r>
        <w:rPr>
          <w:rFonts w:ascii="Times New Roman" w:eastAsia="宋体" w:hAnsi="Times New Roman" w:cs="Times New Roman"/>
          <w:color w:val="FF0000"/>
          <w:szCs w:val="21"/>
        </w:rPr>
        <w:t>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w:t>
      </w:r>
      <w:r>
        <w:rPr>
          <w:rFonts w:ascii="Times New Roman" w:eastAsia="宋体" w:hAnsi="Times New Roman" w:cs="Times New Roman"/>
          <w:color w:val="FF0000"/>
          <w:szCs w:val="21"/>
        </w:rPr>
        <w:t>Cu</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w:t>
      </w:r>
      <w:r>
        <w:rPr>
          <w:rFonts w:ascii="Times New Roman" w:eastAsia="宋体" w:hAnsi="Times New Roman" w:cs="Times New Roman"/>
          <w:color w:val="FF0000"/>
          <w:szCs w:val="21"/>
        </w:rPr>
        <w:t>Al</w:t>
      </w:r>
      <w:r>
        <w:rPr>
          <w:rFonts w:ascii="Times New Roman" w:eastAsia="宋体" w:hAnsi="Times New Roman" w:cs="Times New Roman"/>
          <w:color w:val="FF0000"/>
          <w:szCs w:val="21"/>
          <w:vertAlign w:val="superscript"/>
        </w:rPr>
        <w:t>3+</w:t>
      </w:r>
      <w:r>
        <w:rPr>
          <w:rFonts w:ascii="Times New Roman" w:eastAsia="宋体" w:hAnsi="Times New Roman" w:cs="Times New Roman"/>
          <w:color w:val="FF0000"/>
          <w:szCs w:val="21"/>
        </w:rPr>
        <w:t>、</w:t>
      </w:r>
      <w:r>
        <w:rPr>
          <w:rFonts w:ascii="Times New Roman" w:eastAsia="宋体" w:hAnsi="Times New Roman" w:cs="Times New Roman"/>
          <w:color w:val="FF0000"/>
          <w:szCs w:val="21"/>
        </w:rPr>
        <w:t>Na</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w:t>
      </w:r>
      <w:r>
        <w:rPr>
          <w:rFonts w:ascii="Times New Roman" w:eastAsia="宋体" w:hAnsi="Times New Roman" w:cs="Times New Roman"/>
          <w:color w:val="FF0000"/>
          <w:szCs w:val="21"/>
        </w:rPr>
        <w:t>SO</w:t>
      </w:r>
      <w:r>
        <w:rPr>
          <w:rFonts w:ascii="Times New Roman" w:eastAsia="宋体" w:hAnsi="Times New Roman" w:cs="Times New Roman"/>
          <w:color w:val="FF0000"/>
          <w:szCs w:val="21"/>
        </w:rPr>
        <w:object w:dxaOrig="211" w:dyaOrig="329" w14:anchorId="28A274AF">
          <v:shape id="_x0000_i1047" type="#_x0000_t75" alt="eqId18816f9b3f9fde6e6b87d5ca93476073" style="width:10.55pt;height:16.45pt" o:ole="">
            <v:imagedata r:id="rId42" o:title="eqId18816f9b3f9fde6e6b87d5ca93476073"/>
          </v:shape>
          <o:OLEObject Type="Embed" ProgID="Equation.DSMT4" ShapeID="_x0000_i1047" DrawAspect="Content" ObjectID="_1736877237" r:id="rId53"/>
        </w:object>
      </w:r>
      <w:r>
        <w:rPr>
          <w:rFonts w:ascii="Times New Roman" w:eastAsia="宋体" w:hAnsi="Times New Roman" w:cs="Times New Roman"/>
          <w:color w:val="FF0000"/>
          <w:szCs w:val="21"/>
        </w:rPr>
        <w:t>可以大量共存，当为强碱溶液时，</w:t>
      </w:r>
      <w:r>
        <w:rPr>
          <w:rFonts w:ascii="Times New Roman" w:eastAsia="宋体" w:hAnsi="Times New Roman" w:cs="Times New Roman"/>
          <w:color w:val="FF0000"/>
          <w:szCs w:val="21"/>
        </w:rPr>
        <w:t>OH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与</w:t>
      </w:r>
      <w:r>
        <w:rPr>
          <w:rFonts w:ascii="Times New Roman" w:eastAsia="宋体" w:hAnsi="Times New Roman" w:cs="Times New Roman"/>
          <w:color w:val="FF0000"/>
          <w:szCs w:val="21"/>
        </w:rPr>
        <w:t>Cu</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w:t>
      </w:r>
      <w:r>
        <w:rPr>
          <w:rFonts w:ascii="Times New Roman" w:eastAsia="宋体" w:hAnsi="Times New Roman" w:cs="Times New Roman"/>
          <w:color w:val="FF0000"/>
          <w:szCs w:val="21"/>
        </w:rPr>
        <w:t>Al</w:t>
      </w:r>
      <w:r>
        <w:rPr>
          <w:rFonts w:ascii="Times New Roman" w:eastAsia="宋体" w:hAnsi="Times New Roman" w:cs="Times New Roman"/>
          <w:color w:val="FF0000"/>
          <w:szCs w:val="21"/>
          <w:vertAlign w:val="superscript"/>
        </w:rPr>
        <w:t>3+</w:t>
      </w:r>
      <w:r>
        <w:rPr>
          <w:rFonts w:ascii="Times New Roman" w:eastAsia="宋体" w:hAnsi="Times New Roman" w:cs="Times New Roman"/>
          <w:color w:val="FF0000"/>
          <w:szCs w:val="21"/>
        </w:rPr>
        <w:t>不能大量共存，</w:t>
      </w:r>
      <w:r>
        <w:rPr>
          <w:rFonts w:ascii="Times New Roman" w:eastAsia="宋体" w:hAnsi="Times New Roman" w:cs="Times New Roman"/>
          <w:color w:val="FF0000"/>
          <w:szCs w:val="21"/>
        </w:rPr>
        <w:t>A</w:t>
      </w:r>
      <w:r>
        <w:rPr>
          <w:rFonts w:ascii="Times New Roman" w:eastAsia="宋体" w:hAnsi="Times New Roman" w:cs="Times New Roman"/>
          <w:color w:val="FF0000"/>
          <w:szCs w:val="21"/>
        </w:rPr>
        <w:t>符合题意；</w:t>
      </w:r>
    </w:p>
    <w:p w14:paraId="2B90A924"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B</w:t>
      </w:r>
      <w:r>
        <w:rPr>
          <w:rFonts w:ascii="Times New Roman" w:eastAsia="宋体" w:hAnsi="Times New Roman" w:cs="Times New Roman"/>
          <w:color w:val="FF0000"/>
          <w:szCs w:val="21"/>
        </w:rPr>
        <w:t>．含有大量</w:t>
      </w:r>
      <w:r>
        <w:rPr>
          <w:rFonts w:ascii="Times New Roman" w:eastAsia="宋体" w:hAnsi="Times New Roman" w:cs="Times New Roman"/>
          <w:color w:val="FF0000"/>
          <w:szCs w:val="21"/>
        </w:rPr>
        <w:t>Fe</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的溶液，</w:t>
      </w:r>
      <w:r>
        <w:rPr>
          <w:rFonts w:ascii="Times New Roman" w:eastAsia="宋体" w:hAnsi="Times New Roman" w:cs="Times New Roman"/>
          <w:color w:val="FF0000"/>
          <w:szCs w:val="21"/>
        </w:rPr>
        <w:t>3Fe</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+NO</w:t>
      </w:r>
      <w:r>
        <w:rPr>
          <w:rFonts w:ascii="Times New Roman" w:eastAsia="宋体" w:hAnsi="Times New Roman" w:cs="Times New Roman"/>
          <w:color w:val="FF0000"/>
          <w:szCs w:val="21"/>
        </w:rPr>
        <w:object w:dxaOrig="140" w:dyaOrig="319" w14:anchorId="7B63208F">
          <v:shape id="_x0000_i1048" type="#_x0000_t75" alt="eqIdd7da75639d9df997d684f1d6d99692cd" style="width:7pt;height:15.95pt" o:ole="">
            <v:imagedata r:id="rId44" o:title="eqIdd7da75639d9df997d684f1d6d99692cd"/>
          </v:shape>
          <o:OLEObject Type="Embed" ProgID="Equation.DSMT4" ShapeID="_x0000_i1048" DrawAspect="Content" ObjectID="_1736877238" r:id="rId54"/>
        </w:object>
      </w:r>
      <w:r>
        <w:rPr>
          <w:rFonts w:ascii="Times New Roman" w:eastAsia="宋体" w:hAnsi="Times New Roman" w:cs="Times New Roman"/>
          <w:color w:val="FF0000"/>
          <w:szCs w:val="21"/>
        </w:rPr>
        <w:t>+4H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=3Fe</w:t>
      </w:r>
      <w:r>
        <w:rPr>
          <w:rFonts w:ascii="Times New Roman" w:eastAsia="宋体" w:hAnsi="Times New Roman" w:cs="Times New Roman"/>
          <w:color w:val="FF0000"/>
          <w:szCs w:val="21"/>
          <w:vertAlign w:val="superscript"/>
        </w:rPr>
        <w:t>3+</w:t>
      </w:r>
      <w:r>
        <w:rPr>
          <w:rFonts w:ascii="Times New Roman" w:eastAsia="宋体" w:hAnsi="Times New Roman" w:cs="Times New Roman"/>
          <w:color w:val="FF0000"/>
          <w:szCs w:val="21"/>
        </w:rPr>
        <w:t>+NO↑+2H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rPr>
        <w:t>，</w:t>
      </w:r>
      <w:r>
        <w:rPr>
          <w:rFonts w:ascii="Times New Roman" w:eastAsia="宋体" w:hAnsi="Times New Roman" w:cs="Times New Roman"/>
          <w:color w:val="FF0000"/>
          <w:szCs w:val="21"/>
        </w:rPr>
        <w:t>B</w:t>
      </w:r>
      <w:r>
        <w:rPr>
          <w:rFonts w:ascii="Times New Roman" w:eastAsia="宋体" w:hAnsi="Times New Roman" w:cs="Times New Roman"/>
          <w:color w:val="FF0000"/>
          <w:szCs w:val="21"/>
        </w:rPr>
        <w:t>不合题意；</w:t>
      </w:r>
    </w:p>
    <w:p w14:paraId="67B5893E"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C</w:t>
      </w:r>
      <w:r>
        <w:rPr>
          <w:rFonts w:ascii="Times New Roman" w:eastAsia="宋体" w:hAnsi="Times New Roman" w:cs="Times New Roman"/>
          <w:color w:val="FF0000"/>
          <w:szCs w:val="21"/>
        </w:rPr>
        <w:t>．含有大量</w:t>
      </w:r>
      <w:r>
        <w:rPr>
          <w:rFonts w:ascii="Times New Roman" w:eastAsia="宋体" w:hAnsi="Times New Roman" w:cs="Times New Roman"/>
          <w:color w:val="FF0000"/>
          <w:szCs w:val="21"/>
        </w:rPr>
        <w:t>NH</w:t>
      </w:r>
      <w:r>
        <w:rPr>
          <w:rFonts w:ascii="Times New Roman" w:eastAsia="宋体" w:hAnsi="Times New Roman" w:cs="Times New Roman"/>
          <w:color w:val="FF0000"/>
          <w:szCs w:val="21"/>
        </w:rPr>
        <w:object w:dxaOrig="140" w:dyaOrig="324" w14:anchorId="24E4F6A0">
          <v:shape id="_x0000_i1049" type="#_x0000_t75" alt="eqIda74994fa846ff01d87548db6f34d3613" style="width:7pt;height:16.2pt" o:ole="">
            <v:imagedata r:id="rId46" o:title="eqIda74994fa846ff01d87548db6f34d3613"/>
          </v:shape>
          <o:OLEObject Type="Embed" ProgID="Equation.DSMT4" ShapeID="_x0000_i1049" DrawAspect="Content" ObjectID="_1736877239" r:id="rId55"/>
        </w:object>
      </w:r>
      <w:r>
        <w:rPr>
          <w:rFonts w:ascii="Times New Roman" w:eastAsia="宋体" w:hAnsi="Times New Roman" w:cs="Times New Roman"/>
          <w:color w:val="FF0000"/>
          <w:szCs w:val="21"/>
        </w:rPr>
        <w:t>的溶液，由于</w:t>
      </w:r>
      <w:r>
        <w:rPr>
          <w:rFonts w:ascii="Times New Roman" w:eastAsia="宋体" w:hAnsi="Times New Roman" w:cs="Times New Roman"/>
          <w:color w:val="FF0000"/>
          <w:szCs w:val="21"/>
        </w:rPr>
        <w:t>Mg</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+CO</w:t>
      </w:r>
      <w:r>
        <w:rPr>
          <w:rFonts w:ascii="Times New Roman" w:eastAsia="宋体" w:hAnsi="Times New Roman" w:cs="Times New Roman"/>
          <w:color w:val="FF0000"/>
          <w:szCs w:val="21"/>
        </w:rPr>
        <w:object w:dxaOrig="211" w:dyaOrig="329" w14:anchorId="7ED62885">
          <v:shape id="_x0000_i1050" type="#_x0000_t75" alt="eqIdcf380e43b0ab93e2dd67599430ec88e5" style="width:10.55pt;height:16.45pt" o:ole="">
            <v:imagedata r:id="rId49" o:title="eqIdcf380e43b0ab93e2dd67599430ec88e5"/>
          </v:shape>
          <o:OLEObject Type="Embed" ProgID="Equation.DSMT4" ShapeID="_x0000_i1050" DrawAspect="Content" ObjectID="_1736877240" r:id="rId56"/>
        </w:object>
      </w:r>
      <w:r>
        <w:rPr>
          <w:rFonts w:ascii="Times New Roman" w:eastAsia="宋体" w:hAnsi="Times New Roman" w:cs="Times New Roman"/>
          <w:color w:val="FF0000"/>
          <w:szCs w:val="21"/>
        </w:rPr>
        <w:t>=MgCO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w:t>
      </w:r>
      <w:r>
        <w:rPr>
          <w:rFonts w:ascii="Times New Roman" w:eastAsia="宋体" w:hAnsi="Times New Roman" w:cs="Times New Roman"/>
          <w:color w:val="FF0000"/>
          <w:szCs w:val="21"/>
        </w:rPr>
        <w:t>，</w:t>
      </w:r>
      <w:r>
        <w:rPr>
          <w:rFonts w:ascii="Times New Roman" w:eastAsia="宋体" w:hAnsi="Times New Roman" w:cs="Times New Roman"/>
          <w:color w:val="FF0000"/>
          <w:szCs w:val="21"/>
        </w:rPr>
        <w:t>C</w:t>
      </w:r>
      <w:r>
        <w:rPr>
          <w:rFonts w:ascii="Times New Roman" w:eastAsia="宋体" w:hAnsi="Times New Roman" w:cs="Times New Roman"/>
          <w:color w:val="FF0000"/>
          <w:szCs w:val="21"/>
        </w:rPr>
        <w:t>不合题意；</w:t>
      </w:r>
    </w:p>
    <w:p w14:paraId="3A5EEE15"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D</w:t>
      </w:r>
      <w:r>
        <w:rPr>
          <w:rFonts w:ascii="Times New Roman" w:eastAsia="宋体" w:hAnsi="Times New Roman" w:cs="Times New Roman"/>
          <w:color w:val="FF0000"/>
          <w:szCs w:val="21"/>
        </w:rPr>
        <w:t>．使石蕊试液显蓝色的溶液中存在大量的</w:t>
      </w:r>
      <w:r>
        <w:rPr>
          <w:rFonts w:ascii="Times New Roman" w:eastAsia="宋体" w:hAnsi="Times New Roman" w:cs="Times New Roman"/>
          <w:color w:val="FF0000"/>
          <w:szCs w:val="21"/>
        </w:rPr>
        <w:t>OH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w:t>
      </w:r>
      <w:r>
        <w:rPr>
          <w:rFonts w:ascii="Times New Roman" w:eastAsia="宋体" w:hAnsi="Times New Roman" w:cs="Times New Roman"/>
          <w:color w:val="FF0000"/>
          <w:szCs w:val="21"/>
        </w:rPr>
        <w:t>OH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与</w:t>
      </w:r>
      <w:r>
        <w:rPr>
          <w:rFonts w:ascii="Times New Roman" w:eastAsia="宋体" w:hAnsi="Times New Roman" w:cs="Times New Roman"/>
          <w:color w:val="FF0000"/>
          <w:szCs w:val="21"/>
        </w:rPr>
        <w:t>Cu</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w:t>
      </w:r>
      <w:r>
        <w:rPr>
          <w:rFonts w:ascii="Times New Roman" w:eastAsia="宋体" w:hAnsi="Times New Roman" w:cs="Times New Roman"/>
          <w:color w:val="FF0000"/>
          <w:szCs w:val="21"/>
        </w:rPr>
        <w:t>Fe</w:t>
      </w:r>
      <w:r>
        <w:rPr>
          <w:rFonts w:ascii="Times New Roman" w:eastAsia="宋体" w:hAnsi="Times New Roman" w:cs="Times New Roman"/>
          <w:color w:val="FF0000"/>
          <w:szCs w:val="21"/>
          <w:vertAlign w:val="superscript"/>
        </w:rPr>
        <w:t>3+</w:t>
      </w:r>
      <w:r>
        <w:rPr>
          <w:rFonts w:ascii="Times New Roman" w:eastAsia="宋体" w:hAnsi="Times New Roman" w:cs="Times New Roman"/>
          <w:color w:val="FF0000"/>
          <w:szCs w:val="21"/>
        </w:rPr>
        <w:t>不能大量共存，</w:t>
      </w:r>
      <w:r>
        <w:rPr>
          <w:rFonts w:ascii="Times New Roman" w:eastAsia="宋体" w:hAnsi="Times New Roman" w:cs="Times New Roman"/>
          <w:color w:val="FF0000"/>
          <w:szCs w:val="21"/>
        </w:rPr>
        <w:t>D</w:t>
      </w:r>
      <w:r>
        <w:rPr>
          <w:rFonts w:ascii="Times New Roman" w:eastAsia="宋体" w:hAnsi="Times New Roman" w:cs="Times New Roman"/>
          <w:color w:val="FF0000"/>
          <w:szCs w:val="21"/>
        </w:rPr>
        <w:t>不合题意；</w:t>
      </w:r>
    </w:p>
    <w:p w14:paraId="66E07E4F" w14:textId="77777777" w:rsidR="001674C0" w:rsidRDefault="00000000">
      <w:pPr>
        <w:spacing w:line="360" w:lineRule="auto"/>
        <w:jc w:val="left"/>
        <w:textAlignment w:val="center"/>
      </w:pPr>
      <w:r>
        <w:rPr>
          <w:rFonts w:ascii="Times New Roman" w:eastAsia="宋体" w:hAnsi="Times New Roman" w:cs="Times New Roman"/>
          <w:color w:val="FF0000"/>
          <w:szCs w:val="21"/>
        </w:rPr>
        <w:t>故答案为：</w:t>
      </w:r>
      <w:r>
        <w:rPr>
          <w:rFonts w:ascii="Times New Roman" w:eastAsia="宋体" w:hAnsi="Times New Roman" w:cs="Times New Roman"/>
          <w:color w:val="FF0000"/>
          <w:szCs w:val="21"/>
        </w:rPr>
        <w:t>A</w:t>
      </w:r>
      <w:r>
        <w:rPr>
          <w:rFonts w:ascii="Times New Roman" w:eastAsia="宋体" w:hAnsi="Times New Roman" w:cs="Times New Roman"/>
          <w:color w:val="FF0000"/>
          <w:szCs w:val="21"/>
        </w:rPr>
        <w:t>。</w:t>
      </w:r>
    </w:p>
    <w:p w14:paraId="4D5A7F01" w14:textId="77777777" w:rsidR="001674C0" w:rsidRDefault="00000000">
      <w:pPr>
        <w:spacing w:line="360" w:lineRule="auto"/>
        <w:rPr>
          <w:rFonts w:ascii="黑体" w:eastAsia="黑体" w:hAnsi="黑体" w:cs="黑体"/>
          <w:color w:val="00B0F0"/>
        </w:rPr>
      </w:pPr>
      <w:r>
        <w:rPr>
          <w:rFonts w:ascii="黑体" w:eastAsia="黑体" w:hAnsi="黑体" w:cs="黑体" w:hint="eastAsia"/>
          <w:color w:val="00B0F0"/>
        </w:rPr>
        <w:t>题型四：酸雨及防治</w:t>
      </w:r>
    </w:p>
    <w:p w14:paraId="23C72F31" w14:textId="77777777" w:rsidR="001674C0" w:rsidRDefault="00000000">
      <w:pPr>
        <w:spacing w:line="360" w:lineRule="auto"/>
        <w:jc w:val="left"/>
        <w:rPr>
          <w:rFonts w:ascii="Times New Roman" w:eastAsia="宋体" w:hAnsi="Times New Roman" w:cs="Times New Roman"/>
          <w:szCs w:val="21"/>
        </w:rPr>
      </w:pPr>
      <w:r>
        <w:rPr>
          <w:rFonts w:hint="eastAsia"/>
        </w:rPr>
        <w:t>【典例</w:t>
      </w:r>
      <w:r>
        <w:rPr>
          <w:rFonts w:hint="eastAsia"/>
        </w:rPr>
        <w:t>4</w:t>
      </w:r>
      <w:r>
        <w:rPr>
          <w:rFonts w:hint="eastAsia"/>
        </w:rPr>
        <w:t>】</w:t>
      </w:r>
      <w:r>
        <w:rPr>
          <w:rFonts w:ascii="Times New Roman" w:eastAsia="宋体" w:hAnsi="Times New Roman" w:cs="Times New Roman"/>
          <w:szCs w:val="21"/>
        </w:rPr>
        <w:t>下列说法正确的是</w:t>
      </w:r>
      <w:r>
        <w:rPr>
          <w:rFonts w:cs="Times New Roman" w:hint="eastAsia"/>
          <w:szCs w:val="21"/>
        </w:rPr>
        <w:t>（</w:t>
      </w:r>
      <w:r>
        <w:rPr>
          <w:rFonts w:cs="Times New Roman" w:hint="eastAsia"/>
          <w:szCs w:val="21"/>
        </w:rPr>
        <w:t xml:space="preserve">     </w:t>
      </w:r>
      <w:r>
        <w:rPr>
          <w:rFonts w:cs="Times New Roman" w:hint="eastAsia"/>
          <w:szCs w:val="21"/>
        </w:rPr>
        <w:t>）</w:t>
      </w:r>
    </w:p>
    <w:p w14:paraId="2B6A3EDF"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．雷雨时生成的</w:t>
      </w:r>
      <w:r>
        <w:rPr>
          <w:rFonts w:ascii="Times New Roman" w:eastAsia="宋体" w:hAnsi="Times New Roman" w:cs="Times New Roman"/>
          <w:szCs w:val="21"/>
        </w:rPr>
        <w:t>NO</w:t>
      </w:r>
      <w:r>
        <w:rPr>
          <w:rFonts w:ascii="Times New Roman" w:eastAsia="宋体" w:hAnsi="Times New Roman" w:cs="Times New Roman"/>
          <w:szCs w:val="21"/>
        </w:rPr>
        <w:t>是导致酸雨的主要原因之一</w:t>
      </w:r>
    </w:p>
    <w:p w14:paraId="25FAC336"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．工厂利用氨气催化氧化生产氮肥实现了氮的固定</w:t>
      </w:r>
    </w:p>
    <w:p w14:paraId="201FAC10"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．使用漂白粉漂白时应尽量密闭以防止损失有效成分</w:t>
      </w:r>
    </w:p>
    <w:p w14:paraId="7A189330"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．利用图装置吸收氨气制备氨水可以防止倒吸</w:t>
      </w:r>
      <w:r>
        <w:rPr>
          <w:rFonts w:ascii="Times New Roman" w:eastAsia="宋体" w:hAnsi="Times New Roman" w:cs="Times New Roman"/>
          <w:noProof/>
          <w:szCs w:val="21"/>
        </w:rPr>
        <w:drawing>
          <wp:inline distT="0" distB="0" distL="114300" distR="114300" wp14:anchorId="78DD72B2" wp14:editId="62860495">
            <wp:extent cx="657225" cy="838200"/>
            <wp:effectExtent l="0" t="0" r="9525"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700919" name="图片 100009"/>
                    <pic:cNvPicPr>
                      <a:picLocks noChangeAspect="1"/>
                    </pic:cNvPicPr>
                  </pic:nvPicPr>
                  <pic:blipFill>
                    <a:blip r:embed="rId57"/>
                    <a:stretch>
                      <a:fillRect/>
                    </a:stretch>
                  </pic:blipFill>
                  <pic:spPr>
                    <a:xfrm>
                      <a:off x="0" y="0"/>
                      <a:ext cx="657225" cy="838200"/>
                    </a:xfrm>
                    <a:prstGeom prst="rect">
                      <a:avLst/>
                    </a:prstGeom>
                  </pic:spPr>
                </pic:pic>
              </a:graphicData>
            </a:graphic>
          </wp:inline>
        </w:drawing>
      </w:r>
    </w:p>
    <w:p w14:paraId="1BD38D2E"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D</w:t>
      </w:r>
    </w:p>
    <w:p w14:paraId="1DDBD130"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【详解】</w:t>
      </w:r>
      <w:r>
        <w:rPr>
          <w:rFonts w:ascii="Times New Roman" w:eastAsia="宋体" w:hAnsi="Times New Roman" w:cs="Times New Roman"/>
          <w:color w:val="FF0000"/>
          <w:szCs w:val="21"/>
        </w:rPr>
        <w:t>A</w:t>
      </w:r>
      <w:r>
        <w:rPr>
          <w:rFonts w:ascii="Times New Roman" w:eastAsia="宋体" w:hAnsi="Times New Roman" w:cs="Times New Roman"/>
          <w:color w:val="FF0000"/>
          <w:szCs w:val="21"/>
        </w:rPr>
        <w:t>．雷雨时生成的</w:t>
      </w:r>
      <w:r>
        <w:rPr>
          <w:rFonts w:ascii="Times New Roman" w:eastAsia="宋体" w:hAnsi="Times New Roman" w:cs="Times New Roman"/>
          <w:color w:val="FF0000"/>
          <w:szCs w:val="21"/>
        </w:rPr>
        <w:t>NO</w:t>
      </w:r>
      <w:r>
        <w:rPr>
          <w:rFonts w:ascii="Times New Roman" w:eastAsia="宋体" w:hAnsi="Times New Roman" w:cs="Times New Roman"/>
          <w:color w:val="FF0000"/>
          <w:szCs w:val="21"/>
        </w:rPr>
        <w:t>很少，不足以导致酸雨，故</w:t>
      </w:r>
      <w:r>
        <w:rPr>
          <w:rFonts w:ascii="Times New Roman" w:eastAsia="宋体" w:hAnsi="Times New Roman" w:cs="Times New Roman"/>
          <w:color w:val="FF0000"/>
          <w:szCs w:val="21"/>
        </w:rPr>
        <w:t>A</w:t>
      </w:r>
      <w:r>
        <w:rPr>
          <w:rFonts w:ascii="Times New Roman" w:eastAsia="宋体" w:hAnsi="Times New Roman" w:cs="Times New Roman"/>
          <w:color w:val="FF0000"/>
          <w:szCs w:val="21"/>
        </w:rPr>
        <w:t>错误；</w:t>
      </w:r>
    </w:p>
    <w:p w14:paraId="14F4F01D"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B</w:t>
      </w:r>
      <w:r>
        <w:rPr>
          <w:rFonts w:ascii="Times New Roman" w:eastAsia="宋体" w:hAnsi="Times New Roman" w:cs="Times New Roman"/>
          <w:color w:val="FF0000"/>
          <w:szCs w:val="21"/>
        </w:rPr>
        <w:t>．氮的固定是将空气中游离的</w:t>
      </w:r>
      <w:r>
        <w:rPr>
          <w:rFonts w:ascii="Times New Roman" w:eastAsia="宋体" w:hAnsi="Times New Roman" w:cs="Times New Roman"/>
          <w:color w:val="FF0000"/>
          <w:szCs w:val="21"/>
        </w:rPr>
        <w:t>N</w:t>
      </w:r>
      <w:r>
        <w:rPr>
          <w:rFonts w:ascii="Times New Roman" w:eastAsia="宋体" w:hAnsi="Times New Roman" w:cs="Times New Roman"/>
          <w:color w:val="FF0000"/>
          <w:szCs w:val="21"/>
        </w:rPr>
        <w:t>转化成含氮的化合物，氨气中的氮元素不是游离的</w:t>
      </w:r>
      <w:r>
        <w:rPr>
          <w:rFonts w:ascii="Times New Roman" w:eastAsia="宋体" w:hAnsi="Times New Roman" w:cs="Times New Roman"/>
          <w:color w:val="FF0000"/>
          <w:szCs w:val="21"/>
        </w:rPr>
        <w:t>N</w:t>
      </w:r>
      <w:r>
        <w:rPr>
          <w:rFonts w:ascii="Times New Roman" w:eastAsia="宋体" w:hAnsi="Times New Roman" w:cs="Times New Roman"/>
          <w:color w:val="FF0000"/>
          <w:szCs w:val="21"/>
        </w:rPr>
        <w:t>，故</w:t>
      </w:r>
      <w:r>
        <w:rPr>
          <w:rFonts w:ascii="Times New Roman" w:eastAsia="宋体" w:hAnsi="Times New Roman" w:cs="Times New Roman"/>
          <w:color w:val="FF0000"/>
          <w:szCs w:val="21"/>
        </w:rPr>
        <w:t>B</w:t>
      </w:r>
      <w:r>
        <w:rPr>
          <w:rFonts w:ascii="Times New Roman" w:eastAsia="宋体" w:hAnsi="Times New Roman" w:cs="Times New Roman"/>
          <w:color w:val="FF0000"/>
          <w:szCs w:val="21"/>
        </w:rPr>
        <w:t>错误；</w:t>
      </w:r>
    </w:p>
    <w:p w14:paraId="13AC3B90"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C</w:t>
      </w:r>
      <w:r>
        <w:rPr>
          <w:rFonts w:ascii="Times New Roman" w:eastAsia="宋体" w:hAnsi="Times New Roman" w:cs="Times New Roman"/>
          <w:color w:val="FF0000"/>
          <w:szCs w:val="21"/>
        </w:rPr>
        <w:t>．漂白粉中的有效成分次氯酸</w:t>
      </w:r>
      <w:proofErr w:type="gramStart"/>
      <w:r>
        <w:rPr>
          <w:rFonts w:ascii="Times New Roman" w:eastAsia="宋体" w:hAnsi="Times New Roman" w:cs="Times New Roman"/>
          <w:color w:val="FF0000"/>
          <w:szCs w:val="21"/>
        </w:rPr>
        <w:t>钙容易</w:t>
      </w:r>
      <w:proofErr w:type="gramEnd"/>
      <w:r>
        <w:rPr>
          <w:rFonts w:ascii="Times New Roman" w:eastAsia="宋体" w:hAnsi="Times New Roman" w:cs="Times New Roman"/>
          <w:color w:val="FF0000"/>
          <w:szCs w:val="21"/>
        </w:rPr>
        <w:t>和空气中的二氧化碳以及水反应变质，所以保存漂白粉时应尽量密闭</w:t>
      </w:r>
      <w:r>
        <w:rPr>
          <w:rFonts w:ascii="Times New Roman" w:eastAsia="宋体" w:hAnsi="Times New Roman" w:cs="Times New Roman"/>
          <w:color w:val="FF0000"/>
          <w:szCs w:val="21"/>
        </w:rPr>
        <w:lastRenderedPageBreak/>
        <w:t>以防止损失有效成分，故</w:t>
      </w:r>
      <w:r>
        <w:rPr>
          <w:rFonts w:ascii="Times New Roman" w:eastAsia="宋体" w:hAnsi="Times New Roman" w:cs="Times New Roman"/>
          <w:color w:val="FF0000"/>
          <w:szCs w:val="21"/>
        </w:rPr>
        <w:t>C</w:t>
      </w:r>
      <w:r>
        <w:rPr>
          <w:rFonts w:ascii="Times New Roman" w:eastAsia="宋体" w:hAnsi="Times New Roman" w:cs="Times New Roman"/>
          <w:color w:val="FF0000"/>
          <w:szCs w:val="21"/>
        </w:rPr>
        <w:t>错误；</w:t>
      </w:r>
    </w:p>
    <w:p w14:paraId="5175D189"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D</w:t>
      </w:r>
      <w:r>
        <w:rPr>
          <w:rFonts w:ascii="Times New Roman" w:eastAsia="宋体" w:hAnsi="Times New Roman" w:cs="Times New Roman"/>
          <w:color w:val="FF0000"/>
          <w:szCs w:val="21"/>
        </w:rPr>
        <w:t>．利用图装置吸收氨气制备氨水可以防止倒吸，并且也可以增大气体与水的接触面积，故</w:t>
      </w:r>
      <w:r>
        <w:rPr>
          <w:rFonts w:ascii="Times New Roman" w:eastAsia="宋体" w:hAnsi="Times New Roman" w:cs="Times New Roman"/>
          <w:color w:val="FF0000"/>
          <w:szCs w:val="21"/>
        </w:rPr>
        <w:t>D</w:t>
      </w:r>
      <w:r>
        <w:rPr>
          <w:rFonts w:ascii="Times New Roman" w:eastAsia="宋体" w:hAnsi="Times New Roman" w:cs="Times New Roman"/>
          <w:color w:val="FF0000"/>
          <w:szCs w:val="21"/>
        </w:rPr>
        <w:t>正确；</w:t>
      </w:r>
    </w:p>
    <w:p w14:paraId="2FF466E3" w14:textId="77777777" w:rsidR="001674C0" w:rsidRDefault="00000000">
      <w:pPr>
        <w:spacing w:line="360" w:lineRule="auto"/>
        <w:jc w:val="left"/>
        <w:textAlignment w:val="center"/>
      </w:pPr>
      <w:r>
        <w:rPr>
          <w:rFonts w:ascii="Times New Roman" w:eastAsia="宋体" w:hAnsi="Times New Roman" w:cs="Times New Roman"/>
          <w:color w:val="FF0000"/>
          <w:szCs w:val="21"/>
        </w:rPr>
        <w:t>故选</w:t>
      </w:r>
      <w:r>
        <w:rPr>
          <w:rFonts w:ascii="Times New Roman" w:eastAsia="宋体" w:hAnsi="Times New Roman" w:cs="Times New Roman"/>
          <w:color w:val="FF0000"/>
          <w:szCs w:val="21"/>
        </w:rPr>
        <w:t>D</w:t>
      </w:r>
      <w:r>
        <w:rPr>
          <w:rFonts w:ascii="Times New Roman" w:eastAsia="宋体" w:hAnsi="Times New Roman" w:cs="Times New Roman"/>
          <w:color w:val="FF0000"/>
          <w:szCs w:val="21"/>
        </w:rPr>
        <w:t>。</w:t>
      </w:r>
    </w:p>
    <w:p w14:paraId="4E1BDE71" w14:textId="77777777" w:rsidR="001674C0" w:rsidRDefault="00000000">
      <w:pPr>
        <w:spacing w:line="360" w:lineRule="auto"/>
        <w:rPr>
          <w:rFonts w:ascii="黑体" w:eastAsia="黑体" w:hAnsi="黑体" w:cs="黑体"/>
          <w:color w:val="00B0F0"/>
        </w:rPr>
      </w:pPr>
      <w:r>
        <w:rPr>
          <w:rFonts w:ascii="黑体" w:eastAsia="黑体" w:hAnsi="黑体" w:cs="黑体" w:hint="eastAsia"/>
          <w:color w:val="00B0F0"/>
        </w:rPr>
        <w:t>【变式练】</w:t>
      </w:r>
    </w:p>
    <w:p w14:paraId="1E3175EF" w14:textId="77777777" w:rsidR="001674C0" w:rsidRDefault="00000000">
      <w:pPr>
        <w:spacing w:line="360" w:lineRule="auto"/>
        <w:jc w:val="left"/>
        <w:rPr>
          <w:rFonts w:ascii="Times New Roman" w:eastAsia="宋体" w:hAnsi="Times New Roman" w:cs="Times New Roman"/>
          <w:szCs w:val="21"/>
        </w:rPr>
      </w:pPr>
      <w:r>
        <w:rPr>
          <w:rFonts w:cs="Times New Roman" w:hint="eastAsia"/>
          <w:szCs w:val="21"/>
        </w:rPr>
        <w:t>1</w:t>
      </w:r>
      <w:r>
        <w:rPr>
          <w:rFonts w:ascii="Times New Roman" w:eastAsia="宋体" w:hAnsi="Times New Roman" w:cs="Times New Roman"/>
          <w:szCs w:val="21"/>
        </w:rPr>
        <w:t>．汽车尾气催化转化装置的工作原理如图所示：</w:t>
      </w:r>
    </w:p>
    <w:p w14:paraId="6A862657" w14:textId="77777777" w:rsidR="001674C0" w:rsidRDefault="00000000">
      <w:pPr>
        <w:spacing w:line="360" w:lineRule="auto"/>
        <w:jc w:val="center"/>
        <w:rPr>
          <w:rFonts w:ascii="Times New Roman" w:eastAsia="宋体" w:hAnsi="Times New Roman" w:cs="Times New Roman"/>
          <w:szCs w:val="21"/>
        </w:rPr>
      </w:pPr>
      <w:r>
        <w:rPr>
          <w:rFonts w:ascii="Times New Roman" w:eastAsia="宋体" w:hAnsi="Times New Roman" w:cs="Times New Roman"/>
          <w:noProof/>
          <w:szCs w:val="21"/>
        </w:rPr>
        <w:drawing>
          <wp:inline distT="0" distB="0" distL="114300" distR="114300" wp14:anchorId="4A6AB3F3" wp14:editId="7A8659B9">
            <wp:extent cx="3000375" cy="666750"/>
            <wp:effectExtent l="0" t="0" r="9525"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40902" name="图片 100010"/>
                    <pic:cNvPicPr>
                      <a:picLocks noChangeAspect="1"/>
                    </pic:cNvPicPr>
                  </pic:nvPicPr>
                  <pic:blipFill>
                    <a:blip r:embed="rId58"/>
                    <a:stretch>
                      <a:fillRect/>
                    </a:stretch>
                  </pic:blipFill>
                  <pic:spPr>
                    <a:xfrm>
                      <a:off x="0" y="0"/>
                      <a:ext cx="3000375" cy="666750"/>
                    </a:xfrm>
                    <a:prstGeom prst="rect">
                      <a:avLst/>
                    </a:prstGeom>
                  </pic:spPr>
                </pic:pic>
              </a:graphicData>
            </a:graphic>
          </wp:inline>
        </w:drawing>
      </w:r>
    </w:p>
    <w:p w14:paraId="3779D39D"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下列说法中，</w:t>
      </w:r>
      <w:r>
        <w:rPr>
          <w:rFonts w:ascii="Times New Roman" w:eastAsia="宋体" w:hAnsi="Times New Roman" w:cs="Times New Roman"/>
          <w:szCs w:val="21"/>
          <w:em w:val="dot"/>
        </w:rPr>
        <w:t>不正确</w:t>
      </w:r>
      <w:r>
        <w:rPr>
          <w:rFonts w:ascii="Times New Roman" w:eastAsia="宋体" w:hAnsi="Times New Roman" w:cs="Times New Roman"/>
          <w:szCs w:val="21"/>
        </w:rPr>
        <w:t>的是</w:t>
      </w:r>
      <w:r>
        <w:rPr>
          <w:rFonts w:cs="Times New Roman" w:hint="eastAsia"/>
          <w:szCs w:val="21"/>
        </w:rPr>
        <w:t>（</w:t>
      </w:r>
      <w:r>
        <w:rPr>
          <w:rFonts w:cs="Times New Roman" w:hint="eastAsia"/>
          <w:szCs w:val="21"/>
        </w:rPr>
        <w:t xml:space="preserve">     </w:t>
      </w:r>
      <w:r>
        <w:rPr>
          <w:rFonts w:cs="Times New Roman" w:hint="eastAsia"/>
          <w:szCs w:val="21"/>
        </w:rPr>
        <w:t>）</w:t>
      </w:r>
    </w:p>
    <w:p w14:paraId="57B7F91D"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．汽车尾气中含有的</w:t>
      </w:r>
      <w:r>
        <w:rPr>
          <w:rFonts w:ascii="Times New Roman" w:eastAsia="宋体" w:hAnsi="Times New Roman" w:cs="Times New Roman"/>
          <w:szCs w:val="21"/>
        </w:rPr>
        <w:t>CO</w:t>
      </w:r>
      <w:r>
        <w:rPr>
          <w:rFonts w:ascii="Times New Roman" w:eastAsia="宋体" w:hAnsi="Times New Roman" w:cs="Times New Roman"/>
          <w:szCs w:val="21"/>
        </w:rPr>
        <w:t>和</w:t>
      </w:r>
      <w:r>
        <w:rPr>
          <w:rFonts w:ascii="Times New Roman" w:eastAsia="宋体" w:hAnsi="Times New Roman" w:cs="Times New Roman"/>
          <w:szCs w:val="21"/>
        </w:rPr>
        <w:t>NO</w:t>
      </w:r>
      <w:r>
        <w:rPr>
          <w:rFonts w:ascii="Times New Roman" w:eastAsia="宋体" w:hAnsi="Times New Roman" w:cs="Times New Roman"/>
          <w:szCs w:val="21"/>
        </w:rPr>
        <w:t>是大气污染物</w:t>
      </w:r>
    </w:p>
    <w:p w14:paraId="47DCA786"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．使用催化转化装置可减少汽车尾气对大气的污染</w:t>
      </w:r>
    </w:p>
    <w:p w14:paraId="77139F49"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．该过程中氧元素被还原，氮元素只被氧化</w:t>
      </w:r>
    </w:p>
    <w:p w14:paraId="46D2AB08"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．该过程中会发生反应：</w:t>
      </w:r>
      <w:r>
        <w:rPr>
          <w:rFonts w:ascii="Times New Roman" w:eastAsia="宋体" w:hAnsi="Times New Roman" w:cs="Times New Roman"/>
          <w:szCs w:val="21"/>
        </w:rPr>
        <w:object w:dxaOrig="2323" w:dyaOrig="707" w14:anchorId="0F2D165B">
          <v:shape id="_x0000_i1051" type="#_x0000_t75" alt="eqIdbdd4da002037bfefd3c1afd0d6259917" style="width:116.15pt;height:35.35pt" o:ole="">
            <v:imagedata r:id="rId59" o:title="eqIdbdd4da002037bfefd3c1afd0d6259917"/>
          </v:shape>
          <o:OLEObject Type="Embed" ProgID="Equation.DSMT4" ShapeID="_x0000_i1051" DrawAspect="Content" ObjectID="_1736877241" r:id="rId60"/>
        </w:object>
      </w:r>
    </w:p>
    <w:p w14:paraId="1AF820F5"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C</w:t>
      </w:r>
    </w:p>
    <w:p w14:paraId="3C1522AF"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【详解】</w:t>
      </w:r>
      <w:r>
        <w:rPr>
          <w:rFonts w:ascii="Times New Roman" w:eastAsia="宋体" w:hAnsi="Times New Roman" w:cs="Times New Roman"/>
          <w:color w:val="FF0000"/>
          <w:szCs w:val="21"/>
        </w:rPr>
        <w:t>A</w:t>
      </w:r>
      <w:r>
        <w:rPr>
          <w:rFonts w:ascii="Times New Roman" w:eastAsia="宋体" w:hAnsi="Times New Roman" w:cs="Times New Roman"/>
          <w:color w:val="FF0000"/>
          <w:szCs w:val="21"/>
        </w:rPr>
        <w:t>．汽车尾气中含有的</w:t>
      </w:r>
      <w:r>
        <w:rPr>
          <w:rFonts w:ascii="Times New Roman" w:eastAsia="宋体" w:hAnsi="Times New Roman" w:cs="Times New Roman"/>
          <w:color w:val="FF0000"/>
          <w:szCs w:val="21"/>
        </w:rPr>
        <w:t>CO</w:t>
      </w:r>
      <w:r>
        <w:rPr>
          <w:rFonts w:ascii="Times New Roman" w:eastAsia="宋体" w:hAnsi="Times New Roman" w:cs="Times New Roman"/>
          <w:color w:val="FF0000"/>
          <w:szCs w:val="21"/>
        </w:rPr>
        <w:t>有毒气体是大气污染物，</w:t>
      </w:r>
      <w:r>
        <w:rPr>
          <w:rFonts w:ascii="Times New Roman" w:eastAsia="宋体" w:hAnsi="Times New Roman" w:cs="Times New Roman"/>
          <w:color w:val="FF0000"/>
          <w:szCs w:val="21"/>
        </w:rPr>
        <w:t>NO</w:t>
      </w:r>
      <w:r>
        <w:rPr>
          <w:rFonts w:ascii="Times New Roman" w:eastAsia="宋体" w:hAnsi="Times New Roman" w:cs="Times New Roman"/>
          <w:color w:val="FF0000"/>
          <w:szCs w:val="21"/>
        </w:rPr>
        <w:t>是形成酸雨和光化学烟雾的气体，都是大气污染物，故</w:t>
      </w:r>
      <w:r>
        <w:rPr>
          <w:rFonts w:ascii="Times New Roman" w:eastAsia="宋体" w:hAnsi="Times New Roman" w:cs="Times New Roman"/>
          <w:color w:val="FF0000"/>
          <w:szCs w:val="21"/>
        </w:rPr>
        <w:t>A</w:t>
      </w:r>
      <w:r>
        <w:rPr>
          <w:rFonts w:ascii="Times New Roman" w:eastAsia="宋体" w:hAnsi="Times New Roman" w:cs="Times New Roman"/>
          <w:color w:val="FF0000"/>
          <w:szCs w:val="21"/>
        </w:rPr>
        <w:t>正确；</w:t>
      </w:r>
    </w:p>
    <w:p w14:paraId="11E05896"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B</w:t>
      </w:r>
      <w:r>
        <w:rPr>
          <w:rFonts w:ascii="Times New Roman" w:eastAsia="宋体" w:hAnsi="Times New Roman" w:cs="Times New Roman"/>
          <w:color w:val="FF0000"/>
          <w:szCs w:val="21"/>
        </w:rPr>
        <w:t>．使用催化装置可以将大气污染物转换为无污染的气体氮气和二氧化碳，能减少汽车尾气对大气的污染，故</w:t>
      </w:r>
      <w:r>
        <w:rPr>
          <w:rFonts w:ascii="Times New Roman" w:eastAsia="宋体" w:hAnsi="Times New Roman" w:cs="Times New Roman"/>
          <w:color w:val="FF0000"/>
          <w:szCs w:val="21"/>
        </w:rPr>
        <w:t>B</w:t>
      </w:r>
      <w:r>
        <w:rPr>
          <w:rFonts w:ascii="Times New Roman" w:eastAsia="宋体" w:hAnsi="Times New Roman" w:cs="Times New Roman"/>
          <w:color w:val="FF0000"/>
          <w:szCs w:val="21"/>
        </w:rPr>
        <w:t>正确；</w:t>
      </w:r>
    </w:p>
    <w:p w14:paraId="66B33121"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C</w:t>
      </w:r>
      <w:r>
        <w:rPr>
          <w:rFonts w:ascii="Times New Roman" w:eastAsia="宋体" w:hAnsi="Times New Roman" w:cs="Times New Roman"/>
          <w:color w:val="FF0000"/>
          <w:szCs w:val="21"/>
        </w:rPr>
        <w:t>．以上图示过程中，氧元素化合价降低，被还原，氮元素先从</w:t>
      </w:r>
      <w:r>
        <w:rPr>
          <w:rFonts w:ascii="Times New Roman" w:eastAsia="宋体" w:hAnsi="Times New Roman" w:cs="Times New Roman"/>
          <w:color w:val="FF0000"/>
          <w:szCs w:val="21"/>
        </w:rPr>
        <w:t>+2</w:t>
      </w:r>
      <w:r>
        <w:rPr>
          <w:rFonts w:ascii="Times New Roman" w:eastAsia="宋体" w:hAnsi="Times New Roman" w:cs="Times New Roman"/>
          <w:color w:val="FF0000"/>
          <w:szCs w:val="21"/>
        </w:rPr>
        <w:t>升高到</w:t>
      </w:r>
      <w:r>
        <w:rPr>
          <w:rFonts w:ascii="Times New Roman" w:eastAsia="宋体" w:hAnsi="Times New Roman" w:cs="Times New Roman"/>
          <w:color w:val="FF0000"/>
          <w:szCs w:val="21"/>
        </w:rPr>
        <w:t>+4</w:t>
      </w:r>
      <w:r>
        <w:rPr>
          <w:rFonts w:ascii="Times New Roman" w:eastAsia="宋体" w:hAnsi="Times New Roman" w:cs="Times New Roman"/>
          <w:color w:val="FF0000"/>
          <w:szCs w:val="21"/>
        </w:rPr>
        <w:t>，后又从</w:t>
      </w:r>
      <w:r>
        <w:rPr>
          <w:rFonts w:ascii="Times New Roman" w:eastAsia="宋体" w:hAnsi="Times New Roman" w:cs="Times New Roman"/>
          <w:color w:val="FF0000"/>
          <w:szCs w:val="21"/>
        </w:rPr>
        <w:t>+4</w:t>
      </w:r>
      <w:r>
        <w:rPr>
          <w:rFonts w:ascii="Times New Roman" w:eastAsia="宋体" w:hAnsi="Times New Roman" w:cs="Times New Roman"/>
          <w:color w:val="FF0000"/>
          <w:szCs w:val="21"/>
        </w:rPr>
        <w:t>降到</w:t>
      </w:r>
      <w:r>
        <w:rPr>
          <w:rFonts w:ascii="Times New Roman" w:eastAsia="宋体" w:hAnsi="Times New Roman" w:cs="Times New Roman"/>
          <w:color w:val="FF0000"/>
          <w:szCs w:val="21"/>
        </w:rPr>
        <w:t>0</w:t>
      </w:r>
      <w:r>
        <w:rPr>
          <w:rFonts w:ascii="Times New Roman" w:eastAsia="宋体" w:hAnsi="Times New Roman" w:cs="Times New Roman"/>
          <w:color w:val="FF0000"/>
          <w:szCs w:val="21"/>
        </w:rPr>
        <w:t>，氮元素被氧化和被还原，故</w:t>
      </w:r>
      <w:r>
        <w:rPr>
          <w:rFonts w:ascii="Times New Roman" w:eastAsia="宋体" w:hAnsi="Times New Roman" w:cs="Times New Roman"/>
          <w:color w:val="FF0000"/>
          <w:szCs w:val="21"/>
        </w:rPr>
        <w:t>C</w:t>
      </w:r>
      <w:r>
        <w:rPr>
          <w:rFonts w:ascii="Times New Roman" w:eastAsia="宋体" w:hAnsi="Times New Roman" w:cs="Times New Roman"/>
          <w:color w:val="FF0000"/>
          <w:szCs w:val="21"/>
        </w:rPr>
        <w:t>错误；</w:t>
      </w:r>
    </w:p>
    <w:p w14:paraId="0370B980"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D</w:t>
      </w:r>
      <w:r>
        <w:rPr>
          <w:rFonts w:ascii="Times New Roman" w:eastAsia="宋体" w:hAnsi="Times New Roman" w:cs="Times New Roman"/>
          <w:color w:val="FF0000"/>
          <w:szCs w:val="21"/>
        </w:rPr>
        <w:t>．根据图示表示，在催化剂的作用下，二氧化氮和一氧化碳反应生成了氮气和二氧化碳，故</w:t>
      </w:r>
      <w:r>
        <w:rPr>
          <w:rFonts w:ascii="Times New Roman" w:eastAsia="宋体" w:hAnsi="Times New Roman" w:cs="Times New Roman"/>
          <w:color w:val="FF0000"/>
          <w:szCs w:val="21"/>
        </w:rPr>
        <w:t>D</w:t>
      </w:r>
      <w:r>
        <w:rPr>
          <w:rFonts w:ascii="Times New Roman" w:eastAsia="宋体" w:hAnsi="Times New Roman" w:cs="Times New Roman"/>
          <w:color w:val="FF0000"/>
          <w:szCs w:val="21"/>
        </w:rPr>
        <w:t>正确；</w:t>
      </w:r>
    </w:p>
    <w:p w14:paraId="1689164E"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故选</w:t>
      </w:r>
      <w:r>
        <w:rPr>
          <w:rFonts w:ascii="Times New Roman" w:eastAsia="宋体" w:hAnsi="Times New Roman" w:cs="Times New Roman"/>
          <w:color w:val="FF0000"/>
          <w:szCs w:val="21"/>
        </w:rPr>
        <w:t>C</w:t>
      </w:r>
      <w:r>
        <w:rPr>
          <w:rFonts w:ascii="Times New Roman" w:eastAsia="宋体" w:hAnsi="Times New Roman" w:cs="Times New Roman"/>
          <w:color w:val="FF0000"/>
          <w:szCs w:val="21"/>
        </w:rPr>
        <w:t>。</w:t>
      </w:r>
    </w:p>
    <w:p w14:paraId="242967A8"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．下列说法错误的是</w:t>
      </w:r>
      <w:r>
        <w:rPr>
          <w:rFonts w:cs="Times New Roman" w:hint="eastAsia"/>
          <w:szCs w:val="21"/>
        </w:rPr>
        <w:t>（</w:t>
      </w:r>
      <w:r>
        <w:rPr>
          <w:rFonts w:cs="Times New Roman" w:hint="eastAsia"/>
          <w:szCs w:val="21"/>
        </w:rPr>
        <w:t xml:space="preserve">     </w:t>
      </w:r>
      <w:r>
        <w:rPr>
          <w:rFonts w:cs="Times New Roman" w:hint="eastAsia"/>
          <w:szCs w:val="21"/>
        </w:rPr>
        <w:t>）</w:t>
      </w:r>
    </w:p>
    <w:p w14:paraId="637A7025"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．正常雨水的</w:t>
      </w:r>
      <w:r>
        <w:rPr>
          <w:rFonts w:ascii="Times New Roman" w:eastAsia="宋体" w:hAnsi="Times New Roman" w:cs="Times New Roman"/>
          <w:szCs w:val="21"/>
        </w:rPr>
        <w:t>pH</w:t>
      </w:r>
      <w:r>
        <w:rPr>
          <w:rFonts w:ascii="Times New Roman" w:eastAsia="宋体" w:hAnsi="Times New Roman" w:cs="Times New Roman"/>
          <w:szCs w:val="21"/>
        </w:rPr>
        <w:t>为</w:t>
      </w:r>
      <w:r>
        <w:rPr>
          <w:rFonts w:ascii="Times New Roman" w:eastAsia="宋体" w:hAnsi="Times New Roman" w:cs="Times New Roman"/>
          <w:szCs w:val="21"/>
        </w:rPr>
        <w:t>7.0</w:t>
      </w:r>
      <w:r>
        <w:rPr>
          <w:rFonts w:ascii="Times New Roman" w:eastAsia="宋体" w:hAnsi="Times New Roman" w:cs="Times New Roman"/>
          <w:szCs w:val="21"/>
        </w:rPr>
        <w:t>，酸雨的</w:t>
      </w:r>
      <w:r>
        <w:rPr>
          <w:rFonts w:ascii="Times New Roman" w:eastAsia="宋体" w:hAnsi="Times New Roman" w:cs="Times New Roman"/>
          <w:szCs w:val="21"/>
        </w:rPr>
        <w:t>pH</w:t>
      </w:r>
      <w:r>
        <w:rPr>
          <w:rFonts w:ascii="Times New Roman" w:eastAsia="宋体" w:hAnsi="Times New Roman" w:cs="Times New Roman"/>
          <w:szCs w:val="21"/>
        </w:rPr>
        <w:t>小于</w:t>
      </w:r>
      <w:r>
        <w:rPr>
          <w:rFonts w:ascii="Times New Roman" w:eastAsia="宋体" w:hAnsi="Times New Roman" w:cs="Times New Roman"/>
          <w:szCs w:val="21"/>
        </w:rPr>
        <w:t>7.0</w:t>
      </w:r>
    </w:p>
    <w:p w14:paraId="6B2D2CA8"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．严格执行机动车尾气排放标准有利于防止大气污染</w:t>
      </w:r>
    </w:p>
    <w:p w14:paraId="3F17147B"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．使用二氧化硫和某些含硫化合物进行增白的食品会对人体健康产生损害</w:t>
      </w:r>
    </w:p>
    <w:p w14:paraId="73797870"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．使用氯气对自来水消毒过程中，生成的有机氯化物可能对人体有害</w:t>
      </w:r>
    </w:p>
    <w:p w14:paraId="160E6504"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A</w:t>
      </w:r>
    </w:p>
    <w:p w14:paraId="4145F58A"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lastRenderedPageBreak/>
        <w:t>【详解】</w:t>
      </w:r>
      <w:r>
        <w:rPr>
          <w:rFonts w:ascii="Times New Roman" w:eastAsia="宋体" w:hAnsi="Times New Roman" w:cs="Times New Roman"/>
          <w:color w:val="FF0000"/>
          <w:szCs w:val="21"/>
        </w:rPr>
        <w:t>A</w:t>
      </w:r>
      <w:r>
        <w:rPr>
          <w:rFonts w:ascii="Times New Roman" w:eastAsia="宋体" w:hAnsi="Times New Roman" w:cs="Times New Roman"/>
          <w:color w:val="FF0000"/>
          <w:szCs w:val="21"/>
        </w:rPr>
        <w:t>．正常雨水由于溶解了</w:t>
      </w:r>
      <w:r>
        <w:rPr>
          <w:rFonts w:ascii="Times New Roman" w:eastAsia="宋体" w:hAnsi="Times New Roman" w:cs="Times New Roman"/>
          <w:color w:val="FF0000"/>
          <w:szCs w:val="21"/>
        </w:rPr>
        <w:t>CO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w:t>
      </w:r>
      <w:r>
        <w:rPr>
          <w:rFonts w:ascii="Times New Roman" w:eastAsia="宋体" w:hAnsi="Times New Roman" w:cs="Times New Roman"/>
          <w:color w:val="FF0000"/>
          <w:szCs w:val="21"/>
        </w:rPr>
        <w:t>pH</w:t>
      </w:r>
      <w:r>
        <w:rPr>
          <w:rFonts w:ascii="Times New Roman" w:eastAsia="宋体" w:hAnsi="Times New Roman" w:cs="Times New Roman"/>
          <w:color w:val="FF0000"/>
          <w:szCs w:val="21"/>
        </w:rPr>
        <w:t>约为</w:t>
      </w:r>
      <w:r>
        <w:rPr>
          <w:rFonts w:ascii="Times New Roman" w:eastAsia="宋体" w:hAnsi="Times New Roman" w:cs="Times New Roman"/>
          <w:color w:val="FF0000"/>
          <w:szCs w:val="21"/>
        </w:rPr>
        <w:t>5.6</w:t>
      </w:r>
      <w:r>
        <w:rPr>
          <w:rFonts w:ascii="Times New Roman" w:eastAsia="宋体" w:hAnsi="Times New Roman" w:cs="Times New Roman"/>
          <w:color w:val="FF0000"/>
          <w:szCs w:val="21"/>
        </w:rPr>
        <w:t>，酸雨的</w:t>
      </w:r>
      <w:r>
        <w:rPr>
          <w:rFonts w:ascii="Times New Roman" w:eastAsia="宋体" w:hAnsi="Times New Roman" w:cs="Times New Roman"/>
          <w:color w:val="FF0000"/>
          <w:szCs w:val="21"/>
        </w:rPr>
        <w:t>pH</w:t>
      </w:r>
      <w:r>
        <w:rPr>
          <w:rFonts w:ascii="Times New Roman" w:eastAsia="宋体" w:hAnsi="Times New Roman" w:cs="Times New Roman"/>
          <w:color w:val="FF0000"/>
          <w:szCs w:val="21"/>
        </w:rPr>
        <w:t>小于</w:t>
      </w:r>
      <w:r>
        <w:rPr>
          <w:rFonts w:ascii="Times New Roman" w:eastAsia="宋体" w:hAnsi="Times New Roman" w:cs="Times New Roman"/>
          <w:color w:val="FF0000"/>
          <w:szCs w:val="21"/>
        </w:rPr>
        <w:t>5.6</w:t>
      </w:r>
      <w:r>
        <w:rPr>
          <w:rFonts w:ascii="Times New Roman" w:eastAsia="宋体" w:hAnsi="Times New Roman" w:cs="Times New Roman"/>
          <w:color w:val="FF0000"/>
          <w:szCs w:val="21"/>
        </w:rPr>
        <w:t>，</w:t>
      </w:r>
      <w:r>
        <w:rPr>
          <w:rFonts w:ascii="Times New Roman" w:eastAsia="宋体" w:hAnsi="Times New Roman" w:cs="Times New Roman"/>
          <w:color w:val="FF0000"/>
          <w:szCs w:val="21"/>
        </w:rPr>
        <w:t>A</w:t>
      </w:r>
      <w:r>
        <w:rPr>
          <w:rFonts w:ascii="Times New Roman" w:eastAsia="宋体" w:hAnsi="Times New Roman" w:cs="Times New Roman"/>
          <w:color w:val="FF0000"/>
          <w:szCs w:val="21"/>
        </w:rPr>
        <w:t>项错误；</w:t>
      </w:r>
    </w:p>
    <w:p w14:paraId="33E9739E"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B</w:t>
      </w:r>
      <w:r>
        <w:rPr>
          <w:rFonts w:ascii="Times New Roman" w:eastAsia="宋体" w:hAnsi="Times New Roman" w:cs="Times New Roman"/>
          <w:color w:val="FF0000"/>
          <w:szCs w:val="21"/>
        </w:rPr>
        <w:t>．机动车排放的尾气中含有氮氧化物，氮氧化物会造成光化学烟雾、酸雨等污染，为了防止大气污染，必须严格执行机动车尾气的排放标准，</w:t>
      </w:r>
      <w:r>
        <w:rPr>
          <w:rFonts w:ascii="Times New Roman" w:eastAsia="宋体" w:hAnsi="Times New Roman" w:cs="Times New Roman"/>
          <w:color w:val="FF0000"/>
          <w:szCs w:val="21"/>
        </w:rPr>
        <w:t>B</w:t>
      </w:r>
      <w:r>
        <w:rPr>
          <w:rFonts w:ascii="Times New Roman" w:eastAsia="宋体" w:hAnsi="Times New Roman" w:cs="Times New Roman"/>
          <w:color w:val="FF0000"/>
          <w:szCs w:val="21"/>
        </w:rPr>
        <w:t>项正确；</w:t>
      </w:r>
    </w:p>
    <w:p w14:paraId="1E054EFD"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C</w:t>
      </w:r>
      <w:r>
        <w:rPr>
          <w:rFonts w:ascii="Times New Roman" w:eastAsia="宋体" w:hAnsi="Times New Roman" w:cs="Times New Roman"/>
          <w:color w:val="FF0000"/>
          <w:szCs w:val="21"/>
        </w:rPr>
        <w:t>．</w:t>
      </w:r>
      <w:r>
        <w:rPr>
          <w:rFonts w:ascii="Times New Roman" w:eastAsia="宋体" w:hAnsi="Times New Roman" w:cs="Times New Roman"/>
          <w:color w:val="FF0000"/>
          <w:szCs w:val="21"/>
        </w:rPr>
        <w:t>SO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和某些含硫化合物有毒，使用</w:t>
      </w:r>
      <w:r>
        <w:rPr>
          <w:rFonts w:ascii="Times New Roman" w:eastAsia="宋体" w:hAnsi="Times New Roman" w:cs="Times New Roman"/>
          <w:color w:val="FF0000"/>
          <w:szCs w:val="21"/>
        </w:rPr>
        <w:t>SO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和某些含硫化合物进行增白的食品会对人体健康产生损害，</w:t>
      </w:r>
      <w:r>
        <w:rPr>
          <w:rFonts w:ascii="Times New Roman" w:eastAsia="宋体" w:hAnsi="Times New Roman" w:cs="Times New Roman"/>
          <w:color w:val="FF0000"/>
          <w:szCs w:val="21"/>
        </w:rPr>
        <w:t>C</w:t>
      </w:r>
      <w:r>
        <w:rPr>
          <w:rFonts w:ascii="Times New Roman" w:eastAsia="宋体" w:hAnsi="Times New Roman" w:cs="Times New Roman"/>
          <w:color w:val="FF0000"/>
          <w:szCs w:val="21"/>
        </w:rPr>
        <w:t>项正确；</w:t>
      </w:r>
    </w:p>
    <w:p w14:paraId="4CB40A8A"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D</w:t>
      </w:r>
      <w:r>
        <w:rPr>
          <w:rFonts w:ascii="Times New Roman" w:eastAsia="宋体" w:hAnsi="Times New Roman" w:cs="Times New Roman"/>
          <w:color w:val="FF0000"/>
          <w:szCs w:val="21"/>
        </w:rPr>
        <w:t>．使用氯气对自来水消毒时，氯气会与水中的有机物发生反应，生成的有机氯化物可能对人体有害，所以国家规定了饮用水中余氯含量的标准，并开始使用新的自来水消毒剂，</w:t>
      </w:r>
      <w:r>
        <w:rPr>
          <w:rFonts w:ascii="Times New Roman" w:eastAsia="宋体" w:hAnsi="Times New Roman" w:cs="Times New Roman"/>
          <w:color w:val="FF0000"/>
          <w:szCs w:val="21"/>
        </w:rPr>
        <w:t>D</w:t>
      </w:r>
      <w:r>
        <w:rPr>
          <w:rFonts w:ascii="Times New Roman" w:eastAsia="宋体" w:hAnsi="Times New Roman" w:cs="Times New Roman"/>
          <w:color w:val="FF0000"/>
          <w:szCs w:val="21"/>
        </w:rPr>
        <w:t>项正确；</w:t>
      </w:r>
    </w:p>
    <w:p w14:paraId="320526AD" w14:textId="77777777" w:rsidR="001674C0" w:rsidRDefault="00000000">
      <w:pPr>
        <w:spacing w:line="360" w:lineRule="auto"/>
        <w:jc w:val="left"/>
        <w:textAlignment w:val="center"/>
      </w:pPr>
      <w:r>
        <w:rPr>
          <w:rFonts w:ascii="Times New Roman" w:eastAsia="宋体" w:hAnsi="Times New Roman" w:cs="Times New Roman"/>
          <w:color w:val="FF0000"/>
          <w:szCs w:val="21"/>
        </w:rPr>
        <w:t>答案选</w:t>
      </w:r>
      <w:r>
        <w:rPr>
          <w:rFonts w:ascii="Times New Roman" w:eastAsia="宋体" w:hAnsi="Times New Roman" w:cs="Times New Roman"/>
          <w:color w:val="FF0000"/>
          <w:szCs w:val="21"/>
        </w:rPr>
        <w:t>A</w:t>
      </w:r>
      <w:r>
        <w:rPr>
          <w:rFonts w:ascii="Times New Roman" w:eastAsia="宋体" w:hAnsi="Times New Roman" w:cs="Times New Roman"/>
          <w:color w:val="FF0000"/>
          <w:szCs w:val="21"/>
        </w:rPr>
        <w:t>。</w:t>
      </w:r>
    </w:p>
    <w:p w14:paraId="0AA98CD3" w14:textId="77777777" w:rsidR="001674C0" w:rsidRDefault="00000000">
      <w:pPr>
        <w:rPr>
          <w:rFonts w:ascii="黑体" w:eastAsia="黑体" w:hAnsi="黑体" w:cs="黑体"/>
          <w:szCs w:val="21"/>
        </w:rPr>
      </w:pPr>
      <w:r>
        <w:rPr>
          <w:rFonts w:ascii="黑体" w:eastAsia="黑体" w:hAnsi="黑体" w:cs="黑体" w:hint="eastAsia"/>
          <w:noProof/>
          <w:szCs w:val="21"/>
        </w:rPr>
        <w:drawing>
          <wp:inline distT="0" distB="0" distL="114300" distR="114300" wp14:anchorId="4FBF562F" wp14:editId="7A5A1A98">
            <wp:extent cx="549910" cy="549910"/>
            <wp:effectExtent l="0" t="0" r="0" b="2540"/>
            <wp:docPr id="11" name="图片 11" descr="32313534353338343b32313534353339313bcab5d1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072" name="图片 11" descr="32313534353338343b32313534353339313bcab5d1e9"/>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549910" cy="549910"/>
                    </a:xfrm>
                    <a:prstGeom prst="rect">
                      <a:avLst/>
                    </a:prstGeom>
                  </pic:spPr>
                </pic:pic>
              </a:graphicData>
            </a:graphic>
          </wp:inline>
        </w:drawing>
      </w:r>
      <w:r>
        <w:rPr>
          <w:noProof/>
        </w:rPr>
        <mc:AlternateContent>
          <mc:Choice Requires="wps">
            <w:drawing>
              <wp:inline distT="0" distB="0" distL="114300" distR="114300" wp14:anchorId="6DBB2B08" wp14:editId="406ECED0">
                <wp:extent cx="984250" cy="421005"/>
                <wp:effectExtent l="4445" t="4445" r="20955" b="12700"/>
                <wp:docPr id="12" name="文本框 12"/>
                <wp:cNvGraphicFramePr/>
                <a:graphic xmlns:a="http://schemas.openxmlformats.org/drawingml/2006/main">
                  <a:graphicData uri="http://schemas.microsoft.com/office/word/2010/wordprocessingShape">
                    <wps:wsp>
                      <wps:cNvSpPr txBox="1"/>
                      <wps:spPr>
                        <a:xfrm>
                          <a:off x="1323340" y="1407795"/>
                          <a:ext cx="984250" cy="421005"/>
                        </a:xfrm>
                        <a:prstGeom prst="rect">
                          <a:avLst/>
                        </a:prstGeom>
                        <a:solidFill>
                          <a:schemeClr val="bg1">
                            <a:lumMod val="85000"/>
                          </a:schemeClr>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60AB732" w14:textId="77777777" w:rsidR="001674C0" w:rsidRDefault="00000000">
                            <w:pPr>
                              <w:rPr>
                                <w:b/>
                                <w:bCs/>
                                <w:sz w:val="28"/>
                                <w:szCs w:val="28"/>
                              </w:rPr>
                            </w:pPr>
                            <w:r>
                              <w:rPr>
                                <w:rFonts w:hint="eastAsia"/>
                                <w:b/>
                                <w:bCs/>
                                <w:sz w:val="28"/>
                                <w:szCs w:val="28"/>
                              </w:rPr>
                              <w:t>跟踪训练</w:t>
                            </w:r>
                          </w:p>
                        </w:txbxContent>
                      </wps:txbx>
                      <wps:bodyPr rot="0" spcFirstLastPara="0" vertOverflow="overflow" horzOverflow="overflow" vert="horz" wrap="square" numCol="1" spcCol="0" rtlCol="0" fromWordArt="0" anchor="t" anchorCtr="0" forceAA="0" compatLnSpc="1"/>
                    </wps:wsp>
                  </a:graphicData>
                </a:graphic>
              </wp:inline>
            </w:drawing>
          </mc:Choice>
          <mc:Fallback>
            <w:pict>
              <v:shape w14:anchorId="6DBB2B08" id="文本框 12" o:spid="_x0000_s1028" type="#_x0000_t202" style="width:77.5pt;height:3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" fillcolor="#d8d8d8 [2732]" strokecolor="white [3212]" strokeweight=".5pt">
                <v:textbox>
                  <w:txbxContent>
                    <w:p w14:paraId="460AB732" w14:textId="77777777" w:rsidR="001674C0" w:rsidRDefault="00000000">
                      <w:pPr>
                        <w:rPr>
                          <w:b/>
                          <w:bCs/>
                          <w:sz w:val="28"/>
                          <w:szCs w:val="28"/>
                        </w:rPr>
                      </w:pPr>
                      <w:r>
                        <w:rPr>
                          <w:rFonts w:hint="eastAsia"/>
                          <w:b/>
                          <w:bCs/>
                          <w:sz w:val="28"/>
                          <w:szCs w:val="28"/>
                        </w:rPr>
                        <w:t>跟踪训练</w:t>
                      </w:r>
                    </w:p>
                  </w:txbxContent>
                </v:textbox>
                <w10:anchorlock/>
              </v:shape>
            </w:pict>
          </mc:Fallback>
        </mc:AlternateContent>
      </w:r>
    </w:p>
    <w:p w14:paraId="258C2331" w14:textId="77777777" w:rsidR="001674C0" w:rsidRDefault="001674C0"/>
    <w:p w14:paraId="0C2ECC8C" w14:textId="77777777" w:rsidR="001674C0" w:rsidRDefault="00000000">
      <w:pPr>
        <w:spacing w:line="360" w:lineRule="auto"/>
        <w:jc w:val="left"/>
        <w:rPr>
          <w:rFonts w:ascii="Times New Roman" w:eastAsia="宋体" w:hAnsi="Times New Roman" w:cs="Times New Roman"/>
          <w:b/>
          <w:szCs w:val="21"/>
        </w:rPr>
      </w:pPr>
      <w:r>
        <w:rPr>
          <w:rFonts w:ascii="Times New Roman" w:eastAsia="宋体" w:hAnsi="Times New Roman" w:cs="Times New Roman"/>
          <w:b/>
          <w:szCs w:val="21"/>
        </w:rPr>
        <w:t>一、单选题</w:t>
      </w:r>
    </w:p>
    <w:p w14:paraId="7A69BDBE"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．根据下列实验操作和现象所得出的结论或解释正确的是</w:t>
      </w:r>
      <w:r>
        <w:rPr>
          <w:rFonts w:cs="Times New Roman" w:hint="eastAsia"/>
          <w:szCs w:val="21"/>
        </w:rPr>
        <w:t>（</w:t>
      </w:r>
      <w:r>
        <w:rPr>
          <w:rFonts w:cs="Times New Roman" w:hint="eastAsia"/>
          <w:szCs w:val="21"/>
        </w:rPr>
        <w:t xml:space="preserve">     </w:t>
      </w:r>
      <w:r>
        <w:rPr>
          <w:rFonts w:cs="Times New Roman"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97"/>
        <w:gridCol w:w="6972"/>
        <w:gridCol w:w="2417"/>
      </w:tblGrid>
      <w:tr w:rsidR="001674C0" w14:paraId="29DA96B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5A12CA4"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选项</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33A6AEA"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实验操作和现象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3247CF6"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结论或解释</w:t>
            </w:r>
          </w:p>
        </w:tc>
      </w:tr>
      <w:tr w:rsidR="001674C0" w14:paraId="26D5433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1D426BF"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2DF5671"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淀粉</w:t>
            </w:r>
            <w:r>
              <w:rPr>
                <w:rFonts w:ascii="Times New Roman" w:eastAsia="宋体" w:hAnsi="Times New Roman" w:cs="Times New Roman"/>
                <w:szCs w:val="21"/>
              </w:rPr>
              <w:object w:dxaOrig="404" w:dyaOrig="221" w14:anchorId="7600D39B">
                <v:shape id="_x0000_i1052" type="#_x0000_t75" alt="eqId8e19565c6647011434328bdbf1ea0415" style="width:20.2pt;height:11.05pt" o:ole="">
                  <v:imagedata r:id="rId61" o:title="eqId8e19565c6647011434328bdbf1ea0415"/>
                </v:shape>
                <o:OLEObject Type="Embed" ProgID="Equation.DSMT4" ShapeID="_x0000_i1052" DrawAspect="Content" ObjectID="_1736877242" r:id="rId62"/>
              </w:object>
            </w:r>
            <w:r>
              <w:rPr>
                <w:rFonts w:ascii="Times New Roman" w:eastAsia="宋体" w:hAnsi="Times New Roman" w:cs="Times New Roman"/>
                <w:szCs w:val="21"/>
              </w:rPr>
              <w:t>溶液中通入</w:t>
            </w:r>
            <w:r>
              <w:rPr>
                <w:rFonts w:ascii="Times New Roman" w:eastAsia="宋体" w:hAnsi="Times New Roman" w:cs="Times New Roman"/>
                <w:szCs w:val="21"/>
              </w:rPr>
              <w:object w:dxaOrig="334" w:dyaOrig="321" w14:anchorId="18C2DD8B">
                <v:shape id="_x0000_i1053" type="#_x0000_t75" alt="eqId5d69d7191f7166d1c82e92bd9c6ef391" style="width:16.7pt;height:16.05pt" o:ole="">
                  <v:imagedata r:id="rId29" o:title="eqId5d69d7191f7166d1c82e92bd9c6ef391"/>
                </v:shape>
                <o:OLEObject Type="Embed" ProgID="Equation.DSMT4" ShapeID="_x0000_i1053" DrawAspect="Content" ObjectID="_1736877243" r:id="rId63"/>
              </w:object>
            </w:r>
            <w:r>
              <w:rPr>
                <w:rFonts w:ascii="Times New Roman" w:eastAsia="宋体" w:hAnsi="Times New Roman" w:cs="Times New Roman"/>
                <w:szCs w:val="21"/>
              </w:rPr>
              <w:t>，再通入</w:t>
            </w:r>
            <w:r>
              <w:rPr>
                <w:rFonts w:ascii="Times New Roman" w:eastAsia="宋体" w:hAnsi="Times New Roman" w:cs="Times New Roman"/>
                <w:szCs w:val="21"/>
              </w:rPr>
              <w:object w:dxaOrig="369" w:dyaOrig="282" w14:anchorId="06B9D745">
                <v:shape id="_x0000_i1054" type="#_x0000_t75" alt="eqId3cd6200aa9357b208a994c93c210ff60" style="width:18.45pt;height:14.1pt" o:ole="">
                  <v:imagedata r:id="rId25" o:title="eqId3cd6200aa9357b208a994c93c210ff60"/>
                </v:shape>
                <o:OLEObject Type="Embed" ProgID="Equation.DSMT4" ShapeID="_x0000_i1054" DrawAspect="Content" ObjectID="_1736877244" r:id="rId64"/>
              </w:object>
            </w:r>
            <w:r>
              <w:rPr>
                <w:rFonts w:ascii="Times New Roman" w:eastAsia="宋体" w:hAnsi="Times New Roman" w:cs="Times New Roman"/>
                <w:szCs w:val="21"/>
              </w:rPr>
              <w:t>，溶液先出现蓝色，后蓝色褪去</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D03D37D"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还原性：</w:t>
            </w:r>
            <w:r>
              <w:rPr>
                <w:rFonts w:ascii="Times New Roman" w:eastAsia="宋体" w:hAnsi="Times New Roman" w:cs="Times New Roman"/>
                <w:szCs w:val="21"/>
              </w:rPr>
              <w:object w:dxaOrig="1284" w:dyaOrig="340" w14:anchorId="22842745">
                <v:shape id="_x0000_i1055" type="#_x0000_t75" alt="eqId97c24dbae69dcd6afbcade5ae504f4bc" style="width:64.2pt;height:17pt" o:ole="">
                  <v:imagedata r:id="rId65" o:title="eqId97c24dbae69dcd6afbcade5ae504f4bc"/>
                </v:shape>
                <o:OLEObject Type="Embed" ProgID="Equation.DSMT4" ShapeID="_x0000_i1055" DrawAspect="Content" ObjectID="_1736877245" r:id="rId66"/>
              </w:object>
            </w:r>
          </w:p>
        </w:tc>
      </w:tr>
      <w:tr w:rsidR="001674C0" w14:paraId="249AAA8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E809FE5"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7830B42"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检验</w:t>
            </w:r>
            <w:r>
              <w:rPr>
                <w:rFonts w:ascii="Times New Roman" w:eastAsia="宋体" w:hAnsi="Times New Roman" w:cs="Times New Roman"/>
                <w:szCs w:val="21"/>
              </w:rPr>
              <w:object w:dxaOrig="369" w:dyaOrig="282" w14:anchorId="42E33432">
                <v:shape id="_x0000_i1056" type="#_x0000_t75" alt="eqId3cd6200aa9357b208a994c93c210ff60" style="width:18.45pt;height:14.1pt" o:ole="">
                  <v:imagedata r:id="rId25" o:title="eqId3cd6200aa9357b208a994c93c210ff60"/>
                </v:shape>
                <o:OLEObject Type="Embed" ProgID="Equation.DSMT4" ShapeID="_x0000_i1056" DrawAspect="Content" ObjectID="_1736877246" r:id="rId67"/>
              </w:object>
            </w:r>
            <w:r>
              <w:rPr>
                <w:rFonts w:ascii="Times New Roman" w:eastAsia="宋体" w:hAnsi="Times New Roman" w:cs="Times New Roman"/>
                <w:szCs w:val="21"/>
              </w:rPr>
              <w:t>气体中是否混有</w:t>
            </w:r>
            <w:r>
              <w:rPr>
                <w:rFonts w:ascii="Times New Roman" w:eastAsia="宋体" w:hAnsi="Times New Roman" w:cs="Times New Roman"/>
                <w:szCs w:val="21"/>
              </w:rPr>
              <w:object w:dxaOrig="668" w:dyaOrig="314" w14:anchorId="2156297F">
                <v:shape id="_x0000_i1057" type="#_x0000_t75" alt="eqIdfd0c046ea9c70fe5061b281b0fba4765" style="width:33.4pt;height:15.7pt" o:ole="">
                  <v:imagedata r:id="rId68" o:title="eqIdfd0c046ea9c70fe5061b281b0fba4765"/>
                </v:shape>
                <o:OLEObject Type="Embed" ProgID="Equation.DSMT4" ShapeID="_x0000_i1057" DrawAspect="Content" ObjectID="_1736877247" r:id="rId69"/>
              </w:object>
            </w:r>
            <w:r>
              <w:rPr>
                <w:rFonts w:ascii="Times New Roman" w:eastAsia="宋体" w:hAnsi="Times New Roman" w:cs="Times New Roman"/>
                <w:szCs w:val="21"/>
              </w:rPr>
              <w:t>：将气体通入</w:t>
            </w:r>
            <w:r>
              <w:rPr>
                <w:rFonts w:ascii="Times New Roman" w:eastAsia="宋体" w:hAnsi="Times New Roman" w:cs="Times New Roman"/>
                <w:szCs w:val="21"/>
              </w:rPr>
              <w:object w:dxaOrig="968" w:dyaOrig="364" w14:anchorId="0182C3FC">
                <v:shape id="_x0000_i1058" type="#_x0000_t75" alt="eqId394a8e938a74586e9773b0a8955fe88b" style="width:48.4pt;height:18.2pt" o:ole="">
                  <v:imagedata r:id="rId70" o:title="eqId394a8e938a74586e9773b0a8955fe88b"/>
                </v:shape>
                <o:OLEObject Type="Embed" ProgID="Equation.DSMT4" ShapeID="_x0000_i1058" DrawAspect="Content" ObjectID="_1736877248" r:id="rId71"/>
              </w:object>
            </w:r>
            <w:r>
              <w:rPr>
                <w:rFonts w:ascii="Times New Roman" w:eastAsia="宋体" w:hAnsi="Times New Roman" w:cs="Times New Roman"/>
                <w:szCs w:val="21"/>
              </w:rPr>
              <w:t>溶液，有白色沉淀生成</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9538824"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混有</w:t>
            </w:r>
            <w:r>
              <w:rPr>
                <w:rFonts w:ascii="Times New Roman" w:eastAsia="宋体" w:hAnsi="Times New Roman" w:cs="Times New Roman"/>
                <w:szCs w:val="21"/>
              </w:rPr>
              <w:object w:dxaOrig="668" w:dyaOrig="314" w14:anchorId="10A53BAB">
                <v:shape id="_x0000_i1059" type="#_x0000_t75" alt="eqIdfd0c046ea9c70fe5061b281b0fba4765" style="width:33.4pt;height:15.7pt" o:ole="">
                  <v:imagedata r:id="rId68" o:title="eqIdfd0c046ea9c70fe5061b281b0fba4765"/>
                </v:shape>
                <o:OLEObject Type="Embed" ProgID="Equation.DSMT4" ShapeID="_x0000_i1059" DrawAspect="Content" ObjectID="_1736877249" r:id="rId72"/>
              </w:object>
            </w:r>
          </w:p>
        </w:tc>
      </w:tr>
      <w:tr w:rsidR="001674C0" w14:paraId="54C7834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C8C50D5"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E05F524"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将</w:t>
            </w:r>
            <w:r>
              <w:rPr>
                <w:rFonts w:ascii="Times New Roman" w:eastAsia="宋体" w:hAnsi="Times New Roman" w:cs="Times New Roman"/>
                <w:szCs w:val="21"/>
              </w:rPr>
              <w:object w:dxaOrig="369" w:dyaOrig="282" w14:anchorId="2DEECD8A">
                <v:shape id="_x0000_i1060" type="#_x0000_t75" alt="eqId3cd6200aa9357b208a994c93c210ff60" style="width:18.45pt;height:14.1pt" o:ole="">
                  <v:imagedata r:id="rId25" o:title="eqId3cd6200aa9357b208a994c93c210ff60"/>
                </v:shape>
                <o:OLEObject Type="Embed" ProgID="Equation.DSMT4" ShapeID="_x0000_i1060" DrawAspect="Content" ObjectID="_1736877250" r:id="rId73"/>
              </w:object>
            </w:r>
            <w:r>
              <w:rPr>
                <w:rFonts w:ascii="Times New Roman" w:eastAsia="宋体" w:hAnsi="Times New Roman" w:cs="Times New Roman"/>
                <w:szCs w:val="21"/>
              </w:rPr>
              <w:t>通入</w:t>
            </w:r>
            <w:r>
              <w:rPr>
                <w:rFonts w:ascii="Times New Roman" w:eastAsia="宋体" w:hAnsi="Times New Roman" w:cs="Times New Roman"/>
                <w:szCs w:val="21"/>
              </w:rPr>
              <w:object w:dxaOrig="756" w:dyaOrig="324" w14:anchorId="3D4FF1E0">
                <v:shape id="_x0000_i1061" type="#_x0000_t75" alt="eqIdcd46a1a853c372c1fb6c7a88cd947e87" style="width:37.8pt;height:16.2pt" o:ole="">
                  <v:imagedata r:id="rId74" o:title="eqIdcd46a1a853c372c1fb6c7a88cd947e87"/>
                </v:shape>
                <o:OLEObject Type="Embed" ProgID="Equation.DSMT4" ShapeID="_x0000_i1061" DrawAspect="Content" ObjectID="_1736877251" r:id="rId75"/>
              </w:object>
            </w:r>
            <w:r>
              <w:rPr>
                <w:rFonts w:ascii="Times New Roman" w:eastAsia="宋体" w:hAnsi="Times New Roman" w:cs="Times New Roman"/>
                <w:szCs w:val="21"/>
              </w:rPr>
              <w:t>溶液中生成的气体，先通入足量的酸性</w:t>
            </w:r>
            <w:r>
              <w:rPr>
                <w:rFonts w:ascii="Times New Roman" w:eastAsia="宋体" w:hAnsi="Times New Roman" w:cs="Times New Roman"/>
                <w:szCs w:val="21"/>
              </w:rPr>
              <w:object w:dxaOrig="738" w:dyaOrig="322" w14:anchorId="3EFEEC30">
                <v:shape id="_x0000_i1062" type="#_x0000_t75" alt="eqId7a63afc18472bb4f4d6388cf207da8b4" style="width:36.9pt;height:16.1pt" o:ole="">
                  <v:imagedata r:id="rId76" o:title="eqId7a63afc18472bb4f4d6388cf207da8b4"/>
                </v:shape>
                <o:OLEObject Type="Embed" ProgID="Equation.DSMT4" ShapeID="_x0000_i1062" DrawAspect="Content" ObjectID="_1736877252" r:id="rId77"/>
              </w:object>
            </w:r>
            <w:r>
              <w:rPr>
                <w:rFonts w:ascii="Times New Roman" w:eastAsia="宋体" w:hAnsi="Times New Roman" w:cs="Times New Roman"/>
                <w:szCs w:val="21"/>
              </w:rPr>
              <w:t>溶液，再通入澄清石灰水中变浑浊</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59A1FED"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说明酸性：</w:t>
            </w:r>
            <w:r>
              <w:rPr>
                <w:rFonts w:ascii="Times New Roman" w:eastAsia="宋体" w:hAnsi="Times New Roman" w:cs="Times New Roman"/>
                <w:szCs w:val="21"/>
              </w:rPr>
              <w:object w:dxaOrig="1442" w:dyaOrig="314" w14:anchorId="54B7CC72">
                <v:shape id="_x0000_i1063" type="#_x0000_t75" alt="eqId3a4560f306eecac26cd4ea992a4b4d9a" style="width:72.1pt;height:15.7pt" o:ole="">
                  <v:imagedata r:id="rId78" o:title="eqId3a4560f306eecac26cd4ea992a4b4d9a"/>
                </v:shape>
                <o:OLEObject Type="Embed" ProgID="Equation.DSMT4" ShapeID="_x0000_i1063" DrawAspect="Content" ObjectID="_1736877253" r:id="rId79"/>
              </w:object>
            </w:r>
          </w:p>
        </w:tc>
      </w:tr>
      <w:tr w:rsidR="001674C0" w14:paraId="7E421C8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5039C14"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6874C9B"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将某气体通入品红溶液中，品红溶液褪色</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F92CFFE"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该气体一定是</w:t>
            </w:r>
            <w:r>
              <w:rPr>
                <w:rFonts w:ascii="Times New Roman" w:eastAsia="宋体" w:hAnsi="Times New Roman" w:cs="Times New Roman"/>
                <w:szCs w:val="21"/>
              </w:rPr>
              <w:object w:dxaOrig="369" w:dyaOrig="282" w14:anchorId="2A2B178B">
                <v:shape id="_x0000_i1064" type="#_x0000_t75" alt="eqId3cd6200aa9357b208a994c93c210ff60" style="width:18.45pt;height:14.1pt" o:ole="">
                  <v:imagedata r:id="rId25" o:title="eqId3cd6200aa9357b208a994c93c210ff60"/>
                </v:shape>
                <o:OLEObject Type="Embed" ProgID="Equation.DSMT4" ShapeID="_x0000_i1064" DrawAspect="Content" ObjectID="_1736877254" r:id="rId80"/>
              </w:object>
            </w:r>
          </w:p>
        </w:tc>
      </w:tr>
    </w:tbl>
    <w:p w14:paraId="494CB43E" w14:textId="77777777" w:rsidR="001674C0" w:rsidRDefault="00000000">
      <w:pPr>
        <w:tabs>
          <w:tab w:val="left" w:pos="2078"/>
          <w:tab w:val="left" w:pos="4156"/>
          <w:tab w:val="left" w:pos="6234"/>
        </w:tabs>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t>A</w:t>
      </w:r>
      <w:r>
        <w:rPr>
          <w:rFonts w:ascii="Times New Roman" w:eastAsia="宋体" w:hAnsi="Times New Roman" w:cs="Times New Roman"/>
          <w:szCs w:val="21"/>
        </w:rPr>
        <w:tab/>
        <w:t>B</w:t>
      </w:r>
      <w:r>
        <w:rPr>
          <w:rFonts w:ascii="Times New Roman" w:eastAsia="宋体" w:hAnsi="Times New Roman" w:cs="Times New Roman"/>
          <w:szCs w:val="21"/>
        </w:rPr>
        <w:t>．</w:t>
      </w:r>
      <w:r>
        <w:rPr>
          <w:rFonts w:ascii="Times New Roman" w:eastAsia="宋体" w:hAnsi="Times New Roman" w:cs="Times New Roman"/>
          <w:szCs w:val="21"/>
        </w:rPr>
        <w:t>B</w:t>
      </w:r>
      <w:r>
        <w:rPr>
          <w:rFonts w:ascii="Times New Roman" w:eastAsia="宋体" w:hAnsi="Times New Roman" w:cs="Times New Roman"/>
          <w:szCs w:val="21"/>
        </w:rPr>
        <w:tab/>
        <w:t>C</w:t>
      </w:r>
      <w:r>
        <w:rPr>
          <w:rFonts w:ascii="Times New Roman" w:eastAsia="宋体" w:hAnsi="Times New Roman" w:cs="Times New Roman"/>
          <w:szCs w:val="21"/>
        </w:rPr>
        <w:t>．</w:t>
      </w:r>
      <w:r>
        <w:rPr>
          <w:rFonts w:ascii="Times New Roman" w:eastAsia="宋体" w:hAnsi="Times New Roman" w:cs="Times New Roman"/>
          <w:szCs w:val="21"/>
        </w:rPr>
        <w:t>C</w:t>
      </w:r>
      <w:r>
        <w:rPr>
          <w:rFonts w:ascii="Times New Roman" w:eastAsia="宋体" w:hAnsi="Times New Roman" w:cs="Times New Roman"/>
          <w:szCs w:val="21"/>
        </w:rPr>
        <w:tab/>
        <w:t>D</w:t>
      </w:r>
      <w:r>
        <w:rPr>
          <w:rFonts w:ascii="Times New Roman" w:eastAsia="宋体" w:hAnsi="Times New Roman" w:cs="Times New Roman"/>
          <w:szCs w:val="21"/>
        </w:rPr>
        <w:t>．</w:t>
      </w:r>
      <w:r>
        <w:rPr>
          <w:rFonts w:ascii="Times New Roman" w:eastAsia="宋体" w:hAnsi="Times New Roman" w:cs="Times New Roman"/>
          <w:szCs w:val="21"/>
        </w:rPr>
        <w:t>D</w:t>
      </w:r>
    </w:p>
    <w:p w14:paraId="1EAB82AC"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A</w:t>
      </w:r>
    </w:p>
    <w:p w14:paraId="34C0B349"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【详解】</w:t>
      </w:r>
      <w:r>
        <w:rPr>
          <w:rFonts w:ascii="Times New Roman" w:eastAsia="宋体" w:hAnsi="Times New Roman" w:cs="Times New Roman"/>
          <w:color w:val="FF0000"/>
          <w:szCs w:val="21"/>
        </w:rPr>
        <w:t>A</w:t>
      </w:r>
      <w:r>
        <w:rPr>
          <w:rFonts w:ascii="Times New Roman" w:eastAsia="宋体" w:hAnsi="Times New Roman" w:cs="Times New Roman"/>
          <w:color w:val="FF0000"/>
          <w:szCs w:val="21"/>
        </w:rPr>
        <w:t>．液先出现蓝色说明生成了氯气和</w:t>
      </w:r>
      <w:proofErr w:type="gramStart"/>
      <w:r>
        <w:rPr>
          <w:rFonts w:ascii="Times New Roman" w:eastAsia="宋体" w:hAnsi="Times New Roman" w:cs="Times New Roman"/>
          <w:color w:val="FF0000"/>
          <w:szCs w:val="21"/>
        </w:rPr>
        <w:t>碘离子</w:t>
      </w:r>
      <w:proofErr w:type="gramEnd"/>
      <w:r>
        <w:rPr>
          <w:rFonts w:ascii="Times New Roman" w:eastAsia="宋体" w:hAnsi="Times New Roman" w:cs="Times New Roman"/>
          <w:color w:val="FF0000"/>
          <w:szCs w:val="21"/>
        </w:rPr>
        <w:t>生成的碘单质，则还原性</w:t>
      </w:r>
      <w:r>
        <w:rPr>
          <w:rFonts w:ascii="Times New Roman" w:eastAsia="宋体" w:hAnsi="Times New Roman" w:cs="Times New Roman"/>
          <w:color w:val="FF0000"/>
          <w:szCs w:val="21"/>
        </w:rPr>
        <w:object w:dxaOrig="721" w:dyaOrig="287" w14:anchorId="5232F913">
          <v:shape id="_x0000_i1065" type="#_x0000_t75" alt="eqIda60ef54194e08ed1a61a9b3ab0712ac7" style="width:36.05pt;height:14.35pt" o:ole="">
            <v:imagedata r:id="rId81" o:title="eqIda60ef54194e08ed1a61a9b3ab0712ac7"/>
          </v:shape>
          <o:OLEObject Type="Embed" ProgID="Equation.DSMT4" ShapeID="_x0000_i1065" DrawAspect="Content" ObjectID="_1736877255" r:id="rId82"/>
        </w:object>
      </w:r>
      <w:r>
        <w:rPr>
          <w:rFonts w:ascii="Times New Roman" w:eastAsia="宋体" w:hAnsi="Times New Roman" w:cs="Times New Roman"/>
          <w:color w:val="FF0000"/>
          <w:szCs w:val="21"/>
        </w:rPr>
        <w:t>；后蓝色褪去说明碘和二氧化硫反应生成了碘离子，反应中二氧化硫做还原剂，则还原性</w:t>
      </w:r>
      <w:r>
        <w:rPr>
          <w:rFonts w:ascii="Times New Roman" w:eastAsia="宋体" w:hAnsi="Times New Roman" w:cs="Times New Roman"/>
          <w:color w:val="FF0000"/>
          <w:szCs w:val="21"/>
        </w:rPr>
        <w:object w:dxaOrig="774" w:dyaOrig="328" w14:anchorId="088A35FB">
          <v:shape id="_x0000_i1066" type="#_x0000_t75" alt="eqId6888cfd28eddf6b56ae16246b3f3156f" style="width:38.7pt;height:16.4pt" o:ole="">
            <v:imagedata r:id="rId83" o:title="eqId6888cfd28eddf6b56ae16246b3f3156f"/>
          </v:shape>
          <o:OLEObject Type="Embed" ProgID="Equation.DSMT4" ShapeID="_x0000_i1066" DrawAspect="Content" ObjectID="_1736877256" r:id="rId84"/>
        </w:object>
      </w:r>
      <w:r>
        <w:rPr>
          <w:rFonts w:ascii="Times New Roman" w:eastAsia="宋体" w:hAnsi="Times New Roman" w:cs="Times New Roman"/>
          <w:color w:val="FF0000"/>
          <w:szCs w:val="21"/>
        </w:rPr>
        <w:t>，故</w:t>
      </w:r>
      <w:r>
        <w:rPr>
          <w:rFonts w:ascii="Times New Roman" w:eastAsia="宋体" w:hAnsi="Times New Roman" w:cs="Times New Roman"/>
          <w:color w:val="FF0000"/>
          <w:szCs w:val="21"/>
        </w:rPr>
        <w:t>A</w:t>
      </w:r>
      <w:r>
        <w:rPr>
          <w:rFonts w:ascii="Times New Roman" w:eastAsia="宋体" w:hAnsi="Times New Roman" w:cs="Times New Roman"/>
          <w:color w:val="FF0000"/>
          <w:szCs w:val="21"/>
        </w:rPr>
        <w:t>正确；</w:t>
      </w:r>
    </w:p>
    <w:p w14:paraId="5FAAD734"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B</w:t>
      </w:r>
      <w:r>
        <w:rPr>
          <w:rFonts w:ascii="Times New Roman" w:eastAsia="宋体" w:hAnsi="Times New Roman" w:cs="Times New Roman"/>
          <w:color w:val="FF0000"/>
          <w:szCs w:val="21"/>
        </w:rPr>
        <w:t>．溶液中硝酸根离子具有强氧化性，会将二氧化硫氧化为硫酸根离子生成硫酸钡白色沉淀，故</w:t>
      </w:r>
      <w:r>
        <w:rPr>
          <w:rFonts w:ascii="Times New Roman" w:eastAsia="宋体" w:hAnsi="Times New Roman" w:cs="Times New Roman"/>
          <w:color w:val="FF0000"/>
          <w:szCs w:val="21"/>
        </w:rPr>
        <w:t>B</w:t>
      </w:r>
      <w:r>
        <w:rPr>
          <w:rFonts w:ascii="Times New Roman" w:eastAsia="宋体" w:hAnsi="Times New Roman" w:cs="Times New Roman"/>
          <w:color w:val="FF0000"/>
          <w:szCs w:val="21"/>
        </w:rPr>
        <w:t>错误；</w:t>
      </w:r>
    </w:p>
    <w:p w14:paraId="380EBE02"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lastRenderedPageBreak/>
        <w:t>C</w:t>
      </w:r>
      <w:r>
        <w:rPr>
          <w:rFonts w:ascii="Times New Roman" w:eastAsia="宋体" w:hAnsi="Times New Roman" w:cs="Times New Roman"/>
          <w:color w:val="FF0000"/>
          <w:szCs w:val="21"/>
        </w:rPr>
        <w:t>．先通入足量的酸性</w:t>
      </w:r>
      <w:r>
        <w:rPr>
          <w:rFonts w:ascii="Times New Roman" w:eastAsia="宋体" w:hAnsi="Times New Roman" w:cs="Times New Roman"/>
          <w:color w:val="FF0000"/>
          <w:szCs w:val="21"/>
        </w:rPr>
        <w:object w:dxaOrig="738" w:dyaOrig="322" w14:anchorId="39459D20">
          <v:shape id="_x0000_i1067" type="#_x0000_t75" alt="eqId7a63afc18472bb4f4d6388cf207da8b4" style="width:36.9pt;height:16.1pt" o:ole="">
            <v:imagedata r:id="rId76" o:title="eqId7a63afc18472bb4f4d6388cf207da8b4"/>
          </v:shape>
          <o:OLEObject Type="Embed" ProgID="Equation.DSMT4" ShapeID="_x0000_i1067" DrawAspect="Content" ObjectID="_1736877257" r:id="rId85"/>
        </w:object>
      </w:r>
      <w:r>
        <w:rPr>
          <w:rFonts w:ascii="Times New Roman" w:eastAsia="宋体" w:hAnsi="Times New Roman" w:cs="Times New Roman"/>
          <w:color w:val="FF0000"/>
          <w:szCs w:val="21"/>
        </w:rPr>
        <w:t>溶液吸收过量的二氧化硫气体，再通入澄清石灰水中变浑浊证明生成了二氧化碳气体，根据强酸制弱酸，说明酸性：</w:t>
      </w:r>
      <w:r>
        <w:rPr>
          <w:rFonts w:ascii="Times New Roman" w:eastAsia="宋体" w:hAnsi="Times New Roman" w:cs="Times New Roman"/>
          <w:color w:val="FF0000"/>
          <w:szCs w:val="21"/>
        </w:rPr>
        <w:object w:dxaOrig="1355" w:dyaOrig="315" w14:anchorId="3EA99E48">
          <v:shape id="_x0000_i1068" type="#_x0000_t75" alt="eqId8995989268372928e67d99430e69878c" style="width:67.75pt;height:15.75pt" o:ole="">
            <v:imagedata r:id="rId86" o:title="eqId8995989268372928e67d99430e69878c"/>
          </v:shape>
          <o:OLEObject Type="Embed" ProgID="Equation.DSMT4" ShapeID="_x0000_i1068" DrawAspect="Content" ObjectID="_1736877258" r:id="rId87"/>
        </w:object>
      </w:r>
      <w:r>
        <w:rPr>
          <w:rFonts w:ascii="Times New Roman" w:eastAsia="宋体" w:hAnsi="Times New Roman" w:cs="Times New Roman"/>
          <w:color w:val="FF0000"/>
          <w:szCs w:val="21"/>
        </w:rPr>
        <w:t>，故</w:t>
      </w:r>
      <w:r>
        <w:rPr>
          <w:rFonts w:ascii="Times New Roman" w:eastAsia="宋体" w:hAnsi="Times New Roman" w:cs="Times New Roman"/>
          <w:color w:val="FF0000"/>
          <w:szCs w:val="21"/>
        </w:rPr>
        <w:t>C</w:t>
      </w:r>
      <w:r>
        <w:rPr>
          <w:rFonts w:ascii="Times New Roman" w:eastAsia="宋体" w:hAnsi="Times New Roman" w:cs="Times New Roman"/>
          <w:color w:val="FF0000"/>
          <w:szCs w:val="21"/>
        </w:rPr>
        <w:t>错误；</w:t>
      </w:r>
    </w:p>
    <w:p w14:paraId="289C1D95"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D</w:t>
      </w:r>
      <w:r>
        <w:rPr>
          <w:rFonts w:ascii="Times New Roman" w:eastAsia="宋体" w:hAnsi="Times New Roman" w:cs="Times New Roman"/>
          <w:color w:val="FF0000"/>
          <w:szCs w:val="21"/>
        </w:rPr>
        <w:t>．能使品红褪色的也可能是氯气等气体，故不一定是二氧化硫气体，故</w:t>
      </w:r>
      <w:r>
        <w:rPr>
          <w:rFonts w:ascii="Times New Roman" w:eastAsia="宋体" w:hAnsi="Times New Roman" w:cs="Times New Roman"/>
          <w:color w:val="FF0000"/>
          <w:szCs w:val="21"/>
        </w:rPr>
        <w:t>D</w:t>
      </w:r>
      <w:r>
        <w:rPr>
          <w:rFonts w:ascii="Times New Roman" w:eastAsia="宋体" w:hAnsi="Times New Roman" w:cs="Times New Roman"/>
          <w:color w:val="FF0000"/>
          <w:szCs w:val="21"/>
        </w:rPr>
        <w:t>错误。</w:t>
      </w:r>
    </w:p>
    <w:p w14:paraId="0827A237"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故选</w:t>
      </w:r>
      <w:r>
        <w:rPr>
          <w:rFonts w:ascii="Times New Roman" w:eastAsia="宋体" w:hAnsi="Times New Roman" w:cs="Times New Roman"/>
          <w:color w:val="FF0000"/>
          <w:szCs w:val="21"/>
        </w:rPr>
        <w:t>A</w:t>
      </w:r>
      <w:r>
        <w:rPr>
          <w:rFonts w:ascii="Times New Roman" w:eastAsia="宋体" w:hAnsi="Times New Roman" w:cs="Times New Roman"/>
          <w:color w:val="FF0000"/>
          <w:szCs w:val="21"/>
        </w:rPr>
        <w:t>。</w:t>
      </w:r>
    </w:p>
    <w:p w14:paraId="7386DD96"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．在能使石蕊变红的无色透明溶液中，能大量共存的离子组是</w:t>
      </w:r>
      <w:r>
        <w:rPr>
          <w:rFonts w:cs="Times New Roman" w:hint="eastAsia"/>
          <w:szCs w:val="21"/>
        </w:rPr>
        <w:t>（</w:t>
      </w:r>
      <w:r>
        <w:rPr>
          <w:rFonts w:cs="Times New Roman" w:hint="eastAsia"/>
          <w:szCs w:val="21"/>
        </w:rPr>
        <w:t xml:space="preserve">     </w:t>
      </w:r>
      <w:r>
        <w:rPr>
          <w:rFonts w:cs="Times New Roman" w:hint="eastAsia"/>
          <w:szCs w:val="21"/>
        </w:rPr>
        <w:t>）</w:t>
      </w:r>
    </w:p>
    <w:p w14:paraId="17EFB9E2" w14:textId="77777777" w:rsidR="001674C0" w:rsidRDefault="00000000">
      <w:pPr>
        <w:tabs>
          <w:tab w:val="left" w:pos="4156"/>
        </w:tabs>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t>Al</w:t>
      </w:r>
      <w:r>
        <w:rPr>
          <w:rFonts w:ascii="Times New Roman" w:eastAsia="宋体" w:hAnsi="Times New Roman" w:cs="Times New Roman"/>
          <w:szCs w:val="21"/>
          <w:vertAlign w:val="superscript"/>
        </w:rPr>
        <w:t>3+</w:t>
      </w:r>
      <w:r>
        <w:rPr>
          <w:rFonts w:ascii="Times New Roman" w:eastAsia="宋体" w:hAnsi="Times New Roman" w:cs="Times New Roman"/>
          <w:szCs w:val="21"/>
        </w:rPr>
        <w:t>、</w:t>
      </w:r>
      <w:r>
        <w:rPr>
          <w:rFonts w:ascii="Times New Roman" w:eastAsia="宋体" w:hAnsi="Times New Roman" w:cs="Times New Roman"/>
          <w:szCs w:val="21"/>
        </w:rPr>
        <w:t>Ag</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object w:dxaOrig="457" w:dyaOrig="334" w14:anchorId="0C29F8D7">
          <v:shape id="_x0000_i1069" type="#_x0000_t75" alt="eqId65c41754d5a6063c49f6ee429dc68065" style="width:22.85pt;height:16.7pt" o:ole="">
            <v:imagedata r:id="rId16" o:title="eqId65c41754d5a6063c49f6ee429dc68065"/>
          </v:shape>
          <o:OLEObject Type="Embed" ProgID="Equation.DSMT4" ShapeID="_x0000_i1069" DrawAspect="Content" ObjectID="_1736877259" r:id="rId88"/>
        </w:object>
      </w:r>
      <w:r>
        <w:rPr>
          <w:rFonts w:ascii="Times New Roman" w:eastAsia="宋体" w:hAnsi="Times New Roman" w:cs="Times New Roman"/>
          <w:szCs w:val="21"/>
        </w:rPr>
        <w:t>、</w:t>
      </w:r>
      <w:r>
        <w:rPr>
          <w:rFonts w:ascii="Times New Roman" w:eastAsia="宋体" w:hAnsi="Times New Roman" w:cs="Times New Roman"/>
          <w:szCs w:val="21"/>
        </w:rPr>
        <w:object w:dxaOrig="439" w:dyaOrig="334" w14:anchorId="413C0AED">
          <v:shape id="_x0000_i1070" type="#_x0000_t75" alt="eqId68b9bfd8728216acb427ce120e517f4c" style="width:21.95pt;height:16.7pt" o:ole="">
            <v:imagedata r:id="rId89" o:title="eqId68b9bfd8728216acb427ce120e517f4c"/>
          </v:shape>
          <o:OLEObject Type="Embed" ProgID="Equation.DSMT4" ShapeID="_x0000_i1070" DrawAspect="Content" ObjectID="_1736877260" r:id="rId90"/>
        </w:object>
      </w:r>
      <w:r>
        <w:rPr>
          <w:rFonts w:ascii="Times New Roman" w:eastAsia="宋体" w:hAnsi="Times New Roman" w:cs="Times New Roman"/>
          <w:szCs w:val="21"/>
        </w:rPr>
        <w:tab/>
        <w:t>B</w:t>
      </w:r>
      <w:r>
        <w:rPr>
          <w:rFonts w:ascii="Times New Roman" w:eastAsia="宋体" w:hAnsi="Times New Roman" w:cs="Times New Roman"/>
          <w:szCs w:val="21"/>
        </w:rPr>
        <w:t>．</w:t>
      </w:r>
      <w:r>
        <w:rPr>
          <w:rFonts w:ascii="Times New Roman" w:eastAsia="宋体" w:hAnsi="Times New Roman" w:cs="Times New Roman"/>
          <w:szCs w:val="21"/>
        </w:rPr>
        <w:t>Fe</w:t>
      </w:r>
      <w:r>
        <w:rPr>
          <w:rFonts w:ascii="Times New Roman" w:eastAsia="宋体" w:hAnsi="Times New Roman" w:cs="Times New Roman"/>
          <w:szCs w:val="21"/>
          <w:vertAlign w:val="superscript"/>
        </w:rPr>
        <w:t>2+</w:t>
      </w:r>
      <w:r>
        <w:rPr>
          <w:rFonts w:ascii="Times New Roman" w:eastAsia="宋体" w:hAnsi="Times New Roman" w:cs="Times New Roman"/>
          <w:szCs w:val="21"/>
        </w:rPr>
        <w:t>、</w:t>
      </w:r>
      <w:r>
        <w:rPr>
          <w:rFonts w:ascii="Times New Roman" w:eastAsia="宋体" w:hAnsi="Times New Roman" w:cs="Times New Roman"/>
          <w:szCs w:val="21"/>
        </w:rPr>
        <w:t>Na</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object w:dxaOrig="457" w:dyaOrig="334" w14:anchorId="377BF021">
          <v:shape id="_x0000_i1071" type="#_x0000_t75" alt="eqId65c41754d5a6063c49f6ee429dc68065" style="width:22.85pt;height:16.7pt" o:ole="">
            <v:imagedata r:id="rId16" o:title="eqId65c41754d5a6063c49f6ee429dc68065"/>
          </v:shape>
          <o:OLEObject Type="Embed" ProgID="Equation.DSMT4" ShapeID="_x0000_i1071" DrawAspect="Content" ObjectID="_1736877261" r:id="rId91"/>
        </w:object>
      </w:r>
      <w:r>
        <w:rPr>
          <w:rFonts w:ascii="Times New Roman" w:eastAsia="宋体" w:hAnsi="Times New Roman" w:cs="Times New Roman"/>
          <w:szCs w:val="21"/>
        </w:rPr>
        <w:t>、</w:t>
      </w:r>
      <w:r>
        <w:rPr>
          <w:rFonts w:ascii="Times New Roman" w:eastAsia="宋体" w:hAnsi="Times New Roman" w:cs="Times New Roman"/>
          <w:szCs w:val="21"/>
        </w:rPr>
        <w:object w:dxaOrig="439" w:dyaOrig="334" w14:anchorId="28B7E726">
          <v:shape id="_x0000_i1072" type="#_x0000_t75" alt="eqId68b9bfd8728216acb427ce120e517f4c" style="width:21.95pt;height:16.7pt" o:ole="">
            <v:imagedata r:id="rId89" o:title="eqId68b9bfd8728216acb427ce120e517f4c"/>
          </v:shape>
          <o:OLEObject Type="Embed" ProgID="Equation.DSMT4" ShapeID="_x0000_i1072" DrawAspect="Content" ObjectID="_1736877262" r:id="rId92"/>
        </w:object>
      </w:r>
    </w:p>
    <w:p w14:paraId="62BAC647" w14:textId="77777777" w:rsidR="001674C0" w:rsidRDefault="00000000">
      <w:pPr>
        <w:tabs>
          <w:tab w:val="left" w:pos="4156"/>
        </w:tabs>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w:t>
      </w:r>
      <w:r>
        <w:rPr>
          <w:rFonts w:ascii="Times New Roman" w:eastAsia="宋体" w:hAnsi="Times New Roman" w:cs="Times New Roman"/>
          <w:szCs w:val="21"/>
        </w:rPr>
        <w:t>Ca</w:t>
      </w:r>
      <w:r>
        <w:rPr>
          <w:rFonts w:ascii="Times New Roman" w:eastAsia="宋体" w:hAnsi="Times New Roman" w:cs="Times New Roman"/>
          <w:szCs w:val="21"/>
          <w:vertAlign w:val="superscript"/>
        </w:rPr>
        <w:t>2+</w:t>
      </w:r>
      <w:r>
        <w:rPr>
          <w:rFonts w:ascii="Times New Roman" w:eastAsia="宋体" w:hAnsi="Times New Roman" w:cs="Times New Roman"/>
          <w:szCs w:val="21"/>
        </w:rPr>
        <w:t>、</w:t>
      </w:r>
      <w:r>
        <w:rPr>
          <w:rFonts w:ascii="Times New Roman" w:eastAsia="宋体" w:hAnsi="Times New Roman" w:cs="Times New Roman"/>
          <w:szCs w:val="21"/>
        </w:rPr>
        <w:t>K</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object w:dxaOrig="545" w:dyaOrig="332" w14:anchorId="322B6962">
          <v:shape id="_x0000_i1073" type="#_x0000_t75" alt="eqIdaf5533a64f801adeabf53d192906e951" style="width:27.25pt;height:16.6pt" o:ole="">
            <v:imagedata r:id="rId93" o:title="eqIdaf5533a64f801adeabf53d192906e951"/>
          </v:shape>
          <o:OLEObject Type="Embed" ProgID="Equation.DSMT4" ShapeID="_x0000_i1073" DrawAspect="Content" ObjectID="_1736877263" r:id="rId94"/>
        </w:object>
      </w:r>
      <w:r>
        <w:rPr>
          <w:rFonts w:ascii="Times New Roman" w:eastAsia="宋体" w:hAnsi="Times New Roman" w:cs="Times New Roman"/>
          <w:szCs w:val="21"/>
        </w:rPr>
        <w:t>、</w:t>
      </w:r>
      <w:r>
        <w:rPr>
          <w:rFonts w:ascii="Times New Roman" w:eastAsia="宋体" w:hAnsi="Times New Roman" w:cs="Times New Roman"/>
          <w:szCs w:val="21"/>
        </w:rPr>
        <w:t>Cl</w:t>
      </w:r>
      <w:r>
        <w:rPr>
          <w:rFonts w:ascii="Times New Roman" w:eastAsia="宋体" w:hAnsi="Times New Roman" w:cs="Times New Roman"/>
          <w:szCs w:val="21"/>
          <w:vertAlign w:val="superscript"/>
        </w:rPr>
        <w:t>-</w:t>
      </w:r>
      <w:r>
        <w:rPr>
          <w:rFonts w:ascii="Times New Roman" w:eastAsia="宋体" w:hAnsi="Times New Roman" w:cs="Times New Roman"/>
          <w:szCs w:val="21"/>
        </w:rPr>
        <w:tab/>
        <w:t>D</w:t>
      </w:r>
      <w:r>
        <w:rPr>
          <w:rFonts w:ascii="Times New Roman" w:eastAsia="宋体" w:hAnsi="Times New Roman" w:cs="Times New Roman"/>
          <w:szCs w:val="21"/>
        </w:rPr>
        <w:t>．</w:t>
      </w:r>
      <w:r>
        <w:rPr>
          <w:rFonts w:ascii="Times New Roman" w:eastAsia="宋体" w:hAnsi="Times New Roman" w:cs="Times New Roman"/>
          <w:szCs w:val="21"/>
        </w:rPr>
        <w:t>Mg</w:t>
      </w:r>
      <w:r>
        <w:rPr>
          <w:rFonts w:ascii="Times New Roman" w:eastAsia="宋体" w:hAnsi="Times New Roman" w:cs="Times New Roman"/>
          <w:szCs w:val="21"/>
          <w:vertAlign w:val="superscript"/>
        </w:rPr>
        <w:t>2+</w:t>
      </w:r>
      <w:r>
        <w:rPr>
          <w:rFonts w:ascii="Times New Roman" w:eastAsia="宋体" w:hAnsi="Times New Roman" w:cs="Times New Roman"/>
          <w:szCs w:val="21"/>
        </w:rPr>
        <w:t>、</w:t>
      </w:r>
      <w:r>
        <w:rPr>
          <w:rFonts w:ascii="Times New Roman" w:eastAsia="宋体" w:hAnsi="Times New Roman" w:cs="Times New Roman"/>
          <w:szCs w:val="21"/>
        </w:rPr>
        <w:object w:dxaOrig="404" w:dyaOrig="300" w14:anchorId="4676A081">
          <v:shape id="_x0000_i1074" type="#_x0000_t75" alt="eqIdfc748477b2982e10e1a6058f1133ece1" style="width:20.2pt;height:15pt" o:ole="">
            <v:imagedata r:id="rId95" o:title="eqIdfc748477b2982e10e1a6058f1133ece1"/>
          </v:shape>
          <o:OLEObject Type="Embed" ProgID="Equation.DSMT4" ShapeID="_x0000_i1074" DrawAspect="Content" ObjectID="_1736877264" r:id="rId96"/>
        </w:object>
      </w:r>
      <w:r>
        <w:rPr>
          <w:rFonts w:ascii="Times New Roman" w:eastAsia="宋体" w:hAnsi="Times New Roman" w:cs="Times New Roman"/>
          <w:szCs w:val="21"/>
        </w:rPr>
        <w:t>、</w:t>
      </w:r>
      <w:r>
        <w:rPr>
          <w:rFonts w:ascii="Times New Roman" w:eastAsia="宋体" w:hAnsi="Times New Roman" w:cs="Times New Roman"/>
          <w:szCs w:val="21"/>
        </w:rPr>
        <w:object w:dxaOrig="439" w:dyaOrig="334" w14:anchorId="4FF84EC7">
          <v:shape id="_x0000_i1075" type="#_x0000_t75" alt="eqId68b9bfd8728216acb427ce120e517f4c" style="width:21.95pt;height:16.7pt" o:ole="">
            <v:imagedata r:id="rId89" o:title="eqId68b9bfd8728216acb427ce120e517f4c"/>
          </v:shape>
          <o:OLEObject Type="Embed" ProgID="Equation.DSMT4" ShapeID="_x0000_i1075" DrawAspect="Content" ObjectID="_1736877265" r:id="rId97"/>
        </w:object>
      </w:r>
      <w:r>
        <w:rPr>
          <w:rFonts w:ascii="Times New Roman" w:eastAsia="宋体" w:hAnsi="Times New Roman" w:cs="Times New Roman"/>
          <w:szCs w:val="21"/>
        </w:rPr>
        <w:t>、</w:t>
      </w:r>
      <w:r>
        <w:rPr>
          <w:rFonts w:ascii="Times New Roman" w:eastAsia="宋体" w:hAnsi="Times New Roman" w:cs="Times New Roman"/>
          <w:szCs w:val="21"/>
        </w:rPr>
        <w:t>Cl</w:t>
      </w:r>
      <w:r>
        <w:rPr>
          <w:rFonts w:ascii="Times New Roman" w:eastAsia="宋体" w:hAnsi="Times New Roman" w:cs="Times New Roman"/>
          <w:szCs w:val="21"/>
          <w:vertAlign w:val="superscript"/>
        </w:rPr>
        <w:t>-</w:t>
      </w:r>
    </w:p>
    <w:p w14:paraId="32556DF5"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D</w:t>
      </w:r>
    </w:p>
    <w:p w14:paraId="12681384"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【详解】</w:t>
      </w:r>
      <w:r>
        <w:rPr>
          <w:rFonts w:ascii="Times New Roman" w:eastAsia="宋体" w:hAnsi="Times New Roman" w:cs="Times New Roman"/>
          <w:color w:val="FF0000"/>
          <w:szCs w:val="21"/>
        </w:rPr>
        <w:t>A</w:t>
      </w:r>
      <w:r>
        <w:rPr>
          <w:rFonts w:ascii="Times New Roman" w:eastAsia="宋体" w:hAnsi="Times New Roman" w:cs="Times New Roman"/>
          <w:color w:val="FF0000"/>
          <w:szCs w:val="21"/>
        </w:rPr>
        <w:t>．该组离子中，</w:t>
      </w:r>
      <w:r>
        <w:rPr>
          <w:rFonts w:ascii="Times New Roman" w:eastAsia="宋体" w:hAnsi="Times New Roman" w:cs="Times New Roman"/>
          <w:color w:val="FF0000"/>
          <w:szCs w:val="21"/>
        </w:rPr>
        <w:t>Ag</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与</w:t>
      </w:r>
      <w:r>
        <w:rPr>
          <w:rFonts w:ascii="Times New Roman" w:eastAsia="宋体" w:hAnsi="Times New Roman" w:cs="Times New Roman"/>
          <w:color w:val="FF0000"/>
          <w:szCs w:val="21"/>
        </w:rPr>
        <w:object w:dxaOrig="439" w:dyaOrig="334" w14:anchorId="03F300F0">
          <v:shape id="_x0000_i1076" type="#_x0000_t75" alt="eqId68b9bfd8728216acb427ce120e517f4c" style="width:21.95pt;height:16.7pt" o:ole="">
            <v:imagedata r:id="rId89" o:title="eqId68b9bfd8728216acb427ce120e517f4c"/>
          </v:shape>
          <o:OLEObject Type="Embed" ProgID="Equation.DSMT4" ShapeID="_x0000_i1076" DrawAspect="Content" ObjectID="_1736877266" r:id="rId98"/>
        </w:object>
      </w:r>
      <w:r>
        <w:rPr>
          <w:rFonts w:ascii="Times New Roman" w:eastAsia="宋体" w:hAnsi="Times New Roman" w:cs="Times New Roman"/>
          <w:color w:val="FF0000"/>
          <w:szCs w:val="21"/>
        </w:rPr>
        <w:t>反应生成微溶的硫酸银，不能大量共存，故</w:t>
      </w:r>
      <w:r>
        <w:rPr>
          <w:rFonts w:ascii="Times New Roman" w:eastAsia="宋体" w:hAnsi="Times New Roman" w:cs="Times New Roman"/>
          <w:color w:val="FF0000"/>
          <w:szCs w:val="21"/>
        </w:rPr>
        <w:t>A</w:t>
      </w:r>
      <w:r>
        <w:rPr>
          <w:rFonts w:ascii="Times New Roman" w:eastAsia="宋体" w:hAnsi="Times New Roman" w:cs="Times New Roman"/>
          <w:color w:val="FF0000"/>
          <w:szCs w:val="21"/>
        </w:rPr>
        <w:t>不选；</w:t>
      </w:r>
    </w:p>
    <w:p w14:paraId="3DC17BAE"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B</w:t>
      </w:r>
      <w:r>
        <w:rPr>
          <w:rFonts w:ascii="Times New Roman" w:eastAsia="宋体" w:hAnsi="Times New Roman" w:cs="Times New Roman"/>
          <w:color w:val="FF0000"/>
          <w:szCs w:val="21"/>
        </w:rPr>
        <w:t>．在酸性溶液中，</w:t>
      </w:r>
      <w:r>
        <w:rPr>
          <w:rFonts w:ascii="Times New Roman" w:eastAsia="宋体" w:hAnsi="Times New Roman" w:cs="Times New Roman"/>
          <w:color w:val="FF0000"/>
          <w:szCs w:val="21"/>
        </w:rPr>
        <w:t>Fe</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w:t>
      </w:r>
      <w:r>
        <w:rPr>
          <w:rFonts w:ascii="Times New Roman" w:eastAsia="宋体" w:hAnsi="Times New Roman" w:cs="Times New Roman"/>
          <w:color w:val="FF0000"/>
          <w:szCs w:val="21"/>
        </w:rPr>
        <w:object w:dxaOrig="457" w:dyaOrig="334" w14:anchorId="1C77A618">
          <v:shape id="_x0000_i1077" type="#_x0000_t75" alt="eqId65c41754d5a6063c49f6ee429dc68065" style="width:22.85pt;height:16.7pt" o:ole="">
            <v:imagedata r:id="rId16" o:title="eqId65c41754d5a6063c49f6ee429dc68065"/>
          </v:shape>
          <o:OLEObject Type="Embed" ProgID="Equation.DSMT4" ShapeID="_x0000_i1077" DrawAspect="Content" ObjectID="_1736877267" r:id="rId99"/>
        </w:object>
      </w:r>
      <w:r>
        <w:rPr>
          <w:rFonts w:ascii="Times New Roman" w:eastAsia="宋体" w:hAnsi="Times New Roman" w:cs="Times New Roman"/>
          <w:color w:val="FF0000"/>
          <w:szCs w:val="21"/>
        </w:rPr>
        <w:t>发生氧化还原反应，</w:t>
      </w:r>
      <w:r>
        <w:rPr>
          <w:rFonts w:ascii="Times New Roman" w:eastAsia="宋体" w:hAnsi="Times New Roman" w:cs="Times New Roman"/>
          <w:color w:val="FF0000"/>
          <w:szCs w:val="21"/>
        </w:rPr>
        <w:object w:dxaOrig="3414" w:dyaOrig="334" w14:anchorId="352BB552">
          <v:shape id="_x0000_i1078" type="#_x0000_t75" alt="eqId8763b110c85ea1868fb2f052e45f3899" style="width:170.7pt;height:16.7pt" o:ole="">
            <v:imagedata r:id="rId100" o:title="eqId8763b110c85ea1868fb2f052e45f3899"/>
          </v:shape>
          <o:OLEObject Type="Embed" ProgID="Equation.DSMT4" ShapeID="_x0000_i1078" DrawAspect="Content" ObjectID="_1736877268" r:id="rId101"/>
        </w:object>
      </w:r>
      <w:r>
        <w:rPr>
          <w:rFonts w:ascii="Times New Roman" w:eastAsia="宋体" w:hAnsi="Times New Roman" w:cs="Times New Roman"/>
          <w:color w:val="FF0000"/>
          <w:szCs w:val="21"/>
        </w:rPr>
        <w:t>，不能大量共存，故</w:t>
      </w:r>
      <w:r>
        <w:rPr>
          <w:rFonts w:ascii="Times New Roman" w:eastAsia="宋体" w:hAnsi="Times New Roman" w:cs="Times New Roman"/>
          <w:color w:val="FF0000"/>
          <w:szCs w:val="21"/>
        </w:rPr>
        <w:t>B</w:t>
      </w:r>
      <w:r>
        <w:rPr>
          <w:rFonts w:ascii="Times New Roman" w:eastAsia="宋体" w:hAnsi="Times New Roman" w:cs="Times New Roman"/>
          <w:color w:val="FF0000"/>
          <w:szCs w:val="21"/>
        </w:rPr>
        <w:t>不选；</w:t>
      </w:r>
    </w:p>
    <w:p w14:paraId="42B29C0D"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C</w:t>
      </w:r>
      <w:r>
        <w:rPr>
          <w:rFonts w:ascii="Times New Roman" w:eastAsia="宋体" w:hAnsi="Times New Roman" w:cs="Times New Roman"/>
          <w:color w:val="FF0000"/>
          <w:szCs w:val="21"/>
        </w:rPr>
        <w:t>．酸性条件下，</w:t>
      </w:r>
      <w:r>
        <w:rPr>
          <w:rFonts w:ascii="Times New Roman" w:eastAsia="宋体" w:hAnsi="Times New Roman" w:cs="Times New Roman"/>
          <w:color w:val="FF0000"/>
          <w:szCs w:val="21"/>
        </w:rPr>
        <w:object w:dxaOrig="545" w:dyaOrig="332" w14:anchorId="68D7D305">
          <v:shape id="_x0000_i1079" type="#_x0000_t75" alt="eqIdaf5533a64f801adeabf53d192906e951" style="width:27.25pt;height:16.6pt" o:ole="">
            <v:imagedata r:id="rId93" o:title="eqIdaf5533a64f801adeabf53d192906e951"/>
          </v:shape>
          <o:OLEObject Type="Embed" ProgID="Equation.DSMT4" ShapeID="_x0000_i1079" DrawAspect="Content" ObjectID="_1736877269" r:id="rId102"/>
        </w:object>
      </w:r>
      <w:r>
        <w:rPr>
          <w:rFonts w:ascii="Times New Roman" w:eastAsia="宋体" w:hAnsi="Times New Roman" w:cs="Times New Roman"/>
          <w:color w:val="FF0000"/>
          <w:szCs w:val="21"/>
        </w:rPr>
        <w:t>与氢离子反应，</w:t>
      </w:r>
      <w:r>
        <w:rPr>
          <w:rFonts w:ascii="Times New Roman" w:eastAsia="宋体" w:hAnsi="Times New Roman" w:cs="Times New Roman"/>
          <w:color w:val="FF0000"/>
          <w:szCs w:val="21"/>
        </w:rPr>
        <w:object w:dxaOrig="2217" w:dyaOrig="337" w14:anchorId="3AC7448D">
          <v:shape id="_x0000_i1080" type="#_x0000_t75" alt="eqIde90f1edfaa72cbfb322ef07d97dfa218" style="width:110.85pt;height:16.85pt" o:ole="">
            <v:imagedata r:id="rId103" o:title="eqIde90f1edfaa72cbfb322ef07d97dfa218"/>
          </v:shape>
          <o:OLEObject Type="Embed" ProgID="Equation.DSMT4" ShapeID="_x0000_i1080" DrawAspect="Content" ObjectID="_1736877270" r:id="rId104"/>
        </w:object>
      </w:r>
      <w:r>
        <w:rPr>
          <w:rFonts w:ascii="Times New Roman" w:eastAsia="宋体" w:hAnsi="Times New Roman" w:cs="Times New Roman"/>
          <w:color w:val="FF0000"/>
          <w:szCs w:val="21"/>
        </w:rPr>
        <w:t>，不能大量共存，故</w:t>
      </w:r>
      <w:r>
        <w:rPr>
          <w:rFonts w:ascii="Times New Roman" w:eastAsia="宋体" w:hAnsi="Times New Roman" w:cs="Times New Roman"/>
          <w:color w:val="FF0000"/>
          <w:szCs w:val="21"/>
        </w:rPr>
        <w:t>C</w:t>
      </w:r>
      <w:r>
        <w:rPr>
          <w:rFonts w:ascii="Times New Roman" w:eastAsia="宋体" w:hAnsi="Times New Roman" w:cs="Times New Roman"/>
          <w:color w:val="FF0000"/>
          <w:szCs w:val="21"/>
        </w:rPr>
        <w:t>不选；</w:t>
      </w:r>
    </w:p>
    <w:p w14:paraId="59197065"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D</w:t>
      </w:r>
      <w:r>
        <w:rPr>
          <w:rFonts w:ascii="Times New Roman" w:eastAsia="宋体" w:hAnsi="Times New Roman" w:cs="Times New Roman"/>
          <w:color w:val="FF0000"/>
          <w:szCs w:val="21"/>
        </w:rPr>
        <w:t>．该组离子中，离子间互不反应，能大量共存，故</w:t>
      </w:r>
      <w:r>
        <w:rPr>
          <w:rFonts w:ascii="Times New Roman" w:eastAsia="宋体" w:hAnsi="Times New Roman" w:cs="Times New Roman"/>
          <w:color w:val="FF0000"/>
          <w:szCs w:val="21"/>
        </w:rPr>
        <w:t>D</w:t>
      </w:r>
      <w:r>
        <w:rPr>
          <w:rFonts w:ascii="Times New Roman" w:eastAsia="宋体" w:hAnsi="Times New Roman" w:cs="Times New Roman"/>
          <w:color w:val="FF0000"/>
          <w:szCs w:val="21"/>
        </w:rPr>
        <w:t>选；</w:t>
      </w:r>
    </w:p>
    <w:p w14:paraId="3FF9AC15"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故选</w:t>
      </w:r>
      <w:r>
        <w:rPr>
          <w:rFonts w:ascii="Times New Roman" w:eastAsia="宋体" w:hAnsi="Times New Roman" w:cs="Times New Roman"/>
          <w:color w:val="FF0000"/>
          <w:szCs w:val="21"/>
        </w:rPr>
        <w:t>D</w:t>
      </w:r>
      <w:r>
        <w:rPr>
          <w:rFonts w:ascii="Times New Roman" w:eastAsia="宋体" w:hAnsi="Times New Roman" w:cs="Times New Roman"/>
          <w:color w:val="FF0000"/>
          <w:szCs w:val="21"/>
        </w:rPr>
        <w:t>。</w:t>
      </w:r>
    </w:p>
    <w:p w14:paraId="684B6FDA"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．在某无色透明的酸性溶液中，能共存的离子组是</w:t>
      </w:r>
      <w:r>
        <w:rPr>
          <w:rFonts w:cs="Times New Roman" w:hint="eastAsia"/>
          <w:szCs w:val="21"/>
        </w:rPr>
        <w:t>（</w:t>
      </w:r>
      <w:r>
        <w:rPr>
          <w:rFonts w:cs="Times New Roman" w:hint="eastAsia"/>
          <w:szCs w:val="21"/>
        </w:rPr>
        <w:t xml:space="preserve">     </w:t>
      </w:r>
      <w:r>
        <w:rPr>
          <w:rFonts w:cs="Times New Roman" w:hint="eastAsia"/>
          <w:szCs w:val="21"/>
        </w:rPr>
        <w:t>）</w:t>
      </w:r>
    </w:p>
    <w:p w14:paraId="310EF050" w14:textId="77777777" w:rsidR="001674C0" w:rsidRDefault="00000000">
      <w:pPr>
        <w:tabs>
          <w:tab w:val="left" w:pos="4156"/>
        </w:tabs>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t>NH</w:t>
      </w:r>
      <w:r>
        <w:rPr>
          <w:rFonts w:ascii="Times New Roman" w:eastAsia="宋体" w:hAnsi="Times New Roman" w:cs="Times New Roman"/>
          <w:szCs w:val="21"/>
        </w:rPr>
        <w:object w:dxaOrig="140" w:dyaOrig="324" w14:anchorId="099DB7FB">
          <v:shape id="_x0000_i1081" type="#_x0000_t75" alt="eqIda74994fa846ff01d87548db6f34d3613" style="width:7pt;height:16.2pt" o:ole="">
            <v:imagedata r:id="rId46" o:title="eqIda74994fa846ff01d87548db6f34d3613"/>
          </v:shape>
          <o:OLEObject Type="Embed" ProgID="Equation.DSMT4" ShapeID="_x0000_i1081" DrawAspect="Content" ObjectID="_1736877271" r:id="rId105"/>
        </w:object>
      </w:r>
      <w:r>
        <w:rPr>
          <w:rFonts w:ascii="Times New Roman" w:eastAsia="宋体" w:hAnsi="Times New Roman" w:cs="Times New Roman"/>
          <w:szCs w:val="21"/>
        </w:rPr>
        <w:t>、</w:t>
      </w:r>
      <w:r>
        <w:rPr>
          <w:rFonts w:ascii="Times New Roman" w:eastAsia="宋体" w:hAnsi="Times New Roman" w:cs="Times New Roman"/>
          <w:szCs w:val="21"/>
        </w:rPr>
        <w:t>NO</w:t>
      </w:r>
      <w:r>
        <w:rPr>
          <w:rFonts w:ascii="Times New Roman" w:eastAsia="宋体" w:hAnsi="Times New Roman" w:cs="Times New Roman"/>
          <w:szCs w:val="21"/>
        </w:rPr>
        <w:object w:dxaOrig="140" w:dyaOrig="319" w14:anchorId="02A7DB19">
          <v:shape id="_x0000_i1082" type="#_x0000_t75" alt="eqIdd7da75639d9df997d684f1d6d99692cd" style="width:7pt;height:15.95pt" o:ole="">
            <v:imagedata r:id="rId44" o:title="eqIdd7da75639d9df997d684f1d6d99692cd"/>
          </v:shape>
          <o:OLEObject Type="Embed" ProgID="Equation.DSMT4" ShapeID="_x0000_i1082" DrawAspect="Content" ObjectID="_1736877272" r:id="rId106"/>
        </w:object>
      </w:r>
      <w:r>
        <w:rPr>
          <w:rFonts w:ascii="Times New Roman" w:eastAsia="宋体" w:hAnsi="Times New Roman" w:cs="Times New Roman"/>
          <w:szCs w:val="21"/>
        </w:rPr>
        <w:t>、</w:t>
      </w:r>
      <w:r>
        <w:rPr>
          <w:rFonts w:ascii="Times New Roman" w:eastAsia="宋体" w:hAnsi="Times New Roman" w:cs="Times New Roman"/>
          <w:szCs w:val="21"/>
        </w:rPr>
        <w:t>Mg</w:t>
      </w:r>
      <w:r>
        <w:rPr>
          <w:rFonts w:ascii="Times New Roman" w:eastAsia="宋体" w:hAnsi="Times New Roman" w:cs="Times New Roman"/>
          <w:szCs w:val="21"/>
          <w:vertAlign w:val="superscript"/>
        </w:rPr>
        <w:t>2+</w:t>
      </w:r>
      <w:r>
        <w:rPr>
          <w:rFonts w:ascii="Times New Roman" w:eastAsia="宋体" w:hAnsi="Times New Roman" w:cs="Times New Roman"/>
          <w:szCs w:val="21"/>
        </w:rPr>
        <w:t>、</w:t>
      </w:r>
      <w:r>
        <w:rPr>
          <w:rFonts w:ascii="Times New Roman" w:eastAsia="宋体" w:hAnsi="Times New Roman" w:cs="Times New Roman"/>
          <w:szCs w:val="21"/>
        </w:rPr>
        <w:t>Cl</w:t>
      </w:r>
      <w:r>
        <w:rPr>
          <w:rFonts w:ascii="Times New Roman" w:eastAsia="宋体" w:hAnsi="Times New Roman" w:cs="Times New Roman"/>
          <w:szCs w:val="21"/>
          <w:vertAlign w:val="superscript"/>
        </w:rPr>
        <w:t>-</w:t>
      </w:r>
      <w:r>
        <w:rPr>
          <w:rFonts w:ascii="Times New Roman" w:eastAsia="宋体" w:hAnsi="Times New Roman" w:cs="Times New Roman"/>
          <w:szCs w:val="21"/>
        </w:rPr>
        <w:tab/>
        <w:t>B</w:t>
      </w:r>
      <w:r>
        <w:rPr>
          <w:rFonts w:ascii="Times New Roman" w:eastAsia="宋体" w:hAnsi="Times New Roman" w:cs="Times New Roman"/>
          <w:szCs w:val="21"/>
        </w:rPr>
        <w:t>．</w:t>
      </w:r>
      <w:proofErr w:type="spellStart"/>
      <w:r>
        <w:rPr>
          <w:rFonts w:ascii="Times New Roman" w:eastAsia="宋体" w:hAnsi="Times New Roman" w:cs="Times New Roman"/>
          <w:szCs w:val="21"/>
        </w:rPr>
        <w:t>MnO</w:t>
      </w:r>
      <w:proofErr w:type="spellEnd"/>
      <w:r>
        <w:rPr>
          <w:rFonts w:ascii="Times New Roman" w:eastAsia="宋体" w:hAnsi="Times New Roman" w:cs="Times New Roman"/>
          <w:szCs w:val="21"/>
        </w:rPr>
        <w:object w:dxaOrig="140" w:dyaOrig="319" w14:anchorId="7C8D096C">
          <v:shape id="_x0000_i1083" type="#_x0000_t75" alt="eqIdb17c2fb213830e0286d4ef048d2b8b85" style="width:7pt;height:15.95pt" o:ole="">
            <v:imagedata r:id="rId107" o:title="eqIdb17c2fb213830e0286d4ef048d2b8b85"/>
          </v:shape>
          <o:OLEObject Type="Embed" ProgID="Equation.DSMT4" ShapeID="_x0000_i1083" DrawAspect="Content" ObjectID="_1736877273" r:id="rId108"/>
        </w:object>
      </w:r>
      <w:r>
        <w:rPr>
          <w:rFonts w:ascii="Times New Roman" w:eastAsia="宋体" w:hAnsi="Times New Roman" w:cs="Times New Roman"/>
          <w:szCs w:val="21"/>
        </w:rPr>
        <w:t>、</w:t>
      </w:r>
      <w:r>
        <w:rPr>
          <w:rFonts w:ascii="Times New Roman" w:eastAsia="宋体" w:hAnsi="Times New Roman" w:cs="Times New Roman"/>
          <w:szCs w:val="21"/>
        </w:rPr>
        <w:t>K</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t>SO</w:t>
      </w:r>
      <w:r>
        <w:rPr>
          <w:rFonts w:ascii="Times New Roman" w:eastAsia="宋体" w:hAnsi="Times New Roman" w:cs="Times New Roman"/>
          <w:szCs w:val="21"/>
        </w:rPr>
        <w:object w:dxaOrig="211" w:dyaOrig="329" w14:anchorId="49AF6F0B">
          <v:shape id="_x0000_i1084" type="#_x0000_t75" alt="eqId18816f9b3f9fde6e6b87d5ca93476073" style="width:10.55pt;height:16.45pt" o:ole="">
            <v:imagedata r:id="rId42" o:title="eqId18816f9b3f9fde6e6b87d5ca93476073"/>
          </v:shape>
          <o:OLEObject Type="Embed" ProgID="Equation.DSMT4" ShapeID="_x0000_i1084" DrawAspect="Content" ObjectID="_1736877274" r:id="rId109"/>
        </w:object>
      </w:r>
      <w:r>
        <w:rPr>
          <w:rFonts w:ascii="Times New Roman" w:eastAsia="宋体" w:hAnsi="Times New Roman" w:cs="Times New Roman"/>
          <w:szCs w:val="21"/>
        </w:rPr>
        <w:t>、</w:t>
      </w:r>
      <w:r>
        <w:rPr>
          <w:rFonts w:ascii="Times New Roman" w:eastAsia="宋体" w:hAnsi="Times New Roman" w:cs="Times New Roman"/>
          <w:szCs w:val="21"/>
        </w:rPr>
        <w:t>Na</w:t>
      </w:r>
      <w:r>
        <w:rPr>
          <w:rFonts w:ascii="Times New Roman" w:eastAsia="宋体" w:hAnsi="Times New Roman" w:cs="Times New Roman"/>
          <w:szCs w:val="21"/>
          <w:vertAlign w:val="superscript"/>
        </w:rPr>
        <w:t>+</w:t>
      </w:r>
    </w:p>
    <w:p w14:paraId="2525F90B" w14:textId="77777777" w:rsidR="001674C0" w:rsidRDefault="00000000">
      <w:pPr>
        <w:tabs>
          <w:tab w:val="left" w:pos="4156"/>
        </w:tabs>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w:t>
      </w:r>
      <w:r>
        <w:rPr>
          <w:rFonts w:ascii="Times New Roman" w:eastAsia="宋体" w:hAnsi="Times New Roman" w:cs="Times New Roman"/>
          <w:szCs w:val="21"/>
        </w:rPr>
        <w:t>K</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t>SO</w:t>
      </w:r>
      <w:r>
        <w:rPr>
          <w:rFonts w:ascii="Times New Roman" w:eastAsia="宋体" w:hAnsi="Times New Roman" w:cs="Times New Roman"/>
          <w:szCs w:val="21"/>
        </w:rPr>
        <w:object w:dxaOrig="211" w:dyaOrig="329" w14:anchorId="6A43DEAC">
          <v:shape id="_x0000_i1085" type="#_x0000_t75" alt="eqId18816f9b3f9fde6e6b87d5ca93476073" style="width:10.55pt;height:16.45pt" o:ole="">
            <v:imagedata r:id="rId42" o:title="eqId18816f9b3f9fde6e6b87d5ca93476073"/>
          </v:shape>
          <o:OLEObject Type="Embed" ProgID="Equation.DSMT4" ShapeID="_x0000_i1085" DrawAspect="Content" ObjectID="_1736877275" r:id="rId110"/>
        </w:object>
      </w:r>
      <w:r>
        <w:rPr>
          <w:rFonts w:ascii="Times New Roman" w:eastAsia="宋体" w:hAnsi="Times New Roman" w:cs="Times New Roman"/>
          <w:szCs w:val="21"/>
        </w:rPr>
        <w:t>、</w:t>
      </w:r>
      <w:r>
        <w:rPr>
          <w:rFonts w:ascii="Times New Roman" w:eastAsia="宋体" w:hAnsi="Times New Roman" w:cs="Times New Roman"/>
          <w:szCs w:val="21"/>
        </w:rPr>
        <w:t>HCO</w:t>
      </w:r>
      <w:r>
        <w:rPr>
          <w:rFonts w:ascii="Times New Roman" w:eastAsia="宋体" w:hAnsi="Times New Roman" w:cs="Times New Roman"/>
          <w:szCs w:val="21"/>
        </w:rPr>
        <w:object w:dxaOrig="140" w:dyaOrig="319" w14:anchorId="48C258FB">
          <v:shape id="_x0000_i1086" type="#_x0000_t75" alt="eqIdd7da75639d9df997d684f1d6d99692cd" style="width:7pt;height:15.95pt" o:ole="">
            <v:imagedata r:id="rId44" o:title="eqIdd7da75639d9df997d684f1d6d99692cd"/>
          </v:shape>
          <o:OLEObject Type="Embed" ProgID="Equation.DSMT4" ShapeID="_x0000_i1086" DrawAspect="Content" ObjectID="_1736877276" r:id="rId111"/>
        </w:object>
      </w:r>
      <w:r>
        <w:rPr>
          <w:rFonts w:ascii="Times New Roman" w:eastAsia="宋体" w:hAnsi="Times New Roman" w:cs="Times New Roman"/>
          <w:szCs w:val="21"/>
        </w:rPr>
        <w:t>、</w:t>
      </w:r>
      <w:r>
        <w:rPr>
          <w:rFonts w:ascii="Times New Roman" w:eastAsia="宋体" w:hAnsi="Times New Roman" w:cs="Times New Roman"/>
          <w:szCs w:val="21"/>
        </w:rPr>
        <w:t>Na</w:t>
      </w:r>
      <w:r>
        <w:rPr>
          <w:rFonts w:ascii="Times New Roman" w:eastAsia="宋体" w:hAnsi="Times New Roman" w:cs="Times New Roman"/>
          <w:szCs w:val="21"/>
          <w:vertAlign w:val="superscript"/>
        </w:rPr>
        <w:t>+</w:t>
      </w:r>
      <w:r>
        <w:rPr>
          <w:rFonts w:ascii="Times New Roman" w:eastAsia="宋体" w:hAnsi="Times New Roman" w:cs="Times New Roman"/>
          <w:szCs w:val="21"/>
        </w:rPr>
        <w:tab/>
        <w:t>D</w:t>
      </w:r>
      <w:r>
        <w:rPr>
          <w:rFonts w:ascii="Times New Roman" w:eastAsia="宋体" w:hAnsi="Times New Roman" w:cs="Times New Roman"/>
          <w:szCs w:val="21"/>
        </w:rPr>
        <w:t>．</w:t>
      </w:r>
      <w:r>
        <w:rPr>
          <w:rFonts w:ascii="Times New Roman" w:eastAsia="宋体" w:hAnsi="Times New Roman" w:cs="Times New Roman"/>
          <w:szCs w:val="21"/>
        </w:rPr>
        <w:t>Fe</w:t>
      </w:r>
      <w:r>
        <w:rPr>
          <w:rFonts w:ascii="Times New Roman" w:eastAsia="宋体" w:hAnsi="Times New Roman" w:cs="Times New Roman"/>
          <w:szCs w:val="21"/>
          <w:vertAlign w:val="superscript"/>
        </w:rPr>
        <w:t>2+</w:t>
      </w:r>
      <w:r>
        <w:rPr>
          <w:rFonts w:ascii="Times New Roman" w:eastAsia="宋体" w:hAnsi="Times New Roman" w:cs="Times New Roman"/>
          <w:szCs w:val="21"/>
        </w:rPr>
        <w:t>、</w:t>
      </w:r>
      <w:r>
        <w:rPr>
          <w:rFonts w:ascii="Times New Roman" w:eastAsia="宋体" w:hAnsi="Times New Roman" w:cs="Times New Roman"/>
          <w:szCs w:val="21"/>
        </w:rPr>
        <w:t>NO</w:t>
      </w:r>
      <w:r>
        <w:rPr>
          <w:rFonts w:ascii="Times New Roman" w:eastAsia="宋体" w:hAnsi="Times New Roman" w:cs="Times New Roman"/>
          <w:szCs w:val="21"/>
        </w:rPr>
        <w:object w:dxaOrig="140" w:dyaOrig="319" w14:anchorId="62DC6F9F">
          <v:shape id="_x0000_i1087" type="#_x0000_t75" alt="eqIdd7da75639d9df997d684f1d6d99692cd" style="width:7pt;height:15.95pt" o:ole="">
            <v:imagedata r:id="rId44" o:title="eqIdd7da75639d9df997d684f1d6d99692cd"/>
          </v:shape>
          <o:OLEObject Type="Embed" ProgID="Equation.DSMT4" ShapeID="_x0000_i1087" DrawAspect="Content" ObjectID="_1736877277" r:id="rId112"/>
        </w:object>
      </w:r>
      <w:r>
        <w:rPr>
          <w:rFonts w:ascii="Times New Roman" w:eastAsia="宋体" w:hAnsi="Times New Roman" w:cs="Times New Roman"/>
          <w:szCs w:val="21"/>
        </w:rPr>
        <w:t>、</w:t>
      </w:r>
      <w:r>
        <w:rPr>
          <w:rFonts w:ascii="Times New Roman" w:eastAsia="宋体" w:hAnsi="Times New Roman" w:cs="Times New Roman"/>
          <w:szCs w:val="21"/>
        </w:rPr>
        <w:t>K</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t>OH</w:t>
      </w:r>
      <w:r>
        <w:rPr>
          <w:rFonts w:ascii="Times New Roman" w:eastAsia="宋体" w:hAnsi="Times New Roman" w:cs="Times New Roman"/>
          <w:szCs w:val="21"/>
          <w:vertAlign w:val="superscript"/>
        </w:rPr>
        <w:t>-</w:t>
      </w:r>
    </w:p>
    <w:p w14:paraId="3CCFD584"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A</w:t>
      </w:r>
    </w:p>
    <w:p w14:paraId="0C3EFD7A"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【详解】</w:t>
      </w:r>
      <w:r>
        <w:rPr>
          <w:rFonts w:ascii="Times New Roman" w:eastAsia="宋体" w:hAnsi="Times New Roman" w:cs="Times New Roman"/>
          <w:color w:val="FF0000"/>
          <w:szCs w:val="21"/>
        </w:rPr>
        <w:t>A</w:t>
      </w:r>
      <w:r>
        <w:rPr>
          <w:rFonts w:ascii="Times New Roman" w:eastAsia="宋体" w:hAnsi="Times New Roman" w:cs="Times New Roman"/>
          <w:color w:val="FF0000"/>
          <w:szCs w:val="21"/>
        </w:rPr>
        <w:t>．</w:t>
      </w:r>
      <w:r>
        <w:rPr>
          <w:rFonts w:ascii="Times New Roman" w:eastAsia="宋体" w:hAnsi="Times New Roman" w:cs="Times New Roman"/>
          <w:color w:val="FF0000"/>
          <w:szCs w:val="21"/>
        </w:rPr>
        <w:t>NH</w:t>
      </w:r>
      <w:r>
        <w:rPr>
          <w:rFonts w:ascii="Times New Roman" w:eastAsia="宋体" w:hAnsi="Times New Roman" w:cs="Times New Roman"/>
          <w:color w:val="FF0000"/>
          <w:szCs w:val="21"/>
        </w:rPr>
        <w:object w:dxaOrig="140" w:dyaOrig="324" w14:anchorId="3DB309D1">
          <v:shape id="_x0000_i1088" type="#_x0000_t75" alt="eqIda74994fa846ff01d87548db6f34d3613" style="width:7pt;height:16.2pt" o:ole="">
            <v:imagedata r:id="rId46" o:title="eqIda74994fa846ff01d87548db6f34d3613"/>
          </v:shape>
          <o:OLEObject Type="Embed" ProgID="Equation.DSMT4" ShapeID="_x0000_i1088" DrawAspect="Content" ObjectID="_1736877278" r:id="rId113"/>
        </w:object>
      </w:r>
      <w:r>
        <w:rPr>
          <w:rFonts w:ascii="Times New Roman" w:eastAsia="宋体" w:hAnsi="Times New Roman" w:cs="Times New Roman"/>
          <w:color w:val="FF0000"/>
          <w:szCs w:val="21"/>
        </w:rPr>
        <w:t>、</w:t>
      </w:r>
      <w:r>
        <w:rPr>
          <w:rFonts w:ascii="Times New Roman" w:eastAsia="宋体" w:hAnsi="Times New Roman" w:cs="Times New Roman"/>
          <w:color w:val="FF0000"/>
          <w:szCs w:val="21"/>
        </w:rPr>
        <w:t>NO</w:t>
      </w:r>
      <w:r>
        <w:rPr>
          <w:rFonts w:ascii="Times New Roman" w:eastAsia="宋体" w:hAnsi="Times New Roman" w:cs="Times New Roman"/>
          <w:color w:val="FF0000"/>
          <w:szCs w:val="21"/>
        </w:rPr>
        <w:object w:dxaOrig="140" w:dyaOrig="319" w14:anchorId="188C75B6">
          <v:shape id="_x0000_i1089" type="#_x0000_t75" alt="eqIdd7da75639d9df997d684f1d6d99692cd" style="width:7pt;height:15.95pt" o:ole="">
            <v:imagedata r:id="rId44" o:title="eqIdd7da75639d9df997d684f1d6d99692cd"/>
          </v:shape>
          <o:OLEObject Type="Embed" ProgID="Equation.DSMT4" ShapeID="_x0000_i1089" DrawAspect="Content" ObjectID="_1736877279" r:id="rId114"/>
        </w:object>
      </w:r>
      <w:r>
        <w:rPr>
          <w:rFonts w:ascii="Times New Roman" w:eastAsia="宋体" w:hAnsi="Times New Roman" w:cs="Times New Roman"/>
          <w:color w:val="FF0000"/>
          <w:szCs w:val="21"/>
        </w:rPr>
        <w:t>、</w:t>
      </w:r>
      <w:r>
        <w:rPr>
          <w:rFonts w:ascii="Times New Roman" w:eastAsia="宋体" w:hAnsi="Times New Roman" w:cs="Times New Roman"/>
          <w:color w:val="FF0000"/>
          <w:szCs w:val="21"/>
        </w:rPr>
        <w:t>Mg</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w:t>
      </w:r>
      <w:r>
        <w:rPr>
          <w:rFonts w:ascii="Times New Roman" w:eastAsia="宋体" w:hAnsi="Times New Roman" w:cs="Times New Roman"/>
          <w:color w:val="FF0000"/>
          <w:szCs w:val="21"/>
        </w:rPr>
        <w:t>Cl</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w:t>
      </w:r>
      <w:r>
        <w:rPr>
          <w:rFonts w:ascii="Times New Roman" w:eastAsia="宋体" w:hAnsi="Times New Roman" w:cs="Times New Roman"/>
          <w:color w:val="FF0000"/>
          <w:szCs w:val="21"/>
        </w:rPr>
        <w:t>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之间</w:t>
      </w:r>
      <w:proofErr w:type="gramStart"/>
      <w:r>
        <w:rPr>
          <w:rFonts w:ascii="Times New Roman" w:eastAsia="宋体" w:hAnsi="Times New Roman" w:cs="Times New Roman"/>
          <w:color w:val="FF0000"/>
          <w:szCs w:val="21"/>
        </w:rPr>
        <w:t>不</w:t>
      </w:r>
      <w:proofErr w:type="gramEnd"/>
      <w:r>
        <w:rPr>
          <w:rFonts w:ascii="Times New Roman" w:eastAsia="宋体" w:hAnsi="Times New Roman" w:cs="Times New Roman"/>
          <w:color w:val="FF0000"/>
          <w:szCs w:val="21"/>
        </w:rPr>
        <w:t>反应，且为无色溶液，在无色的酸性溶液中能够大量共存，</w:t>
      </w:r>
      <w:r>
        <w:rPr>
          <w:rFonts w:ascii="Times New Roman" w:eastAsia="宋体" w:hAnsi="Times New Roman" w:cs="Times New Roman"/>
          <w:color w:val="FF0000"/>
          <w:szCs w:val="21"/>
        </w:rPr>
        <w:t>A</w:t>
      </w:r>
      <w:r>
        <w:rPr>
          <w:rFonts w:ascii="Times New Roman" w:eastAsia="宋体" w:hAnsi="Times New Roman" w:cs="Times New Roman"/>
          <w:color w:val="FF0000"/>
          <w:szCs w:val="21"/>
        </w:rPr>
        <w:t>正确；</w:t>
      </w:r>
    </w:p>
    <w:p w14:paraId="678EE099"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B</w:t>
      </w:r>
      <w:r>
        <w:rPr>
          <w:rFonts w:ascii="Times New Roman" w:eastAsia="宋体" w:hAnsi="Times New Roman" w:cs="Times New Roman"/>
          <w:color w:val="FF0000"/>
          <w:szCs w:val="21"/>
        </w:rPr>
        <w:t>．含有</w:t>
      </w:r>
      <w:proofErr w:type="spellStart"/>
      <w:r>
        <w:rPr>
          <w:rFonts w:ascii="Times New Roman" w:eastAsia="宋体" w:hAnsi="Times New Roman" w:cs="Times New Roman"/>
          <w:color w:val="FF0000"/>
          <w:szCs w:val="21"/>
        </w:rPr>
        <w:t>MnO</w:t>
      </w:r>
      <w:proofErr w:type="spellEnd"/>
      <w:r>
        <w:rPr>
          <w:rFonts w:ascii="Times New Roman" w:eastAsia="宋体" w:hAnsi="Times New Roman" w:cs="Times New Roman"/>
          <w:color w:val="FF0000"/>
          <w:szCs w:val="21"/>
        </w:rPr>
        <w:object w:dxaOrig="140" w:dyaOrig="325" w14:anchorId="5F8C9856">
          <v:shape id="_x0000_i1090" type="#_x0000_t75" alt="eqIdf14edfb3d39d2a93d9a2850aa3bdfbb4" style="width:7pt;height:16.25pt" o:ole="">
            <v:imagedata r:id="rId115" o:title="eqIdf14edfb3d39d2a93d9a2850aa3bdfbb4"/>
          </v:shape>
          <o:OLEObject Type="Embed" ProgID="Equation.DSMT4" ShapeID="_x0000_i1090" DrawAspect="Content" ObjectID="_1736877280" r:id="rId116"/>
        </w:object>
      </w:r>
      <w:r>
        <w:rPr>
          <w:rFonts w:ascii="Times New Roman" w:eastAsia="宋体" w:hAnsi="Times New Roman" w:cs="Times New Roman"/>
          <w:color w:val="FF0000"/>
          <w:szCs w:val="21"/>
        </w:rPr>
        <w:t xml:space="preserve"> </w:t>
      </w:r>
      <w:r>
        <w:rPr>
          <w:rFonts w:ascii="Times New Roman" w:eastAsia="宋体" w:hAnsi="Times New Roman" w:cs="Times New Roman"/>
          <w:color w:val="FF0000"/>
          <w:szCs w:val="21"/>
        </w:rPr>
        <w:t>的溶液为有色溶液，</w:t>
      </w:r>
      <w:r>
        <w:rPr>
          <w:rFonts w:ascii="Times New Roman" w:eastAsia="宋体" w:hAnsi="Times New Roman" w:cs="Times New Roman"/>
          <w:color w:val="FF0000"/>
          <w:szCs w:val="21"/>
        </w:rPr>
        <w:t>B</w:t>
      </w:r>
      <w:r>
        <w:rPr>
          <w:rFonts w:ascii="Times New Roman" w:eastAsia="宋体" w:hAnsi="Times New Roman" w:cs="Times New Roman"/>
          <w:color w:val="FF0000"/>
          <w:szCs w:val="21"/>
        </w:rPr>
        <w:t>错误；</w:t>
      </w:r>
    </w:p>
    <w:p w14:paraId="6F4B3F05"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C</w:t>
      </w:r>
      <w:r>
        <w:rPr>
          <w:rFonts w:ascii="Times New Roman" w:eastAsia="宋体" w:hAnsi="Times New Roman" w:cs="Times New Roman"/>
          <w:color w:val="FF0000"/>
          <w:szCs w:val="21"/>
        </w:rPr>
        <w:t>．</w:t>
      </w:r>
      <w:r>
        <w:rPr>
          <w:rFonts w:ascii="Times New Roman" w:eastAsia="宋体" w:hAnsi="Times New Roman" w:cs="Times New Roman"/>
          <w:color w:val="FF0000"/>
          <w:szCs w:val="21"/>
        </w:rPr>
        <w:t>HCO</w:t>
      </w:r>
      <w:r>
        <w:rPr>
          <w:rFonts w:ascii="Times New Roman" w:eastAsia="宋体" w:hAnsi="Times New Roman" w:cs="Times New Roman"/>
          <w:color w:val="FF0000"/>
          <w:szCs w:val="21"/>
        </w:rPr>
        <w:object w:dxaOrig="140" w:dyaOrig="319" w14:anchorId="2FBD178D">
          <v:shape id="_x0000_i1091" type="#_x0000_t75" alt="eqIdd7da75639d9df997d684f1d6d99692cd" style="width:7pt;height:15.95pt" o:ole="">
            <v:imagedata r:id="rId44" o:title="eqIdd7da75639d9df997d684f1d6d99692cd"/>
          </v:shape>
          <o:OLEObject Type="Embed" ProgID="Equation.DSMT4" ShapeID="_x0000_i1091" DrawAspect="Content" ObjectID="_1736877281" r:id="rId117"/>
        </w:object>
      </w:r>
      <w:r>
        <w:rPr>
          <w:rFonts w:ascii="Times New Roman" w:eastAsia="宋体" w:hAnsi="Times New Roman" w:cs="Times New Roman"/>
          <w:color w:val="FF0000"/>
          <w:szCs w:val="21"/>
        </w:rPr>
        <w:t>、</w:t>
      </w:r>
      <w:r>
        <w:rPr>
          <w:rFonts w:ascii="Times New Roman" w:eastAsia="宋体" w:hAnsi="Times New Roman" w:cs="Times New Roman"/>
          <w:color w:val="FF0000"/>
          <w:szCs w:val="21"/>
        </w:rPr>
        <w:t>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之间反应生成二氧化碳和水，在酸性溶液中不能大量共存，</w:t>
      </w:r>
      <w:r>
        <w:rPr>
          <w:rFonts w:ascii="Times New Roman" w:eastAsia="宋体" w:hAnsi="Times New Roman" w:cs="Times New Roman"/>
          <w:color w:val="FF0000"/>
          <w:szCs w:val="21"/>
        </w:rPr>
        <w:t>C</w:t>
      </w:r>
      <w:r>
        <w:rPr>
          <w:rFonts w:ascii="Times New Roman" w:eastAsia="宋体" w:hAnsi="Times New Roman" w:cs="Times New Roman"/>
          <w:color w:val="FF0000"/>
          <w:szCs w:val="21"/>
        </w:rPr>
        <w:t>错误；</w:t>
      </w:r>
    </w:p>
    <w:p w14:paraId="34BDA32B"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D</w:t>
      </w:r>
      <w:r>
        <w:rPr>
          <w:rFonts w:ascii="Times New Roman" w:eastAsia="宋体" w:hAnsi="Times New Roman" w:cs="Times New Roman"/>
          <w:color w:val="FF0000"/>
          <w:szCs w:val="21"/>
        </w:rPr>
        <w:t>．</w:t>
      </w:r>
      <w:r>
        <w:rPr>
          <w:rFonts w:ascii="Times New Roman" w:eastAsia="宋体" w:hAnsi="Times New Roman" w:cs="Times New Roman"/>
          <w:color w:val="FF0000"/>
          <w:szCs w:val="21"/>
        </w:rPr>
        <w:t>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w:t>
      </w:r>
      <w:r>
        <w:rPr>
          <w:rFonts w:ascii="Times New Roman" w:eastAsia="宋体" w:hAnsi="Times New Roman" w:cs="Times New Roman"/>
          <w:color w:val="FF0000"/>
          <w:szCs w:val="21"/>
        </w:rPr>
        <w:t xml:space="preserve"> OH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之间反应生成水，</w:t>
      </w:r>
      <w:r>
        <w:rPr>
          <w:rFonts w:ascii="Times New Roman" w:eastAsia="宋体" w:hAnsi="Times New Roman" w:cs="Times New Roman"/>
          <w:color w:val="FF0000"/>
          <w:szCs w:val="21"/>
        </w:rPr>
        <w:t>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w:t>
      </w:r>
      <w:r>
        <w:rPr>
          <w:rFonts w:ascii="Times New Roman" w:eastAsia="宋体" w:hAnsi="Times New Roman" w:cs="Times New Roman"/>
          <w:color w:val="FF0000"/>
          <w:szCs w:val="21"/>
        </w:rPr>
        <w:t>NO</w:t>
      </w:r>
      <w:r>
        <w:rPr>
          <w:rFonts w:ascii="Times New Roman" w:eastAsia="宋体" w:hAnsi="Times New Roman" w:cs="Times New Roman"/>
          <w:color w:val="FF0000"/>
          <w:szCs w:val="21"/>
        </w:rPr>
        <w:object w:dxaOrig="140" w:dyaOrig="319" w14:anchorId="043D3CD1">
          <v:shape id="_x0000_i1092" type="#_x0000_t75" alt="eqIdd7da75639d9df997d684f1d6d99692cd" style="width:7pt;height:15.95pt" o:ole="">
            <v:imagedata r:id="rId44" o:title="eqIdd7da75639d9df997d684f1d6d99692cd"/>
          </v:shape>
          <o:OLEObject Type="Embed" ProgID="Equation.DSMT4" ShapeID="_x0000_i1092" DrawAspect="Content" ObjectID="_1736877282" r:id="rId118"/>
        </w:object>
      </w:r>
      <w:r>
        <w:rPr>
          <w:rFonts w:ascii="Times New Roman" w:eastAsia="宋体" w:hAnsi="Times New Roman" w:cs="Times New Roman"/>
          <w:color w:val="FF0000"/>
          <w:szCs w:val="21"/>
        </w:rPr>
        <w:t>同时存在，具有强氧化性，可以氧化</w:t>
      </w:r>
      <w:r>
        <w:rPr>
          <w:rFonts w:ascii="Times New Roman" w:eastAsia="宋体" w:hAnsi="Times New Roman" w:cs="Times New Roman"/>
          <w:color w:val="FF0000"/>
          <w:szCs w:val="21"/>
        </w:rPr>
        <w:t>Fe</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，故在酸性溶液中不能大量共存，</w:t>
      </w:r>
      <w:r>
        <w:rPr>
          <w:rFonts w:ascii="Times New Roman" w:eastAsia="宋体" w:hAnsi="Times New Roman" w:cs="Times New Roman"/>
          <w:color w:val="FF0000"/>
          <w:szCs w:val="21"/>
        </w:rPr>
        <w:t>D</w:t>
      </w:r>
      <w:r>
        <w:rPr>
          <w:rFonts w:ascii="Times New Roman" w:eastAsia="宋体" w:hAnsi="Times New Roman" w:cs="Times New Roman"/>
          <w:color w:val="FF0000"/>
          <w:szCs w:val="21"/>
        </w:rPr>
        <w:t>错误；</w:t>
      </w:r>
      <w:r>
        <w:rPr>
          <w:rFonts w:ascii="Times New Roman" w:eastAsia="宋体" w:hAnsi="Times New Roman" w:cs="Times New Roman"/>
          <w:color w:val="FF0000"/>
          <w:szCs w:val="21"/>
        </w:rPr>
        <w:t xml:space="preserve"> </w:t>
      </w:r>
    </w:p>
    <w:p w14:paraId="6A29884D"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故本题选</w:t>
      </w:r>
      <w:r>
        <w:rPr>
          <w:rFonts w:ascii="Times New Roman" w:eastAsia="宋体" w:hAnsi="Times New Roman" w:cs="Times New Roman"/>
          <w:color w:val="FF0000"/>
          <w:szCs w:val="21"/>
        </w:rPr>
        <w:t>A</w:t>
      </w:r>
      <w:r>
        <w:rPr>
          <w:rFonts w:ascii="Times New Roman" w:eastAsia="宋体" w:hAnsi="Times New Roman" w:cs="Times New Roman"/>
          <w:color w:val="FF0000"/>
          <w:szCs w:val="21"/>
        </w:rPr>
        <w:t>。</w:t>
      </w:r>
    </w:p>
    <w:p w14:paraId="565EF073"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lastRenderedPageBreak/>
        <w:t>4</w:t>
      </w:r>
      <w:r>
        <w:rPr>
          <w:rFonts w:ascii="Times New Roman" w:eastAsia="宋体" w:hAnsi="Times New Roman" w:cs="Times New Roman"/>
          <w:szCs w:val="21"/>
        </w:rPr>
        <w:t>．将</w:t>
      </w:r>
      <w:r>
        <w:rPr>
          <w:rFonts w:ascii="Times New Roman" w:eastAsia="宋体" w:hAnsi="Times New Roman" w:cs="Times New Roman"/>
          <w:szCs w:val="21"/>
        </w:rPr>
        <w:t>2.56g</w:t>
      </w:r>
      <w:proofErr w:type="gramStart"/>
      <w:r>
        <w:rPr>
          <w:rFonts w:ascii="Times New Roman" w:eastAsia="宋体" w:hAnsi="Times New Roman" w:cs="Times New Roman"/>
          <w:szCs w:val="21"/>
        </w:rPr>
        <w:t>铜投入</w:t>
      </w:r>
      <w:proofErr w:type="gramEnd"/>
      <w:r>
        <w:rPr>
          <w:rFonts w:ascii="Times New Roman" w:eastAsia="宋体" w:hAnsi="Times New Roman" w:cs="Times New Roman"/>
          <w:szCs w:val="21"/>
        </w:rPr>
        <w:t>20mL</w:t>
      </w:r>
      <w:r>
        <w:rPr>
          <w:rFonts w:ascii="Times New Roman" w:eastAsia="宋体" w:hAnsi="Times New Roman" w:cs="Times New Roman"/>
          <w:szCs w:val="21"/>
        </w:rPr>
        <w:t>一定浓度的硝酸中，铜完全溶解，产生标准状况下的</w:t>
      </w:r>
      <w:r>
        <w:rPr>
          <w:rFonts w:ascii="Times New Roman" w:eastAsia="宋体" w:hAnsi="Times New Roman" w:cs="Times New Roman"/>
          <w:szCs w:val="21"/>
        </w:rPr>
        <w:t>NO</w:t>
      </w:r>
      <w:r>
        <w:rPr>
          <w:rFonts w:ascii="Times New Roman" w:eastAsia="宋体" w:hAnsi="Times New Roman" w:cs="Times New Roman"/>
          <w:szCs w:val="21"/>
        </w:rPr>
        <w:t>和</w:t>
      </w:r>
      <w:r>
        <w:rPr>
          <w:rFonts w:ascii="Times New Roman" w:eastAsia="宋体" w:hAnsi="Times New Roman" w:cs="Times New Roman"/>
          <w:szCs w:val="21"/>
        </w:rPr>
        <w:object w:dxaOrig="457" w:dyaOrig="313" w14:anchorId="3C52C111">
          <v:shape id="_x0000_i1093" type="#_x0000_t75" alt="eqId2d6149377ee90af173136c0119993ccb" style="width:22.85pt;height:15.65pt" o:ole="">
            <v:imagedata r:id="rId119" o:title="eqId2d6149377ee90af173136c0119993ccb"/>
          </v:shape>
          <o:OLEObject Type="Embed" ProgID="Equation.DSMT4" ShapeID="_x0000_i1093" DrawAspect="Content" ObjectID="_1736877283" r:id="rId120"/>
        </w:object>
      </w:r>
      <w:r>
        <w:rPr>
          <w:rFonts w:ascii="Times New Roman" w:eastAsia="宋体" w:hAnsi="Times New Roman" w:cs="Times New Roman"/>
          <w:szCs w:val="21"/>
        </w:rPr>
        <w:t>混合气体共</w:t>
      </w:r>
      <w:r>
        <w:rPr>
          <w:rFonts w:ascii="Times New Roman" w:eastAsia="宋体" w:hAnsi="Times New Roman" w:cs="Times New Roman"/>
          <w:szCs w:val="21"/>
        </w:rPr>
        <w:t>896mL</w:t>
      </w:r>
      <w:r>
        <w:rPr>
          <w:rFonts w:ascii="Times New Roman" w:eastAsia="宋体" w:hAnsi="Times New Roman" w:cs="Times New Roman"/>
          <w:szCs w:val="21"/>
        </w:rPr>
        <w:t>，反应结束后向溶液中加入</w:t>
      </w:r>
      <w:r>
        <w:rPr>
          <w:rFonts w:ascii="Times New Roman" w:eastAsia="宋体" w:hAnsi="Times New Roman" w:cs="Times New Roman"/>
          <w:szCs w:val="21"/>
        </w:rPr>
        <w:t>120mL 1 mol∙L</w:t>
      </w:r>
      <w:r>
        <w:rPr>
          <w:rFonts w:ascii="Times New Roman" w:eastAsia="宋体" w:hAnsi="Times New Roman" w:cs="Times New Roman"/>
          <w:szCs w:val="21"/>
          <w:vertAlign w:val="superscript"/>
        </w:rPr>
        <w:t xml:space="preserve">−1 </w:t>
      </w:r>
      <w:r>
        <w:rPr>
          <w:rFonts w:ascii="Times New Roman" w:eastAsia="宋体" w:hAnsi="Times New Roman" w:cs="Times New Roman"/>
          <w:szCs w:val="21"/>
        </w:rPr>
        <w:t>NaOH</w:t>
      </w:r>
      <w:r>
        <w:rPr>
          <w:rFonts w:ascii="Times New Roman" w:eastAsia="宋体" w:hAnsi="Times New Roman" w:cs="Times New Roman"/>
          <w:szCs w:val="21"/>
        </w:rPr>
        <w:t>溶液，恰好使溶液中的</w:t>
      </w:r>
      <w:r>
        <w:rPr>
          <w:rFonts w:ascii="Times New Roman" w:eastAsia="宋体" w:hAnsi="Times New Roman" w:cs="Times New Roman"/>
          <w:szCs w:val="21"/>
        </w:rPr>
        <w:object w:dxaOrig="475" w:dyaOrig="277" w14:anchorId="4DC58A48">
          <v:shape id="_x0000_i1094" type="#_x0000_t75" alt="eqIdab52c58d108a8e68c57129f2bb03dd01" style="width:23.75pt;height:13.85pt" o:ole="">
            <v:imagedata r:id="rId121" o:title="eqIdab52c58d108a8e68c57129f2bb03dd01"/>
          </v:shape>
          <o:OLEObject Type="Embed" ProgID="Equation.DSMT4" ShapeID="_x0000_i1094" DrawAspect="Content" ObjectID="_1736877284" r:id="rId122"/>
        </w:object>
      </w:r>
      <w:r>
        <w:rPr>
          <w:rFonts w:ascii="Times New Roman" w:eastAsia="宋体" w:hAnsi="Times New Roman" w:cs="Times New Roman"/>
          <w:szCs w:val="21"/>
        </w:rPr>
        <w:t>全部转化为</w:t>
      </w:r>
      <w:r>
        <w:rPr>
          <w:rFonts w:ascii="Times New Roman" w:eastAsia="宋体" w:hAnsi="Times New Roman" w:cs="Times New Roman"/>
          <w:szCs w:val="21"/>
        </w:rPr>
        <w:object w:dxaOrig="879" w:dyaOrig="352" w14:anchorId="2E56D595">
          <v:shape id="_x0000_i1095" type="#_x0000_t75" alt="eqId5dab5d0f51f2e8818e75fd078d8de6f4" style="width:43.95pt;height:17.6pt" o:ole="">
            <v:imagedata r:id="rId123" o:title="eqId5dab5d0f51f2e8818e75fd078d8de6f4"/>
          </v:shape>
          <o:OLEObject Type="Embed" ProgID="Equation.DSMT4" ShapeID="_x0000_i1095" DrawAspect="Content" ObjectID="_1736877285" r:id="rId124"/>
        </w:object>
      </w:r>
      <w:r>
        <w:rPr>
          <w:rFonts w:ascii="Times New Roman" w:eastAsia="宋体" w:hAnsi="Times New Roman" w:cs="Times New Roman"/>
          <w:szCs w:val="21"/>
        </w:rPr>
        <w:t>沉淀。若将盛有</w:t>
      </w:r>
      <w:r>
        <w:rPr>
          <w:rFonts w:ascii="Times New Roman" w:eastAsia="宋体" w:hAnsi="Times New Roman" w:cs="Times New Roman"/>
          <w:szCs w:val="21"/>
        </w:rPr>
        <w:t>896mL</w:t>
      </w:r>
      <w:r>
        <w:rPr>
          <w:rFonts w:ascii="Times New Roman" w:eastAsia="宋体" w:hAnsi="Times New Roman" w:cs="Times New Roman"/>
          <w:szCs w:val="21"/>
        </w:rPr>
        <w:t>该混合气体的容器倒扣在水中，通入标准状况下一定体积的氧气，又可将气体完全转化为</w:t>
      </w:r>
      <w:r>
        <w:rPr>
          <w:rFonts w:ascii="Times New Roman" w:eastAsia="宋体" w:hAnsi="Times New Roman" w:cs="Times New Roman"/>
          <w:szCs w:val="21"/>
        </w:rPr>
        <w:object w:dxaOrig="457" w:dyaOrig="334" w14:anchorId="544C7E68">
          <v:shape id="_x0000_i1096" type="#_x0000_t75" alt="eqId65c41754d5a6063c49f6ee429dc68065" style="width:22.85pt;height:16.7pt" o:ole="">
            <v:imagedata r:id="rId16" o:title="eqId65c41754d5a6063c49f6ee429dc68065"/>
          </v:shape>
          <o:OLEObject Type="Embed" ProgID="Equation.DSMT4" ShapeID="_x0000_i1096" DrawAspect="Content" ObjectID="_1736877286" r:id="rId125"/>
        </w:object>
      </w:r>
      <w:r>
        <w:rPr>
          <w:rFonts w:ascii="Times New Roman" w:eastAsia="宋体" w:hAnsi="Times New Roman" w:cs="Times New Roman"/>
          <w:szCs w:val="21"/>
        </w:rPr>
        <w:t>。则下列说法错误的是</w:t>
      </w:r>
      <w:r>
        <w:rPr>
          <w:rFonts w:cs="Times New Roman" w:hint="eastAsia"/>
          <w:szCs w:val="21"/>
        </w:rPr>
        <w:t>（</w:t>
      </w:r>
      <w:r>
        <w:rPr>
          <w:rFonts w:cs="Times New Roman" w:hint="eastAsia"/>
          <w:szCs w:val="21"/>
        </w:rPr>
        <w:t xml:space="preserve">     </w:t>
      </w:r>
      <w:r>
        <w:rPr>
          <w:rFonts w:cs="Times New Roman" w:hint="eastAsia"/>
          <w:szCs w:val="21"/>
        </w:rPr>
        <w:t>）</w:t>
      </w:r>
    </w:p>
    <w:p w14:paraId="133B5CFF"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．与铜反应中，起酸性作用的硝酸为</w:t>
      </w:r>
      <w:r>
        <w:rPr>
          <w:rFonts w:ascii="Times New Roman" w:eastAsia="宋体" w:hAnsi="Times New Roman" w:cs="Times New Roman"/>
          <w:szCs w:val="21"/>
        </w:rPr>
        <w:t>0.08mol</w:t>
      </w:r>
    </w:p>
    <w:p w14:paraId="676B67B8"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．产生的混合气体中，</w:t>
      </w:r>
      <w:r>
        <w:rPr>
          <w:rFonts w:ascii="Times New Roman" w:eastAsia="宋体" w:hAnsi="Times New Roman" w:cs="Times New Roman"/>
          <w:szCs w:val="21"/>
        </w:rPr>
        <w:t>NO</w:t>
      </w:r>
      <w:r>
        <w:rPr>
          <w:rFonts w:ascii="Times New Roman" w:eastAsia="宋体" w:hAnsi="Times New Roman" w:cs="Times New Roman"/>
          <w:szCs w:val="21"/>
        </w:rPr>
        <w:t>和</w:t>
      </w:r>
      <w:r>
        <w:rPr>
          <w:rFonts w:ascii="Times New Roman" w:eastAsia="宋体" w:hAnsi="Times New Roman" w:cs="Times New Roman"/>
          <w:szCs w:val="21"/>
        </w:rPr>
        <w:object w:dxaOrig="457" w:dyaOrig="313" w14:anchorId="159A4E59">
          <v:shape id="_x0000_i1097" type="#_x0000_t75" alt="eqId2d6149377ee90af173136c0119993ccb" style="width:22.85pt;height:15.65pt" o:ole="">
            <v:imagedata r:id="rId119" o:title="eqId2d6149377ee90af173136c0119993ccb"/>
          </v:shape>
          <o:OLEObject Type="Embed" ProgID="Equation.DSMT4" ShapeID="_x0000_i1097" DrawAspect="Content" ObjectID="_1736877287" r:id="rId126"/>
        </w:object>
      </w:r>
      <w:r>
        <w:rPr>
          <w:rFonts w:ascii="Times New Roman" w:eastAsia="宋体" w:hAnsi="Times New Roman" w:cs="Times New Roman"/>
          <w:szCs w:val="21"/>
        </w:rPr>
        <w:t>的体积比为</w:t>
      </w:r>
      <w:r>
        <w:rPr>
          <w:rFonts w:ascii="Times New Roman" w:eastAsia="宋体" w:hAnsi="Times New Roman" w:cs="Times New Roman"/>
          <w:szCs w:val="21"/>
        </w:rPr>
        <w:t>1∶1</w:t>
      </w:r>
    </w:p>
    <w:p w14:paraId="1E76E9D1"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．通入标准状况下氧气的体积为</w:t>
      </w:r>
      <w:r>
        <w:rPr>
          <w:rFonts w:ascii="Times New Roman" w:eastAsia="宋体" w:hAnsi="Times New Roman" w:cs="Times New Roman"/>
          <w:szCs w:val="21"/>
        </w:rPr>
        <w:t>448mL</w:t>
      </w:r>
    </w:p>
    <w:p w14:paraId="52F4C6F3"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．原硝酸浓度为</w:t>
      </w:r>
      <w:r>
        <w:rPr>
          <w:rFonts w:ascii="Times New Roman" w:eastAsia="宋体" w:hAnsi="Times New Roman" w:cs="Times New Roman"/>
          <w:szCs w:val="21"/>
        </w:rPr>
        <w:t>6 mol∙L</w:t>
      </w:r>
      <w:r>
        <w:rPr>
          <w:rFonts w:ascii="Times New Roman" w:eastAsia="宋体" w:hAnsi="Times New Roman" w:cs="Times New Roman"/>
          <w:szCs w:val="21"/>
          <w:vertAlign w:val="superscript"/>
        </w:rPr>
        <w:t>−1</w:t>
      </w:r>
    </w:p>
    <w:p w14:paraId="138131D2"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D</w:t>
      </w:r>
    </w:p>
    <w:p w14:paraId="5E60FB16"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【详解】</w:t>
      </w:r>
      <w:r>
        <w:rPr>
          <w:rFonts w:ascii="Times New Roman" w:eastAsia="宋体" w:hAnsi="Times New Roman" w:cs="Times New Roman"/>
          <w:color w:val="FF0000"/>
          <w:szCs w:val="21"/>
        </w:rPr>
        <w:t>A</w:t>
      </w:r>
      <w:r>
        <w:rPr>
          <w:rFonts w:ascii="Times New Roman" w:eastAsia="宋体" w:hAnsi="Times New Roman" w:cs="Times New Roman"/>
          <w:color w:val="FF0000"/>
          <w:szCs w:val="21"/>
        </w:rPr>
        <w:t>．</w:t>
      </w:r>
      <w:r>
        <w:rPr>
          <w:rFonts w:ascii="Times New Roman" w:eastAsia="宋体" w:hAnsi="Times New Roman" w:cs="Times New Roman"/>
          <w:color w:val="FF0000"/>
          <w:szCs w:val="21"/>
        </w:rPr>
        <w:t>2.56g</w:t>
      </w:r>
      <w:proofErr w:type="gramStart"/>
      <w:r>
        <w:rPr>
          <w:rFonts w:ascii="Times New Roman" w:eastAsia="宋体" w:hAnsi="Times New Roman" w:cs="Times New Roman"/>
          <w:color w:val="FF0000"/>
          <w:szCs w:val="21"/>
        </w:rPr>
        <w:t>铜物质</w:t>
      </w:r>
      <w:proofErr w:type="gramEnd"/>
      <w:r>
        <w:rPr>
          <w:rFonts w:ascii="Times New Roman" w:eastAsia="宋体" w:hAnsi="Times New Roman" w:cs="Times New Roman"/>
          <w:color w:val="FF0000"/>
          <w:szCs w:val="21"/>
        </w:rPr>
        <w:t>的量为</w:t>
      </w:r>
      <w:r>
        <w:rPr>
          <w:rFonts w:ascii="Times New Roman" w:eastAsia="宋体" w:hAnsi="Times New Roman" w:cs="Times New Roman"/>
          <w:color w:val="FF0000"/>
          <w:szCs w:val="21"/>
        </w:rPr>
        <w:t>0.04mol</w:t>
      </w:r>
      <w:r>
        <w:rPr>
          <w:rFonts w:ascii="Times New Roman" w:eastAsia="宋体" w:hAnsi="Times New Roman" w:cs="Times New Roman"/>
          <w:color w:val="FF0000"/>
          <w:szCs w:val="21"/>
        </w:rPr>
        <w:t>，铜和硝酸反应生成硝酸铜、氮的氧化物和水，因此与铜反应中，起酸性作用的硝酸为</w:t>
      </w:r>
      <w:r>
        <w:rPr>
          <w:rFonts w:ascii="Times New Roman" w:eastAsia="宋体" w:hAnsi="Times New Roman" w:cs="Times New Roman"/>
          <w:color w:val="FF0000"/>
          <w:szCs w:val="21"/>
        </w:rPr>
        <w:t>0.08mol</w:t>
      </w:r>
      <w:r>
        <w:rPr>
          <w:rFonts w:ascii="Times New Roman" w:eastAsia="宋体" w:hAnsi="Times New Roman" w:cs="Times New Roman"/>
          <w:color w:val="FF0000"/>
          <w:szCs w:val="21"/>
        </w:rPr>
        <w:t>，故</w:t>
      </w:r>
      <w:r>
        <w:rPr>
          <w:rFonts w:ascii="Times New Roman" w:eastAsia="宋体" w:hAnsi="Times New Roman" w:cs="Times New Roman"/>
          <w:color w:val="FF0000"/>
          <w:szCs w:val="21"/>
        </w:rPr>
        <w:t>A</w:t>
      </w:r>
      <w:r>
        <w:rPr>
          <w:rFonts w:ascii="Times New Roman" w:eastAsia="宋体" w:hAnsi="Times New Roman" w:cs="Times New Roman"/>
          <w:color w:val="FF0000"/>
          <w:szCs w:val="21"/>
        </w:rPr>
        <w:t>正确；</w:t>
      </w:r>
    </w:p>
    <w:p w14:paraId="498D64DE"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B</w:t>
      </w:r>
      <w:r>
        <w:rPr>
          <w:rFonts w:ascii="Times New Roman" w:eastAsia="宋体" w:hAnsi="Times New Roman" w:cs="Times New Roman"/>
          <w:color w:val="FF0000"/>
          <w:szCs w:val="21"/>
        </w:rPr>
        <w:t>．产生</w:t>
      </w:r>
      <w:r>
        <w:rPr>
          <w:rFonts w:ascii="Times New Roman" w:eastAsia="宋体" w:hAnsi="Times New Roman" w:cs="Times New Roman"/>
          <w:color w:val="FF0000"/>
          <w:szCs w:val="21"/>
        </w:rPr>
        <w:t>896mL</w:t>
      </w:r>
      <w:r>
        <w:rPr>
          <w:rFonts w:ascii="Times New Roman" w:eastAsia="宋体" w:hAnsi="Times New Roman" w:cs="Times New Roman"/>
          <w:color w:val="FF0000"/>
          <w:szCs w:val="21"/>
        </w:rPr>
        <w:t>的混合气体中，气体物质的量为</w:t>
      </w:r>
      <w:r>
        <w:rPr>
          <w:rFonts w:ascii="Times New Roman" w:eastAsia="宋体" w:hAnsi="Times New Roman" w:cs="Times New Roman"/>
          <w:color w:val="FF0000"/>
          <w:szCs w:val="21"/>
        </w:rPr>
        <w:t>0.04mol</w:t>
      </w:r>
      <w:r>
        <w:rPr>
          <w:rFonts w:ascii="Times New Roman" w:eastAsia="宋体" w:hAnsi="Times New Roman" w:cs="Times New Roman"/>
          <w:color w:val="FF0000"/>
          <w:szCs w:val="21"/>
        </w:rPr>
        <w:t>，</w:t>
      </w:r>
      <w:r>
        <w:rPr>
          <w:rFonts w:ascii="Times New Roman" w:eastAsia="宋体" w:hAnsi="Times New Roman" w:cs="Times New Roman"/>
          <w:color w:val="FF0000"/>
          <w:szCs w:val="21"/>
        </w:rPr>
        <w:t>NO</w:t>
      </w:r>
      <w:r>
        <w:rPr>
          <w:rFonts w:ascii="Times New Roman" w:eastAsia="宋体" w:hAnsi="Times New Roman" w:cs="Times New Roman"/>
          <w:color w:val="FF0000"/>
          <w:szCs w:val="21"/>
        </w:rPr>
        <w:t>和</w:t>
      </w:r>
      <w:r>
        <w:rPr>
          <w:rFonts w:ascii="Times New Roman" w:eastAsia="宋体" w:hAnsi="Times New Roman" w:cs="Times New Roman"/>
          <w:color w:val="FF0000"/>
          <w:szCs w:val="21"/>
        </w:rPr>
        <w:object w:dxaOrig="457" w:dyaOrig="313" w14:anchorId="5BBC7BC1">
          <v:shape id="_x0000_i1098" type="#_x0000_t75" alt="eqId2d6149377ee90af173136c0119993ccb" style="width:22.85pt;height:15.65pt" o:ole="">
            <v:imagedata r:id="rId119" o:title="eqId2d6149377ee90af173136c0119993ccb"/>
          </v:shape>
          <o:OLEObject Type="Embed" ProgID="Equation.DSMT4" ShapeID="_x0000_i1098" DrawAspect="Content" ObjectID="_1736877288" r:id="rId127"/>
        </w:object>
      </w:r>
      <w:r>
        <w:rPr>
          <w:rFonts w:ascii="Times New Roman" w:eastAsia="宋体" w:hAnsi="Times New Roman" w:cs="Times New Roman"/>
          <w:color w:val="FF0000"/>
          <w:szCs w:val="21"/>
        </w:rPr>
        <w:t>的物质的量分别为</w:t>
      </w:r>
      <w:r>
        <w:rPr>
          <w:rFonts w:ascii="Times New Roman" w:eastAsia="宋体" w:hAnsi="Times New Roman" w:cs="Times New Roman"/>
          <w:color w:val="FF0000"/>
          <w:szCs w:val="21"/>
        </w:rPr>
        <w:t>x mol</w:t>
      </w:r>
      <w:r>
        <w:rPr>
          <w:rFonts w:ascii="Times New Roman" w:eastAsia="宋体" w:hAnsi="Times New Roman" w:cs="Times New Roman"/>
          <w:color w:val="FF0000"/>
          <w:szCs w:val="21"/>
        </w:rPr>
        <w:t>和</w:t>
      </w:r>
      <w:r>
        <w:rPr>
          <w:rFonts w:ascii="Times New Roman" w:eastAsia="宋体" w:hAnsi="Times New Roman" w:cs="Times New Roman"/>
          <w:color w:val="FF0000"/>
          <w:szCs w:val="21"/>
        </w:rPr>
        <w:t>y mol</w:t>
      </w:r>
      <w:r>
        <w:rPr>
          <w:rFonts w:ascii="Times New Roman" w:eastAsia="宋体" w:hAnsi="Times New Roman" w:cs="Times New Roman"/>
          <w:color w:val="FF0000"/>
          <w:szCs w:val="21"/>
        </w:rPr>
        <w:t>，得到</w:t>
      </w:r>
      <w:proofErr w:type="spellStart"/>
      <w:r>
        <w:rPr>
          <w:rFonts w:ascii="Times New Roman" w:eastAsia="宋体" w:hAnsi="Times New Roman" w:cs="Times New Roman"/>
          <w:color w:val="FF0000"/>
          <w:szCs w:val="21"/>
        </w:rPr>
        <w:t>x+y</w:t>
      </w:r>
      <w:proofErr w:type="spellEnd"/>
      <w:r>
        <w:rPr>
          <w:rFonts w:ascii="Times New Roman" w:eastAsia="宋体" w:hAnsi="Times New Roman" w:cs="Times New Roman"/>
          <w:color w:val="FF0000"/>
          <w:szCs w:val="21"/>
        </w:rPr>
        <w:t>=0.04,3x+y=0.04mol×2</w:t>
      </w:r>
      <w:r>
        <w:rPr>
          <w:rFonts w:ascii="Times New Roman" w:eastAsia="宋体" w:hAnsi="Times New Roman" w:cs="Times New Roman"/>
          <w:color w:val="FF0000"/>
          <w:szCs w:val="21"/>
        </w:rPr>
        <w:t>，解得</w:t>
      </w:r>
      <w:r>
        <w:rPr>
          <w:rFonts w:ascii="Times New Roman" w:eastAsia="宋体" w:hAnsi="Times New Roman" w:cs="Times New Roman"/>
          <w:color w:val="FF0000"/>
          <w:szCs w:val="21"/>
        </w:rPr>
        <w:t>x=0.02mol</w:t>
      </w:r>
      <w:r>
        <w:rPr>
          <w:rFonts w:ascii="Times New Roman" w:eastAsia="宋体" w:hAnsi="Times New Roman" w:cs="Times New Roman"/>
          <w:color w:val="FF0000"/>
          <w:szCs w:val="21"/>
        </w:rPr>
        <w:t>，</w:t>
      </w:r>
      <w:r>
        <w:rPr>
          <w:rFonts w:ascii="Times New Roman" w:eastAsia="宋体" w:hAnsi="Times New Roman" w:cs="Times New Roman"/>
          <w:color w:val="FF0000"/>
          <w:szCs w:val="21"/>
        </w:rPr>
        <w:t>y=0.02mol</w:t>
      </w:r>
      <w:r>
        <w:rPr>
          <w:rFonts w:ascii="Times New Roman" w:eastAsia="宋体" w:hAnsi="Times New Roman" w:cs="Times New Roman"/>
          <w:color w:val="FF0000"/>
          <w:szCs w:val="21"/>
        </w:rPr>
        <w:t>，则体积比为</w:t>
      </w:r>
      <w:r>
        <w:rPr>
          <w:rFonts w:ascii="Times New Roman" w:eastAsia="宋体" w:hAnsi="Times New Roman" w:cs="Times New Roman"/>
          <w:color w:val="FF0000"/>
          <w:szCs w:val="21"/>
        </w:rPr>
        <w:t>1∶1</w:t>
      </w:r>
      <w:r>
        <w:rPr>
          <w:rFonts w:ascii="Times New Roman" w:eastAsia="宋体" w:hAnsi="Times New Roman" w:cs="Times New Roman"/>
          <w:color w:val="FF0000"/>
          <w:szCs w:val="21"/>
        </w:rPr>
        <w:t>，故</w:t>
      </w:r>
      <w:r>
        <w:rPr>
          <w:rFonts w:ascii="Times New Roman" w:eastAsia="宋体" w:hAnsi="Times New Roman" w:cs="Times New Roman"/>
          <w:color w:val="FF0000"/>
          <w:szCs w:val="21"/>
        </w:rPr>
        <w:t>B</w:t>
      </w:r>
      <w:r>
        <w:rPr>
          <w:rFonts w:ascii="Times New Roman" w:eastAsia="宋体" w:hAnsi="Times New Roman" w:cs="Times New Roman"/>
          <w:color w:val="FF0000"/>
          <w:szCs w:val="21"/>
        </w:rPr>
        <w:t>正确；</w:t>
      </w:r>
    </w:p>
    <w:p w14:paraId="50636560"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C</w:t>
      </w:r>
      <w:r>
        <w:rPr>
          <w:rFonts w:ascii="Times New Roman" w:eastAsia="宋体" w:hAnsi="Times New Roman" w:cs="Times New Roman"/>
          <w:color w:val="FF0000"/>
          <w:szCs w:val="21"/>
        </w:rPr>
        <w:t>．根据得失电子守恒，</w:t>
      </w:r>
      <w:proofErr w:type="gramStart"/>
      <w:r>
        <w:rPr>
          <w:rFonts w:ascii="Times New Roman" w:eastAsia="宋体" w:hAnsi="Times New Roman" w:cs="Times New Roman"/>
          <w:color w:val="FF0000"/>
          <w:szCs w:val="21"/>
        </w:rPr>
        <w:t>铜失去</w:t>
      </w:r>
      <w:proofErr w:type="gramEnd"/>
      <w:r>
        <w:rPr>
          <w:rFonts w:ascii="Times New Roman" w:eastAsia="宋体" w:hAnsi="Times New Roman" w:cs="Times New Roman"/>
          <w:color w:val="FF0000"/>
          <w:szCs w:val="21"/>
        </w:rPr>
        <w:t>电子等于氧气得到的电子，因此氧气物质的量为</w:t>
      </w:r>
      <w:r>
        <w:rPr>
          <w:rFonts w:ascii="Times New Roman" w:eastAsia="宋体" w:hAnsi="Times New Roman" w:cs="Times New Roman"/>
          <w:color w:val="FF0000"/>
          <w:szCs w:val="21"/>
        </w:rPr>
        <w:object w:dxaOrig="1971" w:dyaOrig="543" w14:anchorId="68E489A1">
          <v:shape id="_x0000_i1099" type="#_x0000_t75" alt="eqId3eb2dba6f2c33b7c464b334dd50ce673" style="width:98.55pt;height:27.15pt" o:ole="">
            <v:imagedata r:id="rId128" o:title="eqId3eb2dba6f2c33b7c464b334dd50ce673"/>
          </v:shape>
          <o:OLEObject Type="Embed" ProgID="Equation.DSMT4" ShapeID="_x0000_i1099" DrawAspect="Content" ObjectID="_1736877289" r:id="rId129"/>
        </w:object>
      </w:r>
      <w:r>
        <w:rPr>
          <w:rFonts w:ascii="Times New Roman" w:eastAsia="宋体" w:hAnsi="Times New Roman" w:cs="Times New Roman"/>
          <w:color w:val="FF0000"/>
          <w:szCs w:val="21"/>
        </w:rPr>
        <w:t>即标准状况下氧气的体积为</w:t>
      </w:r>
      <w:r>
        <w:rPr>
          <w:rFonts w:ascii="Times New Roman" w:eastAsia="宋体" w:hAnsi="Times New Roman" w:cs="Times New Roman"/>
          <w:color w:val="FF0000"/>
          <w:szCs w:val="21"/>
        </w:rPr>
        <w:t>448mL</w:t>
      </w:r>
      <w:r>
        <w:rPr>
          <w:rFonts w:ascii="Times New Roman" w:eastAsia="宋体" w:hAnsi="Times New Roman" w:cs="Times New Roman"/>
          <w:color w:val="FF0000"/>
          <w:szCs w:val="21"/>
        </w:rPr>
        <w:t>，故</w:t>
      </w:r>
      <w:r>
        <w:rPr>
          <w:rFonts w:ascii="Times New Roman" w:eastAsia="宋体" w:hAnsi="Times New Roman" w:cs="Times New Roman"/>
          <w:color w:val="FF0000"/>
          <w:szCs w:val="21"/>
        </w:rPr>
        <w:t>C</w:t>
      </w:r>
      <w:r>
        <w:rPr>
          <w:rFonts w:ascii="Times New Roman" w:eastAsia="宋体" w:hAnsi="Times New Roman" w:cs="Times New Roman"/>
          <w:color w:val="FF0000"/>
          <w:szCs w:val="21"/>
        </w:rPr>
        <w:t>正确；</w:t>
      </w:r>
    </w:p>
    <w:p w14:paraId="1034EDB8"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D</w:t>
      </w:r>
      <w:r>
        <w:rPr>
          <w:rFonts w:ascii="Times New Roman" w:eastAsia="宋体" w:hAnsi="Times New Roman" w:cs="Times New Roman"/>
          <w:color w:val="FF0000"/>
          <w:szCs w:val="21"/>
        </w:rPr>
        <w:t>．反应结束后向溶液中加入</w:t>
      </w:r>
      <w:r>
        <w:rPr>
          <w:rFonts w:ascii="Times New Roman" w:eastAsia="宋体" w:hAnsi="Times New Roman" w:cs="Times New Roman"/>
          <w:color w:val="FF0000"/>
          <w:szCs w:val="21"/>
        </w:rPr>
        <w:t>120mL 1 mol∙L</w:t>
      </w:r>
      <w:r>
        <w:rPr>
          <w:rFonts w:ascii="Times New Roman" w:eastAsia="宋体" w:hAnsi="Times New Roman" w:cs="Times New Roman"/>
          <w:color w:val="FF0000"/>
          <w:szCs w:val="21"/>
          <w:vertAlign w:val="superscript"/>
        </w:rPr>
        <w:t xml:space="preserve">−1 </w:t>
      </w:r>
      <w:r>
        <w:rPr>
          <w:rFonts w:ascii="Times New Roman" w:eastAsia="宋体" w:hAnsi="Times New Roman" w:cs="Times New Roman"/>
          <w:color w:val="FF0000"/>
          <w:szCs w:val="21"/>
        </w:rPr>
        <w:t>NaOH</w:t>
      </w:r>
      <w:r>
        <w:rPr>
          <w:rFonts w:ascii="Times New Roman" w:eastAsia="宋体" w:hAnsi="Times New Roman" w:cs="Times New Roman"/>
          <w:color w:val="FF0000"/>
          <w:szCs w:val="21"/>
        </w:rPr>
        <w:t>溶液，恰好使溶液中的</w:t>
      </w:r>
      <w:r>
        <w:rPr>
          <w:rFonts w:ascii="Times New Roman" w:eastAsia="宋体" w:hAnsi="Times New Roman" w:cs="Times New Roman"/>
          <w:color w:val="FF0000"/>
          <w:szCs w:val="21"/>
        </w:rPr>
        <w:object w:dxaOrig="475" w:dyaOrig="277" w14:anchorId="2280E29F">
          <v:shape id="_x0000_i1100" type="#_x0000_t75" alt="eqIdab52c58d108a8e68c57129f2bb03dd01" style="width:23.75pt;height:13.85pt" o:ole="">
            <v:imagedata r:id="rId121" o:title="eqIdab52c58d108a8e68c57129f2bb03dd01"/>
          </v:shape>
          <o:OLEObject Type="Embed" ProgID="Equation.DSMT4" ShapeID="_x0000_i1100" DrawAspect="Content" ObjectID="_1736877290" r:id="rId130"/>
        </w:object>
      </w:r>
      <w:r>
        <w:rPr>
          <w:rFonts w:ascii="Times New Roman" w:eastAsia="宋体" w:hAnsi="Times New Roman" w:cs="Times New Roman"/>
          <w:color w:val="FF0000"/>
          <w:szCs w:val="21"/>
        </w:rPr>
        <w:t>全部转化为</w:t>
      </w:r>
      <w:r>
        <w:rPr>
          <w:rFonts w:ascii="Times New Roman" w:eastAsia="宋体" w:hAnsi="Times New Roman" w:cs="Times New Roman"/>
          <w:color w:val="FF0000"/>
          <w:szCs w:val="21"/>
        </w:rPr>
        <w:object w:dxaOrig="879" w:dyaOrig="352" w14:anchorId="4582AE46">
          <v:shape id="_x0000_i1101" type="#_x0000_t75" alt="eqId5dab5d0f51f2e8818e75fd078d8de6f4" style="width:43.95pt;height:17.6pt" o:ole="">
            <v:imagedata r:id="rId123" o:title="eqId5dab5d0f51f2e8818e75fd078d8de6f4"/>
          </v:shape>
          <o:OLEObject Type="Embed" ProgID="Equation.DSMT4" ShapeID="_x0000_i1101" DrawAspect="Content" ObjectID="_1736877291" r:id="rId131"/>
        </w:object>
      </w:r>
      <w:r>
        <w:rPr>
          <w:rFonts w:ascii="Times New Roman" w:eastAsia="宋体" w:hAnsi="Times New Roman" w:cs="Times New Roman"/>
          <w:color w:val="FF0000"/>
          <w:szCs w:val="21"/>
        </w:rPr>
        <w:t>沉淀，则消耗的硝酸物质的量</w:t>
      </w:r>
      <w:r>
        <w:rPr>
          <w:rFonts w:ascii="Times New Roman" w:eastAsia="宋体" w:hAnsi="Times New Roman" w:cs="Times New Roman"/>
          <w:color w:val="FF0000"/>
          <w:szCs w:val="21"/>
        </w:rPr>
        <w:t>1 mol∙L</w:t>
      </w:r>
      <w:r>
        <w:rPr>
          <w:rFonts w:ascii="Times New Roman" w:eastAsia="宋体" w:hAnsi="Times New Roman" w:cs="Times New Roman"/>
          <w:color w:val="FF0000"/>
          <w:szCs w:val="21"/>
          <w:vertAlign w:val="superscript"/>
        </w:rPr>
        <w:t>−1</w:t>
      </w:r>
      <w:r>
        <w:rPr>
          <w:rFonts w:ascii="Times New Roman" w:eastAsia="宋体" w:hAnsi="Times New Roman" w:cs="Times New Roman"/>
          <w:color w:val="FF0000"/>
          <w:szCs w:val="21"/>
        </w:rPr>
        <w:t>×0.12L+0.04mol=0.16mol</w:t>
      </w:r>
      <w:r>
        <w:rPr>
          <w:rFonts w:ascii="Times New Roman" w:eastAsia="宋体" w:hAnsi="Times New Roman" w:cs="Times New Roman"/>
          <w:color w:val="FF0000"/>
          <w:szCs w:val="21"/>
        </w:rPr>
        <w:t>，则原硝酸浓度为</w:t>
      </w:r>
      <w:r>
        <w:rPr>
          <w:rFonts w:ascii="Times New Roman" w:eastAsia="宋体" w:hAnsi="Times New Roman" w:cs="Times New Roman"/>
          <w:color w:val="FF0000"/>
          <w:szCs w:val="21"/>
        </w:rPr>
        <w:object w:dxaOrig="3379" w:dyaOrig="620" w14:anchorId="41649C54">
          <v:shape id="_x0000_i1102" type="#_x0000_t75" alt="eqId2f1f82881fa35cc0f44336957293c889" style="width:168.95pt;height:31pt" o:ole="">
            <v:imagedata r:id="rId132" o:title="eqId2f1f82881fa35cc0f44336957293c889"/>
          </v:shape>
          <o:OLEObject Type="Embed" ProgID="Equation.DSMT4" ShapeID="_x0000_i1102" DrawAspect="Content" ObjectID="_1736877292" r:id="rId133"/>
        </w:object>
      </w:r>
      <w:r>
        <w:rPr>
          <w:rFonts w:ascii="Times New Roman" w:eastAsia="宋体" w:hAnsi="Times New Roman" w:cs="Times New Roman"/>
          <w:color w:val="FF0000"/>
          <w:szCs w:val="21"/>
        </w:rPr>
        <w:t>，故</w:t>
      </w:r>
      <w:r>
        <w:rPr>
          <w:rFonts w:ascii="Times New Roman" w:eastAsia="宋体" w:hAnsi="Times New Roman" w:cs="Times New Roman"/>
          <w:color w:val="FF0000"/>
          <w:szCs w:val="21"/>
        </w:rPr>
        <w:t>D</w:t>
      </w:r>
      <w:r>
        <w:rPr>
          <w:rFonts w:ascii="Times New Roman" w:eastAsia="宋体" w:hAnsi="Times New Roman" w:cs="Times New Roman"/>
          <w:color w:val="FF0000"/>
          <w:szCs w:val="21"/>
        </w:rPr>
        <w:t>错误。</w:t>
      </w:r>
    </w:p>
    <w:p w14:paraId="59905727"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综上所述，答案为</w:t>
      </w:r>
      <w:r>
        <w:rPr>
          <w:rFonts w:ascii="Times New Roman" w:eastAsia="宋体" w:hAnsi="Times New Roman" w:cs="Times New Roman"/>
          <w:color w:val="FF0000"/>
          <w:szCs w:val="21"/>
        </w:rPr>
        <w:t>D</w:t>
      </w:r>
      <w:r>
        <w:rPr>
          <w:rFonts w:ascii="Times New Roman" w:eastAsia="宋体" w:hAnsi="Times New Roman" w:cs="Times New Roman"/>
          <w:color w:val="FF0000"/>
          <w:szCs w:val="21"/>
        </w:rPr>
        <w:t>。</w:t>
      </w:r>
    </w:p>
    <w:p w14:paraId="116C4C90"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．称取</w:t>
      </w:r>
      <w:r>
        <w:rPr>
          <w:rFonts w:ascii="Times New Roman" w:eastAsia="宋体" w:hAnsi="Times New Roman" w:cs="Times New Roman"/>
          <w:szCs w:val="21"/>
        </w:rPr>
        <w:t>4.08g</w:t>
      </w:r>
      <w:r>
        <w:rPr>
          <w:rFonts w:ascii="Times New Roman" w:eastAsia="宋体" w:hAnsi="Times New Roman" w:cs="Times New Roman"/>
          <w:szCs w:val="21"/>
        </w:rPr>
        <w:t>银、铜合金溶于一定量的浓硝酸中充分反应，金属全部溶解，产生的气体通入水中，再通入</w:t>
      </w:r>
      <w:r>
        <w:rPr>
          <w:rFonts w:ascii="Times New Roman" w:eastAsia="宋体" w:hAnsi="Times New Roman" w:cs="Times New Roman"/>
          <w:szCs w:val="21"/>
        </w:rPr>
        <w:t>448mLO</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rPr>
        <w:t>标准状况</w:t>
      </w:r>
      <w:r>
        <w:rPr>
          <w:rFonts w:ascii="Times New Roman" w:eastAsia="宋体" w:hAnsi="Times New Roman" w:cs="Times New Roman"/>
          <w:szCs w:val="21"/>
        </w:rPr>
        <w:t>)</w:t>
      </w:r>
      <w:r>
        <w:rPr>
          <w:rFonts w:ascii="Times New Roman" w:eastAsia="宋体" w:hAnsi="Times New Roman" w:cs="Times New Roman"/>
          <w:szCs w:val="21"/>
        </w:rPr>
        <w:t>，气体全部被水吸收，则该合金中铜的物质的量为</w:t>
      </w:r>
      <w:r>
        <w:rPr>
          <w:rFonts w:cs="Times New Roman" w:hint="eastAsia"/>
          <w:szCs w:val="21"/>
        </w:rPr>
        <w:t>（</w:t>
      </w:r>
      <w:r>
        <w:rPr>
          <w:rFonts w:cs="Times New Roman" w:hint="eastAsia"/>
          <w:szCs w:val="21"/>
        </w:rPr>
        <w:t xml:space="preserve">     </w:t>
      </w:r>
      <w:r>
        <w:rPr>
          <w:rFonts w:cs="Times New Roman" w:hint="eastAsia"/>
          <w:szCs w:val="21"/>
        </w:rPr>
        <w:t>）</w:t>
      </w:r>
    </w:p>
    <w:p w14:paraId="02C1D82E" w14:textId="77777777" w:rsidR="001674C0" w:rsidRDefault="00000000">
      <w:pPr>
        <w:tabs>
          <w:tab w:val="left" w:pos="2078"/>
          <w:tab w:val="left" w:pos="4156"/>
          <w:tab w:val="left" w:pos="6234"/>
        </w:tabs>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t>0.01mol</w:t>
      </w:r>
      <w:r>
        <w:rPr>
          <w:rFonts w:ascii="Times New Roman" w:eastAsia="宋体" w:hAnsi="Times New Roman" w:cs="Times New Roman"/>
          <w:szCs w:val="21"/>
        </w:rPr>
        <w:tab/>
        <w:t>B</w:t>
      </w:r>
      <w:r>
        <w:rPr>
          <w:rFonts w:ascii="Times New Roman" w:eastAsia="宋体" w:hAnsi="Times New Roman" w:cs="Times New Roman"/>
          <w:szCs w:val="21"/>
        </w:rPr>
        <w:t>．</w:t>
      </w:r>
      <w:r>
        <w:rPr>
          <w:rFonts w:ascii="Times New Roman" w:eastAsia="宋体" w:hAnsi="Times New Roman" w:cs="Times New Roman"/>
          <w:szCs w:val="21"/>
        </w:rPr>
        <w:t>0.02mol</w:t>
      </w:r>
      <w:r>
        <w:rPr>
          <w:rFonts w:ascii="Times New Roman" w:eastAsia="宋体" w:hAnsi="Times New Roman" w:cs="Times New Roman"/>
          <w:szCs w:val="21"/>
        </w:rPr>
        <w:tab/>
        <w:t>C</w:t>
      </w:r>
      <w:r>
        <w:rPr>
          <w:rFonts w:ascii="Times New Roman" w:eastAsia="宋体" w:hAnsi="Times New Roman" w:cs="Times New Roman"/>
          <w:szCs w:val="21"/>
        </w:rPr>
        <w:t>．</w:t>
      </w:r>
      <w:r>
        <w:rPr>
          <w:rFonts w:ascii="Times New Roman" w:eastAsia="宋体" w:hAnsi="Times New Roman" w:cs="Times New Roman"/>
          <w:szCs w:val="21"/>
        </w:rPr>
        <w:t>0.03mol</w:t>
      </w:r>
      <w:r>
        <w:rPr>
          <w:rFonts w:ascii="Times New Roman" w:eastAsia="宋体" w:hAnsi="Times New Roman" w:cs="Times New Roman"/>
          <w:szCs w:val="21"/>
        </w:rPr>
        <w:tab/>
        <w:t>D</w:t>
      </w:r>
      <w:r>
        <w:rPr>
          <w:rFonts w:ascii="Times New Roman" w:eastAsia="宋体" w:hAnsi="Times New Roman" w:cs="Times New Roman"/>
          <w:szCs w:val="21"/>
        </w:rPr>
        <w:t>．</w:t>
      </w:r>
      <w:r>
        <w:rPr>
          <w:rFonts w:ascii="Times New Roman" w:eastAsia="宋体" w:hAnsi="Times New Roman" w:cs="Times New Roman"/>
          <w:szCs w:val="21"/>
        </w:rPr>
        <w:t>0.04mol</w:t>
      </w:r>
    </w:p>
    <w:p w14:paraId="618F0219"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C</w:t>
      </w:r>
    </w:p>
    <w:p w14:paraId="46506B6D"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【详解】铜、银与硝酸反应生成硝酸铜、硝酸银与氮的氧化物，氮的氧化物与氧气、水反应生成硝酸，纵观整个过程，金属提供的电子等于氧气获得的电子，标准状况</w:t>
      </w:r>
      <w:r>
        <w:rPr>
          <w:rFonts w:ascii="Times New Roman" w:eastAsia="宋体" w:hAnsi="Times New Roman" w:cs="Times New Roman"/>
          <w:color w:val="FF0000"/>
          <w:szCs w:val="21"/>
        </w:rPr>
        <w:t>448mLO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的物质的量为</w:t>
      </w:r>
      <w:r>
        <w:rPr>
          <w:rFonts w:ascii="Times New Roman" w:eastAsia="宋体" w:hAnsi="Times New Roman" w:cs="Times New Roman"/>
          <w:color w:val="FF0000"/>
          <w:szCs w:val="21"/>
        </w:rPr>
        <w:object w:dxaOrig="2552" w:dyaOrig="595" w14:anchorId="4BCE27BE">
          <v:shape id="_x0000_i1103" type="#_x0000_t75" alt="eqIdcd2a287d7d32c8358fb68d657aaef100" style="width:127.6pt;height:29.75pt" o:ole="">
            <v:imagedata r:id="rId134" o:title="eqIdcd2a287d7d32c8358fb68d657aaef100"/>
          </v:shape>
          <o:OLEObject Type="Embed" ProgID="Equation.DSMT4" ShapeID="_x0000_i1103" DrawAspect="Content" ObjectID="_1736877293" r:id="rId135"/>
        </w:object>
      </w:r>
      <w:r>
        <w:rPr>
          <w:rFonts w:ascii="Times New Roman" w:eastAsia="宋体" w:hAnsi="Times New Roman" w:cs="Times New Roman"/>
          <w:color w:val="FF0000"/>
          <w:szCs w:val="21"/>
        </w:rPr>
        <w:t>，设</w:t>
      </w:r>
      <w:r>
        <w:rPr>
          <w:rFonts w:ascii="Times New Roman" w:eastAsia="宋体" w:hAnsi="Times New Roman" w:cs="Times New Roman"/>
          <w:color w:val="FF0000"/>
          <w:szCs w:val="21"/>
        </w:rPr>
        <w:t>Cu</w:t>
      </w:r>
      <w:r>
        <w:rPr>
          <w:rFonts w:ascii="Times New Roman" w:eastAsia="宋体" w:hAnsi="Times New Roman" w:cs="Times New Roman"/>
          <w:color w:val="FF0000"/>
          <w:szCs w:val="21"/>
        </w:rPr>
        <w:t>为</w:t>
      </w:r>
      <w:proofErr w:type="spellStart"/>
      <w:r>
        <w:rPr>
          <w:rFonts w:ascii="Times New Roman" w:eastAsia="宋体" w:hAnsi="Times New Roman" w:cs="Times New Roman"/>
          <w:color w:val="FF0000"/>
          <w:szCs w:val="21"/>
        </w:rPr>
        <w:t>xmol</w:t>
      </w:r>
      <w:proofErr w:type="spellEnd"/>
      <w:r>
        <w:rPr>
          <w:rFonts w:ascii="Times New Roman" w:eastAsia="宋体" w:hAnsi="Times New Roman" w:cs="Times New Roman"/>
          <w:color w:val="FF0000"/>
          <w:szCs w:val="21"/>
        </w:rPr>
        <w:t>、</w:t>
      </w:r>
      <w:r>
        <w:rPr>
          <w:rFonts w:ascii="Times New Roman" w:eastAsia="宋体" w:hAnsi="Times New Roman" w:cs="Times New Roman"/>
          <w:color w:val="FF0000"/>
          <w:szCs w:val="21"/>
        </w:rPr>
        <w:t>Ag</w:t>
      </w:r>
      <w:r>
        <w:rPr>
          <w:rFonts w:ascii="Times New Roman" w:eastAsia="宋体" w:hAnsi="Times New Roman" w:cs="Times New Roman"/>
          <w:color w:val="FF0000"/>
          <w:szCs w:val="21"/>
        </w:rPr>
        <w:t>为</w:t>
      </w:r>
      <w:proofErr w:type="spellStart"/>
      <w:r>
        <w:rPr>
          <w:rFonts w:ascii="Times New Roman" w:eastAsia="宋体" w:hAnsi="Times New Roman" w:cs="Times New Roman"/>
          <w:color w:val="FF0000"/>
          <w:szCs w:val="21"/>
        </w:rPr>
        <w:t>ymol</w:t>
      </w:r>
      <w:proofErr w:type="spellEnd"/>
      <w:r>
        <w:rPr>
          <w:rFonts w:ascii="Times New Roman" w:eastAsia="宋体" w:hAnsi="Times New Roman" w:cs="Times New Roman"/>
          <w:color w:val="FF0000"/>
          <w:szCs w:val="21"/>
        </w:rPr>
        <w:t>，由质量关系可得</w:t>
      </w:r>
      <w:r>
        <w:rPr>
          <w:rFonts w:ascii="Times New Roman" w:eastAsia="宋体" w:hAnsi="Times New Roman" w:cs="Times New Roman"/>
          <w:color w:val="FF0000"/>
          <w:szCs w:val="21"/>
        </w:rPr>
        <w:t>64x+108y</w:t>
      </w:r>
      <w:r>
        <w:rPr>
          <w:rFonts w:ascii="Times New Roman" w:eastAsia="宋体" w:hAnsi="Times New Roman" w:cs="Times New Roman"/>
          <w:color w:val="FF0000"/>
          <w:szCs w:val="21"/>
        </w:rPr>
        <w:t>＝</w:t>
      </w:r>
      <w:r>
        <w:rPr>
          <w:rFonts w:ascii="Times New Roman" w:eastAsia="宋体" w:hAnsi="Times New Roman" w:cs="Times New Roman"/>
          <w:color w:val="FF0000"/>
          <w:szCs w:val="21"/>
        </w:rPr>
        <w:t>4.08</w:t>
      </w:r>
      <w:r>
        <w:rPr>
          <w:rFonts w:ascii="Times New Roman" w:eastAsia="宋体" w:hAnsi="Times New Roman" w:cs="Times New Roman"/>
          <w:color w:val="FF0000"/>
          <w:szCs w:val="21"/>
        </w:rPr>
        <w:t>，由电子守恒可得</w:t>
      </w:r>
      <w:r>
        <w:rPr>
          <w:rFonts w:ascii="Times New Roman" w:eastAsia="宋体" w:hAnsi="Times New Roman" w:cs="Times New Roman"/>
          <w:color w:val="FF0000"/>
          <w:szCs w:val="21"/>
        </w:rPr>
        <w:t>2x+y</w:t>
      </w:r>
      <w:r>
        <w:rPr>
          <w:rFonts w:ascii="Times New Roman" w:eastAsia="宋体" w:hAnsi="Times New Roman" w:cs="Times New Roman"/>
          <w:color w:val="FF0000"/>
          <w:szCs w:val="21"/>
        </w:rPr>
        <w:t>＝</w:t>
      </w:r>
      <w:r>
        <w:rPr>
          <w:rFonts w:ascii="Times New Roman" w:eastAsia="宋体" w:hAnsi="Times New Roman" w:cs="Times New Roman"/>
          <w:color w:val="FF0000"/>
          <w:szCs w:val="21"/>
        </w:rPr>
        <w:t>0.02×2×(2−0)</w:t>
      </w:r>
      <w:r>
        <w:rPr>
          <w:rFonts w:ascii="Times New Roman" w:eastAsia="宋体" w:hAnsi="Times New Roman" w:cs="Times New Roman"/>
          <w:color w:val="FF0000"/>
          <w:szCs w:val="21"/>
        </w:rPr>
        <w:t>，解得</w:t>
      </w:r>
      <w:r>
        <w:rPr>
          <w:rFonts w:ascii="Times New Roman" w:eastAsia="宋体" w:hAnsi="Times New Roman" w:cs="Times New Roman"/>
          <w:color w:val="FF0000"/>
          <w:szCs w:val="21"/>
        </w:rPr>
        <w:t>x=0.03mol</w:t>
      </w:r>
      <w:r>
        <w:rPr>
          <w:rFonts w:ascii="Times New Roman" w:eastAsia="宋体" w:hAnsi="Times New Roman" w:cs="Times New Roman"/>
          <w:color w:val="FF0000"/>
          <w:szCs w:val="21"/>
        </w:rPr>
        <w:t>，</w:t>
      </w:r>
      <w:r>
        <w:rPr>
          <w:rFonts w:ascii="Times New Roman" w:eastAsia="宋体" w:hAnsi="Times New Roman" w:cs="Times New Roman"/>
          <w:color w:val="FF0000"/>
          <w:szCs w:val="21"/>
        </w:rPr>
        <w:t>y=0.02mol</w:t>
      </w:r>
      <w:r>
        <w:rPr>
          <w:rFonts w:ascii="Times New Roman" w:eastAsia="宋体" w:hAnsi="Times New Roman" w:cs="Times New Roman"/>
          <w:color w:val="FF0000"/>
          <w:szCs w:val="21"/>
        </w:rPr>
        <w:t>，故选：</w:t>
      </w:r>
      <w:r>
        <w:rPr>
          <w:rFonts w:ascii="Times New Roman" w:eastAsia="宋体" w:hAnsi="Times New Roman" w:cs="Times New Roman"/>
          <w:color w:val="FF0000"/>
          <w:szCs w:val="21"/>
        </w:rPr>
        <w:t>C</w:t>
      </w:r>
      <w:r>
        <w:rPr>
          <w:rFonts w:ascii="Times New Roman" w:eastAsia="宋体" w:hAnsi="Times New Roman" w:cs="Times New Roman"/>
          <w:color w:val="FF0000"/>
          <w:szCs w:val="21"/>
        </w:rPr>
        <w:t>。</w:t>
      </w:r>
    </w:p>
    <w:p w14:paraId="1636061F"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lastRenderedPageBreak/>
        <w:t>6</w:t>
      </w:r>
      <w:r>
        <w:rPr>
          <w:rFonts w:ascii="Times New Roman" w:eastAsia="宋体" w:hAnsi="Times New Roman" w:cs="Times New Roman"/>
          <w:szCs w:val="21"/>
        </w:rPr>
        <w:t>．已知：稀</w:t>
      </w:r>
      <w:r>
        <w:rPr>
          <w:rFonts w:ascii="Times New Roman" w:eastAsia="宋体" w:hAnsi="Times New Roman" w:cs="Times New Roman"/>
          <w:szCs w:val="21"/>
        </w:rPr>
        <w:object w:dxaOrig="580" w:dyaOrig="316" w14:anchorId="3ED78D13">
          <v:shape id="_x0000_i1104" type="#_x0000_t75" alt="eqId7094324b99193ef564945aad636dae09" style="width:29pt;height:15.8pt" o:ole="">
            <v:imagedata r:id="rId136" o:title="eqId7094324b99193ef564945aad636dae09"/>
          </v:shape>
          <o:OLEObject Type="Embed" ProgID="Equation.DSMT4" ShapeID="_x0000_i1104" DrawAspect="Content" ObjectID="_1736877294" r:id="rId137"/>
        </w:object>
      </w:r>
      <w:r>
        <w:rPr>
          <w:rFonts w:ascii="Times New Roman" w:eastAsia="宋体" w:hAnsi="Times New Roman" w:cs="Times New Roman"/>
          <w:szCs w:val="21"/>
        </w:rPr>
        <w:t>能与</w:t>
      </w:r>
      <w:r>
        <w:rPr>
          <w:rFonts w:ascii="Times New Roman" w:eastAsia="宋体" w:hAnsi="Times New Roman" w:cs="Times New Roman"/>
          <w:szCs w:val="21"/>
        </w:rPr>
        <w:object w:dxaOrig="369" w:dyaOrig="282" w14:anchorId="6E4BDEB4">
          <v:shape id="_x0000_i1105" type="#_x0000_t75" alt="eqId3cd6200aa9357b208a994c93c210ff60" style="width:18.45pt;height:14.1pt" o:ole="">
            <v:imagedata r:id="rId25" o:title="eqId3cd6200aa9357b208a994c93c210ff60"/>
          </v:shape>
          <o:OLEObject Type="Embed" ProgID="Equation.DSMT4" ShapeID="_x0000_i1105" DrawAspect="Content" ObjectID="_1736877295" r:id="rId138"/>
        </w:object>
      </w:r>
      <w:r>
        <w:rPr>
          <w:rFonts w:ascii="Times New Roman" w:eastAsia="宋体" w:hAnsi="Times New Roman" w:cs="Times New Roman"/>
          <w:szCs w:val="21"/>
        </w:rPr>
        <w:t>或亚硫酸盐发生氧化还原反应，如</w:t>
      </w:r>
      <w:r>
        <w:rPr>
          <w:rFonts w:ascii="Times New Roman" w:eastAsia="宋体" w:hAnsi="Times New Roman" w:cs="Times New Roman"/>
          <w:szCs w:val="21"/>
        </w:rPr>
        <w:object w:dxaOrig="3731" w:dyaOrig="334" w14:anchorId="6FAB8032">
          <v:shape id="_x0000_i1106" type="#_x0000_t75" alt="eqId46ac81bce540658c33d71e34342cfb9f" style="width:186.55pt;height:16.7pt" o:ole="">
            <v:imagedata r:id="rId139" o:title="eqId46ac81bce540658c33d71e34342cfb9f"/>
          </v:shape>
          <o:OLEObject Type="Embed" ProgID="Equation.DSMT4" ShapeID="_x0000_i1106" DrawAspect="Content" ObjectID="_1736877296" r:id="rId140"/>
        </w:object>
      </w:r>
      <w:r>
        <w:rPr>
          <w:rFonts w:ascii="Times New Roman" w:eastAsia="宋体" w:hAnsi="Times New Roman" w:cs="Times New Roman"/>
          <w:szCs w:val="21"/>
        </w:rPr>
        <w:t>。下列过程中最终的白色沉淀不一定是</w:t>
      </w:r>
      <w:r>
        <w:rPr>
          <w:rFonts w:ascii="Times New Roman" w:eastAsia="宋体" w:hAnsi="Times New Roman" w:cs="Times New Roman"/>
          <w:szCs w:val="21"/>
        </w:rPr>
        <w:object w:dxaOrig="633" w:dyaOrig="323" w14:anchorId="2161F215">
          <v:shape id="_x0000_i1107" type="#_x0000_t75" alt="eqId8ee4ff30fd5c452a8f5d231bea01a793" style="width:31.65pt;height:16.15pt" o:ole="">
            <v:imagedata r:id="rId141" o:title="eqId8ee4ff30fd5c452a8f5d231bea01a793"/>
          </v:shape>
          <o:OLEObject Type="Embed" ProgID="Equation.DSMT4" ShapeID="_x0000_i1107" DrawAspect="Content" ObjectID="_1736877297" r:id="rId142"/>
        </w:object>
      </w:r>
      <w:r>
        <w:rPr>
          <w:rFonts w:ascii="Times New Roman" w:eastAsia="宋体" w:hAnsi="Times New Roman" w:cs="Times New Roman"/>
          <w:szCs w:val="21"/>
        </w:rPr>
        <w:t>的是</w:t>
      </w:r>
      <w:r>
        <w:rPr>
          <w:rFonts w:cs="Times New Roman" w:hint="eastAsia"/>
          <w:szCs w:val="21"/>
        </w:rPr>
        <w:t>（</w:t>
      </w:r>
      <w:r>
        <w:rPr>
          <w:rFonts w:cs="Times New Roman" w:hint="eastAsia"/>
          <w:szCs w:val="21"/>
        </w:rPr>
        <w:t xml:space="preserve">     </w:t>
      </w:r>
      <w:r>
        <w:rPr>
          <w:rFonts w:cs="Times New Roman" w:hint="eastAsia"/>
          <w:szCs w:val="21"/>
        </w:rPr>
        <w:t>）</w:t>
      </w:r>
    </w:p>
    <w:p w14:paraId="31959EB7"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object w:dxaOrig="5174" w:dyaOrig="403" w14:anchorId="4590C31B">
          <v:shape id="_x0000_i1108" type="#_x0000_t75" alt="eqId67b5d3cb8b1c5523faedb4505858726a" style="width:258.7pt;height:20.15pt" o:ole="">
            <v:imagedata r:id="rId143" o:title="eqId67b5d3cb8b1c5523faedb4505858726a"/>
          </v:shape>
          <o:OLEObject Type="Embed" ProgID="Equation.DSMT4" ShapeID="_x0000_i1108" DrawAspect="Content" ObjectID="_1736877298" r:id="rId144"/>
        </w:object>
      </w:r>
    </w:p>
    <w:p w14:paraId="53F6A8F2"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w:t>
      </w:r>
      <w:r>
        <w:rPr>
          <w:rFonts w:ascii="Times New Roman" w:eastAsia="宋体" w:hAnsi="Times New Roman" w:cs="Times New Roman"/>
          <w:szCs w:val="21"/>
        </w:rPr>
        <w:object w:dxaOrig="5227" w:dyaOrig="389" w14:anchorId="5D99B47B">
          <v:shape id="_x0000_i1109" type="#_x0000_t75" alt="eqId04dee47a9536339fc64b4ef13dbc0b81" style="width:261.35pt;height:19.45pt" o:ole="">
            <v:imagedata r:id="rId145" o:title="eqId04dee47a9536339fc64b4ef13dbc0b81"/>
          </v:shape>
          <o:OLEObject Type="Embed" ProgID="Equation.DSMT4" ShapeID="_x0000_i1109" DrawAspect="Content" ObjectID="_1736877299" r:id="rId146"/>
        </w:object>
      </w:r>
    </w:p>
    <w:p w14:paraId="38BC3D48"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w:t>
      </w:r>
      <w:r>
        <w:rPr>
          <w:rFonts w:ascii="Times New Roman" w:eastAsia="宋体" w:hAnsi="Times New Roman" w:cs="Times New Roman"/>
          <w:szCs w:val="21"/>
        </w:rPr>
        <w:object w:dxaOrig="4593" w:dyaOrig="350" w14:anchorId="6CADAC12">
          <v:shape id="_x0000_i1110" type="#_x0000_t75" alt="eqIdece235baa6da21fcdbc020e9ed3e4a25" style="width:229.65pt;height:17.5pt" o:ole="">
            <v:imagedata r:id="rId147" o:title="eqIdece235baa6da21fcdbc020e9ed3e4a25"/>
          </v:shape>
          <o:OLEObject Type="Embed" ProgID="Equation.DSMT4" ShapeID="_x0000_i1110" DrawAspect="Content" ObjectID="_1736877300" r:id="rId148"/>
        </w:object>
      </w:r>
    </w:p>
    <w:p w14:paraId="2887C62E"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w:t>
      </w:r>
      <w:r>
        <w:rPr>
          <w:rFonts w:ascii="Times New Roman" w:eastAsia="宋体" w:hAnsi="Times New Roman" w:cs="Times New Roman"/>
          <w:szCs w:val="21"/>
        </w:rPr>
        <w:object w:dxaOrig="5632" w:dyaOrig="350" w14:anchorId="5DAF2320">
          <v:shape id="_x0000_i1111" type="#_x0000_t75" alt="eqIddaf1324fa24b7b45a84d319b96824716" style="width:281.6pt;height:17.5pt" o:ole="">
            <v:imagedata r:id="rId149" o:title="eqIddaf1324fa24b7b45a84d319b96824716"/>
          </v:shape>
          <o:OLEObject Type="Embed" ProgID="Equation.DSMT4" ShapeID="_x0000_i1111" DrawAspect="Content" ObjectID="_1736877301" r:id="rId150"/>
        </w:object>
      </w:r>
    </w:p>
    <w:p w14:paraId="7BCA9013"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C</w:t>
      </w:r>
    </w:p>
    <w:p w14:paraId="2506200A"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【详解】</w:t>
      </w:r>
      <w:r>
        <w:rPr>
          <w:rFonts w:ascii="Times New Roman" w:eastAsia="宋体" w:hAnsi="Times New Roman" w:cs="Times New Roman"/>
          <w:color w:val="FF0000"/>
          <w:szCs w:val="21"/>
        </w:rPr>
        <w:t>A</w:t>
      </w:r>
      <w:r>
        <w:rPr>
          <w:rFonts w:ascii="Times New Roman" w:eastAsia="宋体" w:hAnsi="Times New Roman" w:cs="Times New Roman"/>
          <w:color w:val="FF0000"/>
          <w:szCs w:val="21"/>
        </w:rPr>
        <w:t>．过量盐酸环境中，硝酸根离子具有强氧化性，亚铁离子、二氧化硫均能被氧化，二氧化硫转变成硫酸根，因此出现的白色沉淀为硫酸钡，</w:t>
      </w:r>
      <w:r>
        <w:rPr>
          <w:rFonts w:ascii="Times New Roman" w:eastAsia="宋体" w:hAnsi="Times New Roman" w:cs="Times New Roman"/>
          <w:color w:val="FF0000"/>
          <w:szCs w:val="21"/>
        </w:rPr>
        <w:t>A</w:t>
      </w:r>
      <w:r>
        <w:rPr>
          <w:rFonts w:ascii="Times New Roman" w:eastAsia="宋体" w:hAnsi="Times New Roman" w:cs="Times New Roman"/>
          <w:color w:val="FF0000"/>
          <w:szCs w:val="21"/>
        </w:rPr>
        <w:t>不符合；</w:t>
      </w:r>
    </w:p>
    <w:p w14:paraId="7707F247"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B</w:t>
      </w:r>
      <w:r>
        <w:rPr>
          <w:rFonts w:ascii="Times New Roman" w:eastAsia="宋体" w:hAnsi="Times New Roman" w:cs="Times New Roman"/>
          <w:color w:val="FF0000"/>
          <w:szCs w:val="21"/>
        </w:rPr>
        <w:t>．过量盐酸环境中，硝酸根离子具有强氧化性，亚硫酸根离子转变成硫酸根，因此出现的白色沉淀为硫酸钡，</w:t>
      </w:r>
      <w:r>
        <w:rPr>
          <w:rFonts w:ascii="Times New Roman" w:eastAsia="宋体" w:hAnsi="Times New Roman" w:cs="Times New Roman"/>
          <w:color w:val="FF0000"/>
          <w:szCs w:val="21"/>
        </w:rPr>
        <w:t>B</w:t>
      </w:r>
      <w:r>
        <w:rPr>
          <w:rFonts w:ascii="Times New Roman" w:eastAsia="宋体" w:hAnsi="Times New Roman" w:cs="Times New Roman"/>
          <w:color w:val="FF0000"/>
          <w:szCs w:val="21"/>
        </w:rPr>
        <w:t>不符合；</w:t>
      </w:r>
    </w:p>
    <w:p w14:paraId="06E6750C"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C</w:t>
      </w:r>
      <w:r>
        <w:rPr>
          <w:rFonts w:ascii="Times New Roman" w:eastAsia="宋体" w:hAnsi="Times New Roman" w:cs="Times New Roman"/>
          <w:color w:val="FF0000"/>
          <w:szCs w:val="21"/>
        </w:rPr>
        <w:t>．硝酸溶液中加入氯化钡产生的白色沉淀不一定是硫酸钡、也可能是氯化银，</w:t>
      </w:r>
      <w:r>
        <w:rPr>
          <w:rFonts w:ascii="Times New Roman" w:eastAsia="宋体" w:hAnsi="Times New Roman" w:cs="Times New Roman"/>
          <w:color w:val="FF0000"/>
          <w:szCs w:val="21"/>
        </w:rPr>
        <w:t>C</w:t>
      </w:r>
      <w:r>
        <w:rPr>
          <w:rFonts w:ascii="Times New Roman" w:eastAsia="宋体" w:hAnsi="Times New Roman" w:cs="Times New Roman"/>
          <w:color w:val="FF0000"/>
          <w:szCs w:val="21"/>
        </w:rPr>
        <w:t>符合；</w:t>
      </w:r>
    </w:p>
    <w:p w14:paraId="52250C86"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D</w:t>
      </w:r>
      <w:r>
        <w:rPr>
          <w:rFonts w:ascii="Times New Roman" w:eastAsia="宋体" w:hAnsi="Times New Roman" w:cs="Times New Roman"/>
          <w:color w:val="FF0000"/>
          <w:szCs w:val="21"/>
        </w:rPr>
        <w:t>．无色溶液中加入盐酸得到的仍然是无色溶液，说明原溶液中没有银离子存在，则后续加入氯化钡溶液生成的白色沉淀为硫酸钡，</w:t>
      </w:r>
      <w:r>
        <w:rPr>
          <w:rFonts w:ascii="Times New Roman" w:eastAsia="宋体" w:hAnsi="Times New Roman" w:cs="Times New Roman"/>
          <w:color w:val="FF0000"/>
          <w:szCs w:val="21"/>
        </w:rPr>
        <w:t>D</w:t>
      </w:r>
      <w:r>
        <w:rPr>
          <w:rFonts w:ascii="Times New Roman" w:eastAsia="宋体" w:hAnsi="Times New Roman" w:cs="Times New Roman"/>
          <w:color w:val="FF0000"/>
          <w:szCs w:val="21"/>
        </w:rPr>
        <w:t>不符合；</w:t>
      </w:r>
    </w:p>
    <w:p w14:paraId="725E4F3D"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答案选</w:t>
      </w:r>
      <w:r>
        <w:rPr>
          <w:rFonts w:ascii="Times New Roman" w:eastAsia="宋体" w:hAnsi="Times New Roman" w:cs="Times New Roman"/>
          <w:color w:val="FF0000"/>
          <w:szCs w:val="21"/>
        </w:rPr>
        <w:t>C</w:t>
      </w:r>
      <w:r>
        <w:rPr>
          <w:rFonts w:ascii="Times New Roman" w:eastAsia="宋体" w:hAnsi="Times New Roman" w:cs="Times New Roman"/>
          <w:color w:val="FF0000"/>
          <w:szCs w:val="21"/>
        </w:rPr>
        <w:t>。</w:t>
      </w:r>
    </w:p>
    <w:p w14:paraId="2712B9D8"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szCs w:val="21"/>
        </w:rPr>
        <w:t>．某化学兴趣小组进行有关</w:t>
      </w:r>
      <w:r>
        <w:rPr>
          <w:rFonts w:ascii="Times New Roman" w:eastAsia="宋体" w:hAnsi="Times New Roman" w:cs="Times New Roman"/>
          <w:szCs w:val="21"/>
        </w:rPr>
        <w:t>Cu</w:t>
      </w:r>
      <w:r>
        <w:rPr>
          <w:rFonts w:ascii="Times New Roman" w:eastAsia="宋体" w:hAnsi="Times New Roman" w:cs="Times New Roman"/>
          <w:szCs w:val="21"/>
        </w:rPr>
        <w:t>、硝酸、硫酸化学性质的实验，实验过程如图所示。下列有关说法正确的是</w:t>
      </w:r>
      <w:r>
        <w:rPr>
          <w:rFonts w:cs="Times New Roman" w:hint="eastAsia"/>
          <w:szCs w:val="21"/>
        </w:rPr>
        <w:t>（</w:t>
      </w:r>
      <w:r>
        <w:rPr>
          <w:rFonts w:cs="Times New Roman" w:hint="eastAsia"/>
          <w:szCs w:val="21"/>
        </w:rPr>
        <w:t xml:space="preserve">     </w:t>
      </w:r>
      <w:r>
        <w:rPr>
          <w:rFonts w:cs="Times New Roman" w:hint="eastAsia"/>
          <w:szCs w:val="21"/>
        </w:rPr>
        <w:t>）</w:t>
      </w:r>
    </w:p>
    <w:p w14:paraId="14704F7D" w14:textId="77777777" w:rsidR="001674C0" w:rsidRDefault="00000000">
      <w:pPr>
        <w:spacing w:line="360" w:lineRule="auto"/>
        <w:jc w:val="center"/>
        <w:rPr>
          <w:rFonts w:ascii="Times New Roman" w:eastAsia="宋体" w:hAnsi="Times New Roman" w:cs="Times New Roman"/>
          <w:szCs w:val="21"/>
        </w:rPr>
      </w:pPr>
      <w:r>
        <w:rPr>
          <w:rFonts w:ascii="Times New Roman" w:eastAsia="宋体" w:hAnsi="Times New Roman" w:cs="Times New Roman"/>
          <w:noProof/>
          <w:szCs w:val="21"/>
        </w:rPr>
        <w:drawing>
          <wp:inline distT="0" distB="0" distL="114300" distR="114300" wp14:anchorId="22E374BE" wp14:editId="0B026901">
            <wp:extent cx="2343150" cy="1019175"/>
            <wp:effectExtent l="0" t="0" r="0" b="9525"/>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312722" name="图片 100001"/>
                    <pic:cNvPicPr>
                      <a:picLocks noChangeAspect="1"/>
                    </pic:cNvPicPr>
                  </pic:nvPicPr>
                  <pic:blipFill>
                    <a:blip r:embed="rId151"/>
                    <a:stretch>
                      <a:fillRect/>
                    </a:stretch>
                  </pic:blipFill>
                  <pic:spPr>
                    <a:xfrm>
                      <a:off x="0" y="0"/>
                      <a:ext cx="2343150" cy="1019175"/>
                    </a:xfrm>
                    <a:prstGeom prst="rect">
                      <a:avLst/>
                    </a:prstGeom>
                  </pic:spPr>
                </pic:pic>
              </a:graphicData>
            </a:graphic>
          </wp:inline>
        </w:drawing>
      </w:r>
    </w:p>
    <w:p w14:paraId="33A634D8"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t>①</w:t>
      </w:r>
      <w:r>
        <w:rPr>
          <w:rFonts w:ascii="Times New Roman" w:eastAsia="宋体" w:hAnsi="Times New Roman" w:cs="Times New Roman"/>
          <w:szCs w:val="21"/>
        </w:rPr>
        <w:t>中溶液呈蓝色，试管口有红棕色气体产生，稀硝酸被还原为</w:t>
      </w:r>
      <w:r>
        <w:rPr>
          <w:rFonts w:ascii="Times New Roman" w:eastAsia="宋体" w:hAnsi="Times New Roman" w:cs="Times New Roman"/>
          <w:szCs w:val="21"/>
        </w:rPr>
        <w:t>NO</w:t>
      </w:r>
      <w:r>
        <w:rPr>
          <w:rFonts w:ascii="Times New Roman" w:eastAsia="宋体" w:hAnsi="Times New Roman" w:cs="Times New Roman"/>
          <w:szCs w:val="21"/>
          <w:vertAlign w:val="subscript"/>
        </w:rPr>
        <w:t>2</w:t>
      </w:r>
    </w:p>
    <w:p w14:paraId="0A46126C"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．若</w:t>
      </w:r>
      <w:r>
        <w:rPr>
          <w:rFonts w:ascii="Times New Roman" w:eastAsia="宋体" w:hAnsi="Times New Roman" w:cs="Times New Roman"/>
          <w:szCs w:val="21"/>
        </w:rPr>
        <w:t>③</w:t>
      </w:r>
      <w:r>
        <w:rPr>
          <w:rFonts w:ascii="Times New Roman" w:eastAsia="宋体" w:hAnsi="Times New Roman" w:cs="Times New Roman"/>
          <w:szCs w:val="21"/>
        </w:rPr>
        <w:t>中加入足量稀硫酸，则在相同条件下</w:t>
      </w:r>
      <w:r>
        <w:rPr>
          <w:rFonts w:ascii="Times New Roman" w:eastAsia="宋体" w:hAnsi="Times New Roman" w:cs="Times New Roman"/>
          <w:szCs w:val="21"/>
        </w:rPr>
        <w:t>①</w:t>
      </w:r>
      <w:r>
        <w:rPr>
          <w:rFonts w:ascii="Times New Roman" w:eastAsia="宋体" w:hAnsi="Times New Roman" w:cs="Times New Roman"/>
          <w:szCs w:val="21"/>
        </w:rPr>
        <w:t>中产生的气体体积比</w:t>
      </w:r>
      <w:r>
        <w:rPr>
          <w:rFonts w:ascii="Times New Roman" w:eastAsia="宋体" w:hAnsi="Times New Roman" w:cs="Times New Roman"/>
          <w:szCs w:val="21"/>
        </w:rPr>
        <w:t>③</w:t>
      </w:r>
      <w:r>
        <w:rPr>
          <w:rFonts w:ascii="Times New Roman" w:eastAsia="宋体" w:hAnsi="Times New Roman" w:cs="Times New Roman"/>
          <w:szCs w:val="21"/>
        </w:rPr>
        <w:t>中产生的气体体积小</w:t>
      </w:r>
    </w:p>
    <w:p w14:paraId="3D3D6571"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w:t>
      </w:r>
      <w:r>
        <w:rPr>
          <w:rFonts w:ascii="Times New Roman" w:eastAsia="宋体" w:hAnsi="Times New Roman" w:cs="Times New Roman"/>
          <w:szCs w:val="21"/>
        </w:rPr>
        <w:t>③</w:t>
      </w:r>
      <w:r>
        <w:rPr>
          <w:rFonts w:ascii="Times New Roman" w:eastAsia="宋体" w:hAnsi="Times New Roman" w:cs="Times New Roman"/>
          <w:szCs w:val="21"/>
        </w:rPr>
        <w:t>中滴加稀硫酸，铜片继续溶解，说明稀硫酸的氧化性比稀硝酸强</w:t>
      </w:r>
    </w:p>
    <w:p w14:paraId="77698055"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．由上述实验可知：</w:t>
      </w:r>
      <w:r>
        <w:rPr>
          <w:rFonts w:ascii="Times New Roman" w:eastAsia="宋体" w:hAnsi="Times New Roman" w:cs="Times New Roman"/>
          <w:szCs w:val="21"/>
        </w:rPr>
        <w:t>Cu</w:t>
      </w:r>
      <w:r>
        <w:rPr>
          <w:rFonts w:ascii="Times New Roman" w:eastAsia="宋体" w:hAnsi="Times New Roman" w:cs="Times New Roman"/>
          <w:szCs w:val="21"/>
        </w:rPr>
        <w:t>在常温下既可与稀硝酸反应，也可与稀硫酸反应</w:t>
      </w:r>
    </w:p>
    <w:p w14:paraId="256D2661"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B</w:t>
      </w:r>
    </w:p>
    <w:p w14:paraId="6766277C"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【详解】</w:t>
      </w:r>
      <w:r>
        <w:rPr>
          <w:rFonts w:ascii="Times New Roman" w:eastAsia="宋体" w:hAnsi="Times New Roman" w:cs="Times New Roman"/>
          <w:color w:val="FF0000"/>
          <w:szCs w:val="21"/>
        </w:rPr>
        <w:t>A</w:t>
      </w:r>
      <w:r>
        <w:rPr>
          <w:rFonts w:ascii="Times New Roman" w:eastAsia="宋体" w:hAnsi="Times New Roman" w:cs="Times New Roman"/>
          <w:color w:val="FF0000"/>
          <w:szCs w:val="21"/>
        </w:rPr>
        <w:t>．</w:t>
      </w:r>
      <w:r>
        <w:rPr>
          <w:rFonts w:ascii="Times New Roman" w:eastAsia="宋体" w:hAnsi="Times New Roman" w:cs="Times New Roman"/>
          <w:color w:val="FF0000"/>
          <w:szCs w:val="21"/>
        </w:rPr>
        <w:t>①</w:t>
      </w:r>
      <w:r>
        <w:rPr>
          <w:rFonts w:ascii="Times New Roman" w:eastAsia="宋体" w:hAnsi="Times New Roman" w:cs="Times New Roman"/>
          <w:color w:val="FF0000"/>
          <w:szCs w:val="21"/>
        </w:rPr>
        <w:t>中发生反应：</w:t>
      </w:r>
      <w:r>
        <w:rPr>
          <w:rFonts w:ascii="Times New Roman" w:eastAsia="宋体" w:hAnsi="Times New Roman" w:cs="Times New Roman"/>
          <w:color w:val="FF0000"/>
          <w:szCs w:val="21"/>
        </w:rPr>
        <w:t>3Cu+8HNO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w:t>
      </w:r>
      <w:r>
        <w:rPr>
          <w:rFonts w:ascii="Times New Roman" w:eastAsia="宋体" w:hAnsi="Times New Roman" w:cs="Times New Roman"/>
          <w:color w:val="FF0000"/>
          <w:szCs w:val="21"/>
        </w:rPr>
        <w:t>稀</w:t>
      </w:r>
      <w:r>
        <w:rPr>
          <w:rFonts w:ascii="Times New Roman" w:eastAsia="宋体" w:hAnsi="Times New Roman" w:cs="Times New Roman"/>
          <w:color w:val="FF0000"/>
          <w:szCs w:val="21"/>
        </w:rPr>
        <w:t>)=3Cu(NO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+2NO↑+4H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rPr>
        <w:t>，生成硝酸铜溶液为蓝色，在试管口</w:t>
      </w:r>
      <w:r>
        <w:rPr>
          <w:rFonts w:ascii="Times New Roman" w:eastAsia="宋体" w:hAnsi="Times New Roman" w:cs="Times New Roman"/>
          <w:color w:val="FF0000"/>
          <w:szCs w:val="21"/>
        </w:rPr>
        <w:lastRenderedPageBreak/>
        <w:t>NO</w:t>
      </w:r>
      <w:r>
        <w:rPr>
          <w:rFonts w:ascii="Times New Roman" w:eastAsia="宋体" w:hAnsi="Times New Roman" w:cs="Times New Roman"/>
          <w:color w:val="FF0000"/>
          <w:szCs w:val="21"/>
        </w:rPr>
        <w:t>遇空气，与空气中的</w:t>
      </w:r>
      <w:r>
        <w:rPr>
          <w:rFonts w:ascii="Times New Roman" w:eastAsia="宋体" w:hAnsi="Times New Roman" w:cs="Times New Roman"/>
          <w:color w:val="FF0000"/>
          <w:szCs w:val="21"/>
        </w:rPr>
        <w:t>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发生反应产生</w:t>
      </w:r>
      <w:r>
        <w:rPr>
          <w:rFonts w:ascii="Times New Roman" w:eastAsia="宋体" w:hAnsi="Times New Roman" w:cs="Times New Roman"/>
          <w:color w:val="FF0000"/>
          <w:szCs w:val="21"/>
        </w:rPr>
        <w:t>NO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，使气体由无色变为红棕色，但硝酸被还原生成的是无色的</w:t>
      </w:r>
      <w:r>
        <w:rPr>
          <w:rFonts w:ascii="Times New Roman" w:eastAsia="宋体" w:hAnsi="Times New Roman" w:cs="Times New Roman"/>
          <w:color w:val="FF0000"/>
          <w:szCs w:val="21"/>
        </w:rPr>
        <w:t>NO</w:t>
      </w:r>
      <w:r>
        <w:rPr>
          <w:rFonts w:ascii="Times New Roman" w:eastAsia="宋体" w:hAnsi="Times New Roman" w:cs="Times New Roman"/>
          <w:color w:val="FF0000"/>
          <w:szCs w:val="21"/>
        </w:rPr>
        <w:t>，</w:t>
      </w:r>
      <w:r>
        <w:rPr>
          <w:rFonts w:ascii="Times New Roman" w:eastAsia="宋体" w:hAnsi="Times New Roman" w:cs="Times New Roman"/>
          <w:color w:val="FF0000"/>
          <w:szCs w:val="21"/>
        </w:rPr>
        <w:t>A</w:t>
      </w:r>
      <w:r>
        <w:rPr>
          <w:rFonts w:ascii="Times New Roman" w:eastAsia="宋体" w:hAnsi="Times New Roman" w:cs="Times New Roman"/>
          <w:color w:val="FF0000"/>
          <w:szCs w:val="21"/>
        </w:rPr>
        <w:t>错误；</w:t>
      </w:r>
      <w:r>
        <w:rPr>
          <w:rFonts w:ascii="Times New Roman" w:eastAsia="宋体" w:hAnsi="Times New Roman" w:cs="Times New Roman"/>
          <w:color w:val="FF0000"/>
          <w:szCs w:val="21"/>
        </w:rPr>
        <w:t xml:space="preserve"> </w:t>
      </w:r>
    </w:p>
    <w:p w14:paraId="5505AE7D"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B</w:t>
      </w:r>
      <w:r>
        <w:rPr>
          <w:rFonts w:ascii="Times New Roman" w:eastAsia="宋体" w:hAnsi="Times New Roman" w:cs="Times New Roman"/>
          <w:color w:val="FF0000"/>
          <w:szCs w:val="21"/>
        </w:rPr>
        <w:t>．实验</w:t>
      </w:r>
      <w:r>
        <w:rPr>
          <w:rFonts w:ascii="Times New Roman" w:eastAsia="宋体" w:hAnsi="Times New Roman" w:cs="Times New Roman"/>
          <w:color w:val="FF0000"/>
          <w:szCs w:val="21"/>
        </w:rPr>
        <w:t>①</w:t>
      </w:r>
      <w:r>
        <w:rPr>
          <w:rFonts w:ascii="Times New Roman" w:eastAsia="宋体" w:hAnsi="Times New Roman" w:cs="Times New Roman"/>
          <w:color w:val="FF0000"/>
          <w:szCs w:val="21"/>
        </w:rPr>
        <w:t>中发生反应</w:t>
      </w:r>
      <w:r>
        <w:rPr>
          <w:rFonts w:ascii="Times New Roman" w:eastAsia="宋体" w:hAnsi="Times New Roman" w:cs="Times New Roman"/>
          <w:color w:val="FF0000"/>
          <w:szCs w:val="21"/>
        </w:rPr>
        <w:t>3Cu+8H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+2</w:t>
      </w:r>
      <w:r>
        <w:rPr>
          <w:rFonts w:ascii="Times New Roman" w:eastAsia="宋体" w:hAnsi="Times New Roman" w:cs="Times New Roman"/>
          <w:color w:val="FF0000"/>
          <w:szCs w:val="21"/>
        </w:rPr>
        <w:object w:dxaOrig="439" w:dyaOrig="333" w14:anchorId="768305E1">
          <v:shape id="_x0000_i1112" type="#_x0000_t75" alt="eqId0f3b22c7fcd6aef75aa2119ad593692c" style="width:21.95pt;height:16.65pt" o:ole="">
            <v:imagedata r:id="rId152" o:title="eqId0f3b22c7fcd6aef75aa2119ad593692c"/>
          </v:shape>
          <o:OLEObject Type="Embed" ProgID="Equation.DSMT4" ShapeID="_x0000_i1112" DrawAspect="Content" ObjectID="_1736877302" r:id="rId153"/>
        </w:object>
      </w:r>
      <w:r>
        <w:rPr>
          <w:rFonts w:ascii="Times New Roman" w:eastAsia="宋体" w:hAnsi="Times New Roman" w:cs="Times New Roman"/>
          <w:color w:val="FF0000"/>
          <w:szCs w:val="21"/>
        </w:rPr>
        <w:t>=3Cu</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+2NO↑+4H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rPr>
        <w:t>，假设</w:t>
      </w:r>
      <w:r>
        <w:rPr>
          <w:rFonts w:ascii="Times New Roman" w:eastAsia="宋体" w:hAnsi="Times New Roman" w:cs="Times New Roman"/>
          <w:color w:val="FF0000"/>
          <w:szCs w:val="21"/>
        </w:rPr>
        <w:t>①</w:t>
      </w:r>
      <w:r>
        <w:rPr>
          <w:rFonts w:ascii="Times New Roman" w:eastAsia="宋体" w:hAnsi="Times New Roman" w:cs="Times New Roman"/>
          <w:color w:val="FF0000"/>
          <w:szCs w:val="21"/>
        </w:rPr>
        <w:t>中加入溶液中含有</w:t>
      </w:r>
      <w:r>
        <w:rPr>
          <w:rFonts w:ascii="Times New Roman" w:eastAsia="宋体" w:hAnsi="Times New Roman" w:cs="Times New Roman"/>
          <w:color w:val="FF0000"/>
          <w:szCs w:val="21"/>
        </w:rPr>
        <w:t>8 mol 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，则产生</w:t>
      </w:r>
      <w:r>
        <w:rPr>
          <w:rFonts w:ascii="Times New Roman" w:eastAsia="宋体" w:hAnsi="Times New Roman" w:cs="Times New Roman"/>
          <w:color w:val="FF0000"/>
          <w:szCs w:val="21"/>
        </w:rPr>
        <w:t>2 mol NO</w:t>
      </w:r>
      <w:r>
        <w:rPr>
          <w:rFonts w:ascii="Times New Roman" w:eastAsia="宋体" w:hAnsi="Times New Roman" w:cs="Times New Roman"/>
          <w:color w:val="FF0000"/>
          <w:szCs w:val="21"/>
        </w:rPr>
        <w:t>气体；实验</w:t>
      </w:r>
      <w:r>
        <w:rPr>
          <w:rFonts w:ascii="Times New Roman" w:eastAsia="宋体" w:hAnsi="Times New Roman" w:cs="Times New Roman"/>
          <w:color w:val="FF0000"/>
          <w:szCs w:val="21"/>
        </w:rPr>
        <w:t>③</w:t>
      </w:r>
      <w:r>
        <w:rPr>
          <w:rFonts w:ascii="Times New Roman" w:eastAsia="宋体" w:hAnsi="Times New Roman" w:cs="Times New Roman"/>
          <w:color w:val="FF0000"/>
          <w:szCs w:val="21"/>
        </w:rPr>
        <w:t>发生反应的化学方程式为：</w:t>
      </w:r>
      <w:r>
        <w:rPr>
          <w:rFonts w:ascii="Times New Roman" w:eastAsia="宋体" w:hAnsi="Times New Roman" w:cs="Times New Roman"/>
          <w:color w:val="FF0000"/>
          <w:szCs w:val="21"/>
        </w:rPr>
        <w:t>3Cu+8H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+2</w:t>
      </w:r>
      <w:r>
        <w:rPr>
          <w:rFonts w:ascii="Times New Roman" w:eastAsia="宋体" w:hAnsi="Times New Roman" w:cs="Times New Roman"/>
          <w:color w:val="FF0000"/>
          <w:szCs w:val="21"/>
        </w:rPr>
        <w:object w:dxaOrig="439" w:dyaOrig="333" w14:anchorId="1B8583A0">
          <v:shape id="_x0000_i1113" type="#_x0000_t75" alt="eqId0f3b22c7fcd6aef75aa2119ad593692c" style="width:21.95pt;height:16.65pt" o:ole="">
            <v:imagedata r:id="rId152" o:title="eqId0f3b22c7fcd6aef75aa2119ad593692c"/>
          </v:shape>
          <o:OLEObject Type="Embed" ProgID="Equation.DSMT4" ShapeID="_x0000_i1113" DrawAspect="Content" ObjectID="_1736877303" r:id="rId154"/>
        </w:object>
      </w:r>
      <w:r>
        <w:rPr>
          <w:rFonts w:ascii="Times New Roman" w:eastAsia="宋体" w:hAnsi="Times New Roman" w:cs="Times New Roman"/>
          <w:color w:val="FF0000"/>
          <w:szCs w:val="21"/>
        </w:rPr>
        <w:t>=3Cu</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+2NO↑+4H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rPr>
        <w:t>，反应产生的</w:t>
      </w:r>
      <w:r>
        <w:rPr>
          <w:rFonts w:ascii="Times New Roman" w:eastAsia="宋体" w:hAnsi="Times New Roman" w:cs="Times New Roman"/>
          <w:color w:val="FF0000"/>
          <w:szCs w:val="21"/>
        </w:rPr>
        <w:t>3 mol Cu(NO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电离产生</w:t>
      </w:r>
      <w:r>
        <w:rPr>
          <w:rFonts w:ascii="Times New Roman" w:eastAsia="宋体" w:hAnsi="Times New Roman" w:cs="Times New Roman"/>
          <w:color w:val="FF0000"/>
          <w:szCs w:val="21"/>
        </w:rPr>
        <w:t xml:space="preserve">6 mol </w:t>
      </w:r>
      <w:r>
        <w:rPr>
          <w:rFonts w:ascii="Times New Roman" w:eastAsia="宋体" w:hAnsi="Times New Roman" w:cs="Times New Roman"/>
          <w:color w:val="FF0000"/>
          <w:szCs w:val="21"/>
        </w:rPr>
        <w:object w:dxaOrig="439" w:dyaOrig="333" w14:anchorId="6C174067">
          <v:shape id="_x0000_i1114" type="#_x0000_t75" alt="eqId0f3b22c7fcd6aef75aa2119ad593692c" style="width:21.95pt;height:16.65pt" o:ole="">
            <v:imagedata r:id="rId152" o:title="eqId0f3b22c7fcd6aef75aa2119ad593692c"/>
          </v:shape>
          <o:OLEObject Type="Embed" ProgID="Equation.DSMT4" ShapeID="_x0000_i1114" DrawAspect="Content" ObjectID="_1736877304" r:id="rId155"/>
        </w:object>
      </w:r>
      <w:r>
        <w:rPr>
          <w:rFonts w:ascii="Times New Roman" w:eastAsia="宋体" w:hAnsi="Times New Roman" w:cs="Times New Roman"/>
          <w:color w:val="FF0000"/>
          <w:szCs w:val="21"/>
        </w:rPr>
        <w:t>完全反应后会生成</w:t>
      </w:r>
      <w:r>
        <w:rPr>
          <w:rFonts w:ascii="Times New Roman" w:eastAsia="宋体" w:hAnsi="Times New Roman" w:cs="Times New Roman"/>
          <w:color w:val="FF0000"/>
          <w:szCs w:val="21"/>
        </w:rPr>
        <w:t xml:space="preserve"> 6 mol NO</w:t>
      </w:r>
      <w:r>
        <w:rPr>
          <w:rFonts w:ascii="Times New Roman" w:eastAsia="宋体" w:hAnsi="Times New Roman" w:cs="Times New Roman"/>
          <w:color w:val="FF0000"/>
          <w:szCs w:val="21"/>
        </w:rPr>
        <w:t>，故若</w:t>
      </w:r>
      <w:r>
        <w:rPr>
          <w:rFonts w:ascii="Times New Roman" w:eastAsia="宋体" w:hAnsi="Times New Roman" w:cs="Times New Roman"/>
          <w:color w:val="FF0000"/>
          <w:szCs w:val="21"/>
        </w:rPr>
        <w:t>③</w:t>
      </w:r>
      <w:r>
        <w:rPr>
          <w:rFonts w:ascii="Times New Roman" w:eastAsia="宋体" w:hAnsi="Times New Roman" w:cs="Times New Roman"/>
          <w:color w:val="FF0000"/>
          <w:szCs w:val="21"/>
        </w:rPr>
        <w:t>中加入足量稀硫酸，则在相同条件下</w:t>
      </w:r>
      <w:r>
        <w:rPr>
          <w:rFonts w:ascii="Times New Roman" w:eastAsia="宋体" w:hAnsi="Times New Roman" w:cs="Times New Roman"/>
          <w:color w:val="FF0000"/>
          <w:szCs w:val="21"/>
        </w:rPr>
        <w:t>①</w:t>
      </w:r>
      <w:r>
        <w:rPr>
          <w:rFonts w:ascii="Times New Roman" w:eastAsia="宋体" w:hAnsi="Times New Roman" w:cs="Times New Roman"/>
          <w:color w:val="FF0000"/>
          <w:szCs w:val="21"/>
        </w:rPr>
        <w:t>中产生的气体体积比</w:t>
      </w:r>
      <w:r>
        <w:rPr>
          <w:rFonts w:ascii="Times New Roman" w:eastAsia="宋体" w:hAnsi="Times New Roman" w:cs="Times New Roman"/>
          <w:color w:val="FF0000"/>
          <w:szCs w:val="21"/>
        </w:rPr>
        <w:t>③</w:t>
      </w:r>
      <w:r>
        <w:rPr>
          <w:rFonts w:ascii="Times New Roman" w:eastAsia="宋体" w:hAnsi="Times New Roman" w:cs="Times New Roman"/>
          <w:color w:val="FF0000"/>
          <w:szCs w:val="21"/>
        </w:rPr>
        <w:t>中产生的气体体积小，</w:t>
      </w:r>
      <w:r>
        <w:rPr>
          <w:rFonts w:ascii="Times New Roman" w:eastAsia="宋体" w:hAnsi="Times New Roman" w:cs="Times New Roman"/>
          <w:color w:val="FF0000"/>
          <w:szCs w:val="21"/>
        </w:rPr>
        <w:t>B</w:t>
      </w:r>
      <w:r>
        <w:rPr>
          <w:rFonts w:ascii="Times New Roman" w:eastAsia="宋体" w:hAnsi="Times New Roman" w:cs="Times New Roman"/>
          <w:color w:val="FF0000"/>
          <w:szCs w:val="21"/>
        </w:rPr>
        <w:t>正确；</w:t>
      </w:r>
      <w:r>
        <w:rPr>
          <w:rFonts w:ascii="Times New Roman" w:eastAsia="宋体" w:hAnsi="Times New Roman" w:cs="Times New Roman"/>
          <w:color w:val="FF0000"/>
          <w:szCs w:val="21"/>
        </w:rPr>
        <w:t xml:space="preserve"> </w:t>
      </w:r>
    </w:p>
    <w:p w14:paraId="5603E792"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C</w:t>
      </w:r>
      <w:r>
        <w:rPr>
          <w:rFonts w:ascii="Times New Roman" w:eastAsia="宋体" w:hAnsi="Times New Roman" w:cs="Times New Roman"/>
          <w:color w:val="FF0000"/>
          <w:szCs w:val="21"/>
        </w:rPr>
        <w:t>．</w:t>
      </w:r>
      <w:r>
        <w:rPr>
          <w:rFonts w:ascii="Times New Roman" w:eastAsia="宋体" w:hAnsi="Times New Roman" w:cs="Times New Roman"/>
          <w:color w:val="FF0000"/>
          <w:szCs w:val="21"/>
        </w:rPr>
        <w:t>③</w:t>
      </w:r>
      <w:r>
        <w:rPr>
          <w:rFonts w:ascii="Times New Roman" w:eastAsia="宋体" w:hAnsi="Times New Roman" w:cs="Times New Roman"/>
          <w:color w:val="FF0000"/>
          <w:szCs w:val="21"/>
        </w:rPr>
        <w:t>中加稀硫酸，金属</w:t>
      </w:r>
      <w:r>
        <w:rPr>
          <w:rFonts w:ascii="Times New Roman" w:eastAsia="宋体" w:hAnsi="Times New Roman" w:cs="Times New Roman"/>
          <w:color w:val="FF0000"/>
          <w:szCs w:val="21"/>
        </w:rPr>
        <w:t>Cu</w:t>
      </w:r>
      <w:r>
        <w:rPr>
          <w:rFonts w:ascii="Times New Roman" w:eastAsia="宋体" w:hAnsi="Times New Roman" w:cs="Times New Roman"/>
          <w:color w:val="FF0000"/>
          <w:szCs w:val="21"/>
        </w:rPr>
        <w:t>会溶解，不是因为</w:t>
      </w:r>
      <w:r>
        <w:rPr>
          <w:rFonts w:ascii="Times New Roman" w:eastAsia="宋体" w:hAnsi="Times New Roman" w:cs="Times New Roman"/>
          <w:color w:val="FF0000"/>
          <w:szCs w:val="21"/>
        </w:rPr>
        <w:t>Cu</w:t>
      </w:r>
      <w:r>
        <w:rPr>
          <w:rFonts w:ascii="Times New Roman" w:eastAsia="宋体" w:hAnsi="Times New Roman" w:cs="Times New Roman"/>
          <w:color w:val="FF0000"/>
          <w:szCs w:val="21"/>
        </w:rPr>
        <w:t>与稀硫酸反应，而是由于硝酸铜在酸性条件下电离产生的</w:t>
      </w:r>
      <w:r>
        <w:rPr>
          <w:rFonts w:ascii="Times New Roman" w:eastAsia="宋体" w:hAnsi="Times New Roman" w:cs="Times New Roman"/>
          <w:color w:val="FF0000"/>
          <w:szCs w:val="21"/>
        </w:rPr>
        <w:object w:dxaOrig="439" w:dyaOrig="333" w14:anchorId="530EA0DC">
          <v:shape id="_x0000_i1115" type="#_x0000_t75" alt="eqId0f3b22c7fcd6aef75aa2119ad593692c" style="width:21.95pt;height:16.65pt" o:ole="">
            <v:imagedata r:id="rId152" o:title="eqId0f3b22c7fcd6aef75aa2119ad593692c"/>
          </v:shape>
          <o:OLEObject Type="Embed" ProgID="Equation.DSMT4" ShapeID="_x0000_i1115" DrawAspect="Content" ObjectID="_1736877305" r:id="rId156"/>
        </w:object>
      </w:r>
      <w:r>
        <w:rPr>
          <w:rFonts w:ascii="Times New Roman" w:eastAsia="宋体" w:hAnsi="Times New Roman" w:cs="Times New Roman"/>
          <w:color w:val="FF0000"/>
          <w:szCs w:val="21"/>
        </w:rPr>
        <w:t>与硫酸电离产生的</w:t>
      </w:r>
      <w:r>
        <w:rPr>
          <w:rFonts w:ascii="Times New Roman" w:eastAsia="宋体" w:hAnsi="Times New Roman" w:cs="Times New Roman"/>
          <w:color w:val="FF0000"/>
          <w:szCs w:val="21"/>
        </w:rPr>
        <w:t>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起</w:t>
      </w:r>
      <w:r>
        <w:rPr>
          <w:rFonts w:ascii="Times New Roman" w:eastAsia="宋体" w:hAnsi="Times New Roman" w:cs="Times New Roman"/>
          <w:color w:val="FF0000"/>
          <w:szCs w:val="21"/>
        </w:rPr>
        <w:t>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的作用，表现强氧化性，继续与</w:t>
      </w:r>
      <w:r>
        <w:rPr>
          <w:rFonts w:ascii="Times New Roman" w:eastAsia="宋体" w:hAnsi="Times New Roman" w:cs="Times New Roman"/>
          <w:color w:val="FF0000"/>
          <w:szCs w:val="21"/>
        </w:rPr>
        <w:t>Cu</w:t>
      </w:r>
      <w:r>
        <w:rPr>
          <w:rFonts w:ascii="Times New Roman" w:eastAsia="宋体" w:hAnsi="Times New Roman" w:cs="Times New Roman"/>
          <w:color w:val="FF0000"/>
          <w:szCs w:val="21"/>
        </w:rPr>
        <w:t>反应，说明硝酸的氧化性强，</w:t>
      </w:r>
      <w:r>
        <w:rPr>
          <w:rFonts w:ascii="Times New Roman" w:eastAsia="宋体" w:hAnsi="Times New Roman" w:cs="Times New Roman"/>
          <w:color w:val="FF0000"/>
          <w:szCs w:val="21"/>
        </w:rPr>
        <w:t>C</w:t>
      </w:r>
      <w:r>
        <w:rPr>
          <w:rFonts w:ascii="Times New Roman" w:eastAsia="宋体" w:hAnsi="Times New Roman" w:cs="Times New Roman"/>
          <w:color w:val="FF0000"/>
          <w:szCs w:val="21"/>
        </w:rPr>
        <w:t>错误；</w:t>
      </w:r>
      <w:r>
        <w:rPr>
          <w:rFonts w:ascii="Times New Roman" w:eastAsia="宋体" w:hAnsi="Times New Roman" w:cs="Times New Roman"/>
          <w:color w:val="FF0000"/>
          <w:szCs w:val="21"/>
        </w:rPr>
        <w:t xml:space="preserve"> </w:t>
      </w:r>
    </w:p>
    <w:p w14:paraId="6ED7B709"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D</w:t>
      </w:r>
      <w:r>
        <w:rPr>
          <w:rFonts w:ascii="Times New Roman" w:eastAsia="宋体" w:hAnsi="Times New Roman" w:cs="Times New Roman"/>
          <w:color w:val="FF0000"/>
          <w:szCs w:val="21"/>
        </w:rPr>
        <w:t>．由上述实验可得出结论：</w:t>
      </w:r>
      <w:r>
        <w:rPr>
          <w:rFonts w:ascii="Times New Roman" w:eastAsia="宋体" w:hAnsi="Times New Roman" w:cs="Times New Roman"/>
          <w:color w:val="FF0000"/>
          <w:szCs w:val="21"/>
        </w:rPr>
        <w:t>Cu</w:t>
      </w:r>
      <w:r>
        <w:rPr>
          <w:rFonts w:ascii="Times New Roman" w:eastAsia="宋体" w:hAnsi="Times New Roman" w:cs="Times New Roman"/>
          <w:color w:val="FF0000"/>
          <w:szCs w:val="21"/>
        </w:rPr>
        <w:t>在常温下可以和稀硝酸反应，但不能与稀硫酸反应，</w:t>
      </w:r>
      <w:r>
        <w:rPr>
          <w:rFonts w:ascii="Times New Roman" w:eastAsia="宋体" w:hAnsi="Times New Roman" w:cs="Times New Roman"/>
          <w:color w:val="FF0000"/>
          <w:szCs w:val="21"/>
        </w:rPr>
        <w:t>D</w:t>
      </w:r>
      <w:r>
        <w:rPr>
          <w:rFonts w:ascii="Times New Roman" w:eastAsia="宋体" w:hAnsi="Times New Roman" w:cs="Times New Roman"/>
          <w:color w:val="FF0000"/>
          <w:szCs w:val="21"/>
        </w:rPr>
        <w:t>错误；</w:t>
      </w:r>
    </w:p>
    <w:p w14:paraId="6495BCCB"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故合理选项是</w:t>
      </w:r>
      <w:r>
        <w:rPr>
          <w:rFonts w:ascii="Times New Roman" w:eastAsia="宋体" w:hAnsi="Times New Roman" w:cs="Times New Roman"/>
          <w:color w:val="FF0000"/>
          <w:szCs w:val="21"/>
        </w:rPr>
        <w:t>B</w:t>
      </w:r>
      <w:r>
        <w:rPr>
          <w:rFonts w:ascii="Times New Roman" w:eastAsia="宋体" w:hAnsi="Times New Roman" w:cs="Times New Roman"/>
          <w:color w:val="FF0000"/>
          <w:szCs w:val="21"/>
        </w:rPr>
        <w:t>。</w:t>
      </w:r>
    </w:p>
    <w:p w14:paraId="5F78A092"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8</w:t>
      </w:r>
      <w:r>
        <w:rPr>
          <w:rFonts w:ascii="Times New Roman" w:eastAsia="宋体" w:hAnsi="Times New Roman" w:cs="Times New Roman"/>
          <w:szCs w:val="21"/>
        </w:rPr>
        <w:t>．下列反应的离子方程式正确的是</w:t>
      </w:r>
      <w:r>
        <w:rPr>
          <w:rFonts w:cs="Times New Roman" w:hint="eastAsia"/>
          <w:szCs w:val="21"/>
        </w:rPr>
        <w:t>（</w:t>
      </w:r>
      <w:r>
        <w:rPr>
          <w:rFonts w:cs="Times New Roman" w:hint="eastAsia"/>
          <w:szCs w:val="21"/>
        </w:rPr>
        <w:t xml:space="preserve">     </w:t>
      </w:r>
      <w:r>
        <w:rPr>
          <w:rFonts w:cs="Times New Roman" w:hint="eastAsia"/>
          <w:szCs w:val="21"/>
        </w:rPr>
        <w:t>）</w:t>
      </w:r>
    </w:p>
    <w:p w14:paraId="31B4DF4D"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object w:dxaOrig="580" w:dyaOrig="316" w14:anchorId="733DF20F">
          <v:shape id="_x0000_i1116" type="#_x0000_t75" alt="eqIda0641a680d3500ca3bcdb5612441b6a5" style="width:29pt;height:15.8pt" o:ole="">
            <v:imagedata r:id="rId157" o:title="eqIda0641a680d3500ca3bcdb5612441b6a5"/>
          </v:shape>
          <o:OLEObject Type="Embed" ProgID="Equation.DSMT4" ShapeID="_x0000_i1116" DrawAspect="Content" ObjectID="_1736877306" r:id="rId158"/>
        </w:object>
      </w:r>
      <w:r>
        <w:rPr>
          <w:rFonts w:ascii="Times New Roman" w:eastAsia="宋体" w:hAnsi="Times New Roman" w:cs="Times New Roman"/>
          <w:szCs w:val="21"/>
        </w:rPr>
        <w:t>与浓盐酸反应制</w:t>
      </w:r>
      <w:r>
        <w:rPr>
          <w:rFonts w:ascii="Times New Roman" w:eastAsia="宋体" w:hAnsi="Times New Roman" w:cs="Times New Roman"/>
          <w:szCs w:val="21"/>
        </w:rPr>
        <w:object w:dxaOrig="334" w:dyaOrig="321" w14:anchorId="2A7C16FF">
          <v:shape id="_x0000_i1117" type="#_x0000_t75" alt="eqId5d69d7191f7166d1c82e92bd9c6ef391" style="width:16.7pt;height:16.05pt" o:ole="">
            <v:imagedata r:id="rId29" o:title="eqId5d69d7191f7166d1c82e92bd9c6ef391"/>
          </v:shape>
          <o:OLEObject Type="Embed" ProgID="Equation.DSMT4" ShapeID="_x0000_i1117" DrawAspect="Content" ObjectID="_1736877307" r:id="rId159"/>
        </w:object>
      </w:r>
      <w:r>
        <w:rPr>
          <w:rFonts w:ascii="Times New Roman" w:eastAsia="宋体" w:hAnsi="Times New Roman" w:cs="Times New Roman"/>
          <w:szCs w:val="21"/>
        </w:rPr>
        <w:t>；</w:t>
      </w:r>
      <w:r>
        <w:rPr>
          <w:rFonts w:ascii="Times New Roman" w:eastAsia="宋体" w:hAnsi="Times New Roman" w:cs="Times New Roman"/>
          <w:szCs w:val="21"/>
        </w:rPr>
        <w:object w:dxaOrig="3924" w:dyaOrig="594" w14:anchorId="758AFDB0">
          <v:shape id="_x0000_i1118" type="#_x0000_t75" alt="eqIdffe6342f375ac67c6f2f167c120d2208" style="width:196.2pt;height:29.7pt" o:ole="">
            <v:imagedata r:id="rId160" o:title="eqIdffe6342f375ac67c6f2f167c120d2208"/>
          </v:shape>
          <o:OLEObject Type="Embed" ProgID="Equation.DSMT4" ShapeID="_x0000_i1118" DrawAspect="Content" ObjectID="_1736877308" r:id="rId161"/>
        </w:object>
      </w:r>
    </w:p>
    <w:p w14:paraId="02E753C9"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．向</w:t>
      </w:r>
      <w:r>
        <w:rPr>
          <w:rFonts w:ascii="Times New Roman" w:eastAsia="宋体" w:hAnsi="Times New Roman" w:cs="Times New Roman"/>
          <w:szCs w:val="21"/>
        </w:rPr>
        <w:object w:dxaOrig="932" w:dyaOrig="354" w14:anchorId="70334CF5">
          <v:shape id="_x0000_i1119" type="#_x0000_t75" alt="eqIded5fe7214bdb6aa5578bef78f6f69a7b" style="width:46.6pt;height:17.7pt" o:ole="">
            <v:imagedata r:id="rId162" o:title="eqIded5fe7214bdb6aa5578bef78f6f69a7b"/>
          </v:shape>
          <o:OLEObject Type="Embed" ProgID="Equation.DSMT4" ShapeID="_x0000_i1119" DrawAspect="Content" ObjectID="_1736877309" r:id="rId163"/>
        </w:object>
      </w:r>
      <w:r>
        <w:rPr>
          <w:rFonts w:ascii="Times New Roman" w:eastAsia="宋体" w:hAnsi="Times New Roman" w:cs="Times New Roman"/>
          <w:szCs w:val="21"/>
        </w:rPr>
        <w:t>稀溶液中加入盐酸：</w:t>
      </w:r>
      <w:r>
        <w:rPr>
          <w:rFonts w:ascii="Times New Roman" w:eastAsia="宋体" w:hAnsi="Times New Roman" w:cs="Times New Roman"/>
          <w:szCs w:val="21"/>
        </w:rPr>
        <w:object w:dxaOrig="3696" w:dyaOrig="330" w14:anchorId="7B1C554D">
          <v:shape id="_x0000_i1120" type="#_x0000_t75" alt="eqId2b56577a1825b05dc0c238cc5e0c2754" style="width:184.8pt;height:16.5pt" o:ole="">
            <v:imagedata r:id="rId164" o:title="eqId2b56577a1825b05dc0c238cc5e0c2754"/>
          </v:shape>
          <o:OLEObject Type="Embed" ProgID="Equation.DSMT4" ShapeID="_x0000_i1120" DrawAspect="Content" ObjectID="_1736877310" r:id="rId165"/>
        </w:object>
      </w:r>
    </w:p>
    <w:p w14:paraId="7F85EC14"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．氯化铵固体和</w:t>
      </w:r>
      <w:r>
        <w:rPr>
          <w:rFonts w:ascii="Times New Roman" w:eastAsia="宋体" w:hAnsi="Times New Roman" w:cs="Times New Roman"/>
          <w:szCs w:val="21"/>
        </w:rPr>
        <w:object w:dxaOrig="633" w:dyaOrig="250" w14:anchorId="09016662">
          <v:shape id="_x0000_i1121" type="#_x0000_t75" alt="eqIdce93086f0133444d40743d654cba1c55" style="width:31.65pt;height:12.5pt" o:ole="">
            <v:imagedata r:id="rId166" o:title="eqIdce93086f0133444d40743d654cba1c55"/>
          </v:shape>
          <o:OLEObject Type="Embed" ProgID="Equation.DSMT4" ShapeID="_x0000_i1121" DrawAspect="Content" ObjectID="_1736877311" r:id="rId167"/>
        </w:object>
      </w:r>
      <w:r>
        <w:rPr>
          <w:rFonts w:ascii="Times New Roman" w:eastAsia="宋体" w:hAnsi="Times New Roman" w:cs="Times New Roman"/>
          <w:szCs w:val="21"/>
        </w:rPr>
        <w:t>固体混合后加热：</w:t>
      </w:r>
      <w:r>
        <w:rPr>
          <w:rFonts w:ascii="Times New Roman" w:eastAsia="宋体" w:hAnsi="Times New Roman" w:cs="Times New Roman"/>
          <w:szCs w:val="21"/>
        </w:rPr>
        <w:object w:dxaOrig="2305" w:dyaOrig="592" w14:anchorId="15C17760">
          <v:shape id="_x0000_i1122" type="#_x0000_t75" alt="eqId8d537e5726b6511283c5d80297ecfe9c" style="width:115.25pt;height:29.6pt" o:ole="">
            <v:imagedata r:id="rId168" o:title="eqId8d537e5726b6511283c5d80297ecfe9c"/>
          </v:shape>
          <o:OLEObject Type="Embed" ProgID="Equation.DSMT4" ShapeID="_x0000_i1122" DrawAspect="Content" ObjectID="_1736877312" r:id="rId169"/>
        </w:object>
      </w:r>
    </w:p>
    <w:p w14:paraId="4FBEC5F6"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．碳酸氢铵溶液与足量的</w:t>
      </w:r>
      <w:r>
        <w:rPr>
          <w:rFonts w:ascii="Times New Roman" w:eastAsia="宋体" w:hAnsi="Times New Roman" w:cs="Times New Roman"/>
          <w:szCs w:val="21"/>
        </w:rPr>
        <w:object w:dxaOrig="633" w:dyaOrig="250" w14:anchorId="3A0D5313">
          <v:shape id="_x0000_i1123" type="#_x0000_t75" alt="eqIdce93086f0133444d40743d654cba1c55" style="width:31.65pt;height:12.5pt" o:ole="">
            <v:imagedata r:id="rId166" o:title="eqIdce93086f0133444d40743d654cba1c55"/>
          </v:shape>
          <o:OLEObject Type="Embed" ProgID="Equation.DSMT4" ShapeID="_x0000_i1123" DrawAspect="Content" ObjectID="_1736877313" r:id="rId170"/>
        </w:object>
      </w:r>
      <w:r>
        <w:rPr>
          <w:rFonts w:ascii="Times New Roman" w:eastAsia="宋体" w:hAnsi="Times New Roman" w:cs="Times New Roman"/>
          <w:szCs w:val="21"/>
        </w:rPr>
        <w:t>溶液混合后加热：</w:t>
      </w:r>
      <w:r>
        <w:rPr>
          <w:rFonts w:ascii="Times New Roman" w:eastAsia="宋体" w:hAnsi="Times New Roman" w:cs="Times New Roman"/>
          <w:szCs w:val="21"/>
        </w:rPr>
        <w:object w:dxaOrig="2305" w:dyaOrig="592" w14:anchorId="2C38D865">
          <v:shape id="_x0000_i1124" type="#_x0000_t75" alt="eqId8d537e5726b6511283c5d80297ecfe9c" style="width:115.25pt;height:29.6pt" o:ole="">
            <v:imagedata r:id="rId168" o:title="eqId8d537e5726b6511283c5d80297ecfe9c"/>
          </v:shape>
          <o:OLEObject Type="Embed" ProgID="Equation.DSMT4" ShapeID="_x0000_i1124" DrawAspect="Content" ObjectID="_1736877314" r:id="rId171"/>
        </w:object>
      </w:r>
    </w:p>
    <w:p w14:paraId="64BD4129"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B</w:t>
      </w:r>
    </w:p>
    <w:p w14:paraId="4B79B715"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【详解】</w:t>
      </w:r>
      <w:r>
        <w:rPr>
          <w:rFonts w:ascii="Times New Roman" w:eastAsia="宋体" w:hAnsi="Times New Roman" w:cs="Times New Roman"/>
          <w:color w:val="FF0000"/>
          <w:szCs w:val="21"/>
        </w:rPr>
        <w:t>A</w:t>
      </w:r>
      <w:r>
        <w:rPr>
          <w:rFonts w:ascii="Times New Roman" w:eastAsia="宋体" w:hAnsi="Times New Roman" w:cs="Times New Roman"/>
          <w:color w:val="FF0000"/>
          <w:szCs w:val="21"/>
        </w:rPr>
        <w:t>．浓盐酸中</w:t>
      </w:r>
      <w:r>
        <w:rPr>
          <w:rFonts w:ascii="Times New Roman" w:eastAsia="宋体" w:hAnsi="Times New Roman" w:cs="Times New Roman"/>
          <w:color w:val="FF0000"/>
          <w:szCs w:val="21"/>
        </w:rPr>
        <w:t>HCl</w:t>
      </w:r>
      <w:r>
        <w:rPr>
          <w:rFonts w:ascii="Times New Roman" w:eastAsia="宋体" w:hAnsi="Times New Roman" w:cs="Times New Roman"/>
          <w:color w:val="FF0000"/>
          <w:szCs w:val="21"/>
        </w:rPr>
        <w:t>完全电离，</w:t>
      </w:r>
      <w:r>
        <w:rPr>
          <w:rFonts w:ascii="Times New Roman" w:eastAsia="宋体" w:hAnsi="Times New Roman" w:cs="Times New Roman"/>
          <w:color w:val="FF0000"/>
          <w:szCs w:val="21"/>
        </w:rPr>
        <w:object w:dxaOrig="580" w:dyaOrig="316" w14:anchorId="1BD26207">
          <v:shape id="_x0000_i1125" type="#_x0000_t75" alt="eqIda0641a680d3500ca3bcdb5612441b6a5" style="width:29pt;height:15.8pt" o:ole="">
            <v:imagedata r:id="rId157" o:title="eqIda0641a680d3500ca3bcdb5612441b6a5"/>
          </v:shape>
          <o:OLEObject Type="Embed" ProgID="Equation.DSMT4" ShapeID="_x0000_i1125" DrawAspect="Content" ObjectID="_1736877315" r:id="rId172"/>
        </w:object>
      </w:r>
      <w:r>
        <w:rPr>
          <w:rFonts w:ascii="Times New Roman" w:eastAsia="宋体" w:hAnsi="Times New Roman" w:cs="Times New Roman"/>
          <w:color w:val="FF0000"/>
          <w:szCs w:val="21"/>
        </w:rPr>
        <w:t>与浓盐酸反应制</w:t>
      </w:r>
      <w:r>
        <w:rPr>
          <w:rFonts w:ascii="Times New Roman" w:eastAsia="宋体" w:hAnsi="Times New Roman" w:cs="Times New Roman"/>
          <w:color w:val="FF0000"/>
          <w:szCs w:val="21"/>
        </w:rPr>
        <w:object w:dxaOrig="334" w:dyaOrig="321" w14:anchorId="71075705">
          <v:shape id="_x0000_i1126" type="#_x0000_t75" alt="eqId5d69d7191f7166d1c82e92bd9c6ef391" style="width:16.7pt;height:16.05pt" o:ole="">
            <v:imagedata r:id="rId29" o:title="eqId5d69d7191f7166d1c82e92bd9c6ef391"/>
          </v:shape>
          <o:OLEObject Type="Embed" ProgID="Equation.DSMT4" ShapeID="_x0000_i1126" DrawAspect="Content" ObjectID="_1736877316" r:id="rId173"/>
        </w:object>
      </w:r>
      <w:r>
        <w:rPr>
          <w:rFonts w:ascii="Times New Roman" w:eastAsia="宋体" w:hAnsi="Times New Roman" w:cs="Times New Roman"/>
          <w:color w:val="FF0000"/>
          <w:szCs w:val="21"/>
        </w:rPr>
        <w:t>；</w:t>
      </w:r>
      <w:r>
        <w:rPr>
          <w:rFonts w:ascii="Times New Roman" w:eastAsia="宋体" w:hAnsi="Times New Roman" w:cs="Times New Roman"/>
          <w:color w:val="FF0000"/>
          <w:szCs w:val="21"/>
        </w:rPr>
        <w:object w:dxaOrig="3537" w:dyaOrig="594" w14:anchorId="41A248A9">
          <v:shape id="_x0000_i1127" type="#_x0000_t75" alt="eqIdd9625689533eeec216c7207662b6f57e" style="width:176.85pt;height:29.7pt" o:ole="">
            <v:imagedata r:id="rId174" o:title="eqIdd9625689533eeec216c7207662b6f57e"/>
          </v:shape>
          <o:OLEObject Type="Embed" ProgID="Equation.DSMT4" ShapeID="_x0000_i1127" DrawAspect="Content" ObjectID="_1736877317" r:id="rId175"/>
        </w:object>
      </w:r>
      <w:r>
        <w:rPr>
          <w:rFonts w:ascii="Times New Roman" w:eastAsia="宋体" w:hAnsi="Times New Roman" w:cs="Times New Roman"/>
          <w:color w:val="FF0000"/>
          <w:szCs w:val="21"/>
        </w:rPr>
        <w:t>，</w:t>
      </w:r>
      <w:r>
        <w:rPr>
          <w:rFonts w:ascii="Times New Roman" w:eastAsia="宋体" w:hAnsi="Times New Roman" w:cs="Times New Roman"/>
          <w:color w:val="FF0000"/>
          <w:szCs w:val="21"/>
        </w:rPr>
        <w:t>A</w:t>
      </w:r>
      <w:r>
        <w:rPr>
          <w:rFonts w:ascii="Times New Roman" w:eastAsia="宋体" w:hAnsi="Times New Roman" w:cs="Times New Roman"/>
          <w:color w:val="FF0000"/>
          <w:szCs w:val="21"/>
        </w:rPr>
        <w:t>错误；</w:t>
      </w:r>
    </w:p>
    <w:p w14:paraId="17717DC4"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B</w:t>
      </w:r>
      <w:r>
        <w:rPr>
          <w:rFonts w:ascii="Times New Roman" w:eastAsia="宋体" w:hAnsi="Times New Roman" w:cs="Times New Roman"/>
          <w:color w:val="FF0000"/>
          <w:szCs w:val="21"/>
        </w:rPr>
        <w:t>．酸性条件下</w:t>
      </w:r>
      <w:r>
        <w:rPr>
          <w:rFonts w:ascii="Times New Roman" w:eastAsia="宋体" w:hAnsi="Times New Roman" w:cs="Times New Roman"/>
          <w:color w:val="FF0000"/>
          <w:szCs w:val="21"/>
        </w:rPr>
        <w:object w:dxaOrig="439" w:dyaOrig="333" w14:anchorId="09CA6054">
          <v:shape id="_x0000_i1128" type="#_x0000_t75" alt="eqId0f3b22c7fcd6aef75aa2119ad593692c" style="width:21.95pt;height:16.65pt" o:ole="">
            <v:imagedata r:id="rId152" o:title="eqId0f3b22c7fcd6aef75aa2119ad593692c"/>
          </v:shape>
          <o:OLEObject Type="Embed" ProgID="Equation.DSMT4" ShapeID="_x0000_i1128" DrawAspect="Content" ObjectID="_1736877318" r:id="rId176"/>
        </w:object>
      </w:r>
      <w:r>
        <w:rPr>
          <w:rFonts w:ascii="Times New Roman" w:eastAsia="宋体" w:hAnsi="Times New Roman" w:cs="Times New Roman"/>
          <w:color w:val="FF0000"/>
          <w:szCs w:val="21"/>
        </w:rPr>
        <w:t>具有氧化性，向</w:t>
      </w:r>
      <w:r>
        <w:rPr>
          <w:rFonts w:ascii="Times New Roman" w:eastAsia="宋体" w:hAnsi="Times New Roman" w:cs="Times New Roman"/>
          <w:color w:val="FF0000"/>
          <w:szCs w:val="21"/>
        </w:rPr>
        <w:object w:dxaOrig="932" w:dyaOrig="354" w14:anchorId="33DE1D54">
          <v:shape id="_x0000_i1129" type="#_x0000_t75" alt="eqIded5fe7214bdb6aa5578bef78f6f69a7b" style="width:46.6pt;height:17.7pt" o:ole="">
            <v:imagedata r:id="rId162" o:title="eqIded5fe7214bdb6aa5578bef78f6f69a7b"/>
          </v:shape>
          <o:OLEObject Type="Embed" ProgID="Equation.DSMT4" ShapeID="_x0000_i1129" DrawAspect="Content" ObjectID="_1736877319" r:id="rId177"/>
        </w:object>
      </w:r>
      <w:r>
        <w:rPr>
          <w:rFonts w:ascii="Times New Roman" w:eastAsia="宋体" w:hAnsi="Times New Roman" w:cs="Times New Roman"/>
          <w:color w:val="FF0000"/>
          <w:szCs w:val="21"/>
        </w:rPr>
        <w:t>稀溶液中加入盐酸，亚铁离子、硝酸根离子和</w:t>
      </w:r>
      <w:proofErr w:type="gramStart"/>
      <w:r>
        <w:rPr>
          <w:rFonts w:ascii="Times New Roman" w:eastAsia="宋体" w:hAnsi="Times New Roman" w:cs="Times New Roman"/>
          <w:color w:val="FF0000"/>
          <w:szCs w:val="21"/>
        </w:rPr>
        <w:t>氢离子</w:t>
      </w:r>
      <w:proofErr w:type="gramEnd"/>
      <w:r>
        <w:rPr>
          <w:rFonts w:ascii="Times New Roman" w:eastAsia="宋体" w:hAnsi="Times New Roman" w:cs="Times New Roman"/>
          <w:color w:val="FF0000"/>
          <w:szCs w:val="21"/>
        </w:rPr>
        <w:t>发生氧化还原反应：</w:t>
      </w:r>
      <w:r>
        <w:rPr>
          <w:rFonts w:ascii="Times New Roman" w:eastAsia="宋体" w:hAnsi="Times New Roman" w:cs="Times New Roman"/>
          <w:color w:val="FF0000"/>
          <w:szCs w:val="21"/>
        </w:rPr>
        <w:object w:dxaOrig="3696" w:dyaOrig="330" w14:anchorId="6B17FCCD">
          <v:shape id="_x0000_i1130" type="#_x0000_t75" alt="eqId2b56577a1825b05dc0c238cc5e0c2754" style="width:184.8pt;height:16.5pt" o:ole="">
            <v:imagedata r:id="rId164" o:title="eqId2b56577a1825b05dc0c238cc5e0c2754"/>
          </v:shape>
          <o:OLEObject Type="Embed" ProgID="Equation.DSMT4" ShapeID="_x0000_i1130" DrawAspect="Content" ObjectID="_1736877320" r:id="rId178"/>
        </w:object>
      </w:r>
      <w:r>
        <w:rPr>
          <w:rFonts w:ascii="Times New Roman" w:eastAsia="宋体" w:hAnsi="Times New Roman" w:cs="Times New Roman"/>
          <w:color w:val="FF0000"/>
          <w:szCs w:val="21"/>
        </w:rPr>
        <w:t>，</w:t>
      </w:r>
      <w:r>
        <w:rPr>
          <w:rFonts w:ascii="Times New Roman" w:eastAsia="宋体" w:hAnsi="Times New Roman" w:cs="Times New Roman"/>
          <w:color w:val="FF0000"/>
          <w:szCs w:val="21"/>
        </w:rPr>
        <w:t>B</w:t>
      </w:r>
      <w:r>
        <w:rPr>
          <w:rFonts w:ascii="Times New Roman" w:eastAsia="宋体" w:hAnsi="Times New Roman" w:cs="Times New Roman"/>
          <w:color w:val="FF0000"/>
          <w:szCs w:val="21"/>
        </w:rPr>
        <w:t>正确；</w:t>
      </w:r>
    </w:p>
    <w:p w14:paraId="77F29992"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C</w:t>
      </w:r>
      <w:r>
        <w:rPr>
          <w:rFonts w:ascii="Times New Roman" w:eastAsia="宋体" w:hAnsi="Times New Roman" w:cs="Times New Roman"/>
          <w:color w:val="FF0000"/>
          <w:szCs w:val="21"/>
        </w:rPr>
        <w:t>．</w:t>
      </w:r>
      <w:r>
        <w:rPr>
          <w:rFonts w:ascii="Times New Roman" w:eastAsia="宋体" w:hAnsi="Times New Roman" w:cs="Times New Roman"/>
          <w:color w:val="FF0000"/>
          <w:szCs w:val="21"/>
        </w:rPr>
        <w:t xml:space="preserve"> </w:t>
      </w:r>
      <w:r>
        <w:rPr>
          <w:rFonts w:ascii="Times New Roman" w:eastAsia="宋体" w:hAnsi="Times New Roman" w:cs="Times New Roman"/>
          <w:color w:val="FF0000"/>
          <w:szCs w:val="21"/>
        </w:rPr>
        <w:t>氯化铵固体和</w:t>
      </w:r>
      <w:r>
        <w:rPr>
          <w:rFonts w:ascii="Times New Roman" w:eastAsia="宋体" w:hAnsi="Times New Roman" w:cs="Times New Roman"/>
          <w:color w:val="FF0000"/>
          <w:szCs w:val="21"/>
        </w:rPr>
        <w:object w:dxaOrig="633" w:dyaOrig="250" w14:anchorId="124A23C9">
          <v:shape id="_x0000_i1131" type="#_x0000_t75" alt="eqIdce93086f0133444d40743d654cba1c55" style="width:31.65pt;height:12.5pt" o:ole="">
            <v:imagedata r:id="rId166" o:title="eqIdce93086f0133444d40743d654cba1c55"/>
          </v:shape>
          <o:OLEObject Type="Embed" ProgID="Equation.DSMT4" ShapeID="_x0000_i1131" DrawAspect="Content" ObjectID="_1736877321" r:id="rId179"/>
        </w:object>
      </w:r>
      <w:r>
        <w:rPr>
          <w:rFonts w:ascii="Times New Roman" w:eastAsia="宋体" w:hAnsi="Times New Roman" w:cs="Times New Roman"/>
          <w:color w:val="FF0000"/>
          <w:szCs w:val="21"/>
        </w:rPr>
        <w:t>固体中没有可自由移动的离子，则混合后加热发生的反应不能写离子方程式，</w:t>
      </w:r>
      <w:r>
        <w:rPr>
          <w:rFonts w:ascii="Times New Roman" w:eastAsia="宋体" w:hAnsi="Times New Roman" w:cs="Times New Roman"/>
          <w:color w:val="FF0000"/>
          <w:szCs w:val="21"/>
        </w:rPr>
        <w:t>C</w:t>
      </w:r>
      <w:r>
        <w:rPr>
          <w:rFonts w:ascii="Times New Roman" w:eastAsia="宋体" w:hAnsi="Times New Roman" w:cs="Times New Roman"/>
          <w:color w:val="FF0000"/>
          <w:szCs w:val="21"/>
        </w:rPr>
        <w:t>错误；</w:t>
      </w:r>
    </w:p>
    <w:p w14:paraId="30FA8048"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D</w:t>
      </w:r>
      <w:r>
        <w:rPr>
          <w:rFonts w:ascii="Times New Roman" w:eastAsia="宋体" w:hAnsi="Times New Roman" w:cs="Times New Roman"/>
          <w:color w:val="FF0000"/>
          <w:szCs w:val="21"/>
        </w:rPr>
        <w:t>．</w:t>
      </w:r>
      <w:r>
        <w:rPr>
          <w:rFonts w:ascii="Times New Roman" w:eastAsia="宋体" w:hAnsi="Times New Roman" w:cs="Times New Roman"/>
          <w:color w:val="FF0000"/>
          <w:szCs w:val="21"/>
        </w:rPr>
        <w:t xml:space="preserve"> </w:t>
      </w:r>
      <w:r>
        <w:rPr>
          <w:rFonts w:ascii="Times New Roman" w:eastAsia="宋体" w:hAnsi="Times New Roman" w:cs="Times New Roman"/>
          <w:color w:val="FF0000"/>
          <w:szCs w:val="21"/>
        </w:rPr>
        <w:t>碳酸氢铵溶液与足量的</w:t>
      </w:r>
      <w:r>
        <w:rPr>
          <w:rFonts w:ascii="Times New Roman" w:eastAsia="宋体" w:hAnsi="Times New Roman" w:cs="Times New Roman"/>
          <w:color w:val="FF0000"/>
          <w:szCs w:val="21"/>
        </w:rPr>
        <w:object w:dxaOrig="633" w:dyaOrig="250" w14:anchorId="414B8B4B">
          <v:shape id="_x0000_i1132" type="#_x0000_t75" alt="eqIdce93086f0133444d40743d654cba1c55" style="width:31.65pt;height:12.5pt" o:ole="">
            <v:imagedata r:id="rId166" o:title="eqIdce93086f0133444d40743d654cba1c55"/>
          </v:shape>
          <o:OLEObject Type="Embed" ProgID="Equation.DSMT4" ShapeID="_x0000_i1132" DrawAspect="Content" ObjectID="_1736877322" r:id="rId180"/>
        </w:object>
      </w:r>
      <w:r>
        <w:rPr>
          <w:rFonts w:ascii="Times New Roman" w:eastAsia="宋体" w:hAnsi="Times New Roman" w:cs="Times New Roman"/>
          <w:color w:val="FF0000"/>
          <w:szCs w:val="21"/>
        </w:rPr>
        <w:t>溶液混合后加热反应生成氨气、碳酸钠和水，：</w:t>
      </w:r>
      <w:r>
        <w:rPr>
          <w:rFonts w:ascii="Times New Roman" w:eastAsia="宋体" w:hAnsi="Times New Roman" w:cs="Times New Roman"/>
          <w:color w:val="FF0000"/>
          <w:szCs w:val="21"/>
        </w:rPr>
        <w:object w:dxaOrig="3643" w:dyaOrig="594" w14:anchorId="0A2B9BB5">
          <v:shape id="_x0000_i1133" type="#_x0000_t75" alt="eqIdebb3cbda5ec5039c7c0c4d9b9adbf123" style="width:182.15pt;height:29.7pt" o:ole="">
            <v:imagedata r:id="rId181" o:title="eqIdebb3cbda5ec5039c7c0c4d9b9adbf123"/>
          </v:shape>
          <o:OLEObject Type="Embed" ProgID="Equation.DSMT4" ShapeID="_x0000_i1133" DrawAspect="Content" ObjectID="_1736877323" r:id="rId182"/>
        </w:object>
      </w:r>
      <w:r>
        <w:rPr>
          <w:rFonts w:ascii="Times New Roman" w:eastAsia="宋体" w:hAnsi="Times New Roman" w:cs="Times New Roman"/>
          <w:color w:val="FF0000"/>
          <w:szCs w:val="21"/>
        </w:rPr>
        <w:t>，</w:t>
      </w:r>
      <w:r>
        <w:rPr>
          <w:rFonts w:ascii="Times New Roman" w:eastAsia="宋体" w:hAnsi="Times New Roman" w:cs="Times New Roman"/>
          <w:color w:val="FF0000"/>
          <w:szCs w:val="21"/>
        </w:rPr>
        <w:t>D</w:t>
      </w:r>
      <w:r>
        <w:rPr>
          <w:rFonts w:ascii="Times New Roman" w:eastAsia="宋体" w:hAnsi="Times New Roman" w:cs="Times New Roman"/>
          <w:color w:val="FF0000"/>
          <w:szCs w:val="21"/>
        </w:rPr>
        <w:t>错误；</w:t>
      </w:r>
    </w:p>
    <w:p w14:paraId="151828F2"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lastRenderedPageBreak/>
        <w:t>答案选</w:t>
      </w:r>
      <w:r>
        <w:rPr>
          <w:rFonts w:ascii="Times New Roman" w:eastAsia="宋体" w:hAnsi="Times New Roman" w:cs="Times New Roman"/>
          <w:color w:val="FF0000"/>
          <w:szCs w:val="21"/>
        </w:rPr>
        <w:t>B</w:t>
      </w:r>
      <w:r>
        <w:rPr>
          <w:rFonts w:ascii="Times New Roman" w:eastAsia="宋体" w:hAnsi="Times New Roman" w:cs="Times New Roman"/>
          <w:color w:val="FF0000"/>
          <w:szCs w:val="21"/>
        </w:rPr>
        <w:t>。</w:t>
      </w:r>
    </w:p>
    <w:p w14:paraId="5AE776C6"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w:t>
      </w:r>
      <w:r>
        <w:rPr>
          <w:rFonts w:ascii="Times New Roman" w:eastAsia="宋体" w:hAnsi="Times New Roman" w:cs="Times New Roman"/>
          <w:szCs w:val="21"/>
        </w:rPr>
        <w:t>100mL</w:t>
      </w:r>
      <w:r>
        <w:rPr>
          <w:rFonts w:ascii="Times New Roman" w:eastAsia="宋体" w:hAnsi="Times New Roman" w:cs="Times New Roman"/>
          <w:szCs w:val="21"/>
        </w:rPr>
        <w:t>某混合酸中，</w:t>
      </w:r>
      <w:r>
        <w:rPr>
          <w:rFonts w:ascii="Times New Roman" w:eastAsia="宋体" w:hAnsi="Times New Roman" w:cs="Times New Roman"/>
          <w:szCs w:val="21"/>
        </w:rPr>
        <w:t>c(HNO</w:t>
      </w:r>
      <w:r>
        <w:rPr>
          <w:rFonts w:ascii="Times New Roman" w:eastAsia="宋体" w:hAnsi="Times New Roman" w:cs="Times New Roman"/>
          <w:szCs w:val="21"/>
          <w:vertAlign w:val="subscript"/>
        </w:rPr>
        <w:t>3</w:t>
      </w:r>
      <w:r>
        <w:rPr>
          <w:rFonts w:ascii="Times New Roman" w:eastAsia="宋体" w:hAnsi="Times New Roman" w:cs="Times New Roman"/>
          <w:szCs w:val="21"/>
        </w:rPr>
        <w:t>)</w:t>
      </w:r>
      <w:r>
        <w:rPr>
          <w:rFonts w:ascii="Times New Roman" w:eastAsia="宋体" w:hAnsi="Times New Roman" w:cs="Times New Roman"/>
          <w:szCs w:val="21"/>
        </w:rPr>
        <w:t>为</w:t>
      </w:r>
      <w:r>
        <w:rPr>
          <w:rFonts w:ascii="Times New Roman" w:eastAsia="宋体" w:hAnsi="Times New Roman" w:cs="Times New Roman"/>
          <w:szCs w:val="21"/>
        </w:rPr>
        <w:t>0.4mol/L</w:t>
      </w:r>
      <w:r>
        <w:rPr>
          <w:rFonts w:ascii="Times New Roman" w:eastAsia="宋体" w:hAnsi="Times New Roman" w:cs="Times New Roman"/>
          <w:szCs w:val="21"/>
        </w:rPr>
        <w:t>，</w:t>
      </w:r>
      <w:r>
        <w:rPr>
          <w:rFonts w:ascii="Times New Roman" w:eastAsia="宋体" w:hAnsi="Times New Roman" w:cs="Times New Roman"/>
          <w:szCs w:val="21"/>
        </w:rPr>
        <w:t>c(H</w:t>
      </w:r>
      <w:r>
        <w:rPr>
          <w:rFonts w:ascii="Times New Roman" w:eastAsia="宋体" w:hAnsi="Times New Roman" w:cs="Times New Roman"/>
          <w:szCs w:val="21"/>
          <w:vertAlign w:val="subscript"/>
        </w:rPr>
        <w:t>2</w:t>
      </w:r>
      <w:r>
        <w:rPr>
          <w:rFonts w:ascii="Times New Roman" w:eastAsia="宋体" w:hAnsi="Times New Roman" w:cs="Times New Roman"/>
          <w:szCs w:val="21"/>
        </w:rPr>
        <w:t>SO</w:t>
      </w:r>
      <w:r>
        <w:rPr>
          <w:rFonts w:ascii="Times New Roman" w:eastAsia="宋体" w:hAnsi="Times New Roman" w:cs="Times New Roman"/>
          <w:szCs w:val="21"/>
          <w:vertAlign w:val="subscript"/>
        </w:rPr>
        <w:t>4</w:t>
      </w:r>
      <w:r>
        <w:rPr>
          <w:rFonts w:ascii="Times New Roman" w:eastAsia="宋体" w:hAnsi="Times New Roman" w:cs="Times New Roman"/>
          <w:szCs w:val="21"/>
        </w:rPr>
        <w:t>)</w:t>
      </w:r>
      <w:r>
        <w:rPr>
          <w:rFonts w:ascii="Times New Roman" w:eastAsia="宋体" w:hAnsi="Times New Roman" w:cs="Times New Roman"/>
          <w:szCs w:val="21"/>
        </w:rPr>
        <w:t>为</w:t>
      </w:r>
      <w:r>
        <w:rPr>
          <w:rFonts w:ascii="Times New Roman" w:eastAsia="宋体" w:hAnsi="Times New Roman" w:cs="Times New Roman"/>
          <w:szCs w:val="21"/>
        </w:rPr>
        <w:t>0.2mol/L</w:t>
      </w:r>
      <w:r>
        <w:rPr>
          <w:rFonts w:ascii="Times New Roman" w:eastAsia="宋体" w:hAnsi="Times New Roman" w:cs="Times New Roman"/>
          <w:szCs w:val="21"/>
        </w:rPr>
        <w:t>。向其中加入</w:t>
      </w:r>
      <w:r>
        <w:rPr>
          <w:rFonts w:ascii="Times New Roman" w:eastAsia="宋体" w:hAnsi="Times New Roman" w:cs="Times New Roman"/>
          <w:szCs w:val="21"/>
        </w:rPr>
        <w:t>2.56g</w:t>
      </w:r>
      <w:r>
        <w:rPr>
          <w:rFonts w:ascii="Times New Roman" w:eastAsia="宋体" w:hAnsi="Times New Roman" w:cs="Times New Roman"/>
          <w:szCs w:val="21"/>
        </w:rPr>
        <w:t>铜粉，待充分反应后，下列说法正确的是</w:t>
      </w:r>
      <w:r>
        <w:rPr>
          <w:rFonts w:cs="Times New Roman" w:hint="eastAsia"/>
          <w:szCs w:val="21"/>
        </w:rPr>
        <w:t>（</w:t>
      </w:r>
      <w:r>
        <w:rPr>
          <w:rFonts w:cs="Times New Roman" w:hint="eastAsia"/>
          <w:szCs w:val="21"/>
        </w:rPr>
        <w:t xml:space="preserve">     </w:t>
      </w:r>
      <w:r>
        <w:rPr>
          <w:rFonts w:cs="Times New Roman" w:hint="eastAsia"/>
          <w:szCs w:val="21"/>
        </w:rPr>
        <w:t>）</w:t>
      </w:r>
    </w:p>
    <w:p w14:paraId="7CC45FDE"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．反应生成的气体是</w:t>
      </w:r>
      <w:r>
        <w:rPr>
          <w:rFonts w:ascii="Times New Roman" w:eastAsia="宋体" w:hAnsi="Times New Roman" w:cs="Times New Roman"/>
          <w:szCs w:val="21"/>
        </w:rPr>
        <w:t>NO</w:t>
      </w:r>
      <w:r>
        <w:rPr>
          <w:rFonts w:ascii="Times New Roman" w:eastAsia="宋体" w:hAnsi="Times New Roman" w:cs="Times New Roman"/>
          <w:szCs w:val="21"/>
        </w:rPr>
        <w:t>、</w:t>
      </w:r>
      <w:r>
        <w:rPr>
          <w:rFonts w:ascii="Times New Roman" w:eastAsia="宋体" w:hAnsi="Times New Roman" w:cs="Times New Roman"/>
          <w:szCs w:val="21"/>
        </w:rPr>
        <w:t>SO</w:t>
      </w:r>
      <w:r>
        <w:rPr>
          <w:rFonts w:ascii="Times New Roman" w:eastAsia="宋体" w:hAnsi="Times New Roman" w:cs="Times New Roman"/>
          <w:szCs w:val="21"/>
          <w:vertAlign w:val="subscript"/>
        </w:rPr>
        <w:t>2</w:t>
      </w:r>
      <w:r>
        <w:rPr>
          <w:rFonts w:ascii="Times New Roman" w:eastAsia="宋体" w:hAnsi="Times New Roman" w:cs="Times New Roman"/>
          <w:szCs w:val="21"/>
        </w:rPr>
        <w:t>混合气体</w:t>
      </w:r>
    </w:p>
    <w:p w14:paraId="149ED4F7"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．反应后铜有剩余，加盐酸</w:t>
      </w:r>
      <w:proofErr w:type="gramStart"/>
      <w:r>
        <w:rPr>
          <w:rFonts w:ascii="Times New Roman" w:eastAsia="宋体" w:hAnsi="Times New Roman" w:cs="Times New Roman"/>
          <w:szCs w:val="21"/>
        </w:rPr>
        <w:t>铜不会</w:t>
      </w:r>
      <w:proofErr w:type="gramEnd"/>
      <w:r>
        <w:rPr>
          <w:rFonts w:ascii="Times New Roman" w:eastAsia="宋体" w:hAnsi="Times New Roman" w:cs="Times New Roman"/>
          <w:szCs w:val="21"/>
        </w:rPr>
        <w:t>溶解</w:t>
      </w:r>
    </w:p>
    <w:p w14:paraId="2C5CD163"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．反应中转移</w:t>
      </w:r>
      <w:r>
        <w:rPr>
          <w:rFonts w:ascii="Times New Roman" w:eastAsia="宋体" w:hAnsi="Times New Roman" w:cs="Times New Roman"/>
          <w:szCs w:val="21"/>
        </w:rPr>
        <w:t>0.06mol</w:t>
      </w:r>
      <w:r>
        <w:rPr>
          <w:rFonts w:ascii="Times New Roman" w:eastAsia="宋体" w:hAnsi="Times New Roman" w:cs="Times New Roman"/>
          <w:szCs w:val="21"/>
        </w:rPr>
        <w:t>电子</w:t>
      </w:r>
    </w:p>
    <w:p w14:paraId="7FD98BA4"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．溶液中</w:t>
      </w:r>
      <w:r>
        <w:rPr>
          <w:rFonts w:ascii="Times New Roman" w:eastAsia="宋体" w:hAnsi="Times New Roman" w:cs="Times New Roman"/>
          <w:szCs w:val="21"/>
        </w:rPr>
        <w:t>Cu</w:t>
      </w:r>
      <w:r>
        <w:rPr>
          <w:rFonts w:ascii="Times New Roman" w:eastAsia="宋体" w:hAnsi="Times New Roman" w:cs="Times New Roman"/>
          <w:szCs w:val="21"/>
          <w:vertAlign w:val="superscript"/>
        </w:rPr>
        <w:t>2+</w:t>
      </w:r>
      <w:r>
        <w:rPr>
          <w:rFonts w:ascii="Times New Roman" w:eastAsia="宋体" w:hAnsi="Times New Roman" w:cs="Times New Roman"/>
          <w:szCs w:val="21"/>
        </w:rPr>
        <w:t>物质的量浓度为</w:t>
      </w:r>
      <w:r>
        <w:rPr>
          <w:rFonts w:ascii="Times New Roman" w:eastAsia="宋体" w:hAnsi="Times New Roman" w:cs="Times New Roman"/>
          <w:szCs w:val="21"/>
        </w:rPr>
        <w:t>0.03mol/L</w:t>
      </w:r>
    </w:p>
    <w:p w14:paraId="57CF1A1F"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C</w:t>
      </w:r>
    </w:p>
    <w:p w14:paraId="3F2A07BB"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【详解】硫酸和硝酸的混合酸中加入铜，铜和硝酸反应，硫酸提供酸性。</w:t>
      </w:r>
    </w:p>
    <w:p w14:paraId="4A775D0F"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A</w:t>
      </w:r>
      <w:r>
        <w:rPr>
          <w:rFonts w:ascii="Times New Roman" w:eastAsia="宋体" w:hAnsi="Times New Roman" w:cs="Times New Roman"/>
          <w:color w:val="FF0000"/>
          <w:szCs w:val="21"/>
        </w:rPr>
        <w:t>．</w:t>
      </w:r>
      <w:proofErr w:type="gramStart"/>
      <w:r>
        <w:rPr>
          <w:rFonts w:ascii="Times New Roman" w:eastAsia="宋体" w:hAnsi="Times New Roman" w:cs="Times New Roman"/>
          <w:color w:val="FF0000"/>
          <w:szCs w:val="21"/>
        </w:rPr>
        <w:t>铜只能</w:t>
      </w:r>
      <w:proofErr w:type="gramEnd"/>
      <w:r>
        <w:rPr>
          <w:rFonts w:ascii="Times New Roman" w:eastAsia="宋体" w:hAnsi="Times New Roman" w:cs="Times New Roman"/>
          <w:color w:val="FF0000"/>
          <w:szCs w:val="21"/>
        </w:rPr>
        <w:t>和硝酸反应，生成一氧化氮，不能和硫酸反应，故不能生成二氧化硫，</w:t>
      </w:r>
      <w:r>
        <w:rPr>
          <w:rFonts w:ascii="Times New Roman" w:eastAsia="宋体" w:hAnsi="Times New Roman" w:cs="Times New Roman"/>
          <w:color w:val="FF0000"/>
          <w:szCs w:val="21"/>
        </w:rPr>
        <w:t>A</w:t>
      </w:r>
      <w:r>
        <w:rPr>
          <w:rFonts w:ascii="Times New Roman" w:eastAsia="宋体" w:hAnsi="Times New Roman" w:cs="Times New Roman"/>
          <w:color w:val="FF0000"/>
          <w:szCs w:val="21"/>
        </w:rPr>
        <w:t>项错误；</w:t>
      </w:r>
    </w:p>
    <w:p w14:paraId="6039F744"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B</w:t>
      </w:r>
      <w:r>
        <w:rPr>
          <w:rFonts w:ascii="Times New Roman" w:eastAsia="宋体" w:hAnsi="Times New Roman" w:cs="Times New Roman"/>
          <w:color w:val="FF0000"/>
          <w:szCs w:val="21"/>
        </w:rPr>
        <w:t>．反应的离子方程式为</w:t>
      </w:r>
      <w:r>
        <w:rPr>
          <w:rFonts w:ascii="Times New Roman" w:eastAsia="宋体" w:hAnsi="Times New Roman" w:cs="Times New Roman"/>
          <w:color w:val="FF0000"/>
          <w:szCs w:val="21"/>
        </w:rPr>
        <w:t>3Cu+8H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+2</w:t>
      </w:r>
      <w:r>
        <w:rPr>
          <w:rFonts w:ascii="Times New Roman" w:eastAsia="宋体" w:hAnsi="Times New Roman" w:cs="Times New Roman"/>
          <w:color w:val="FF0000"/>
          <w:szCs w:val="21"/>
        </w:rPr>
        <w:object w:dxaOrig="439" w:dyaOrig="333" w14:anchorId="460131F7">
          <v:shape id="_x0000_i1134" type="#_x0000_t75" alt="eqId0f3b22c7fcd6aef75aa2119ad593692c" style="width:21.95pt;height:16.65pt" o:ole="">
            <v:imagedata r:id="rId152" o:title="eqId0f3b22c7fcd6aef75aa2119ad593692c"/>
          </v:shape>
          <o:OLEObject Type="Embed" ProgID="Equation.DSMT4" ShapeID="_x0000_i1134" DrawAspect="Content" ObjectID="_1736877324" r:id="rId183"/>
        </w:object>
      </w:r>
      <w:r>
        <w:rPr>
          <w:rFonts w:ascii="Times New Roman" w:eastAsia="宋体" w:hAnsi="Times New Roman" w:cs="Times New Roman"/>
          <w:color w:val="FF0000"/>
          <w:szCs w:val="21"/>
        </w:rPr>
        <w:t>=3Cu</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+2NO↑+4H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rPr>
        <w:t>，铜的物质的量为</w:t>
      </w:r>
      <w:r>
        <w:rPr>
          <w:rFonts w:ascii="Times New Roman" w:eastAsia="宋体" w:hAnsi="Times New Roman" w:cs="Times New Roman"/>
          <w:color w:val="FF0000"/>
          <w:szCs w:val="21"/>
        </w:rPr>
        <w:object w:dxaOrig="475" w:dyaOrig="541" w14:anchorId="36E6A7F3">
          <v:shape id="_x0000_i1135" type="#_x0000_t75" alt="eqIdf2014af814ff8198fb602417039162e2" style="width:23.75pt;height:27.05pt" o:ole="">
            <v:imagedata r:id="rId184" o:title="eqIdf2014af814ff8198fb602417039162e2"/>
          </v:shape>
          <o:OLEObject Type="Embed" ProgID="Equation.DSMT4" ShapeID="_x0000_i1135" DrawAspect="Content" ObjectID="_1736877325" r:id="rId185"/>
        </w:object>
      </w:r>
      <w:r>
        <w:rPr>
          <w:rFonts w:ascii="Times New Roman" w:eastAsia="宋体" w:hAnsi="Times New Roman" w:cs="Times New Roman"/>
          <w:color w:val="FF0000"/>
          <w:szCs w:val="21"/>
        </w:rPr>
        <w:t xml:space="preserve"> =0.04mol</w:t>
      </w:r>
      <w:r>
        <w:rPr>
          <w:rFonts w:ascii="Times New Roman" w:eastAsia="宋体" w:hAnsi="Times New Roman" w:cs="Times New Roman"/>
          <w:color w:val="FF0000"/>
          <w:szCs w:val="21"/>
        </w:rPr>
        <w:t>，氢离子物质的量为（</w:t>
      </w:r>
      <w:r>
        <w:rPr>
          <w:rFonts w:ascii="Times New Roman" w:eastAsia="宋体" w:hAnsi="Times New Roman" w:cs="Times New Roman"/>
          <w:color w:val="FF0000"/>
          <w:szCs w:val="21"/>
        </w:rPr>
        <w:t>0.4+0.2×2</w:t>
      </w:r>
      <w:r>
        <w:rPr>
          <w:rFonts w:ascii="Times New Roman" w:eastAsia="宋体" w:hAnsi="Times New Roman" w:cs="Times New Roman"/>
          <w:color w:val="FF0000"/>
          <w:szCs w:val="21"/>
        </w:rPr>
        <w:t>）</w:t>
      </w:r>
      <w:r>
        <w:rPr>
          <w:rFonts w:ascii="Times New Roman" w:eastAsia="宋体" w:hAnsi="Times New Roman" w:cs="Times New Roman"/>
          <w:color w:val="FF0000"/>
          <w:szCs w:val="21"/>
        </w:rPr>
        <w:t>×0.1=0.08mol</w:t>
      </w:r>
      <w:r>
        <w:rPr>
          <w:rFonts w:ascii="Times New Roman" w:eastAsia="宋体" w:hAnsi="Times New Roman" w:cs="Times New Roman"/>
          <w:color w:val="FF0000"/>
          <w:szCs w:val="21"/>
        </w:rPr>
        <w:t>，硝酸</w:t>
      </w:r>
      <w:proofErr w:type="gramStart"/>
      <w:r>
        <w:rPr>
          <w:rFonts w:ascii="Times New Roman" w:eastAsia="宋体" w:hAnsi="Times New Roman" w:cs="Times New Roman"/>
          <w:color w:val="FF0000"/>
          <w:szCs w:val="21"/>
        </w:rPr>
        <w:t>根物质</w:t>
      </w:r>
      <w:proofErr w:type="gramEnd"/>
      <w:r>
        <w:rPr>
          <w:rFonts w:ascii="Times New Roman" w:eastAsia="宋体" w:hAnsi="Times New Roman" w:cs="Times New Roman"/>
          <w:color w:val="FF0000"/>
          <w:szCs w:val="21"/>
        </w:rPr>
        <w:t>的量为</w:t>
      </w:r>
      <w:r>
        <w:rPr>
          <w:rFonts w:ascii="Times New Roman" w:eastAsia="宋体" w:hAnsi="Times New Roman" w:cs="Times New Roman"/>
          <w:color w:val="FF0000"/>
          <w:szCs w:val="21"/>
        </w:rPr>
        <w:t>0.04mol</w:t>
      </w:r>
      <w:r>
        <w:rPr>
          <w:rFonts w:ascii="Times New Roman" w:eastAsia="宋体" w:hAnsi="Times New Roman" w:cs="Times New Roman"/>
          <w:color w:val="FF0000"/>
          <w:szCs w:val="21"/>
        </w:rPr>
        <w:t>，则根据方程式计算，氢离子完全反应，铜有剩余，若再加入盐酸，提供氢离子，铜可以继续溶解，</w:t>
      </w:r>
      <w:r>
        <w:rPr>
          <w:rFonts w:ascii="Times New Roman" w:eastAsia="宋体" w:hAnsi="Times New Roman" w:cs="Times New Roman"/>
          <w:color w:val="FF0000"/>
          <w:szCs w:val="21"/>
        </w:rPr>
        <w:t>B</w:t>
      </w:r>
      <w:r>
        <w:rPr>
          <w:rFonts w:ascii="Times New Roman" w:eastAsia="宋体" w:hAnsi="Times New Roman" w:cs="Times New Roman"/>
          <w:color w:val="FF0000"/>
          <w:szCs w:val="21"/>
        </w:rPr>
        <w:t>项错误；</w:t>
      </w:r>
    </w:p>
    <w:p w14:paraId="2ACFDE58"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C</w:t>
      </w:r>
      <w:r>
        <w:rPr>
          <w:rFonts w:ascii="Times New Roman" w:eastAsia="宋体" w:hAnsi="Times New Roman" w:cs="Times New Roman"/>
          <w:color w:val="FF0000"/>
          <w:szCs w:val="21"/>
        </w:rPr>
        <w:t>．该反应中转移电子为</w:t>
      </w:r>
      <w:r>
        <w:rPr>
          <w:rFonts w:ascii="Times New Roman" w:eastAsia="宋体" w:hAnsi="Times New Roman" w:cs="Times New Roman"/>
          <w:color w:val="FF0000"/>
          <w:szCs w:val="21"/>
        </w:rPr>
        <w:t>0.06mol</w:t>
      </w:r>
      <w:r>
        <w:rPr>
          <w:rFonts w:ascii="Times New Roman" w:eastAsia="宋体" w:hAnsi="Times New Roman" w:cs="Times New Roman"/>
          <w:color w:val="FF0000"/>
          <w:szCs w:val="21"/>
        </w:rPr>
        <w:t>，</w:t>
      </w:r>
      <w:r>
        <w:rPr>
          <w:rFonts w:ascii="Times New Roman" w:eastAsia="宋体" w:hAnsi="Times New Roman" w:cs="Times New Roman"/>
          <w:color w:val="FF0000"/>
          <w:szCs w:val="21"/>
        </w:rPr>
        <w:t>C</w:t>
      </w:r>
      <w:r>
        <w:rPr>
          <w:rFonts w:ascii="Times New Roman" w:eastAsia="宋体" w:hAnsi="Times New Roman" w:cs="Times New Roman"/>
          <w:color w:val="FF0000"/>
          <w:szCs w:val="21"/>
        </w:rPr>
        <w:t>项正确；</w:t>
      </w:r>
    </w:p>
    <w:p w14:paraId="0391AC5D"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D</w:t>
      </w:r>
      <w:r>
        <w:rPr>
          <w:rFonts w:ascii="Times New Roman" w:eastAsia="宋体" w:hAnsi="Times New Roman" w:cs="Times New Roman"/>
          <w:color w:val="FF0000"/>
          <w:szCs w:val="21"/>
        </w:rPr>
        <w:t>．反应生成</w:t>
      </w:r>
      <w:proofErr w:type="gramStart"/>
      <w:r>
        <w:rPr>
          <w:rFonts w:ascii="Times New Roman" w:eastAsia="宋体" w:hAnsi="Times New Roman" w:cs="Times New Roman"/>
          <w:color w:val="FF0000"/>
          <w:szCs w:val="21"/>
        </w:rPr>
        <w:t>酮</w:t>
      </w:r>
      <w:proofErr w:type="gramEnd"/>
      <w:r>
        <w:rPr>
          <w:rFonts w:ascii="Times New Roman" w:eastAsia="宋体" w:hAnsi="Times New Roman" w:cs="Times New Roman"/>
          <w:color w:val="FF0000"/>
          <w:szCs w:val="21"/>
        </w:rPr>
        <w:t>离子物质的量为</w:t>
      </w:r>
      <w:r>
        <w:rPr>
          <w:rFonts w:ascii="Times New Roman" w:eastAsia="宋体" w:hAnsi="Times New Roman" w:cs="Times New Roman"/>
          <w:color w:val="FF0000"/>
          <w:szCs w:val="21"/>
        </w:rPr>
        <w:t>0.03mol</w:t>
      </w:r>
      <w:r>
        <w:rPr>
          <w:rFonts w:ascii="Times New Roman" w:eastAsia="宋体" w:hAnsi="Times New Roman" w:cs="Times New Roman"/>
          <w:color w:val="FF0000"/>
          <w:szCs w:val="21"/>
        </w:rPr>
        <w:t>，物质的量浓度为</w:t>
      </w:r>
      <w:r>
        <w:rPr>
          <w:rFonts w:ascii="Times New Roman" w:eastAsia="宋体" w:hAnsi="Times New Roman" w:cs="Times New Roman"/>
          <w:color w:val="FF0000"/>
          <w:szCs w:val="21"/>
        </w:rPr>
        <w:t>0.3mol/L</w:t>
      </w:r>
      <w:r>
        <w:rPr>
          <w:rFonts w:ascii="Times New Roman" w:eastAsia="宋体" w:hAnsi="Times New Roman" w:cs="Times New Roman"/>
          <w:color w:val="FF0000"/>
          <w:szCs w:val="21"/>
        </w:rPr>
        <w:t>，</w:t>
      </w:r>
      <w:r>
        <w:rPr>
          <w:rFonts w:ascii="Times New Roman" w:eastAsia="宋体" w:hAnsi="Times New Roman" w:cs="Times New Roman"/>
          <w:color w:val="FF0000"/>
          <w:szCs w:val="21"/>
        </w:rPr>
        <w:t>D</w:t>
      </w:r>
      <w:r>
        <w:rPr>
          <w:rFonts w:ascii="Times New Roman" w:eastAsia="宋体" w:hAnsi="Times New Roman" w:cs="Times New Roman"/>
          <w:color w:val="FF0000"/>
          <w:szCs w:val="21"/>
        </w:rPr>
        <w:t>项错误。</w:t>
      </w:r>
    </w:p>
    <w:p w14:paraId="068E2FD3"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故选</w:t>
      </w:r>
      <w:r>
        <w:rPr>
          <w:rFonts w:ascii="Times New Roman" w:eastAsia="宋体" w:hAnsi="Times New Roman" w:cs="Times New Roman"/>
          <w:color w:val="FF0000"/>
          <w:szCs w:val="21"/>
        </w:rPr>
        <w:t>C</w:t>
      </w:r>
      <w:r>
        <w:rPr>
          <w:rFonts w:ascii="Times New Roman" w:eastAsia="宋体" w:hAnsi="Times New Roman" w:cs="Times New Roman"/>
          <w:color w:val="FF0000"/>
          <w:szCs w:val="21"/>
        </w:rPr>
        <w:t>。</w:t>
      </w:r>
    </w:p>
    <w:p w14:paraId="17CD626F"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10</w:t>
      </w:r>
      <w:r>
        <w:rPr>
          <w:rFonts w:ascii="Times New Roman" w:eastAsia="宋体" w:hAnsi="Times New Roman" w:cs="Times New Roman"/>
          <w:szCs w:val="21"/>
        </w:rPr>
        <w:t>．</w:t>
      </w:r>
      <w:r>
        <w:rPr>
          <w:rFonts w:ascii="Times New Roman" w:eastAsia="宋体" w:hAnsi="Times New Roman" w:cs="Times New Roman"/>
          <w:szCs w:val="21"/>
        </w:rPr>
        <w:t>25℃</w:t>
      </w:r>
      <w:r>
        <w:rPr>
          <w:rFonts w:ascii="Times New Roman" w:eastAsia="宋体" w:hAnsi="Times New Roman" w:cs="Times New Roman"/>
          <w:szCs w:val="21"/>
        </w:rPr>
        <w:t>时，下列各组离子在指定溶液中能大量共存的是</w:t>
      </w:r>
      <w:r>
        <w:rPr>
          <w:rFonts w:cs="Times New Roman" w:hint="eastAsia"/>
          <w:szCs w:val="21"/>
        </w:rPr>
        <w:t>（</w:t>
      </w:r>
      <w:r>
        <w:rPr>
          <w:rFonts w:cs="Times New Roman" w:hint="eastAsia"/>
          <w:szCs w:val="21"/>
        </w:rPr>
        <w:t xml:space="preserve">     </w:t>
      </w:r>
      <w:r>
        <w:rPr>
          <w:rFonts w:cs="Times New Roman" w:hint="eastAsia"/>
          <w:szCs w:val="21"/>
        </w:rPr>
        <w:t>）</w:t>
      </w:r>
    </w:p>
    <w:p w14:paraId="3D45F951"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．在无色溶液中：</w:t>
      </w:r>
      <w:r>
        <w:rPr>
          <w:rFonts w:ascii="Times New Roman" w:eastAsia="宋体" w:hAnsi="Times New Roman" w:cs="Times New Roman"/>
          <w:szCs w:val="21"/>
        </w:rPr>
        <w:t>Na</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t>Fe</w:t>
      </w:r>
      <w:r>
        <w:rPr>
          <w:rFonts w:ascii="Times New Roman" w:eastAsia="宋体" w:hAnsi="Times New Roman" w:cs="Times New Roman"/>
          <w:szCs w:val="21"/>
          <w:vertAlign w:val="superscript"/>
        </w:rPr>
        <w:t>3+</w:t>
      </w:r>
      <w:r>
        <w:rPr>
          <w:rFonts w:ascii="Times New Roman" w:eastAsia="宋体" w:hAnsi="Times New Roman" w:cs="Times New Roman"/>
          <w:szCs w:val="21"/>
        </w:rPr>
        <w:t>、</w:t>
      </w:r>
      <w:r>
        <w:rPr>
          <w:rFonts w:ascii="Times New Roman" w:eastAsia="宋体" w:hAnsi="Times New Roman" w:cs="Times New Roman"/>
          <w:szCs w:val="21"/>
        </w:rPr>
        <w:object w:dxaOrig="439" w:dyaOrig="333" w14:anchorId="49C5D93D">
          <v:shape id="_x0000_i1136" type="#_x0000_t75" alt="eqId0f3b22c7fcd6aef75aa2119ad593692c" style="width:21.95pt;height:16.65pt" o:ole="">
            <v:imagedata r:id="rId152" o:title="eqId0f3b22c7fcd6aef75aa2119ad593692c"/>
          </v:shape>
          <o:OLEObject Type="Embed" ProgID="Equation.DSMT4" ShapeID="_x0000_i1136" DrawAspect="Content" ObjectID="_1736877326" r:id="rId186"/>
        </w:object>
      </w:r>
      <w:r>
        <w:rPr>
          <w:rFonts w:ascii="Times New Roman" w:eastAsia="宋体" w:hAnsi="Times New Roman" w:cs="Times New Roman"/>
          <w:szCs w:val="21"/>
        </w:rPr>
        <w:t>、</w:t>
      </w:r>
      <w:r>
        <w:rPr>
          <w:rFonts w:ascii="Times New Roman" w:eastAsia="宋体" w:hAnsi="Times New Roman" w:cs="Times New Roman"/>
          <w:szCs w:val="21"/>
        </w:rPr>
        <w:t>Cl</w:t>
      </w:r>
      <w:r>
        <w:rPr>
          <w:rFonts w:ascii="Times New Roman" w:eastAsia="宋体" w:hAnsi="Times New Roman" w:cs="Times New Roman"/>
          <w:szCs w:val="21"/>
          <w:vertAlign w:val="superscript"/>
        </w:rPr>
        <w:t>-</w:t>
      </w:r>
    </w:p>
    <w:p w14:paraId="407A6CB8"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．加入</w:t>
      </w:r>
      <w:r>
        <w:rPr>
          <w:rFonts w:ascii="Times New Roman" w:eastAsia="宋体" w:hAnsi="Times New Roman" w:cs="Times New Roman"/>
          <w:szCs w:val="21"/>
        </w:rPr>
        <w:t>Mg</w:t>
      </w:r>
      <w:r>
        <w:rPr>
          <w:rFonts w:ascii="Times New Roman" w:eastAsia="宋体" w:hAnsi="Times New Roman" w:cs="Times New Roman"/>
          <w:szCs w:val="21"/>
        </w:rPr>
        <w:t>能放出</w:t>
      </w:r>
      <w:r>
        <w:rPr>
          <w:rFonts w:ascii="Times New Roman" w:eastAsia="宋体" w:hAnsi="Times New Roman" w:cs="Times New Roman"/>
          <w:szCs w:val="21"/>
        </w:rPr>
        <w:t>H</w:t>
      </w:r>
      <w:r>
        <w:rPr>
          <w:rFonts w:ascii="Times New Roman" w:eastAsia="宋体" w:hAnsi="Times New Roman" w:cs="Times New Roman"/>
          <w:szCs w:val="21"/>
          <w:vertAlign w:val="subscript"/>
        </w:rPr>
        <w:t>2</w:t>
      </w:r>
      <w:r>
        <w:rPr>
          <w:rFonts w:ascii="Times New Roman" w:eastAsia="宋体" w:hAnsi="Times New Roman" w:cs="Times New Roman"/>
          <w:szCs w:val="21"/>
        </w:rPr>
        <w:t>的溶液中：</w:t>
      </w:r>
      <w:r>
        <w:rPr>
          <w:rFonts w:ascii="Times New Roman" w:eastAsia="宋体" w:hAnsi="Times New Roman" w:cs="Times New Roman"/>
          <w:szCs w:val="21"/>
        </w:rPr>
        <w:t>Fe</w:t>
      </w:r>
      <w:r>
        <w:rPr>
          <w:rFonts w:ascii="Times New Roman" w:eastAsia="宋体" w:hAnsi="Times New Roman" w:cs="Times New Roman"/>
          <w:szCs w:val="21"/>
          <w:vertAlign w:val="superscript"/>
        </w:rPr>
        <w:t>3+</w:t>
      </w:r>
      <w:r>
        <w:rPr>
          <w:rFonts w:ascii="Times New Roman" w:eastAsia="宋体" w:hAnsi="Times New Roman" w:cs="Times New Roman"/>
          <w:szCs w:val="21"/>
        </w:rPr>
        <w:t>、</w:t>
      </w:r>
      <w:r>
        <w:rPr>
          <w:rFonts w:ascii="Times New Roman" w:eastAsia="宋体" w:hAnsi="Times New Roman" w:cs="Times New Roman"/>
          <w:szCs w:val="21"/>
        </w:rPr>
        <w:object w:dxaOrig="457" w:dyaOrig="326" w14:anchorId="462BC955">
          <v:shape id="_x0000_i1137" type="#_x0000_t75" alt="eqId22b84c78dae7945c7893ab4125a05ab5" style="width:22.85pt;height:16.3pt" o:ole="">
            <v:imagedata r:id="rId187" o:title="eqId22b84c78dae7945c7893ab4125a05ab5"/>
          </v:shape>
          <o:OLEObject Type="Embed" ProgID="Equation.DSMT4" ShapeID="_x0000_i1137" DrawAspect="Content" ObjectID="_1736877327" r:id="rId188"/>
        </w:object>
      </w:r>
      <w:r>
        <w:rPr>
          <w:rFonts w:ascii="Times New Roman" w:eastAsia="宋体" w:hAnsi="Times New Roman" w:cs="Times New Roman"/>
          <w:szCs w:val="21"/>
        </w:rPr>
        <w:t>、</w:t>
      </w:r>
      <w:r>
        <w:rPr>
          <w:rFonts w:ascii="Times New Roman" w:eastAsia="宋体" w:hAnsi="Times New Roman" w:cs="Times New Roman"/>
          <w:szCs w:val="21"/>
        </w:rPr>
        <w:object w:dxaOrig="439" w:dyaOrig="334" w14:anchorId="18D7A95C">
          <v:shape id="_x0000_i1138" type="#_x0000_t75" alt="eqId68b9bfd8728216acb427ce120e517f4c" style="width:21.95pt;height:16.7pt" o:ole="">
            <v:imagedata r:id="rId89" o:title="eqId68b9bfd8728216acb427ce120e517f4c"/>
          </v:shape>
          <o:OLEObject Type="Embed" ProgID="Equation.DSMT4" ShapeID="_x0000_i1138" DrawAspect="Content" ObjectID="_1736877328" r:id="rId189"/>
        </w:object>
      </w:r>
      <w:r>
        <w:rPr>
          <w:rFonts w:ascii="Times New Roman" w:eastAsia="宋体" w:hAnsi="Times New Roman" w:cs="Times New Roman"/>
          <w:szCs w:val="21"/>
        </w:rPr>
        <w:t>、</w:t>
      </w:r>
      <w:r>
        <w:rPr>
          <w:rFonts w:ascii="Times New Roman" w:eastAsia="宋体" w:hAnsi="Times New Roman" w:cs="Times New Roman"/>
          <w:szCs w:val="21"/>
        </w:rPr>
        <w:t>Cl</w:t>
      </w:r>
      <w:r>
        <w:rPr>
          <w:rFonts w:ascii="Times New Roman" w:eastAsia="宋体" w:hAnsi="Times New Roman" w:cs="Times New Roman"/>
          <w:szCs w:val="21"/>
          <w:vertAlign w:val="superscript"/>
        </w:rPr>
        <w:t>-</w:t>
      </w:r>
    </w:p>
    <w:p w14:paraId="33A9B5F2"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．在含有</w:t>
      </w:r>
      <w:r>
        <w:rPr>
          <w:rFonts w:ascii="Times New Roman" w:eastAsia="宋体" w:hAnsi="Times New Roman" w:cs="Times New Roman"/>
          <w:szCs w:val="21"/>
        </w:rPr>
        <w:object w:dxaOrig="580" w:dyaOrig="329" w14:anchorId="2488DBFB">
          <v:shape id="_x0000_i1139" type="#_x0000_t75" alt="eqId990ea0fd806f2a823c908705100860e8" style="width:29pt;height:16.45pt" o:ole="">
            <v:imagedata r:id="rId190" o:title="eqId990ea0fd806f2a823c908705100860e8"/>
          </v:shape>
          <o:OLEObject Type="Embed" ProgID="Equation.DSMT4" ShapeID="_x0000_i1139" DrawAspect="Content" ObjectID="_1736877329" r:id="rId191"/>
        </w:object>
      </w:r>
      <w:r>
        <w:rPr>
          <w:rFonts w:ascii="Times New Roman" w:eastAsia="宋体" w:hAnsi="Times New Roman" w:cs="Times New Roman"/>
          <w:szCs w:val="21"/>
        </w:rPr>
        <w:t>的溶液中：</w:t>
      </w:r>
      <w:r>
        <w:rPr>
          <w:rFonts w:ascii="Times New Roman" w:eastAsia="宋体" w:hAnsi="Times New Roman" w:cs="Times New Roman"/>
          <w:szCs w:val="21"/>
        </w:rPr>
        <w:t>H</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t>K</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object w:dxaOrig="439" w:dyaOrig="334" w14:anchorId="316BF072">
          <v:shape id="_x0000_i1140" type="#_x0000_t75" alt="eqId68b9bfd8728216acb427ce120e517f4c" style="width:21.95pt;height:16.7pt" o:ole="">
            <v:imagedata r:id="rId89" o:title="eqId68b9bfd8728216acb427ce120e517f4c"/>
          </v:shape>
          <o:OLEObject Type="Embed" ProgID="Equation.DSMT4" ShapeID="_x0000_i1140" DrawAspect="Content" ObjectID="_1736877330" r:id="rId192"/>
        </w:object>
      </w:r>
      <w:r>
        <w:rPr>
          <w:rFonts w:ascii="Times New Roman" w:eastAsia="宋体" w:hAnsi="Times New Roman" w:cs="Times New Roman"/>
          <w:szCs w:val="21"/>
        </w:rPr>
        <w:t>、</w:t>
      </w:r>
      <w:r>
        <w:rPr>
          <w:rFonts w:ascii="Times New Roman" w:eastAsia="宋体" w:hAnsi="Times New Roman" w:cs="Times New Roman"/>
          <w:szCs w:val="21"/>
        </w:rPr>
        <w:t>Cl</w:t>
      </w:r>
      <w:r>
        <w:rPr>
          <w:rFonts w:ascii="Times New Roman" w:eastAsia="宋体" w:hAnsi="Times New Roman" w:cs="Times New Roman"/>
          <w:szCs w:val="21"/>
          <w:vertAlign w:val="superscript"/>
        </w:rPr>
        <w:t>-</w:t>
      </w:r>
    </w:p>
    <w:p w14:paraId="10B5DC5C"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．含有大量</w:t>
      </w:r>
      <w:r>
        <w:rPr>
          <w:rFonts w:ascii="Times New Roman" w:eastAsia="宋体" w:hAnsi="Times New Roman" w:cs="Times New Roman"/>
          <w:szCs w:val="21"/>
        </w:rPr>
        <w:t>Fe</w:t>
      </w:r>
      <w:r>
        <w:rPr>
          <w:rFonts w:ascii="Times New Roman" w:eastAsia="宋体" w:hAnsi="Times New Roman" w:cs="Times New Roman"/>
          <w:szCs w:val="21"/>
          <w:vertAlign w:val="superscript"/>
        </w:rPr>
        <w:t>2+</w:t>
      </w:r>
      <w:r>
        <w:rPr>
          <w:rFonts w:ascii="Times New Roman" w:eastAsia="宋体" w:hAnsi="Times New Roman" w:cs="Times New Roman"/>
          <w:szCs w:val="21"/>
        </w:rPr>
        <w:t>的溶液中：</w:t>
      </w:r>
      <w:r>
        <w:rPr>
          <w:rFonts w:ascii="Times New Roman" w:eastAsia="宋体" w:hAnsi="Times New Roman" w:cs="Times New Roman"/>
          <w:szCs w:val="21"/>
        </w:rPr>
        <w:t>H</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t>K</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object w:dxaOrig="439" w:dyaOrig="334" w14:anchorId="14F40B1A">
          <v:shape id="_x0000_i1141" type="#_x0000_t75" alt="eqId68b9bfd8728216acb427ce120e517f4c" style="width:21.95pt;height:16.7pt" o:ole="">
            <v:imagedata r:id="rId89" o:title="eqId68b9bfd8728216acb427ce120e517f4c"/>
          </v:shape>
          <o:OLEObject Type="Embed" ProgID="Equation.DSMT4" ShapeID="_x0000_i1141" DrawAspect="Content" ObjectID="_1736877331" r:id="rId193"/>
        </w:object>
      </w:r>
      <w:r>
        <w:rPr>
          <w:rFonts w:ascii="Times New Roman" w:eastAsia="宋体" w:hAnsi="Times New Roman" w:cs="Times New Roman"/>
          <w:szCs w:val="21"/>
        </w:rPr>
        <w:t>、</w:t>
      </w:r>
      <w:r>
        <w:rPr>
          <w:rFonts w:ascii="Times New Roman" w:eastAsia="宋体" w:hAnsi="Times New Roman" w:cs="Times New Roman"/>
          <w:szCs w:val="21"/>
        </w:rPr>
        <w:object w:dxaOrig="439" w:dyaOrig="333" w14:anchorId="715A9512">
          <v:shape id="_x0000_i1142" type="#_x0000_t75" alt="eqId0f3b22c7fcd6aef75aa2119ad593692c" style="width:21.95pt;height:16.65pt" o:ole="">
            <v:imagedata r:id="rId152" o:title="eqId0f3b22c7fcd6aef75aa2119ad593692c"/>
          </v:shape>
          <o:OLEObject Type="Embed" ProgID="Equation.DSMT4" ShapeID="_x0000_i1142" DrawAspect="Content" ObjectID="_1736877332" r:id="rId194"/>
        </w:object>
      </w:r>
    </w:p>
    <w:p w14:paraId="2BD367ED"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B</w:t>
      </w:r>
    </w:p>
    <w:p w14:paraId="6846B2E8"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【详解】</w:t>
      </w:r>
      <w:r>
        <w:rPr>
          <w:rFonts w:ascii="Times New Roman" w:eastAsia="宋体" w:hAnsi="Times New Roman" w:cs="Times New Roman"/>
          <w:color w:val="FF0000"/>
          <w:szCs w:val="21"/>
        </w:rPr>
        <w:t>A</w:t>
      </w:r>
      <w:r>
        <w:rPr>
          <w:rFonts w:ascii="Times New Roman" w:eastAsia="宋体" w:hAnsi="Times New Roman" w:cs="Times New Roman"/>
          <w:color w:val="FF0000"/>
          <w:szCs w:val="21"/>
        </w:rPr>
        <w:t>．铁离子在溶液中呈棕黄色，则无色溶液中不可能含有铁离子，故</w:t>
      </w:r>
      <w:r>
        <w:rPr>
          <w:rFonts w:ascii="Times New Roman" w:eastAsia="宋体" w:hAnsi="Times New Roman" w:cs="Times New Roman"/>
          <w:color w:val="FF0000"/>
          <w:szCs w:val="21"/>
        </w:rPr>
        <w:t>A</w:t>
      </w:r>
      <w:r>
        <w:rPr>
          <w:rFonts w:ascii="Times New Roman" w:eastAsia="宋体" w:hAnsi="Times New Roman" w:cs="Times New Roman"/>
          <w:color w:val="FF0000"/>
          <w:szCs w:val="21"/>
        </w:rPr>
        <w:t>错误；</w:t>
      </w:r>
    </w:p>
    <w:p w14:paraId="7B4A56E1"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B</w:t>
      </w:r>
      <w:r>
        <w:rPr>
          <w:rFonts w:ascii="Times New Roman" w:eastAsia="宋体" w:hAnsi="Times New Roman" w:cs="Times New Roman"/>
          <w:color w:val="FF0000"/>
          <w:szCs w:val="21"/>
        </w:rPr>
        <w:t>．加入镁能放出氢气的溶液为酸性溶液，四种离子在酸性溶液中不发生任何反应，能大量共存，故</w:t>
      </w:r>
      <w:r>
        <w:rPr>
          <w:rFonts w:ascii="Times New Roman" w:eastAsia="宋体" w:hAnsi="Times New Roman" w:cs="Times New Roman"/>
          <w:color w:val="FF0000"/>
          <w:szCs w:val="21"/>
        </w:rPr>
        <w:t>B</w:t>
      </w:r>
      <w:r>
        <w:rPr>
          <w:rFonts w:ascii="Times New Roman" w:eastAsia="宋体" w:hAnsi="Times New Roman" w:cs="Times New Roman"/>
          <w:color w:val="FF0000"/>
          <w:szCs w:val="21"/>
        </w:rPr>
        <w:t>正确；</w:t>
      </w:r>
    </w:p>
    <w:p w14:paraId="6DF3E574"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C</w:t>
      </w:r>
      <w:r>
        <w:rPr>
          <w:rFonts w:ascii="Times New Roman" w:eastAsia="宋体" w:hAnsi="Times New Roman" w:cs="Times New Roman"/>
          <w:color w:val="FF0000"/>
          <w:szCs w:val="21"/>
        </w:rPr>
        <w:t>．在含有碳酸氢根离子的溶液中，氢离子能与碳酸氢根离子反应，不能大量共存，故</w:t>
      </w:r>
      <w:r>
        <w:rPr>
          <w:rFonts w:ascii="Times New Roman" w:eastAsia="宋体" w:hAnsi="Times New Roman" w:cs="Times New Roman"/>
          <w:color w:val="FF0000"/>
          <w:szCs w:val="21"/>
        </w:rPr>
        <w:t>C</w:t>
      </w:r>
      <w:r>
        <w:rPr>
          <w:rFonts w:ascii="Times New Roman" w:eastAsia="宋体" w:hAnsi="Times New Roman" w:cs="Times New Roman"/>
          <w:color w:val="FF0000"/>
          <w:szCs w:val="21"/>
        </w:rPr>
        <w:t>错误；</w:t>
      </w:r>
    </w:p>
    <w:p w14:paraId="40B68CC0"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D</w:t>
      </w:r>
      <w:r>
        <w:rPr>
          <w:rFonts w:ascii="Times New Roman" w:eastAsia="宋体" w:hAnsi="Times New Roman" w:cs="Times New Roman"/>
          <w:color w:val="FF0000"/>
          <w:szCs w:val="21"/>
        </w:rPr>
        <w:t>．含有大量亚铁离子的溶液中，酸性条件下硝酸根离子会与亚铁离子发生氧化还原反应，不能大量共存，故</w:t>
      </w:r>
      <w:r>
        <w:rPr>
          <w:rFonts w:ascii="Times New Roman" w:eastAsia="宋体" w:hAnsi="Times New Roman" w:cs="Times New Roman"/>
          <w:color w:val="FF0000"/>
          <w:szCs w:val="21"/>
        </w:rPr>
        <w:t>D</w:t>
      </w:r>
      <w:r>
        <w:rPr>
          <w:rFonts w:ascii="Times New Roman" w:eastAsia="宋体" w:hAnsi="Times New Roman" w:cs="Times New Roman"/>
          <w:color w:val="FF0000"/>
          <w:szCs w:val="21"/>
        </w:rPr>
        <w:t>错误；故选</w:t>
      </w:r>
      <w:r>
        <w:rPr>
          <w:rFonts w:ascii="Times New Roman" w:eastAsia="宋体" w:hAnsi="Times New Roman" w:cs="Times New Roman"/>
          <w:color w:val="FF0000"/>
          <w:szCs w:val="21"/>
        </w:rPr>
        <w:t>B</w:t>
      </w:r>
      <w:r>
        <w:rPr>
          <w:rFonts w:ascii="Times New Roman" w:eastAsia="宋体" w:hAnsi="Times New Roman" w:cs="Times New Roman"/>
          <w:color w:val="FF0000"/>
          <w:szCs w:val="21"/>
        </w:rPr>
        <w:t>。</w:t>
      </w:r>
    </w:p>
    <w:p w14:paraId="36427419"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lastRenderedPageBreak/>
        <w:t>11</w:t>
      </w:r>
      <w:r>
        <w:rPr>
          <w:rFonts w:ascii="Times New Roman" w:eastAsia="宋体" w:hAnsi="Times New Roman" w:cs="Times New Roman"/>
          <w:szCs w:val="21"/>
        </w:rPr>
        <w:t>．</w:t>
      </w:r>
      <w:proofErr w:type="gramStart"/>
      <w:r>
        <w:rPr>
          <w:rFonts w:ascii="Times New Roman" w:eastAsia="宋体" w:hAnsi="Times New Roman" w:cs="Times New Roman"/>
          <w:szCs w:val="21"/>
        </w:rPr>
        <w:t>碳跟浓</w:t>
      </w:r>
      <w:proofErr w:type="gramEnd"/>
      <w:r>
        <w:rPr>
          <w:rFonts w:ascii="Times New Roman" w:eastAsia="宋体" w:hAnsi="Times New Roman" w:cs="Times New Roman"/>
          <w:szCs w:val="21"/>
        </w:rPr>
        <w:t>硫酸共热产生的混合气体</w:t>
      </w:r>
      <w:r>
        <w:rPr>
          <w:rFonts w:ascii="Times New Roman" w:eastAsia="宋体" w:hAnsi="Times New Roman" w:cs="Times New Roman"/>
          <w:szCs w:val="21"/>
        </w:rPr>
        <w:t>X</w:t>
      </w:r>
      <w:r>
        <w:rPr>
          <w:rFonts w:ascii="Times New Roman" w:eastAsia="宋体" w:hAnsi="Times New Roman" w:cs="Times New Roman"/>
          <w:szCs w:val="21"/>
        </w:rPr>
        <w:t>和</w:t>
      </w:r>
      <w:proofErr w:type="gramStart"/>
      <w:r>
        <w:rPr>
          <w:rFonts w:ascii="Times New Roman" w:eastAsia="宋体" w:hAnsi="Times New Roman" w:cs="Times New Roman"/>
          <w:szCs w:val="21"/>
        </w:rPr>
        <w:t>铜跟</w:t>
      </w:r>
      <w:proofErr w:type="gramEnd"/>
      <w:r>
        <w:rPr>
          <w:rFonts w:ascii="Times New Roman" w:eastAsia="宋体" w:hAnsi="Times New Roman" w:cs="Times New Roman"/>
          <w:szCs w:val="21"/>
        </w:rPr>
        <w:t>浓硝酸反应产生的气体</w:t>
      </w:r>
      <w:r>
        <w:rPr>
          <w:rFonts w:ascii="Times New Roman" w:eastAsia="宋体" w:hAnsi="Times New Roman" w:cs="Times New Roman"/>
          <w:szCs w:val="21"/>
        </w:rPr>
        <w:t>Y</w:t>
      </w:r>
      <w:r>
        <w:rPr>
          <w:rFonts w:ascii="Times New Roman" w:eastAsia="宋体" w:hAnsi="Times New Roman" w:cs="Times New Roman"/>
          <w:szCs w:val="21"/>
        </w:rPr>
        <w:t>同时通入盛有足量氯化钡溶液的洗气瓶中</w:t>
      </w:r>
      <w:r>
        <w:rPr>
          <w:rFonts w:ascii="Times New Roman" w:eastAsia="宋体" w:hAnsi="Times New Roman" w:cs="Times New Roman"/>
          <w:szCs w:val="21"/>
        </w:rPr>
        <w:t>(</w:t>
      </w:r>
      <w:r>
        <w:rPr>
          <w:rFonts w:ascii="Times New Roman" w:eastAsia="宋体" w:hAnsi="Times New Roman" w:cs="Times New Roman"/>
          <w:szCs w:val="21"/>
        </w:rPr>
        <w:t>如图装置</w:t>
      </w:r>
      <w:r>
        <w:rPr>
          <w:rFonts w:ascii="Times New Roman" w:eastAsia="宋体" w:hAnsi="Times New Roman" w:cs="Times New Roman"/>
          <w:szCs w:val="21"/>
        </w:rPr>
        <w:t>)</w:t>
      </w:r>
      <w:r>
        <w:rPr>
          <w:rFonts w:ascii="Times New Roman" w:eastAsia="宋体" w:hAnsi="Times New Roman" w:cs="Times New Roman"/>
          <w:szCs w:val="21"/>
        </w:rPr>
        <w:t>，下列有关说法正确的是</w:t>
      </w:r>
      <w:r>
        <w:rPr>
          <w:rFonts w:cs="Times New Roman" w:hint="eastAsia"/>
          <w:szCs w:val="21"/>
        </w:rPr>
        <w:t>（</w:t>
      </w:r>
      <w:r>
        <w:rPr>
          <w:rFonts w:cs="Times New Roman" w:hint="eastAsia"/>
          <w:szCs w:val="21"/>
        </w:rPr>
        <w:t xml:space="preserve">     </w:t>
      </w:r>
      <w:r>
        <w:rPr>
          <w:rFonts w:cs="Times New Roman" w:hint="eastAsia"/>
          <w:szCs w:val="21"/>
        </w:rPr>
        <w:t>）</w:t>
      </w:r>
    </w:p>
    <w:p w14:paraId="2E6CAE76" w14:textId="77777777" w:rsidR="001674C0" w:rsidRDefault="00000000">
      <w:pPr>
        <w:spacing w:line="360" w:lineRule="auto"/>
        <w:jc w:val="center"/>
        <w:rPr>
          <w:rFonts w:ascii="Times New Roman" w:eastAsia="宋体" w:hAnsi="Times New Roman" w:cs="Times New Roman"/>
          <w:szCs w:val="21"/>
        </w:rPr>
      </w:pPr>
      <w:r>
        <w:rPr>
          <w:rFonts w:ascii="Times New Roman" w:eastAsia="宋体" w:hAnsi="Times New Roman" w:cs="Times New Roman"/>
          <w:noProof/>
          <w:szCs w:val="21"/>
        </w:rPr>
        <w:drawing>
          <wp:inline distT="0" distB="0" distL="114300" distR="114300" wp14:anchorId="3B15CF52" wp14:editId="4EBF5953">
            <wp:extent cx="1381125" cy="1504950"/>
            <wp:effectExtent l="0" t="0" r="9525" b="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514" name="图片 100002"/>
                    <pic:cNvPicPr>
                      <a:picLocks noChangeAspect="1"/>
                    </pic:cNvPicPr>
                  </pic:nvPicPr>
                  <pic:blipFill>
                    <a:blip r:embed="rId195"/>
                    <a:stretch>
                      <a:fillRect/>
                    </a:stretch>
                  </pic:blipFill>
                  <pic:spPr>
                    <a:xfrm>
                      <a:off x="0" y="0"/>
                      <a:ext cx="1381125" cy="1504950"/>
                    </a:xfrm>
                    <a:prstGeom prst="rect">
                      <a:avLst/>
                    </a:prstGeom>
                  </pic:spPr>
                </pic:pic>
              </a:graphicData>
            </a:graphic>
          </wp:inline>
        </w:drawing>
      </w:r>
    </w:p>
    <w:p w14:paraId="1A6DB45E"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．洗气瓶中产生的沉淀是硫酸钡</w:t>
      </w:r>
    </w:p>
    <w:p w14:paraId="7DAD4945"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．洗气瓶中产生的沉淀是碳酸</w:t>
      </w:r>
      <w:proofErr w:type="gramStart"/>
      <w:r>
        <w:rPr>
          <w:rFonts w:ascii="Times New Roman" w:eastAsia="宋体" w:hAnsi="Times New Roman" w:cs="Times New Roman"/>
          <w:szCs w:val="21"/>
        </w:rPr>
        <w:t>钡</w:t>
      </w:r>
      <w:proofErr w:type="gramEnd"/>
    </w:p>
    <w:p w14:paraId="7BE0D513"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．在</w:t>
      </w:r>
      <w:r>
        <w:rPr>
          <w:rFonts w:ascii="Times New Roman" w:eastAsia="宋体" w:hAnsi="Times New Roman" w:cs="Times New Roman"/>
          <w:szCs w:val="21"/>
        </w:rPr>
        <w:t>Z</w:t>
      </w:r>
      <w:r>
        <w:rPr>
          <w:rFonts w:ascii="Times New Roman" w:eastAsia="宋体" w:hAnsi="Times New Roman" w:cs="Times New Roman"/>
          <w:szCs w:val="21"/>
        </w:rPr>
        <w:t>导管出来的气体中没有二氧化碳</w:t>
      </w:r>
    </w:p>
    <w:p w14:paraId="7B5B213A"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．在</w:t>
      </w:r>
      <w:r>
        <w:rPr>
          <w:rFonts w:ascii="Times New Roman" w:eastAsia="宋体" w:hAnsi="Times New Roman" w:cs="Times New Roman"/>
          <w:szCs w:val="21"/>
        </w:rPr>
        <w:t>Z</w:t>
      </w:r>
      <w:r>
        <w:rPr>
          <w:rFonts w:ascii="Times New Roman" w:eastAsia="宋体" w:hAnsi="Times New Roman" w:cs="Times New Roman"/>
          <w:szCs w:val="21"/>
        </w:rPr>
        <w:t>导管口处无明显现象</w:t>
      </w:r>
    </w:p>
    <w:p w14:paraId="72169A7D"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A</w:t>
      </w:r>
    </w:p>
    <w:p w14:paraId="6831A751"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【详解】</w:t>
      </w:r>
      <w:r>
        <w:rPr>
          <w:rFonts w:ascii="Times New Roman" w:eastAsia="宋体" w:hAnsi="Times New Roman" w:cs="Times New Roman"/>
          <w:color w:val="FF0000"/>
          <w:szCs w:val="21"/>
        </w:rPr>
        <w:t>A</w:t>
      </w:r>
      <w:r>
        <w:rPr>
          <w:rFonts w:ascii="Times New Roman" w:eastAsia="宋体" w:hAnsi="Times New Roman" w:cs="Times New Roman"/>
          <w:color w:val="FF0000"/>
          <w:szCs w:val="21"/>
        </w:rPr>
        <w:t>．根据上述分析，</w:t>
      </w:r>
      <w:r>
        <w:rPr>
          <w:rFonts w:ascii="Times New Roman" w:eastAsia="宋体" w:hAnsi="Times New Roman" w:cs="Times New Roman"/>
          <w:color w:val="FF0000"/>
          <w:szCs w:val="21"/>
        </w:rPr>
        <w:t>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SO</w:t>
      </w:r>
      <w:r>
        <w:rPr>
          <w:rFonts w:ascii="Times New Roman" w:eastAsia="宋体" w:hAnsi="Times New Roman" w:cs="Times New Roman"/>
          <w:color w:val="FF0000"/>
          <w:szCs w:val="21"/>
          <w:vertAlign w:val="subscript"/>
        </w:rPr>
        <w:t>4</w:t>
      </w:r>
      <w:r>
        <w:rPr>
          <w:rFonts w:ascii="Times New Roman" w:eastAsia="宋体" w:hAnsi="Times New Roman" w:cs="Times New Roman"/>
          <w:color w:val="FF0000"/>
          <w:szCs w:val="21"/>
        </w:rPr>
        <w:t>能与氯化钡反应生成</w:t>
      </w:r>
      <w:r>
        <w:rPr>
          <w:rFonts w:ascii="Times New Roman" w:eastAsia="宋体" w:hAnsi="Times New Roman" w:cs="Times New Roman"/>
          <w:color w:val="FF0000"/>
          <w:szCs w:val="21"/>
        </w:rPr>
        <w:t>BaSO</w:t>
      </w:r>
      <w:r>
        <w:rPr>
          <w:rFonts w:ascii="Times New Roman" w:eastAsia="宋体" w:hAnsi="Times New Roman" w:cs="Times New Roman"/>
          <w:color w:val="FF0000"/>
          <w:szCs w:val="21"/>
          <w:vertAlign w:val="subscript"/>
        </w:rPr>
        <w:t>4</w:t>
      </w:r>
      <w:r>
        <w:rPr>
          <w:rFonts w:ascii="Times New Roman" w:eastAsia="宋体" w:hAnsi="Times New Roman" w:cs="Times New Roman"/>
          <w:color w:val="FF0000"/>
          <w:szCs w:val="21"/>
        </w:rPr>
        <w:t>，由于盐酸的酸性比碳酸强，所以二氧化碳不与氯化钡反应，所以没有</w:t>
      </w:r>
      <w:r>
        <w:rPr>
          <w:rFonts w:ascii="Times New Roman" w:eastAsia="宋体" w:hAnsi="Times New Roman" w:cs="Times New Roman"/>
          <w:color w:val="FF0000"/>
          <w:szCs w:val="21"/>
        </w:rPr>
        <w:t>BaCO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生成，</w:t>
      </w:r>
      <w:r>
        <w:rPr>
          <w:rFonts w:ascii="Times New Roman" w:eastAsia="宋体" w:hAnsi="Times New Roman" w:cs="Times New Roman"/>
          <w:color w:val="FF0000"/>
          <w:szCs w:val="21"/>
        </w:rPr>
        <w:t>A</w:t>
      </w:r>
      <w:r>
        <w:rPr>
          <w:rFonts w:ascii="Times New Roman" w:eastAsia="宋体" w:hAnsi="Times New Roman" w:cs="Times New Roman"/>
          <w:color w:val="FF0000"/>
          <w:szCs w:val="21"/>
        </w:rPr>
        <w:t>正确；</w:t>
      </w:r>
    </w:p>
    <w:p w14:paraId="53ECBCA5"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B</w:t>
      </w:r>
      <w:r>
        <w:rPr>
          <w:rFonts w:ascii="Times New Roman" w:eastAsia="宋体" w:hAnsi="Times New Roman" w:cs="Times New Roman"/>
          <w:color w:val="FF0000"/>
          <w:szCs w:val="21"/>
        </w:rPr>
        <w:t>．根据</w:t>
      </w:r>
      <w:r>
        <w:rPr>
          <w:rFonts w:ascii="Times New Roman" w:eastAsia="宋体" w:hAnsi="Times New Roman" w:cs="Times New Roman"/>
          <w:color w:val="FF0000"/>
          <w:szCs w:val="21"/>
        </w:rPr>
        <w:t>A</w:t>
      </w:r>
      <w:r>
        <w:rPr>
          <w:rFonts w:ascii="Times New Roman" w:eastAsia="宋体" w:hAnsi="Times New Roman" w:cs="Times New Roman"/>
          <w:color w:val="FF0000"/>
          <w:szCs w:val="21"/>
        </w:rPr>
        <w:t>分析，没有</w:t>
      </w:r>
      <w:r>
        <w:rPr>
          <w:rFonts w:ascii="Times New Roman" w:eastAsia="宋体" w:hAnsi="Times New Roman" w:cs="Times New Roman"/>
          <w:color w:val="FF0000"/>
          <w:szCs w:val="21"/>
        </w:rPr>
        <w:t>BaCO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生成，</w:t>
      </w:r>
      <w:r>
        <w:rPr>
          <w:rFonts w:ascii="Times New Roman" w:eastAsia="宋体" w:hAnsi="Times New Roman" w:cs="Times New Roman"/>
          <w:color w:val="FF0000"/>
          <w:szCs w:val="21"/>
        </w:rPr>
        <w:t>B</w:t>
      </w:r>
      <w:r>
        <w:rPr>
          <w:rFonts w:ascii="Times New Roman" w:eastAsia="宋体" w:hAnsi="Times New Roman" w:cs="Times New Roman"/>
          <w:color w:val="FF0000"/>
          <w:szCs w:val="21"/>
        </w:rPr>
        <w:t>错误；</w:t>
      </w:r>
    </w:p>
    <w:p w14:paraId="3C0DE733"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C</w:t>
      </w:r>
      <w:r>
        <w:rPr>
          <w:rFonts w:ascii="Times New Roman" w:eastAsia="宋体" w:hAnsi="Times New Roman" w:cs="Times New Roman"/>
          <w:color w:val="FF0000"/>
          <w:szCs w:val="21"/>
        </w:rPr>
        <w:t>．根据分析，</w:t>
      </w:r>
      <w:r>
        <w:rPr>
          <w:rFonts w:ascii="Times New Roman" w:eastAsia="宋体" w:hAnsi="Times New Roman" w:cs="Times New Roman"/>
          <w:color w:val="FF0000"/>
          <w:szCs w:val="21"/>
        </w:rPr>
        <w:t>CO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w:t>
      </w:r>
      <w:r>
        <w:rPr>
          <w:rFonts w:ascii="Times New Roman" w:eastAsia="宋体" w:hAnsi="Times New Roman" w:cs="Times New Roman"/>
          <w:color w:val="FF0000"/>
          <w:szCs w:val="21"/>
        </w:rPr>
        <w:t>NO</w:t>
      </w:r>
      <w:r>
        <w:rPr>
          <w:rFonts w:ascii="Times New Roman" w:eastAsia="宋体" w:hAnsi="Times New Roman" w:cs="Times New Roman"/>
          <w:color w:val="FF0000"/>
          <w:szCs w:val="21"/>
        </w:rPr>
        <w:t>气体不能发生反应，以气体形式逸出，故在</w:t>
      </w:r>
      <w:r>
        <w:rPr>
          <w:rFonts w:ascii="Times New Roman" w:eastAsia="宋体" w:hAnsi="Times New Roman" w:cs="Times New Roman"/>
          <w:color w:val="FF0000"/>
          <w:szCs w:val="21"/>
        </w:rPr>
        <w:t>Z</w:t>
      </w:r>
      <w:r>
        <w:rPr>
          <w:rFonts w:ascii="Times New Roman" w:eastAsia="宋体" w:hAnsi="Times New Roman" w:cs="Times New Roman"/>
          <w:color w:val="FF0000"/>
          <w:szCs w:val="21"/>
        </w:rPr>
        <w:t>导管逸出的气体中含有</w:t>
      </w:r>
      <w:r>
        <w:rPr>
          <w:rFonts w:ascii="Times New Roman" w:eastAsia="宋体" w:hAnsi="Times New Roman" w:cs="Times New Roman"/>
          <w:color w:val="FF0000"/>
          <w:szCs w:val="21"/>
        </w:rPr>
        <w:t>CO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w:t>
      </w:r>
      <w:r>
        <w:rPr>
          <w:rFonts w:ascii="Times New Roman" w:eastAsia="宋体" w:hAnsi="Times New Roman" w:cs="Times New Roman"/>
          <w:color w:val="FF0000"/>
          <w:szCs w:val="21"/>
        </w:rPr>
        <w:t>C</w:t>
      </w:r>
      <w:r>
        <w:rPr>
          <w:rFonts w:ascii="Times New Roman" w:eastAsia="宋体" w:hAnsi="Times New Roman" w:cs="Times New Roman"/>
          <w:color w:val="FF0000"/>
          <w:szCs w:val="21"/>
        </w:rPr>
        <w:t>错误；</w:t>
      </w:r>
      <w:r>
        <w:rPr>
          <w:rFonts w:ascii="Times New Roman" w:eastAsia="宋体" w:hAnsi="Times New Roman" w:cs="Times New Roman"/>
          <w:color w:val="FF0000"/>
          <w:szCs w:val="21"/>
        </w:rPr>
        <w:t>D</w:t>
      </w:r>
      <w:r>
        <w:rPr>
          <w:rFonts w:ascii="Times New Roman" w:eastAsia="宋体" w:hAnsi="Times New Roman" w:cs="Times New Roman"/>
          <w:color w:val="FF0000"/>
          <w:szCs w:val="21"/>
        </w:rPr>
        <w:t>．</w:t>
      </w:r>
      <w:r>
        <w:rPr>
          <w:rFonts w:ascii="Times New Roman" w:eastAsia="宋体" w:hAnsi="Times New Roman" w:cs="Times New Roman"/>
          <w:color w:val="FF0000"/>
          <w:szCs w:val="21"/>
        </w:rPr>
        <w:t>NO</w:t>
      </w:r>
      <w:r>
        <w:rPr>
          <w:rFonts w:ascii="Times New Roman" w:eastAsia="宋体" w:hAnsi="Times New Roman" w:cs="Times New Roman"/>
          <w:color w:val="FF0000"/>
          <w:szCs w:val="21"/>
        </w:rPr>
        <w:t>在空气中又会生成红棕色</w:t>
      </w:r>
      <w:r>
        <w:rPr>
          <w:rFonts w:ascii="Times New Roman" w:eastAsia="宋体" w:hAnsi="Times New Roman" w:cs="Times New Roman"/>
          <w:color w:val="FF0000"/>
          <w:szCs w:val="21"/>
        </w:rPr>
        <w:t>NO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w:t>
      </w:r>
      <w:r>
        <w:rPr>
          <w:rFonts w:ascii="Times New Roman" w:eastAsia="宋体" w:hAnsi="Times New Roman" w:cs="Times New Roman"/>
          <w:color w:val="FF0000"/>
          <w:szCs w:val="21"/>
        </w:rPr>
        <w:t>D</w:t>
      </w:r>
      <w:r>
        <w:rPr>
          <w:rFonts w:ascii="Times New Roman" w:eastAsia="宋体" w:hAnsi="Times New Roman" w:cs="Times New Roman"/>
          <w:color w:val="FF0000"/>
          <w:szCs w:val="21"/>
        </w:rPr>
        <w:t>错误；故答案为：</w:t>
      </w:r>
      <w:r>
        <w:rPr>
          <w:rFonts w:ascii="Times New Roman" w:eastAsia="宋体" w:hAnsi="Times New Roman" w:cs="Times New Roman"/>
          <w:color w:val="FF0000"/>
          <w:szCs w:val="21"/>
        </w:rPr>
        <w:t>A</w:t>
      </w:r>
      <w:r>
        <w:rPr>
          <w:rFonts w:ascii="Times New Roman" w:eastAsia="宋体" w:hAnsi="Times New Roman" w:cs="Times New Roman"/>
          <w:color w:val="FF0000"/>
          <w:szCs w:val="21"/>
        </w:rPr>
        <w:t>。</w:t>
      </w:r>
    </w:p>
    <w:p w14:paraId="7C6B6085"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12</w:t>
      </w:r>
      <w:r>
        <w:rPr>
          <w:rFonts w:ascii="Times New Roman" w:eastAsia="宋体" w:hAnsi="Times New Roman" w:cs="Times New Roman"/>
          <w:szCs w:val="21"/>
        </w:rPr>
        <w:t>．下列离子方程式正确的是</w:t>
      </w:r>
      <w:r>
        <w:rPr>
          <w:rFonts w:cs="Times New Roman" w:hint="eastAsia"/>
          <w:szCs w:val="21"/>
        </w:rPr>
        <w:t>（</w:t>
      </w:r>
      <w:r>
        <w:rPr>
          <w:rFonts w:cs="Times New Roman" w:hint="eastAsia"/>
          <w:szCs w:val="21"/>
        </w:rPr>
        <w:t xml:space="preserve">     </w:t>
      </w:r>
      <w:r>
        <w:rPr>
          <w:rFonts w:cs="Times New Roman" w:hint="eastAsia"/>
          <w:szCs w:val="21"/>
        </w:rPr>
        <w:t>）</w:t>
      </w:r>
    </w:p>
    <w:p w14:paraId="3E62DC15"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．足量</w:t>
      </w:r>
      <w:r>
        <w:rPr>
          <w:rFonts w:ascii="Times New Roman" w:eastAsia="宋体" w:hAnsi="Times New Roman" w:cs="Times New Roman"/>
          <w:szCs w:val="21"/>
        </w:rPr>
        <w:t>SO</w:t>
      </w:r>
      <w:r>
        <w:rPr>
          <w:rFonts w:ascii="Times New Roman" w:eastAsia="宋体" w:hAnsi="Times New Roman" w:cs="Times New Roman"/>
          <w:szCs w:val="21"/>
          <w:vertAlign w:val="subscript"/>
        </w:rPr>
        <w:t>2</w:t>
      </w:r>
      <w:r>
        <w:rPr>
          <w:rFonts w:ascii="Times New Roman" w:eastAsia="宋体" w:hAnsi="Times New Roman" w:cs="Times New Roman"/>
          <w:szCs w:val="21"/>
        </w:rPr>
        <w:t>通入少量石灰水中：</w:t>
      </w:r>
      <w:r>
        <w:rPr>
          <w:rFonts w:ascii="Times New Roman" w:eastAsia="宋体" w:hAnsi="Times New Roman" w:cs="Times New Roman"/>
          <w:szCs w:val="21"/>
        </w:rPr>
        <w:t>SO</w:t>
      </w:r>
      <w:r>
        <w:rPr>
          <w:rFonts w:ascii="Times New Roman" w:eastAsia="宋体" w:hAnsi="Times New Roman" w:cs="Times New Roman"/>
          <w:szCs w:val="21"/>
          <w:vertAlign w:val="subscript"/>
        </w:rPr>
        <w:t>2</w:t>
      </w:r>
      <w:r>
        <w:rPr>
          <w:rFonts w:ascii="Times New Roman" w:eastAsia="宋体" w:hAnsi="Times New Roman" w:cs="Times New Roman"/>
          <w:szCs w:val="21"/>
        </w:rPr>
        <w:t>+Ca</w:t>
      </w:r>
      <w:r>
        <w:rPr>
          <w:rFonts w:ascii="Times New Roman" w:eastAsia="宋体" w:hAnsi="Times New Roman" w:cs="Times New Roman"/>
          <w:szCs w:val="21"/>
          <w:vertAlign w:val="superscript"/>
        </w:rPr>
        <w:t>2+</w:t>
      </w:r>
      <w:r>
        <w:rPr>
          <w:rFonts w:ascii="Times New Roman" w:eastAsia="宋体" w:hAnsi="Times New Roman" w:cs="Times New Roman"/>
          <w:szCs w:val="21"/>
        </w:rPr>
        <w:t>+2OH</w:t>
      </w:r>
      <w:r>
        <w:rPr>
          <w:rFonts w:ascii="Times New Roman" w:eastAsia="宋体" w:hAnsi="Times New Roman" w:cs="Times New Roman"/>
          <w:szCs w:val="21"/>
          <w:vertAlign w:val="superscript"/>
        </w:rPr>
        <w:t>-</w:t>
      </w:r>
      <w:r>
        <w:rPr>
          <w:rFonts w:ascii="Times New Roman" w:eastAsia="宋体" w:hAnsi="Times New Roman" w:cs="Times New Roman"/>
          <w:szCs w:val="21"/>
        </w:rPr>
        <w:t>=CaSO</w:t>
      </w:r>
      <w:r>
        <w:rPr>
          <w:rFonts w:ascii="Times New Roman" w:eastAsia="宋体" w:hAnsi="Times New Roman" w:cs="Times New Roman"/>
          <w:szCs w:val="21"/>
          <w:vertAlign w:val="subscript"/>
        </w:rPr>
        <w:t>3</w:t>
      </w:r>
      <w:r>
        <w:rPr>
          <w:rFonts w:ascii="Times New Roman" w:eastAsia="宋体" w:hAnsi="Times New Roman" w:cs="Times New Roman"/>
          <w:szCs w:val="21"/>
        </w:rPr>
        <w:t>↓+H</w:t>
      </w:r>
      <w:r>
        <w:rPr>
          <w:rFonts w:ascii="Times New Roman" w:eastAsia="宋体" w:hAnsi="Times New Roman" w:cs="Times New Roman"/>
          <w:szCs w:val="21"/>
          <w:vertAlign w:val="subscript"/>
        </w:rPr>
        <w:t>2</w:t>
      </w:r>
      <w:r>
        <w:rPr>
          <w:rFonts w:ascii="Times New Roman" w:eastAsia="宋体" w:hAnsi="Times New Roman" w:cs="Times New Roman"/>
          <w:szCs w:val="21"/>
        </w:rPr>
        <w:t>O</w:t>
      </w:r>
    </w:p>
    <w:p w14:paraId="71A1DE94"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w:t>
      </w:r>
      <w:r>
        <w:rPr>
          <w:rFonts w:ascii="Times New Roman" w:eastAsia="宋体" w:hAnsi="Times New Roman" w:cs="Times New Roman"/>
          <w:szCs w:val="21"/>
        </w:rPr>
        <w:t>(NH</w:t>
      </w:r>
      <w:r>
        <w:rPr>
          <w:rFonts w:ascii="Times New Roman" w:eastAsia="宋体" w:hAnsi="Times New Roman" w:cs="Times New Roman"/>
          <w:szCs w:val="21"/>
          <w:vertAlign w:val="subscript"/>
        </w:rPr>
        <w:t>4</w:t>
      </w:r>
      <w:r>
        <w:rPr>
          <w:rFonts w:ascii="Times New Roman" w:eastAsia="宋体" w:hAnsi="Times New Roman" w:cs="Times New Roman"/>
          <w:szCs w:val="21"/>
        </w:rPr>
        <w:t>)</w:t>
      </w:r>
      <w:r>
        <w:rPr>
          <w:rFonts w:ascii="Times New Roman" w:eastAsia="宋体" w:hAnsi="Times New Roman" w:cs="Times New Roman"/>
          <w:szCs w:val="21"/>
          <w:vertAlign w:val="subscript"/>
        </w:rPr>
        <w:t>2</w:t>
      </w:r>
      <w:r>
        <w:rPr>
          <w:rFonts w:ascii="Times New Roman" w:eastAsia="宋体" w:hAnsi="Times New Roman" w:cs="Times New Roman"/>
          <w:szCs w:val="21"/>
        </w:rPr>
        <w:t>SO</w:t>
      </w:r>
      <w:r>
        <w:rPr>
          <w:rFonts w:ascii="Times New Roman" w:eastAsia="宋体" w:hAnsi="Times New Roman" w:cs="Times New Roman"/>
          <w:szCs w:val="21"/>
          <w:vertAlign w:val="subscript"/>
        </w:rPr>
        <w:t>4</w:t>
      </w:r>
      <w:r>
        <w:rPr>
          <w:rFonts w:ascii="Times New Roman" w:eastAsia="宋体" w:hAnsi="Times New Roman" w:cs="Times New Roman"/>
          <w:szCs w:val="21"/>
        </w:rPr>
        <w:t>溶液与</w:t>
      </w:r>
      <w:r>
        <w:rPr>
          <w:rFonts w:ascii="Times New Roman" w:eastAsia="宋体" w:hAnsi="Times New Roman" w:cs="Times New Roman"/>
          <w:szCs w:val="21"/>
        </w:rPr>
        <w:t>NaOH</w:t>
      </w:r>
      <w:r>
        <w:rPr>
          <w:rFonts w:ascii="Times New Roman" w:eastAsia="宋体" w:hAnsi="Times New Roman" w:cs="Times New Roman"/>
          <w:szCs w:val="21"/>
        </w:rPr>
        <w:t>溶液共热：</w:t>
      </w:r>
      <w:r>
        <w:rPr>
          <w:rFonts w:ascii="Times New Roman" w:eastAsia="宋体" w:hAnsi="Times New Roman" w:cs="Times New Roman"/>
          <w:szCs w:val="21"/>
        </w:rPr>
        <w:t>NH</w:t>
      </w:r>
      <w:r>
        <w:rPr>
          <w:rFonts w:ascii="Times New Roman" w:eastAsia="宋体" w:hAnsi="Times New Roman" w:cs="Times New Roman"/>
          <w:szCs w:val="21"/>
        </w:rPr>
        <w:object w:dxaOrig="140" w:dyaOrig="324" w14:anchorId="1DD2AB82">
          <v:shape id="_x0000_i1143" type="#_x0000_t75" alt="eqIda74994fa846ff01d87548db6f34d3613" style="width:7pt;height:16.2pt" o:ole="">
            <v:imagedata r:id="rId46" o:title="eqIda74994fa846ff01d87548db6f34d3613"/>
          </v:shape>
          <o:OLEObject Type="Embed" ProgID="Equation.DSMT4" ShapeID="_x0000_i1143" DrawAspect="Content" ObjectID="_1736877333" r:id="rId196"/>
        </w:object>
      </w:r>
      <w:r>
        <w:rPr>
          <w:rFonts w:ascii="Times New Roman" w:eastAsia="宋体" w:hAnsi="Times New Roman" w:cs="Times New Roman"/>
          <w:szCs w:val="21"/>
        </w:rPr>
        <w:t>+OH</w:t>
      </w:r>
      <w:r>
        <w:rPr>
          <w:rFonts w:ascii="Times New Roman" w:eastAsia="宋体" w:hAnsi="Times New Roman" w:cs="Times New Roman"/>
          <w:szCs w:val="21"/>
          <w:vertAlign w:val="superscript"/>
        </w:rPr>
        <w:t>-</w:t>
      </w:r>
      <w:r>
        <w:rPr>
          <w:rFonts w:ascii="Times New Roman" w:eastAsia="宋体" w:hAnsi="Times New Roman" w:cs="Times New Roman"/>
          <w:szCs w:val="21"/>
        </w:rPr>
        <w:object w:dxaOrig="211" w:dyaOrig="599" w14:anchorId="360A5259">
          <v:shape id="_x0000_i1144" type="#_x0000_t75" alt="eqIdc2b29d587e9fb0744a167059c085c35f" style="width:10.55pt;height:29.95pt" o:ole="">
            <v:imagedata r:id="rId197" o:title="eqIdc2b29d587e9fb0744a167059c085c35f"/>
          </v:shape>
          <o:OLEObject Type="Embed" ProgID="Equation.DSMT4" ShapeID="_x0000_i1144" DrawAspect="Content" ObjectID="_1736877334" r:id="rId198"/>
        </w:object>
      </w:r>
      <w:r>
        <w:rPr>
          <w:rFonts w:ascii="Times New Roman" w:eastAsia="宋体" w:hAnsi="Times New Roman" w:cs="Times New Roman"/>
          <w:szCs w:val="21"/>
        </w:rPr>
        <w:t>NH</w:t>
      </w:r>
      <w:r>
        <w:rPr>
          <w:rFonts w:ascii="Times New Roman" w:eastAsia="宋体" w:hAnsi="Times New Roman" w:cs="Times New Roman"/>
          <w:szCs w:val="21"/>
          <w:vertAlign w:val="subscript"/>
        </w:rPr>
        <w:t>3</w:t>
      </w:r>
      <w:r>
        <w:rPr>
          <w:rFonts w:ascii="Times New Roman" w:eastAsia="宋体" w:hAnsi="Times New Roman" w:cs="Times New Roman"/>
          <w:szCs w:val="21"/>
        </w:rPr>
        <w:t>↑+H</w:t>
      </w:r>
      <w:r>
        <w:rPr>
          <w:rFonts w:ascii="Times New Roman" w:eastAsia="宋体" w:hAnsi="Times New Roman" w:cs="Times New Roman"/>
          <w:szCs w:val="21"/>
          <w:vertAlign w:val="subscript"/>
        </w:rPr>
        <w:t>2</w:t>
      </w:r>
      <w:r>
        <w:rPr>
          <w:rFonts w:ascii="Times New Roman" w:eastAsia="宋体" w:hAnsi="Times New Roman" w:cs="Times New Roman"/>
          <w:szCs w:val="21"/>
        </w:rPr>
        <w:t>O</w:t>
      </w:r>
    </w:p>
    <w:p w14:paraId="69E4C282"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w:t>
      </w:r>
      <w:proofErr w:type="spellStart"/>
      <w:r>
        <w:rPr>
          <w:rFonts w:ascii="Times New Roman" w:eastAsia="宋体" w:hAnsi="Times New Roman" w:cs="Times New Roman"/>
          <w:szCs w:val="21"/>
        </w:rPr>
        <w:t>FeO</w:t>
      </w:r>
      <w:proofErr w:type="spellEnd"/>
      <w:r>
        <w:rPr>
          <w:rFonts w:ascii="Times New Roman" w:eastAsia="宋体" w:hAnsi="Times New Roman" w:cs="Times New Roman"/>
          <w:szCs w:val="21"/>
        </w:rPr>
        <w:t>与稀</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反应：</w:t>
      </w:r>
      <w:r>
        <w:rPr>
          <w:rFonts w:ascii="Times New Roman" w:eastAsia="宋体" w:hAnsi="Times New Roman" w:cs="Times New Roman"/>
          <w:szCs w:val="21"/>
        </w:rPr>
        <w:t>FeO+2H</w:t>
      </w:r>
      <w:r>
        <w:rPr>
          <w:rFonts w:ascii="Times New Roman" w:eastAsia="宋体" w:hAnsi="Times New Roman" w:cs="Times New Roman"/>
          <w:szCs w:val="21"/>
          <w:vertAlign w:val="superscript"/>
        </w:rPr>
        <w:t>+</w:t>
      </w:r>
      <w:r>
        <w:rPr>
          <w:rFonts w:ascii="Times New Roman" w:eastAsia="宋体" w:hAnsi="Times New Roman" w:cs="Times New Roman"/>
          <w:szCs w:val="21"/>
        </w:rPr>
        <w:t>=Fe</w:t>
      </w:r>
      <w:r>
        <w:rPr>
          <w:rFonts w:ascii="Times New Roman" w:eastAsia="宋体" w:hAnsi="Times New Roman" w:cs="Times New Roman"/>
          <w:szCs w:val="21"/>
          <w:vertAlign w:val="superscript"/>
        </w:rPr>
        <w:t>2+</w:t>
      </w:r>
      <w:r>
        <w:rPr>
          <w:rFonts w:ascii="Times New Roman" w:eastAsia="宋体" w:hAnsi="Times New Roman" w:cs="Times New Roman"/>
          <w:szCs w:val="21"/>
        </w:rPr>
        <w:t>+H</w:t>
      </w:r>
      <w:r>
        <w:rPr>
          <w:rFonts w:ascii="Times New Roman" w:eastAsia="宋体" w:hAnsi="Times New Roman" w:cs="Times New Roman"/>
          <w:szCs w:val="21"/>
          <w:vertAlign w:val="subscript"/>
        </w:rPr>
        <w:t>2</w:t>
      </w:r>
      <w:r>
        <w:rPr>
          <w:rFonts w:ascii="Times New Roman" w:eastAsia="宋体" w:hAnsi="Times New Roman" w:cs="Times New Roman"/>
          <w:szCs w:val="21"/>
        </w:rPr>
        <w:t>O</w:t>
      </w:r>
    </w:p>
    <w:p w14:paraId="0806E10D"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．稀</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与过量</w:t>
      </w:r>
      <w:r>
        <w:rPr>
          <w:rFonts w:ascii="Times New Roman" w:eastAsia="宋体" w:hAnsi="Times New Roman" w:cs="Times New Roman"/>
          <w:szCs w:val="21"/>
        </w:rPr>
        <w:t>Fe</w:t>
      </w:r>
      <w:r>
        <w:rPr>
          <w:rFonts w:ascii="Times New Roman" w:eastAsia="宋体" w:hAnsi="Times New Roman" w:cs="Times New Roman"/>
          <w:szCs w:val="21"/>
        </w:rPr>
        <w:t>反应：</w:t>
      </w:r>
      <w:r>
        <w:rPr>
          <w:rFonts w:ascii="Times New Roman" w:eastAsia="宋体" w:hAnsi="Times New Roman" w:cs="Times New Roman"/>
          <w:szCs w:val="21"/>
        </w:rPr>
        <w:t>Fe+4H</w:t>
      </w:r>
      <w:r>
        <w:rPr>
          <w:rFonts w:ascii="Times New Roman" w:eastAsia="宋体" w:hAnsi="Times New Roman" w:cs="Times New Roman"/>
          <w:szCs w:val="21"/>
          <w:vertAlign w:val="superscript"/>
        </w:rPr>
        <w:t>+</w:t>
      </w:r>
      <w:r>
        <w:rPr>
          <w:rFonts w:ascii="Times New Roman" w:eastAsia="宋体" w:hAnsi="Times New Roman" w:cs="Times New Roman"/>
          <w:szCs w:val="21"/>
        </w:rPr>
        <w:t>+NO</w:t>
      </w:r>
      <w:r>
        <w:rPr>
          <w:rFonts w:ascii="Times New Roman" w:eastAsia="宋体" w:hAnsi="Times New Roman" w:cs="Times New Roman"/>
          <w:szCs w:val="21"/>
        </w:rPr>
        <w:object w:dxaOrig="140" w:dyaOrig="319" w14:anchorId="4505FC0B">
          <v:shape id="_x0000_i1145" type="#_x0000_t75" alt="eqIdd7da75639d9df997d684f1d6d99692cd" style="width:7pt;height:15.95pt" o:ole="">
            <v:imagedata r:id="rId44" o:title="eqIdd7da75639d9df997d684f1d6d99692cd"/>
          </v:shape>
          <o:OLEObject Type="Embed" ProgID="Equation.DSMT4" ShapeID="_x0000_i1145" DrawAspect="Content" ObjectID="_1736877335" r:id="rId199"/>
        </w:object>
      </w:r>
      <w:r>
        <w:rPr>
          <w:rFonts w:ascii="Times New Roman" w:eastAsia="宋体" w:hAnsi="Times New Roman" w:cs="Times New Roman"/>
          <w:szCs w:val="21"/>
        </w:rPr>
        <w:t>=Fe</w:t>
      </w:r>
      <w:r>
        <w:rPr>
          <w:rFonts w:ascii="Times New Roman" w:eastAsia="宋体" w:hAnsi="Times New Roman" w:cs="Times New Roman"/>
          <w:szCs w:val="21"/>
          <w:vertAlign w:val="superscript"/>
        </w:rPr>
        <w:t>3+</w:t>
      </w:r>
      <w:r>
        <w:rPr>
          <w:rFonts w:ascii="Times New Roman" w:eastAsia="宋体" w:hAnsi="Times New Roman" w:cs="Times New Roman"/>
          <w:szCs w:val="21"/>
        </w:rPr>
        <w:t>+NO↑+2H</w:t>
      </w:r>
      <w:r>
        <w:rPr>
          <w:rFonts w:ascii="Times New Roman" w:eastAsia="宋体" w:hAnsi="Times New Roman" w:cs="Times New Roman"/>
          <w:szCs w:val="21"/>
          <w:vertAlign w:val="subscript"/>
        </w:rPr>
        <w:t>2</w:t>
      </w:r>
      <w:r>
        <w:rPr>
          <w:rFonts w:ascii="Times New Roman" w:eastAsia="宋体" w:hAnsi="Times New Roman" w:cs="Times New Roman"/>
          <w:szCs w:val="21"/>
        </w:rPr>
        <w:t>O</w:t>
      </w:r>
    </w:p>
    <w:p w14:paraId="0AF471D0"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B</w:t>
      </w:r>
    </w:p>
    <w:p w14:paraId="5EBEF3FB"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【详解】</w:t>
      </w:r>
      <w:r>
        <w:rPr>
          <w:rFonts w:ascii="Times New Roman" w:eastAsia="宋体" w:hAnsi="Times New Roman" w:cs="Times New Roman"/>
          <w:color w:val="FF0000"/>
          <w:szCs w:val="21"/>
        </w:rPr>
        <w:t>A</w:t>
      </w:r>
      <w:r>
        <w:rPr>
          <w:rFonts w:ascii="Times New Roman" w:eastAsia="宋体" w:hAnsi="Times New Roman" w:cs="Times New Roman"/>
          <w:color w:val="FF0000"/>
          <w:szCs w:val="21"/>
        </w:rPr>
        <w:t>．足量</w:t>
      </w:r>
      <w:r>
        <w:rPr>
          <w:rFonts w:ascii="Times New Roman" w:eastAsia="宋体" w:hAnsi="Times New Roman" w:cs="Times New Roman"/>
          <w:color w:val="FF0000"/>
          <w:szCs w:val="21"/>
        </w:rPr>
        <w:t>SO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通入少量石灰水中生成</w:t>
      </w:r>
      <w:r>
        <w:rPr>
          <w:rFonts w:ascii="Times New Roman" w:eastAsia="宋体" w:hAnsi="Times New Roman" w:cs="Times New Roman"/>
          <w:color w:val="FF0000"/>
          <w:szCs w:val="21"/>
        </w:rPr>
        <w:t>Ca(HSO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，离子方程式为：</w:t>
      </w:r>
      <w:r>
        <w:rPr>
          <w:rFonts w:ascii="Times New Roman" w:eastAsia="宋体" w:hAnsi="Times New Roman" w:cs="Times New Roman"/>
          <w:color w:val="FF0000"/>
          <w:szCs w:val="21"/>
        </w:rPr>
        <w:t>SO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w:t>
      </w:r>
      <w:r>
        <w:rPr>
          <w:rFonts w:ascii="Times New Roman" w:eastAsia="宋体" w:hAnsi="Times New Roman" w:cs="Times New Roman"/>
          <w:color w:val="FF0000"/>
          <w:szCs w:val="21"/>
        </w:rPr>
        <w:object w:dxaOrig="545" w:dyaOrig="332" w14:anchorId="11A3186D">
          <v:shape id="_x0000_i1146" type="#_x0000_t75" alt="eqId90d78911c988d0d39a05c668a0d291a7" style="width:27.25pt;height:16.6pt" o:ole="">
            <v:imagedata r:id="rId200" o:title="eqId90d78911c988d0d39a05c668a0d291a7"/>
          </v:shape>
          <o:OLEObject Type="Embed" ProgID="Equation.DSMT4" ShapeID="_x0000_i1146" DrawAspect="Content" ObjectID="_1736877336" r:id="rId201"/>
        </w:object>
      </w:r>
      <w:r>
        <w:rPr>
          <w:rFonts w:ascii="Times New Roman" w:eastAsia="宋体" w:hAnsi="Times New Roman" w:cs="Times New Roman"/>
          <w:color w:val="FF0000"/>
          <w:szCs w:val="21"/>
        </w:rPr>
        <w:t>，故</w:t>
      </w:r>
      <w:r>
        <w:rPr>
          <w:rFonts w:ascii="Times New Roman" w:eastAsia="宋体" w:hAnsi="Times New Roman" w:cs="Times New Roman"/>
          <w:color w:val="FF0000"/>
          <w:szCs w:val="21"/>
        </w:rPr>
        <w:t>A</w:t>
      </w:r>
      <w:r>
        <w:rPr>
          <w:rFonts w:ascii="Times New Roman" w:eastAsia="宋体" w:hAnsi="Times New Roman" w:cs="Times New Roman"/>
          <w:color w:val="FF0000"/>
          <w:szCs w:val="21"/>
        </w:rPr>
        <w:t>错误；</w:t>
      </w:r>
    </w:p>
    <w:p w14:paraId="5EA2BF98"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B</w:t>
      </w:r>
      <w:r>
        <w:rPr>
          <w:rFonts w:ascii="Times New Roman" w:eastAsia="宋体" w:hAnsi="Times New Roman" w:cs="Times New Roman"/>
          <w:color w:val="FF0000"/>
          <w:szCs w:val="21"/>
        </w:rPr>
        <w:t>．</w:t>
      </w:r>
      <w:r>
        <w:rPr>
          <w:rFonts w:ascii="Times New Roman" w:eastAsia="宋体" w:hAnsi="Times New Roman" w:cs="Times New Roman"/>
          <w:color w:val="FF0000"/>
          <w:szCs w:val="21"/>
        </w:rPr>
        <w:t>(NH</w:t>
      </w:r>
      <w:r>
        <w:rPr>
          <w:rFonts w:ascii="Times New Roman" w:eastAsia="宋体" w:hAnsi="Times New Roman" w:cs="Times New Roman"/>
          <w:color w:val="FF0000"/>
          <w:szCs w:val="21"/>
          <w:vertAlign w:val="subscript"/>
        </w:rPr>
        <w:t>4</w:t>
      </w:r>
      <w:r>
        <w:rPr>
          <w:rFonts w:ascii="Times New Roman" w:eastAsia="宋体" w:hAnsi="Times New Roman" w:cs="Times New Roman"/>
          <w:color w:val="FF0000"/>
          <w:szCs w:val="21"/>
        </w:rPr>
        <w:t>)</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SO</w:t>
      </w:r>
      <w:r>
        <w:rPr>
          <w:rFonts w:ascii="Times New Roman" w:eastAsia="宋体" w:hAnsi="Times New Roman" w:cs="Times New Roman"/>
          <w:color w:val="FF0000"/>
          <w:szCs w:val="21"/>
          <w:vertAlign w:val="subscript"/>
        </w:rPr>
        <w:t>4</w:t>
      </w:r>
      <w:r>
        <w:rPr>
          <w:rFonts w:ascii="Times New Roman" w:eastAsia="宋体" w:hAnsi="Times New Roman" w:cs="Times New Roman"/>
          <w:color w:val="FF0000"/>
          <w:szCs w:val="21"/>
        </w:rPr>
        <w:t>溶液与</w:t>
      </w:r>
      <w:r>
        <w:rPr>
          <w:rFonts w:ascii="Times New Roman" w:eastAsia="宋体" w:hAnsi="Times New Roman" w:cs="Times New Roman"/>
          <w:color w:val="FF0000"/>
          <w:szCs w:val="21"/>
        </w:rPr>
        <w:t>NaOH</w:t>
      </w:r>
      <w:r>
        <w:rPr>
          <w:rFonts w:ascii="Times New Roman" w:eastAsia="宋体" w:hAnsi="Times New Roman" w:cs="Times New Roman"/>
          <w:color w:val="FF0000"/>
          <w:szCs w:val="21"/>
        </w:rPr>
        <w:t>溶液共热生成硫酸钠和氨气和水，离子方程式为：</w:t>
      </w:r>
      <w:r>
        <w:rPr>
          <w:rFonts w:ascii="Times New Roman" w:eastAsia="宋体" w:hAnsi="Times New Roman" w:cs="Times New Roman"/>
          <w:color w:val="FF0000"/>
          <w:szCs w:val="21"/>
        </w:rPr>
        <w:object w:dxaOrig="2392" w:dyaOrig="436" w14:anchorId="38ECCCB0">
          <v:shape id="_x0000_i1147" type="#_x0000_t75" alt="eqId1c632b46b325d567fea31d275c20bfcf" style="width:119.6pt;height:21.8pt" o:ole="">
            <v:imagedata r:id="rId202" o:title="eqId1c632b46b325d567fea31d275c20bfcf"/>
          </v:shape>
          <o:OLEObject Type="Embed" ProgID="Equation.DSMT4" ShapeID="_x0000_i1147" DrawAspect="Content" ObjectID="_1736877337" r:id="rId203"/>
        </w:object>
      </w:r>
      <w:r>
        <w:rPr>
          <w:rFonts w:ascii="Times New Roman" w:eastAsia="宋体" w:hAnsi="Times New Roman" w:cs="Times New Roman"/>
          <w:color w:val="FF0000"/>
          <w:szCs w:val="21"/>
        </w:rPr>
        <w:t>，故</w:t>
      </w:r>
      <w:r>
        <w:rPr>
          <w:rFonts w:ascii="Times New Roman" w:eastAsia="宋体" w:hAnsi="Times New Roman" w:cs="Times New Roman"/>
          <w:color w:val="FF0000"/>
          <w:szCs w:val="21"/>
        </w:rPr>
        <w:t>B</w:t>
      </w:r>
      <w:r>
        <w:rPr>
          <w:rFonts w:ascii="Times New Roman" w:eastAsia="宋体" w:hAnsi="Times New Roman" w:cs="Times New Roman"/>
          <w:color w:val="FF0000"/>
          <w:szCs w:val="21"/>
        </w:rPr>
        <w:t>正确；</w:t>
      </w:r>
    </w:p>
    <w:p w14:paraId="249D1B23"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C</w:t>
      </w:r>
      <w:r>
        <w:rPr>
          <w:rFonts w:ascii="Times New Roman" w:eastAsia="宋体" w:hAnsi="Times New Roman" w:cs="Times New Roman"/>
          <w:color w:val="FF0000"/>
          <w:szCs w:val="21"/>
        </w:rPr>
        <w:t>．</w:t>
      </w:r>
      <w:proofErr w:type="spellStart"/>
      <w:r>
        <w:rPr>
          <w:rFonts w:ascii="Times New Roman" w:eastAsia="宋体" w:hAnsi="Times New Roman" w:cs="Times New Roman"/>
          <w:color w:val="FF0000"/>
          <w:szCs w:val="21"/>
        </w:rPr>
        <w:t>FeO</w:t>
      </w:r>
      <w:proofErr w:type="spellEnd"/>
      <w:r>
        <w:rPr>
          <w:rFonts w:ascii="Times New Roman" w:eastAsia="宋体" w:hAnsi="Times New Roman" w:cs="Times New Roman"/>
          <w:color w:val="FF0000"/>
          <w:szCs w:val="21"/>
        </w:rPr>
        <w:t>与稀</w:t>
      </w:r>
      <w:r>
        <w:rPr>
          <w:rFonts w:ascii="Times New Roman" w:eastAsia="宋体" w:hAnsi="Times New Roman" w:cs="Times New Roman"/>
          <w:color w:val="FF0000"/>
          <w:szCs w:val="21"/>
        </w:rPr>
        <w:t>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反应生成硝酸铁、一氧化氮气体和水，正确的离子方程式为：</w:t>
      </w:r>
      <w:r>
        <w:rPr>
          <w:rFonts w:ascii="Times New Roman" w:eastAsia="宋体" w:hAnsi="Times New Roman" w:cs="Times New Roman"/>
          <w:color w:val="FF0000"/>
          <w:szCs w:val="21"/>
        </w:rPr>
        <w:t>3FeO+</w:t>
      </w:r>
      <w:r>
        <w:rPr>
          <w:rFonts w:ascii="Times New Roman" w:eastAsia="宋体" w:hAnsi="Times New Roman" w:cs="Times New Roman"/>
          <w:color w:val="FF0000"/>
          <w:szCs w:val="21"/>
        </w:rPr>
        <w:object w:dxaOrig="439" w:dyaOrig="333" w14:anchorId="6F755387">
          <v:shape id="_x0000_i1148" type="#_x0000_t75" alt="eqId0f3b22c7fcd6aef75aa2119ad593692c" style="width:21.95pt;height:16.65pt" o:ole="">
            <v:imagedata r:id="rId152" o:title="eqId0f3b22c7fcd6aef75aa2119ad593692c"/>
          </v:shape>
          <o:OLEObject Type="Embed" ProgID="Equation.DSMT4" ShapeID="_x0000_i1148" DrawAspect="Content" ObjectID="_1736877338" r:id="rId204"/>
        </w:object>
      </w:r>
      <w:r>
        <w:rPr>
          <w:rFonts w:ascii="Times New Roman" w:eastAsia="宋体" w:hAnsi="Times New Roman" w:cs="Times New Roman"/>
          <w:color w:val="FF0000"/>
          <w:szCs w:val="21"/>
        </w:rPr>
        <w:t>+10H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═3Fe</w:t>
      </w:r>
      <w:r>
        <w:rPr>
          <w:rFonts w:ascii="Times New Roman" w:eastAsia="宋体" w:hAnsi="Times New Roman" w:cs="Times New Roman"/>
          <w:color w:val="FF0000"/>
          <w:szCs w:val="21"/>
          <w:vertAlign w:val="superscript"/>
        </w:rPr>
        <w:t>3+</w:t>
      </w:r>
      <w:r>
        <w:rPr>
          <w:rFonts w:ascii="Times New Roman" w:eastAsia="宋体" w:hAnsi="Times New Roman" w:cs="Times New Roman"/>
          <w:color w:val="FF0000"/>
          <w:szCs w:val="21"/>
        </w:rPr>
        <w:t>+5H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O+NO↑</w:t>
      </w:r>
      <w:r>
        <w:rPr>
          <w:rFonts w:ascii="Times New Roman" w:eastAsia="宋体" w:hAnsi="Times New Roman" w:cs="Times New Roman"/>
          <w:color w:val="FF0000"/>
          <w:szCs w:val="21"/>
        </w:rPr>
        <w:t>，故</w:t>
      </w:r>
      <w:r>
        <w:rPr>
          <w:rFonts w:ascii="Times New Roman" w:eastAsia="宋体" w:hAnsi="Times New Roman" w:cs="Times New Roman"/>
          <w:color w:val="FF0000"/>
          <w:szCs w:val="21"/>
        </w:rPr>
        <w:t>C</w:t>
      </w:r>
      <w:r>
        <w:rPr>
          <w:rFonts w:ascii="Times New Roman" w:eastAsia="宋体" w:hAnsi="Times New Roman" w:cs="Times New Roman"/>
          <w:color w:val="FF0000"/>
          <w:szCs w:val="21"/>
        </w:rPr>
        <w:t>错误；</w:t>
      </w:r>
    </w:p>
    <w:p w14:paraId="3A26DD4A"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D</w:t>
      </w:r>
      <w:r>
        <w:rPr>
          <w:rFonts w:ascii="Times New Roman" w:eastAsia="宋体" w:hAnsi="Times New Roman" w:cs="Times New Roman"/>
          <w:color w:val="FF0000"/>
          <w:szCs w:val="21"/>
        </w:rPr>
        <w:t>．过量铁粉溶于稀</w:t>
      </w:r>
      <w:r>
        <w:rPr>
          <w:rFonts w:ascii="Times New Roman" w:eastAsia="宋体" w:hAnsi="Times New Roman" w:cs="Times New Roman"/>
          <w:color w:val="FF0000"/>
          <w:szCs w:val="21"/>
        </w:rPr>
        <w:t>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中生成硝酸亚铁和</w:t>
      </w:r>
      <w:r>
        <w:rPr>
          <w:rFonts w:ascii="Times New Roman" w:eastAsia="宋体" w:hAnsi="Times New Roman" w:cs="Times New Roman"/>
          <w:color w:val="FF0000"/>
          <w:szCs w:val="21"/>
        </w:rPr>
        <w:t>NO</w:t>
      </w:r>
      <w:r>
        <w:rPr>
          <w:rFonts w:ascii="Times New Roman" w:eastAsia="宋体" w:hAnsi="Times New Roman" w:cs="Times New Roman"/>
          <w:color w:val="FF0000"/>
          <w:szCs w:val="21"/>
        </w:rPr>
        <w:t>，离子方程式为：</w:t>
      </w:r>
      <w:r>
        <w:rPr>
          <w:rFonts w:ascii="Times New Roman" w:eastAsia="宋体" w:hAnsi="Times New Roman" w:cs="Times New Roman"/>
          <w:color w:val="FF0000"/>
          <w:szCs w:val="21"/>
        </w:rPr>
        <w:t>3Fe+2</w:t>
      </w:r>
      <w:r>
        <w:rPr>
          <w:rFonts w:ascii="Times New Roman" w:eastAsia="宋体" w:hAnsi="Times New Roman" w:cs="Times New Roman"/>
          <w:color w:val="FF0000"/>
          <w:szCs w:val="21"/>
        </w:rPr>
        <w:object w:dxaOrig="439" w:dyaOrig="333" w14:anchorId="031248D9">
          <v:shape id="_x0000_i1149" type="#_x0000_t75" alt="eqId0f3b22c7fcd6aef75aa2119ad593692c" style="width:21.95pt;height:16.65pt" o:ole="">
            <v:imagedata r:id="rId152" o:title="eqId0f3b22c7fcd6aef75aa2119ad593692c"/>
          </v:shape>
          <o:OLEObject Type="Embed" ProgID="Equation.DSMT4" ShapeID="_x0000_i1149" DrawAspect="Content" ObjectID="_1736877339" r:id="rId205"/>
        </w:object>
      </w:r>
      <w:r>
        <w:rPr>
          <w:rFonts w:ascii="Times New Roman" w:eastAsia="宋体" w:hAnsi="Times New Roman" w:cs="Times New Roman"/>
          <w:color w:val="FF0000"/>
          <w:szCs w:val="21"/>
        </w:rPr>
        <w:t>+8H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=3Fe</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+2NO↑+4H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rPr>
        <w:t>，故</w:t>
      </w:r>
      <w:r>
        <w:rPr>
          <w:rFonts w:ascii="Times New Roman" w:eastAsia="宋体" w:hAnsi="Times New Roman" w:cs="Times New Roman"/>
          <w:color w:val="FF0000"/>
          <w:szCs w:val="21"/>
        </w:rPr>
        <w:t>D</w:t>
      </w:r>
      <w:r>
        <w:rPr>
          <w:rFonts w:ascii="Times New Roman" w:eastAsia="宋体" w:hAnsi="Times New Roman" w:cs="Times New Roman"/>
          <w:color w:val="FF0000"/>
          <w:szCs w:val="21"/>
        </w:rPr>
        <w:t>错误；故选：</w:t>
      </w:r>
      <w:r>
        <w:rPr>
          <w:rFonts w:ascii="Times New Roman" w:eastAsia="宋体" w:hAnsi="Times New Roman" w:cs="Times New Roman"/>
          <w:color w:val="FF0000"/>
          <w:szCs w:val="21"/>
        </w:rPr>
        <w:t>B</w:t>
      </w:r>
      <w:r>
        <w:rPr>
          <w:rFonts w:ascii="Times New Roman" w:eastAsia="宋体" w:hAnsi="Times New Roman" w:cs="Times New Roman"/>
          <w:color w:val="FF0000"/>
          <w:szCs w:val="21"/>
        </w:rPr>
        <w:t>。</w:t>
      </w:r>
    </w:p>
    <w:p w14:paraId="000435FB" w14:textId="77777777" w:rsidR="001674C0" w:rsidRDefault="00000000">
      <w:pPr>
        <w:spacing w:line="360" w:lineRule="auto"/>
        <w:jc w:val="left"/>
        <w:rPr>
          <w:rFonts w:ascii="Times New Roman" w:eastAsia="宋体" w:hAnsi="Times New Roman" w:cs="Times New Roman"/>
          <w:b/>
          <w:szCs w:val="21"/>
        </w:rPr>
      </w:pPr>
      <w:r>
        <w:rPr>
          <w:rFonts w:ascii="Times New Roman" w:eastAsia="宋体" w:hAnsi="Times New Roman" w:cs="Times New Roman"/>
          <w:b/>
          <w:szCs w:val="21"/>
        </w:rPr>
        <w:t>二、综合题</w:t>
      </w:r>
    </w:p>
    <w:p w14:paraId="3C978658"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13</w:t>
      </w:r>
      <w:r>
        <w:rPr>
          <w:rFonts w:ascii="Times New Roman" w:eastAsia="宋体" w:hAnsi="Times New Roman" w:cs="Times New Roman"/>
          <w:szCs w:val="21"/>
        </w:rPr>
        <w:t>．</w:t>
      </w:r>
      <w:proofErr w:type="gramStart"/>
      <w:r>
        <w:rPr>
          <w:rFonts w:ascii="Times New Roman" w:eastAsia="宋体" w:hAnsi="Times New Roman" w:cs="Times New Roman"/>
          <w:szCs w:val="21"/>
        </w:rPr>
        <w:t>某学习</w:t>
      </w:r>
      <w:proofErr w:type="gramEnd"/>
      <w:r>
        <w:rPr>
          <w:rFonts w:ascii="Times New Roman" w:eastAsia="宋体" w:hAnsi="Times New Roman" w:cs="Times New Roman"/>
          <w:szCs w:val="21"/>
        </w:rPr>
        <w:t>小组探究浓、稀硝酸氧化性的相对强弱的，按下图装置进行试验</w:t>
      </w:r>
      <w:r>
        <w:rPr>
          <w:rFonts w:ascii="Times New Roman" w:eastAsia="宋体" w:hAnsi="Times New Roman" w:cs="Times New Roman"/>
          <w:szCs w:val="21"/>
        </w:rPr>
        <w:t>(</w:t>
      </w:r>
      <w:r>
        <w:rPr>
          <w:rFonts w:ascii="Times New Roman" w:eastAsia="宋体" w:hAnsi="Times New Roman" w:cs="Times New Roman"/>
          <w:szCs w:val="21"/>
        </w:rPr>
        <w:t>夹持仪器已略去</w:t>
      </w:r>
      <w:r>
        <w:rPr>
          <w:rFonts w:ascii="Times New Roman" w:eastAsia="宋体" w:hAnsi="Times New Roman" w:cs="Times New Roman"/>
          <w:szCs w:val="21"/>
        </w:rPr>
        <w:t>)</w:t>
      </w:r>
      <w:r>
        <w:rPr>
          <w:rFonts w:ascii="Times New Roman" w:eastAsia="宋体" w:hAnsi="Times New Roman" w:cs="Times New Roman"/>
          <w:szCs w:val="21"/>
        </w:rPr>
        <w:t>。实验表明浓硝酸能将</w:t>
      </w:r>
      <w:r>
        <w:rPr>
          <w:rFonts w:ascii="Times New Roman" w:eastAsia="宋体" w:hAnsi="Times New Roman" w:cs="Times New Roman"/>
          <w:szCs w:val="21"/>
        </w:rPr>
        <w:t>NO</w:t>
      </w:r>
      <w:r>
        <w:rPr>
          <w:rFonts w:ascii="Times New Roman" w:eastAsia="宋体" w:hAnsi="Times New Roman" w:cs="Times New Roman"/>
          <w:szCs w:val="21"/>
        </w:rPr>
        <w:t>氧化成</w:t>
      </w:r>
      <w:r>
        <w:rPr>
          <w:rFonts w:ascii="Times New Roman" w:eastAsia="宋体" w:hAnsi="Times New Roman" w:cs="Times New Roman"/>
          <w:szCs w:val="21"/>
        </w:rPr>
        <w:object w:dxaOrig="457" w:dyaOrig="313" w14:anchorId="6F816866">
          <v:shape id="_x0000_i1150" type="#_x0000_t75" alt="eqId627a8a773e083cb209312f3290366672" style="width:22.85pt;height:15.65pt" o:ole="">
            <v:imagedata r:id="rId206" o:title="eqId627a8a773e083cb209312f3290366672"/>
          </v:shape>
          <o:OLEObject Type="Embed" ProgID="Equation.DSMT4" ShapeID="_x0000_i1150" DrawAspect="Content" ObjectID="_1736877340" r:id="rId207"/>
        </w:object>
      </w:r>
      <w:r>
        <w:rPr>
          <w:rFonts w:ascii="Times New Roman" w:eastAsia="宋体" w:hAnsi="Times New Roman" w:cs="Times New Roman"/>
          <w:szCs w:val="21"/>
        </w:rPr>
        <w:t>，而稀硝酸不能氧化</w:t>
      </w:r>
      <w:r>
        <w:rPr>
          <w:rFonts w:ascii="Times New Roman" w:eastAsia="宋体" w:hAnsi="Times New Roman" w:cs="Times New Roman"/>
          <w:szCs w:val="21"/>
        </w:rPr>
        <w:t>NO</w:t>
      </w:r>
      <w:r>
        <w:rPr>
          <w:rFonts w:ascii="Times New Roman" w:eastAsia="宋体" w:hAnsi="Times New Roman" w:cs="Times New Roman"/>
          <w:szCs w:val="21"/>
        </w:rPr>
        <w:t>。由此得出的结论是浓硝酸的氧化性强于稀硝酸。</w:t>
      </w:r>
    </w:p>
    <w:p w14:paraId="1C09C599" w14:textId="77777777" w:rsidR="001674C0" w:rsidRDefault="00000000">
      <w:pPr>
        <w:spacing w:line="360" w:lineRule="auto"/>
        <w:jc w:val="center"/>
        <w:rPr>
          <w:rFonts w:ascii="Times New Roman" w:eastAsia="宋体" w:hAnsi="Times New Roman" w:cs="Times New Roman"/>
          <w:szCs w:val="21"/>
        </w:rPr>
      </w:pPr>
      <w:r>
        <w:rPr>
          <w:rFonts w:ascii="Times New Roman" w:eastAsia="宋体" w:hAnsi="Times New Roman" w:cs="Times New Roman"/>
          <w:noProof/>
          <w:szCs w:val="21"/>
        </w:rPr>
        <w:drawing>
          <wp:inline distT="0" distB="0" distL="114300" distR="114300" wp14:anchorId="528EFA68" wp14:editId="5229412B">
            <wp:extent cx="5172075" cy="2457450"/>
            <wp:effectExtent l="0" t="0" r="9525"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71688" name="图片 100003"/>
                    <pic:cNvPicPr>
                      <a:picLocks noChangeAspect="1"/>
                    </pic:cNvPicPr>
                  </pic:nvPicPr>
                  <pic:blipFill>
                    <a:blip r:embed="rId208"/>
                    <a:stretch>
                      <a:fillRect/>
                    </a:stretch>
                  </pic:blipFill>
                  <pic:spPr>
                    <a:xfrm>
                      <a:off x="0" y="0"/>
                      <a:ext cx="5172075" cy="2457450"/>
                    </a:xfrm>
                    <a:prstGeom prst="rect">
                      <a:avLst/>
                    </a:prstGeom>
                  </pic:spPr>
                </pic:pic>
              </a:graphicData>
            </a:graphic>
          </wp:inline>
        </w:drawing>
      </w:r>
    </w:p>
    <w:p w14:paraId="3DEE47F0"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可选药品：浓硝酸、</w:t>
      </w:r>
      <w:r>
        <w:rPr>
          <w:rFonts w:ascii="Times New Roman" w:eastAsia="宋体" w:hAnsi="Times New Roman" w:cs="Times New Roman"/>
          <w:szCs w:val="21"/>
        </w:rPr>
        <w:t>3mo/L</w:t>
      </w:r>
      <w:r>
        <w:rPr>
          <w:rFonts w:ascii="Times New Roman" w:eastAsia="宋体" w:hAnsi="Times New Roman" w:cs="Times New Roman"/>
          <w:szCs w:val="21"/>
        </w:rPr>
        <w:t>稀硝酸、蒸馏水、浓硫酸、氢氧化钠溶液及二氧化碳</w:t>
      </w:r>
    </w:p>
    <w:p w14:paraId="794A955B" w14:textId="77777777" w:rsidR="001674C0"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已知：氢氧化钠溶液不与</w:t>
      </w:r>
      <w:r>
        <w:rPr>
          <w:rFonts w:ascii="Times New Roman" w:eastAsia="宋体" w:hAnsi="Times New Roman" w:cs="Times New Roman"/>
          <w:szCs w:val="21"/>
        </w:rPr>
        <w:t>NO</w:t>
      </w:r>
      <w:r>
        <w:rPr>
          <w:rFonts w:ascii="Times New Roman" w:eastAsia="宋体" w:hAnsi="Times New Roman" w:cs="Times New Roman"/>
          <w:szCs w:val="21"/>
        </w:rPr>
        <w:t>反应，能与</w:t>
      </w:r>
      <w:r>
        <w:rPr>
          <w:rFonts w:ascii="Times New Roman" w:eastAsia="宋体" w:hAnsi="Times New Roman" w:cs="Times New Roman"/>
          <w:szCs w:val="21"/>
        </w:rPr>
        <w:t>NO</w:t>
      </w:r>
      <w:r>
        <w:rPr>
          <w:rFonts w:ascii="Times New Roman" w:eastAsia="宋体" w:hAnsi="Times New Roman" w:cs="Times New Roman"/>
          <w:szCs w:val="21"/>
          <w:vertAlign w:val="subscript"/>
        </w:rPr>
        <w:t>2</w:t>
      </w:r>
      <w:r>
        <w:rPr>
          <w:rFonts w:ascii="Times New Roman" w:eastAsia="宋体" w:hAnsi="Times New Roman" w:cs="Times New Roman"/>
          <w:szCs w:val="21"/>
        </w:rPr>
        <w:t>反应</w:t>
      </w:r>
      <w:r>
        <w:rPr>
          <w:rFonts w:ascii="Times New Roman" w:eastAsia="宋体" w:hAnsi="Times New Roman" w:cs="Times New Roman"/>
          <w:szCs w:val="21"/>
        </w:rPr>
        <w:object w:dxaOrig="3361" w:dyaOrig="316" w14:anchorId="13B60336">
          <v:shape id="_x0000_i1151" type="#_x0000_t75" alt="eqId4373400b2063468e485b73f822895947" style="width:168.05pt;height:15.8pt" o:ole="">
            <v:imagedata r:id="rId209" o:title="eqId4373400b2063468e485b73f822895947"/>
          </v:shape>
          <o:OLEObject Type="Embed" ProgID="Equation.DSMT4" ShapeID="_x0000_i1151" DrawAspect="Content" ObjectID="_1736877341" r:id="rId210"/>
        </w:object>
      </w:r>
    </w:p>
    <w:p w14:paraId="3D50B5BA"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装置</w:t>
      </w:r>
      <w:r>
        <w:rPr>
          <w:rFonts w:ascii="Times New Roman" w:eastAsia="宋体" w:hAnsi="Times New Roman" w:cs="Times New Roman"/>
          <w:szCs w:val="21"/>
        </w:rPr>
        <w:t>①</w:t>
      </w:r>
      <w:r>
        <w:rPr>
          <w:rFonts w:ascii="Times New Roman" w:eastAsia="宋体" w:hAnsi="Times New Roman" w:cs="Times New Roman"/>
          <w:szCs w:val="21"/>
        </w:rPr>
        <w:t>中发生反应的化学方程式是</w:t>
      </w:r>
      <w:r>
        <w:rPr>
          <w:rFonts w:ascii="Times New Roman" w:eastAsia="宋体" w:hAnsi="Times New Roman" w:cs="Times New Roman"/>
          <w:szCs w:val="21"/>
        </w:rPr>
        <w:t>_______</w:t>
      </w:r>
      <w:r>
        <w:rPr>
          <w:rFonts w:ascii="Times New Roman" w:eastAsia="宋体" w:hAnsi="Times New Roman" w:cs="Times New Roman"/>
          <w:szCs w:val="21"/>
        </w:rPr>
        <w:t>。</w:t>
      </w:r>
    </w:p>
    <w:p w14:paraId="5C58692D"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装置</w:t>
      </w:r>
      <w:r>
        <w:rPr>
          <w:rFonts w:ascii="Times New Roman" w:eastAsia="宋体" w:hAnsi="Times New Roman" w:cs="Times New Roman"/>
          <w:szCs w:val="21"/>
        </w:rPr>
        <w:t>②</w:t>
      </w:r>
      <w:r>
        <w:rPr>
          <w:rFonts w:ascii="Times New Roman" w:eastAsia="宋体" w:hAnsi="Times New Roman" w:cs="Times New Roman"/>
          <w:szCs w:val="21"/>
        </w:rPr>
        <w:t>中盛放的是蒸馏水，其中发生反应的化学方程式是</w:t>
      </w:r>
      <w:r>
        <w:rPr>
          <w:rFonts w:ascii="Times New Roman" w:eastAsia="宋体" w:hAnsi="Times New Roman" w:cs="Times New Roman"/>
          <w:szCs w:val="21"/>
        </w:rPr>
        <w:t>_______</w:t>
      </w:r>
      <w:r>
        <w:rPr>
          <w:rFonts w:ascii="Times New Roman" w:eastAsia="宋体" w:hAnsi="Times New Roman" w:cs="Times New Roman"/>
          <w:szCs w:val="21"/>
        </w:rPr>
        <w:t>；氧化剂与还原剂的物质的量之比为</w:t>
      </w:r>
      <w:r>
        <w:rPr>
          <w:rFonts w:ascii="Times New Roman" w:eastAsia="宋体" w:hAnsi="Times New Roman" w:cs="Times New Roman"/>
          <w:szCs w:val="21"/>
        </w:rPr>
        <w:t xml:space="preserve">_______ </w:t>
      </w:r>
      <w:r>
        <w:rPr>
          <w:rFonts w:ascii="Times New Roman" w:eastAsia="宋体" w:hAnsi="Times New Roman" w:cs="Times New Roman"/>
          <w:szCs w:val="21"/>
        </w:rPr>
        <w:t>。</w:t>
      </w:r>
    </w:p>
    <w:p w14:paraId="46C7BD90"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实验应避免有害气体排放到空气中，装置</w:t>
      </w:r>
      <w:r>
        <w:rPr>
          <w:rFonts w:ascii="Times New Roman" w:eastAsia="宋体" w:hAnsi="Times New Roman" w:cs="Times New Roman"/>
          <w:szCs w:val="21"/>
        </w:rPr>
        <w:t>③</w:t>
      </w:r>
      <w:r>
        <w:rPr>
          <w:rFonts w:ascii="Times New Roman" w:eastAsia="宋体" w:hAnsi="Times New Roman" w:cs="Times New Roman"/>
          <w:szCs w:val="21"/>
        </w:rPr>
        <w:t>、</w:t>
      </w:r>
      <w:r>
        <w:rPr>
          <w:rFonts w:ascii="Times New Roman" w:eastAsia="宋体" w:hAnsi="Times New Roman" w:cs="Times New Roman"/>
          <w:szCs w:val="21"/>
        </w:rPr>
        <w:t>④</w:t>
      </w:r>
      <w:r>
        <w:rPr>
          <w:rFonts w:ascii="Times New Roman" w:eastAsia="宋体" w:hAnsi="Times New Roman" w:cs="Times New Roman"/>
          <w:szCs w:val="21"/>
        </w:rPr>
        <w:t>、</w:t>
      </w:r>
      <w:r>
        <w:rPr>
          <w:rFonts w:ascii="Times New Roman" w:eastAsia="宋体" w:hAnsi="Times New Roman" w:cs="Times New Roman"/>
          <w:szCs w:val="21"/>
        </w:rPr>
        <w:t>⑥</w:t>
      </w:r>
      <w:r>
        <w:rPr>
          <w:rFonts w:ascii="Times New Roman" w:eastAsia="宋体" w:hAnsi="Times New Roman" w:cs="Times New Roman"/>
          <w:szCs w:val="21"/>
        </w:rPr>
        <w:t>中盛放的药品</w:t>
      </w:r>
      <w:r>
        <w:rPr>
          <w:rFonts w:ascii="Times New Roman" w:eastAsia="宋体" w:hAnsi="Times New Roman" w:cs="Times New Roman"/>
          <w:szCs w:val="21"/>
          <w:em w:val="dot"/>
        </w:rPr>
        <w:t>依次</w:t>
      </w:r>
      <w:r>
        <w:rPr>
          <w:rFonts w:ascii="Times New Roman" w:eastAsia="宋体" w:hAnsi="Times New Roman" w:cs="Times New Roman"/>
          <w:szCs w:val="21"/>
        </w:rPr>
        <w:t>是</w:t>
      </w:r>
      <w:r>
        <w:rPr>
          <w:rFonts w:ascii="Times New Roman" w:eastAsia="宋体" w:hAnsi="Times New Roman" w:cs="Times New Roman"/>
          <w:szCs w:val="21"/>
        </w:rPr>
        <w:t>_______</w:t>
      </w:r>
      <w:r>
        <w:rPr>
          <w:rFonts w:ascii="Times New Roman" w:eastAsia="宋体" w:hAnsi="Times New Roman" w:cs="Times New Roman"/>
          <w:szCs w:val="21"/>
        </w:rPr>
        <w:t>、</w:t>
      </w:r>
      <w:r>
        <w:rPr>
          <w:rFonts w:ascii="Times New Roman" w:eastAsia="宋体" w:hAnsi="Times New Roman" w:cs="Times New Roman"/>
          <w:szCs w:val="21"/>
        </w:rPr>
        <w:t>_______</w:t>
      </w:r>
      <w:r>
        <w:rPr>
          <w:rFonts w:ascii="Times New Roman" w:eastAsia="宋体" w:hAnsi="Times New Roman" w:cs="Times New Roman"/>
          <w:szCs w:val="21"/>
        </w:rPr>
        <w:t>、</w:t>
      </w:r>
      <w:r>
        <w:rPr>
          <w:rFonts w:ascii="Times New Roman" w:eastAsia="宋体" w:hAnsi="Times New Roman" w:cs="Times New Roman"/>
          <w:szCs w:val="21"/>
        </w:rPr>
        <w:t xml:space="preserve">_______ </w:t>
      </w:r>
      <w:r>
        <w:rPr>
          <w:rFonts w:ascii="Times New Roman" w:eastAsia="宋体" w:hAnsi="Times New Roman" w:cs="Times New Roman"/>
          <w:szCs w:val="21"/>
        </w:rPr>
        <w:t>。</w:t>
      </w:r>
    </w:p>
    <w:p w14:paraId="77C00B76"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滴加浓硝酸之前的操作是检验装置的气密性，加入药品，打开弹簧夹后，向装置中通入</w:t>
      </w:r>
      <w:r>
        <w:rPr>
          <w:rFonts w:ascii="Times New Roman" w:eastAsia="宋体" w:hAnsi="Times New Roman" w:cs="Times New Roman"/>
          <w:szCs w:val="21"/>
        </w:rPr>
        <w:t>N</w:t>
      </w:r>
      <w:r>
        <w:rPr>
          <w:rFonts w:ascii="Times New Roman" w:eastAsia="宋体" w:hAnsi="Times New Roman" w:cs="Times New Roman"/>
          <w:szCs w:val="21"/>
          <w:vertAlign w:val="subscript"/>
        </w:rPr>
        <w:t>2</w:t>
      </w:r>
      <w:r>
        <w:rPr>
          <w:rFonts w:ascii="Times New Roman" w:eastAsia="宋体" w:hAnsi="Times New Roman" w:cs="Times New Roman"/>
          <w:szCs w:val="21"/>
        </w:rPr>
        <w:t>一段时间，此操作的目的是</w:t>
      </w:r>
      <w:r>
        <w:rPr>
          <w:rFonts w:ascii="Times New Roman" w:eastAsia="宋体" w:hAnsi="Times New Roman" w:cs="Times New Roman"/>
          <w:szCs w:val="21"/>
        </w:rPr>
        <w:t>_______</w:t>
      </w:r>
      <w:r>
        <w:rPr>
          <w:rFonts w:ascii="Times New Roman" w:eastAsia="宋体" w:hAnsi="Times New Roman" w:cs="Times New Roman"/>
          <w:szCs w:val="21"/>
        </w:rPr>
        <w:t>。</w:t>
      </w:r>
    </w:p>
    <w:p w14:paraId="1D849904"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该小组得出的结论依据的实验现象是</w:t>
      </w:r>
      <w:r>
        <w:rPr>
          <w:rFonts w:ascii="Times New Roman" w:eastAsia="宋体" w:hAnsi="Times New Roman" w:cs="Times New Roman"/>
          <w:szCs w:val="21"/>
        </w:rPr>
        <w:t>_______</w:t>
      </w:r>
      <w:r>
        <w:rPr>
          <w:rFonts w:ascii="Times New Roman" w:eastAsia="宋体" w:hAnsi="Times New Roman" w:cs="Times New Roman"/>
          <w:szCs w:val="21"/>
        </w:rPr>
        <w:t>。</w:t>
      </w:r>
    </w:p>
    <w:p w14:paraId="02EEFEB5"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(1)</w:t>
      </w:r>
      <w:r>
        <w:rPr>
          <w:rFonts w:ascii="Times New Roman" w:eastAsia="宋体" w:hAnsi="Times New Roman" w:cs="Times New Roman"/>
          <w:color w:val="FF0000"/>
          <w:szCs w:val="21"/>
        </w:rPr>
        <w:object w:dxaOrig="1232" w:dyaOrig="318" w14:anchorId="48A5FA5F">
          <v:shape id="_x0000_i1152" type="#_x0000_t75" alt="eqId856d6ae516b2733a71d09674cce7eb0d" style="width:61.6pt;height:15.9pt" o:ole="">
            <v:imagedata r:id="rId211" o:title="eqId856d6ae516b2733a71d09674cce7eb0d"/>
          </v:shape>
          <o:OLEObject Type="Embed" ProgID="Equation.DSMT4" ShapeID="_x0000_i1152" DrawAspect="Content" ObjectID="_1736877342" r:id="rId212"/>
        </w:object>
      </w:r>
      <w:r>
        <w:rPr>
          <w:rFonts w:ascii="Times New Roman" w:eastAsia="宋体" w:hAnsi="Times New Roman" w:cs="Times New Roman"/>
          <w:color w:val="FF0000"/>
          <w:szCs w:val="21"/>
        </w:rPr>
        <w:t>浓</w:t>
      </w:r>
      <w:r>
        <w:rPr>
          <w:rFonts w:ascii="Times New Roman" w:eastAsia="宋体" w:hAnsi="Times New Roman" w:cs="Times New Roman"/>
          <w:color w:val="FF0000"/>
          <w:szCs w:val="21"/>
        </w:rPr>
        <w:object w:dxaOrig="2763" w:dyaOrig="330" w14:anchorId="2282DA7E">
          <v:shape id="_x0000_i1153" type="#_x0000_t75" alt="eqId713aa9dfce4dd2eb402df69575c86aa2" style="width:138.15pt;height:16.5pt" o:ole="">
            <v:imagedata r:id="rId213" o:title="eqId713aa9dfce4dd2eb402df69575c86aa2"/>
          </v:shape>
          <o:OLEObject Type="Embed" ProgID="Equation.DSMT4" ShapeID="_x0000_i1153" DrawAspect="Content" ObjectID="_1736877343" r:id="rId214"/>
        </w:object>
      </w:r>
    </w:p>
    <w:p w14:paraId="25AE0779"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 xml:space="preserve">(2)     </w:t>
      </w:r>
      <w:r>
        <w:rPr>
          <w:rFonts w:ascii="Times New Roman" w:eastAsia="宋体" w:hAnsi="Times New Roman" w:cs="Times New Roman"/>
          <w:color w:val="FF0000"/>
          <w:szCs w:val="21"/>
        </w:rPr>
        <w:object w:dxaOrig="2499" w:dyaOrig="316" w14:anchorId="1104CE4C">
          <v:shape id="_x0000_i1154" type="#_x0000_t75" alt="eqId0129dd230cd7df74ae8eed0f4949cc5d" style="width:124.95pt;height:15.8pt" o:ole="">
            <v:imagedata r:id="rId215" o:title="eqId0129dd230cd7df74ae8eed0f4949cc5d"/>
          </v:shape>
          <o:OLEObject Type="Embed" ProgID="Equation.DSMT4" ShapeID="_x0000_i1154" DrawAspect="Content" ObjectID="_1736877344" r:id="rId216"/>
        </w:object>
      </w:r>
      <w:r>
        <w:rPr>
          <w:rFonts w:ascii="Times New Roman" w:eastAsia="宋体" w:hAnsi="Times New Roman" w:cs="Times New Roman"/>
          <w:color w:val="FF0000"/>
          <w:szCs w:val="21"/>
        </w:rPr>
        <w:t>     1</w:t>
      </w:r>
      <w:r>
        <w:rPr>
          <w:rFonts w:ascii="Times New Roman" w:eastAsia="宋体" w:hAnsi="Times New Roman" w:cs="Times New Roman"/>
          <w:color w:val="FF0000"/>
          <w:szCs w:val="21"/>
        </w:rPr>
        <w:t>：</w:t>
      </w:r>
      <w:r>
        <w:rPr>
          <w:rFonts w:ascii="Times New Roman" w:eastAsia="宋体" w:hAnsi="Times New Roman" w:cs="Times New Roman"/>
          <w:color w:val="FF0000"/>
          <w:szCs w:val="21"/>
        </w:rPr>
        <w:t>2</w:t>
      </w:r>
    </w:p>
    <w:p w14:paraId="20617CC3"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(3)     3mo/L</w:t>
      </w:r>
      <w:r>
        <w:rPr>
          <w:rFonts w:ascii="Times New Roman" w:eastAsia="宋体" w:hAnsi="Times New Roman" w:cs="Times New Roman"/>
          <w:color w:val="FF0000"/>
          <w:szCs w:val="21"/>
        </w:rPr>
        <w:t>稀硝酸</w:t>
      </w:r>
      <w:r>
        <w:rPr>
          <w:rFonts w:ascii="Times New Roman" w:eastAsia="宋体" w:hAnsi="Times New Roman" w:cs="Times New Roman"/>
          <w:color w:val="FF0000"/>
          <w:szCs w:val="21"/>
        </w:rPr>
        <w:t xml:space="preserve">     </w:t>
      </w:r>
      <w:r>
        <w:rPr>
          <w:rFonts w:ascii="Times New Roman" w:eastAsia="宋体" w:hAnsi="Times New Roman" w:cs="Times New Roman"/>
          <w:color w:val="FF0000"/>
          <w:szCs w:val="21"/>
        </w:rPr>
        <w:t>浓硝酸</w:t>
      </w:r>
      <w:r>
        <w:rPr>
          <w:rFonts w:ascii="Times New Roman" w:eastAsia="宋体" w:hAnsi="Times New Roman" w:cs="Times New Roman"/>
          <w:color w:val="FF0000"/>
          <w:szCs w:val="21"/>
        </w:rPr>
        <w:t xml:space="preserve">     </w:t>
      </w:r>
      <w:r>
        <w:rPr>
          <w:rFonts w:ascii="Times New Roman" w:eastAsia="宋体" w:hAnsi="Times New Roman" w:cs="Times New Roman"/>
          <w:color w:val="FF0000"/>
          <w:szCs w:val="21"/>
        </w:rPr>
        <w:t>氢氧化钠溶液</w:t>
      </w:r>
    </w:p>
    <w:p w14:paraId="56FBFA1D"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(4)</w:t>
      </w:r>
      <w:r>
        <w:rPr>
          <w:rFonts w:ascii="Times New Roman" w:eastAsia="宋体" w:hAnsi="Times New Roman" w:cs="Times New Roman"/>
          <w:color w:val="FF0000"/>
          <w:szCs w:val="21"/>
        </w:rPr>
        <w:t>排除装置中的空气，避免氧气把一氧化氮氧化，产生对硝酸氧化性强弱判断的干扰</w:t>
      </w:r>
    </w:p>
    <w:p w14:paraId="1BB709FF"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(5)③</w:t>
      </w:r>
      <w:r>
        <w:rPr>
          <w:rFonts w:ascii="Times New Roman" w:eastAsia="宋体" w:hAnsi="Times New Roman" w:cs="Times New Roman"/>
          <w:color w:val="FF0000"/>
          <w:szCs w:val="21"/>
        </w:rPr>
        <w:t>中洗气瓶内液面上方无明显现象，</w:t>
      </w:r>
      <w:r>
        <w:rPr>
          <w:rFonts w:ascii="Times New Roman" w:eastAsia="宋体" w:hAnsi="Times New Roman" w:cs="Times New Roman"/>
          <w:color w:val="FF0000"/>
          <w:szCs w:val="21"/>
        </w:rPr>
        <w:t>④</w:t>
      </w:r>
      <w:r>
        <w:rPr>
          <w:rFonts w:ascii="Times New Roman" w:eastAsia="宋体" w:hAnsi="Times New Roman" w:cs="Times New Roman"/>
          <w:color w:val="FF0000"/>
          <w:szCs w:val="21"/>
        </w:rPr>
        <w:t>中洗气瓶内液面上方有红棕色气体生成</w:t>
      </w:r>
    </w:p>
    <w:p w14:paraId="58073ED9"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lastRenderedPageBreak/>
        <w:t>【详解】（</w:t>
      </w:r>
      <w:r>
        <w:rPr>
          <w:rFonts w:ascii="Times New Roman" w:eastAsia="宋体" w:hAnsi="Times New Roman" w:cs="Times New Roman"/>
          <w:color w:val="FF0000"/>
          <w:szCs w:val="21"/>
        </w:rPr>
        <w:t>1</w:t>
      </w:r>
      <w:r>
        <w:rPr>
          <w:rFonts w:ascii="Times New Roman" w:eastAsia="宋体" w:hAnsi="Times New Roman" w:cs="Times New Roman"/>
          <w:color w:val="FF0000"/>
          <w:szCs w:val="21"/>
        </w:rPr>
        <w:t>）铜与浓硝酸反应生成硝酸铜、二氧化氮和水，反应的化学方程式是</w:t>
      </w:r>
      <w:r>
        <w:rPr>
          <w:rFonts w:ascii="Times New Roman" w:eastAsia="宋体" w:hAnsi="Times New Roman" w:cs="Times New Roman"/>
          <w:color w:val="FF0000"/>
          <w:szCs w:val="21"/>
        </w:rPr>
        <w:t>Cu+4HNO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w:t>
      </w:r>
      <w:r>
        <w:rPr>
          <w:rFonts w:ascii="Times New Roman" w:eastAsia="宋体" w:hAnsi="Times New Roman" w:cs="Times New Roman"/>
          <w:color w:val="FF0000"/>
          <w:szCs w:val="21"/>
        </w:rPr>
        <w:t>浓</w:t>
      </w:r>
      <w:r>
        <w:rPr>
          <w:rFonts w:ascii="Times New Roman" w:eastAsia="宋体" w:hAnsi="Times New Roman" w:cs="Times New Roman"/>
          <w:color w:val="FF0000"/>
          <w:szCs w:val="21"/>
        </w:rPr>
        <w:t>)=Cu(NO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+2NO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↑+2H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rPr>
        <w:t>，故答案为：</w:t>
      </w:r>
      <w:r>
        <w:rPr>
          <w:rFonts w:ascii="Times New Roman" w:eastAsia="宋体" w:hAnsi="Times New Roman" w:cs="Times New Roman"/>
          <w:color w:val="FF0000"/>
          <w:szCs w:val="21"/>
        </w:rPr>
        <w:t>Cu+4HNO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w:t>
      </w:r>
      <w:r>
        <w:rPr>
          <w:rFonts w:ascii="Times New Roman" w:eastAsia="宋体" w:hAnsi="Times New Roman" w:cs="Times New Roman"/>
          <w:color w:val="FF0000"/>
          <w:szCs w:val="21"/>
        </w:rPr>
        <w:t>浓</w:t>
      </w:r>
      <w:r>
        <w:rPr>
          <w:rFonts w:ascii="Times New Roman" w:eastAsia="宋体" w:hAnsi="Times New Roman" w:cs="Times New Roman"/>
          <w:color w:val="FF0000"/>
          <w:szCs w:val="21"/>
        </w:rPr>
        <w:t>)=Cu(NO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+2NO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↑+2H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rPr>
        <w:t>；</w:t>
      </w:r>
    </w:p>
    <w:p w14:paraId="2902E20D"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w:t>
      </w:r>
      <w:r>
        <w:rPr>
          <w:rFonts w:ascii="Times New Roman" w:eastAsia="宋体" w:hAnsi="Times New Roman" w:cs="Times New Roman"/>
          <w:color w:val="FF0000"/>
          <w:szCs w:val="21"/>
        </w:rPr>
        <w:t>2</w:t>
      </w:r>
      <w:r>
        <w:rPr>
          <w:rFonts w:ascii="Times New Roman" w:eastAsia="宋体" w:hAnsi="Times New Roman" w:cs="Times New Roman"/>
          <w:color w:val="FF0000"/>
          <w:szCs w:val="21"/>
        </w:rPr>
        <w:t>）装置</w:t>
      </w:r>
      <w:r>
        <w:rPr>
          <w:rFonts w:ascii="Times New Roman" w:eastAsia="宋体" w:hAnsi="Times New Roman" w:cs="Times New Roman"/>
          <w:color w:val="FF0000"/>
          <w:szCs w:val="21"/>
        </w:rPr>
        <w:t>②</w:t>
      </w:r>
      <w:r>
        <w:rPr>
          <w:rFonts w:ascii="Times New Roman" w:eastAsia="宋体" w:hAnsi="Times New Roman" w:cs="Times New Roman"/>
          <w:color w:val="FF0000"/>
          <w:szCs w:val="21"/>
        </w:rPr>
        <w:t>中盛放蒸馏水，使二氧化氮与水反应生成一氧化氮，反应的化学方程式是</w:t>
      </w:r>
      <w:r>
        <w:rPr>
          <w:rFonts w:ascii="Times New Roman" w:eastAsia="宋体" w:hAnsi="Times New Roman" w:cs="Times New Roman"/>
          <w:color w:val="FF0000"/>
          <w:szCs w:val="21"/>
        </w:rPr>
        <w:t>3NO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O=2HNO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+NO</w:t>
      </w:r>
      <w:r>
        <w:rPr>
          <w:rFonts w:ascii="Times New Roman" w:eastAsia="宋体" w:hAnsi="Times New Roman" w:cs="Times New Roman"/>
          <w:color w:val="FF0000"/>
          <w:szCs w:val="21"/>
        </w:rPr>
        <w:t>；该反应中</w:t>
      </w:r>
      <w:r>
        <w:rPr>
          <w:rFonts w:ascii="Times New Roman" w:eastAsia="宋体" w:hAnsi="Times New Roman" w:cs="Times New Roman"/>
          <w:color w:val="FF0000"/>
          <w:szCs w:val="21"/>
        </w:rPr>
        <w:t>NO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既是氧化剂，又是还原剂，元素化合价降低（生成</w:t>
      </w:r>
      <w:r>
        <w:rPr>
          <w:rFonts w:ascii="Times New Roman" w:eastAsia="宋体" w:hAnsi="Times New Roman" w:cs="Times New Roman"/>
          <w:color w:val="FF0000"/>
          <w:szCs w:val="21"/>
        </w:rPr>
        <w:t>NO</w:t>
      </w:r>
      <w:r>
        <w:rPr>
          <w:rFonts w:ascii="Times New Roman" w:eastAsia="宋体" w:hAnsi="Times New Roman" w:cs="Times New Roman"/>
          <w:color w:val="FF0000"/>
          <w:szCs w:val="21"/>
        </w:rPr>
        <w:t>）被还原，作氧化剂，元素化合价升高（生成</w:t>
      </w:r>
      <w:r>
        <w:rPr>
          <w:rFonts w:ascii="Times New Roman" w:eastAsia="宋体" w:hAnsi="Times New Roman" w:cs="Times New Roman"/>
          <w:color w:val="FF0000"/>
          <w:szCs w:val="21"/>
        </w:rPr>
        <w:t>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）被氧化，作还原剂，则氧化剂与还原剂的物质的量之比为</w:t>
      </w:r>
      <w:r>
        <w:rPr>
          <w:rFonts w:ascii="Times New Roman" w:eastAsia="宋体" w:hAnsi="Times New Roman" w:cs="Times New Roman"/>
          <w:color w:val="FF0000"/>
          <w:szCs w:val="21"/>
        </w:rPr>
        <w:t>1</w:t>
      </w:r>
      <w:r>
        <w:rPr>
          <w:rFonts w:ascii="Times New Roman" w:eastAsia="宋体" w:hAnsi="Times New Roman" w:cs="Times New Roman"/>
          <w:color w:val="FF0000"/>
          <w:szCs w:val="21"/>
        </w:rPr>
        <w:t>：</w:t>
      </w:r>
      <w:r>
        <w:rPr>
          <w:rFonts w:ascii="Times New Roman" w:eastAsia="宋体" w:hAnsi="Times New Roman" w:cs="Times New Roman"/>
          <w:color w:val="FF0000"/>
          <w:szCs w:val="21"/>
        </w:rPr>
        <w:t>2</w:t>
      </w:r>
      <w:r>
        <w:rPr>
          <w:rFonts w:ascii="Times New Roman" w:eastAsia="宋体" w:hAnsi="Times New Roman" w:cs="Times New Roman"/>
          <w:color w:val="FF0000"/>
          <w:szCs w:val="21"/>
        </w:rPr>
        <w:t>，故答案为：</w:t>
      </w:r>
      <w:r>
        <w:rPr>
          <w:rFonts w:ascii="Times New Roman" w:eastAsia="宋体" w:hAnsi="Times New Roman" w:cs="Times New Roman"/>
          <w:color w:val="FF0000"/>
          <w:szCs w:val="21"/>
        </w:rPr>
        <w:t>3NO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O=2HNO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+NO</w:t>
      </w:r>
      <w:r>
        <w:rPr>
          <w:rFonts w:ascii="Times New Roman" w:eastAsia="宋体" w:hAnsi="Times New Roman" w:cs="Times New Roman"/>
          <w:color w:val="FF0000"/>
          <w:szCs w:val="21"/>
        </w:rPr>
        <w:t>；</w:t>
      </w:r>
      <w:r>
        <w:rPr>
          <w:rFonts w:ascii="Times New Roman" w:eastAsia="宋体" w:hAnsi="Times New Roman" w:cs="Times New Roman"/>
          <w:color w:val="FF0000"/>
          <w:szCs w:val="21"/>
        </w:rPr>
        <w:t>1</w:t>
      </w:r>
      <w:r>
        <w:rPr>
          <w:rFonts w:ascii="Times New Roman" w:eastAsia="宋体" w:hAnsi="Times New Roman" w:cs="Times New Roman"/>
          <w:color w:val="FF0000"/>
          <w:szCs w:val="21"/>
        </w:rPr>
        <w:t>：</w:t>
      </w:r>
      <w:r>
        <w:rPr>
          <w:rFonts w:ascii="Times New Roman" w:eastAsia="宋体" w:hAnsi="Times New Roman" w:cs="Times New Roman"/>
          <w:color w:val="FF0000"/>
          <w:szCs w:val="21"/>
        </w:rPr>
        <w:t>2</w:t>
      </w:r>
      <w:r>
        <w:rPr>
          <w:rFonts w:ascii="Times New Roman" w:eastAsia="宋体" w:hAnsi="Times New Roman" w:cs="Times New Roman"/>
          <w:color w:val="FF0000"/>
          <w:szCs w:val="21"/>
        </w:rPr>
        <w:t>；</w:t>
      </w:r>
    </w:p>
    <w:p w14:paraId="6EA6D0AE"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w:t>
      </w:r>
      <w:r>
        <w:rPr>
          <w:rFonts w:ascii="Times New Roman" w:eastAsia="宋体" w:hAnsi="Times New Roman" w:cs="Times New Roman"/>
          <w:color w:val="FF0000"/>
          <w:szCs w:val="21"/>
        </w:rPr>
        <w:t>3</w:t>
      </w:r>
      <w:r>
        <w:rPr>
          <w:rFonts w:ascii="Times New Roman" w:eastAsia="宋体" w:hAnsi="Times New Roman" w:cs="Times New Roman"/>
          <w:color w:val="FF0000"/>
          <w:szCs w:val="21"/>
        </w:rPr>
        <w:t>）根据装置特点和实验目的，因为要验证稀硝酸不能氧化</w:t>
      </w:r>
      <w:r>
        <w:rPr>
          <w:rFonts w:ascii="Times New Roman" w:eastAsia="宋体" w:hAnsi="Times New Roman" w:cs="Times New Roman"/>
          <w:color w:val="FF0000"/>
          <w:szCs w:val="21"/>
        </w:rPr>
        <w:t>NO</w:t>
      </w:r>
      <w:r>
        <w:rPr>
          <w:rFonts w:ascii="Times New Roman" w:eastAsia="宋体" w:hAnsi="Times New Roman" w:cs="Times New Roman"/>
          <w:color w:val="FF0000"/>
          <w:szCs w:val="21"/>
        </w:rPr>
        <w:t>，所以装置</w:t>
      </w:r>
      <w:r>
        <w:rPr>
          <w:rFonts w:ascii="Times New Roman" w:eastAsia="宋体" w:hAnsi="Times New Roman" w:cs="Times New Roman"/>
          <w:color w:val="FF0000"/>
          <w:szCs w:val="21"/>
        </w:rPr>
        <w:t>③</w:t>
      </w:r>
      <w:r>
        <w:rPr>
          <w:rFonts w:ascii="Times New Roman" w:eastAsia="宋体" w:hAnsi="Times New Roman" w:cs="Times New Roman"/>
          <w:color w:val="FF0000"/>
          <w:szCs w:val="21"/>
        </w:rPr>
        <w:t>中应盛放稀硝酸；装置</w:t>
      </w:r>
      <w:r>
        <w:rPr>
          <w:rFonts w:ascii="Times New Roman" w:eastAsia="宋体" w:hAnsi="Times New Roman" w:cs="Times New Roman"/>
          <w:color w:val="FF0000"/>
          <w:szCs w:val="21"/>
        </w:rPr>
        <w:t>⑤</w:t>
      </w:r>
      <w:r>
        <w:rPr>
          <w:rFonts w:ascii="Times New Roman" w:eastAsia="宋体" w:hAnsi="Times New Roman" w:cs="Times New Roman"/>
          <w:color w:val="FF0000"/>
          <w:szCs w:val="21"/>
        </w:rPr>
        <w:t>是收集</w:t>
      </w:r>
      <w:r>
        <w:rPr>
          <w:rFonts w:ascii="Times New Roman" w:eastAsia="宋体" w:hAnsi="Times New Roman" w:cs="Times New Roman"/>
          <w:color w:val="FF0000"/>
          <w:szCs w:val="21"/>
        </w:rPr>
        <w:t>NO</w:t>
      </w:r>
      <w:r>
        <w:rPr>
          <w:rFonts w:ascii="Times New Roman" w:eastAsia="宋体" w:hAnsi="Times New Roman" w:cs="Times New Roman"/>
          <w:color w:val="FF0000"/>
          <w:szCs w:val="21"/>
        </w:rPr>
        <w:t>，装置</w:t>
      </w:r>
      <w:r>
        <w:rPr>
          <w:rFonts w:ascii="Times New Roman" w:eastAsia="宋体" w:hAnsi="Times New Roman" w:cs="Times New Roman"/>
          <w:color w:val="FF0000"/>
          <w:szCs w:val="21"/>
        </w:rPr>
        <w:t>④</w:t>
      </w:r>
      <w:r>
        <w:rPr>
          <w:rFonts w:ascii="Times New Roman" w:eastAsia="宋体" w:hAnsi="Times New Roman" w:cs="Times New Roman"/>
          <w:color w:val="FF0000"/>
          <w:szCs w:val="21"/>
        </w:rPr>
        <w:t>中应该盛放浓硝酸，达到验证浓硝酸能氧化</w:t>
      </w:r>
      <w:r>
        <w:rPr>
          <w:rFonts w:ascii="Times New Roman" w:eastAsia="宋体" w:hAnsi="Times New Roman" w:cs="Times New Roman"/>
          <w:color w:val="FF0000"/>
          <w:szCs w:val="21"/>
        </w:rPr>
        <w:t>NO</w:t>
      </w:r>
      <w:r>
        <w:rPr>
          <w:rFonts w:ascii="Times New Roman" w:eastAsia="宋体" w:hAnsi="Times New Roman" w:cs="Times New Roman"/>
          <w:color w:val="FF0000"/>
          <w:szCs w:val="21"/>
        </w:rPr>
        <w:t>的目的，装置</w:t>
      </w:r>
      <w:r>
        <w:rPr>
          <w:rFonts w:ascii="Times New Roman" w:eastAsia="宋体" w:hAnsi="Times New Roman" w:cs="Times New Roman"/>
          <w:color w:val="FF0000"/>
          <w:szCs w:val="21"/>
        </w:rPr>
        <w:t>⑥</w:t>
      </w:r>
      <w:r>
        <w:rPr>
          <w:rFonts w:ascii="Times New Roman" w:eastAsia="宋体" w:hAnsi="Times New Roman" w:cs="Times New Roman"/>
          <w:color w:val="FF0000"/>
          <w:szCs w:val="21"/>
        </w:rPr>
        <w:t>中盛放</w:t>
      </w:r>
      <w:r>
        <w:rPr>
          <w:rFonts w:ascii="Times New Roman" w:eastAsia="宋体" w:hAnsi="Times New Roman" w:cs="Times New Roman"/>
          <w:color w:val="FF0000"/>
          <w:szCs w:val="21"/>
        </w:rPr>
        <w:t>NaOH</w:t>
      </w:r>
      <w:r>
        <w:rPr>
          <w:rFonts w:ascii="Times New Roman" w:eastAsia="宋体" w:hAnsi="Times New Roman" w:cs="Times New Roman"/>
          <w:color w:val="FF0000"/>
          <w:szCs w:val="21"/>
        </w:rPr>
        <w:t>溶液吸收</w:t>
      </w:r>
      <w:r>
        <w:rPr>
          <w:rFonts w:ascii="Times New Roman" w:eastAsia="宋体" w:hAnsi="Times New Roman" w:cs="Times New Roman"/>
          <w:color w:val="FF0000"/>
          <w:szCs w:val="21"/>
        </w:rPr>
        <w:t>NO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防止污染大气，故答案为：</w:t>
      </w:r>
      <w:r>
        <w:rPr>
          <w:rFonts w:ascii="Times New Roman" w:eastAsia="宋体" w:hAnsi="Times New Roman" w:cs="Times New Roman"/>
          <w:color w:val="FF0000"/>
          <w:szCs w:val="21"/>
        </w:rPr>
        <w:t>3mo/L</w:t>
      </w:r>
      <w:r>
        <w:rPr>
          <w:rFonts w:ascii="Times New Roman" w:eastAsia="宋体" w:hAnsi="Times New Roman" w:cs="Times New Roman"/>
          <w:color w:val="FF0000"/>
          <w:szCs w:val="21"/>
        </w:rPr>
        <w:t>稀硝酸；浓硝酸；氢氧化钠溶液；</w:t>
      </w:r>
    </w:p>
    <w:p w14:paraId="10A099C0"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w:t>
      </w:r>
      <w:r>
        <w:rPr>
          <w:rFonts w:ascii="Times New Roman" w:eastAsia="宋体" w:hAnsi="Times New Roman" w:cs="Times New Roman"/>
          <w:color w:val="FF0000"/>
          <w:szCs w:val="21"/>
        </w:rPr>
        <w:t>4</w:t>
      </w:r>
      <w:r>
        <w:rPr>
          <w:rFonts w:ascii="Times New Roman" w:eastAsia="宋体" w:hAnsi="Times New Roman" w:cs="Times New Roman"/>
          <w:color w:val="FF0000"/>
          <w:szCs w:val="21"/>
        </w:rPr>
        <w:t>）装置中残存的空气能氧化</w:t>
      </w:r>
      <w:r>
        <w:rPr>
          <w:rFonts w:ascii="Times New Roman" w:eastAsia="宋体" w:hAnsi="Times New Roman" w:cs="Times New Roman"/>
          <w:color w:val="FF0000"/>
          <w:szCs w:val="21"/>
        </w:rPr>
        <w:t>NO</w:t>
      </w:r>
      <w:r>
        <w:rPr>
          <w:rFonts w:ascii="Times New Roman" w:eastAsia="宋体" w:hAnsi="Times New Roman" w:cs="Times New Roman"/>
          <w:color w:val="FF0000"/>
          <w:szCs w:val="21"/>
        </w:rPr>
        <w:t>，对实验产生干扰，所以滴加浓硝酸之前需通入一段时间</w:t>
      </w:r>
      <w:r>
        <w:rPr>
          <w:rFonts w:ascii="Times New Roman" w:eastAsia="宋体" w:hAnsi="Times New Roman" w:cs="Times New Roman"/>
          <w:color w:val="FF0000"/>
          <w:szCs w:val="21"/>
        </w:rPr>
        <w:t>N</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，排除装置中的空气，避免氧气把一氧化氮氧化，产生对硝酸氧化性强弱判断的干扰，故答案为：排除装置中的空气，避免氧气把一氧化氮氧化，产生对硝酸氧化性强弱判断的干扰；</w:t>
      </w:r>
    </w:p>
    <w:p w14:paraId="7C371C02"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w:t>
      </w:r>
      <w:r>
        <w:rPr>
          <w:rFonts w:ascii="Times New Roman" w:eastAsia="宋体" w:hAnsi="Times New Roman" w:cs="Times New Roman"/>
          <w:color w:val="FF0000"/>
          <w:szCs w:val="21"/>
        </w:rPr>
        <w:t>5</w:t>
      </w:r>
      <w:r>
        <w:rPr>
          <w:rFonts w:ascii="Times New Roman" w:eastAsia="宋体" w:hAnsi="Times New Roman" w:cs="Times New Roman"/>
          <w:color w:val="FF0000"/>
          <w:szCs w:val="21"/>
        </w:rPr>
        <w:t>）</w:t>
      </w:r>
      <w:r>
        <w:rPr>
          <w:rFonts w:ascii="Times New Roman" w:eastAsia="宋体" w:hAnsi="Times New Roman" w:cs="Times New Roman"/>
          <w:color w:val="FF0000"/>
          <w:szCs w:val="21"/>
        </w:rPr>
        <w:t>NO</w:t>
      </w:r>
      <w:r>
        <w:rPr>
          <w:rFonts w:ascii="Times New Roman" w:eastAsia="宋体" w:hAnsi="Times New Roman" w:cs="Times New Roman"/>
          <w:color w:val="FF0000"/>
          <w:szCs w:val="21"/>
        </w:rPr>
        <w:t>通过稀</w:t>
      </w:r>
      <w:r>
        <w:rPr>
          <w:rFonts w:ascii="Times New Roman" w:eastAsia="宋体" w:hAnsi="Times New Roman" w:cs="Times New Roman"/>
          <w:color w:val="FF0000"/>
          <w:szCs w:val="21"/>
        </w:rPr>
        <w:t>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溶液后，若无红棕色</w:t>
      </w:r>
      <w:r>
        <w:rPr>
          <w:rFonts w:ascii="Times New Roman" w:eastAsia="宋体" w:hAnsi="Times New Roman" w:cs="Times New Roman"/>
          <w:color w:val="FF0000"/>
          <w:szCs w:val="21"/>
        </w:rPr>
        <w:t>NO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产生，说明稀硝酸不能氧化</w:t>
      </w:r>
      <w:r>
        <w:rPr>
          <w:rFonts w:ascii="Times New Roman" w:eastAsia="宋体" w:hAnsi="Times New Roman" w:cs="Times New Roman"/>
          <w:color w:val="FF0000"/>
          <w:szCs w:val="21"/>
        </w:rPr>
        <w:t>NO</w:t>
      </w:r>
      <w:r>
        <w:rPr>
          <w:rFonts w:ascii="Times New Roman" w:eastAsia="宋体" w:hAnsi="Times New Roman" w:cs="Times New Roman"/>
          <w:color w:val="FF0000"/>
          <w:szCs w:val="21"/>
        </w:rPr>
        <w:t>，所以盛放稀硝酸装置的液面上方没有颜色变化即可说明。装置</w:t>
      </w:r>
      <w:r>
        <w:rPr>
          <w:rFonts w:ascii="Times New Roman" w:eastAsia="宋体" w:hAnsi="Times New Roman" w:cs="Times New Roman"/>
          <w:color w:val="FF0000"/>
          <w:szCs w:val="21"/>
        </w:rPr>
        <w:t>④</w:t>
      </w:r>
      <w:r>
        <w:rPr>
          <w:rFonts w:ascii="Times New Roman" w:eastAsia="宋体" w:hAnsi="Times New Roman" w:cs="Times New Roman"/>
          <w:color w:val="FF0000"/>
          <w:szCs w:val="21"/>
        </w:rPr>
        <w:t>中盛放的是浓硝酸，</w:t>
      </w:r>
      <w:proofErr w:type="gramStart"/>
      <w:r>
        <w:rPr>
          <w:rFonts w:ascii="Times New Roman" w:eastAsia="宋体" w:hAnsi="Times New Roman" w:cs="Times New Roman"/>
          <w:color w:val="FF0000"/>
          <w:szCs w:val="21"/>
        </w:rPr>
        <w:t>若浓硝酸</w:t>
      </w:r>
      <w:proofErr w:type="gramEnd"/>
      <w:r>
        <w:rPr>
          <w:rFonts w:ascii="Times New Roman" w:eastAsia="宋体" w:hAnsi="Times New Roman" w:cs="Times New Roman"/>
          <w:color w:val="FF0000"/>
          <w:szCs w:val="21"/>
        </w:rPr>
        <w:t>能氧化</w:t>
      </w:r>
      <w:r>
        <w:rPr>
          <w:rFonts w:ascii="Times New Roman" w:eastAsia="宋体" w:hAnsi="Times New Roman" w:cs="Times New Roman"/>
          <w:color w:val="FF0000"/>
          <w:szCs w:val="21"/>
        </w:rPr>
        <w:t>NO</w:t>
      </w:r>
      <w:r>
        <w:rPr>
          <w:rFonts w:ascii="Times New Roman" w:eastAsia="宋体" w:hAnsi="Times New Roman" w:cs="Times New Roman"/>
          <w:color w:val="FF0000"/>
          <w:szCs w:val="21"/>
        </w:rPr>
        <w:t>，则装置</w:t>
      </w:r>
      <w:r>
        <w:rPr>
          <w:rFonts w:ascii="Times New Roman" w:eastAsia="宋体" w:hAnsi="Times New Roman" w:cs="Times New Roman"/>
          <w:color w:val="FF0000"/>
          <w:szCs w:val="21"/>
        </w:rPr>
        <w:t>④</w:t>
      </w:r>
      <w:r>
        <w:rPr>
          <w:rFonts w:ascii="Times New Roman" w:eastAsia="宋体" w:hAnsi="Times New Roman" w:cs="Times New Roman"/>
          <w:color w:val="FF0000"/>
          <w:szCs w:val="21"/>
        </w:rPr>
        <w:t>液面的上方会产生红棕色气体，故答案为：</w:t>
      </w:r>
      <w:r>
        <w:rPr>
          <w:rFonts w:ascii="Times New Roman" w:eastAsia="宋体" w:hAnsi="Times New Roman" w:cs="Times New Roman"/>
          <w:color w:val="FF0000"/>
          <w:szCs w:val="21"/>
        </w:rPr>
        <w:t>③</w:t>
      </w:r>
      <w:r>
        <w:rPr>
          <w:rFonts w:ascii="Times New Roman" w:eastAsia="宋体" w:hAnsi="Times New Roman" w:cs="Times New Roman"/>
          <w:color w:val="FF0000"/>
          <w:szCs w:val="21"/>
        </w:rPr>
        <w:t>中洗气瓶内液面上方无明显现象，</w:t>
      </w:r>
      <w:r>
        <w:rPr>
          <w:rFonts w:ascii="Times New Roman" w:eastAsia="宋体" w:hAnsi="Times New Roman" w:cs="Times New Roman"/>
          <w:color w:val="FF0000"/>
          <w:szCs w:val="21"/>
        </w:rPr>
        <w:t>④</w:t>
      </w:r>
      <w:r>
        <w:rPr>
          <w:rFonts w:ascii="Times New Roman" w:eastAsia="宋体" w:hAnsi="Times New Roman" w:cs="Times New Roman"/>
          <w:color w:val="FF0000"/>
          <w:szCs w:val="21"/>
        </w:rPr>
        <w:t>中洗气瓶内液面上方有红棕色气体生成。</w:t>
      </w:r>
    </w:p>
    <w:p w14:paraId="693A80F2"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14</w:t>
      </w:r>
      <w:r>
        <w:rPr>
          <w:rFonts w:ascii="Times New Roman" w:eastAsia="宋体" w:hAnsi="Times New Roman" w:cs="Times New Roman"/>
          <w:szCs w:val="21"/>
        </w:rPr>
        <w:t>．以锌锰废电池中</w:t>
      </w:r>
      <w:proofErr w:type="gramStart"/>
      <w:r>
        <w:rPr>
          <w:rFonts w:ascii="Times New Roman" w:eastAsia="宋体" w:hAnsi="Times New Roman" w:cs="Times New Roman"/>
          <w:szCs w:val="21"/>
        </w:rPr>
        <w:t>的碳包</w:t>
      </w:r>
      <w:proofErr w:type="gramEnd"/>
      <w:r>
        <w:rPr>
          <w:rFonts w:ascii="Times New Roman" w:eastAsia="宋体" w:hAnsi="Times New Roman" w:cs="Times New Roman"/>
          <w:szCs w:val="21"/>
        </w:rPr>
        <w:t>(</w:t>
      </w:r>
      <w:r>
        <w:rPr>
          <w:rFonts w:ascii="Times New Roman" w:eastAsia="宋体" w:hAnsi="Times New Roman" w:cs="Times New Roman"/>
          <w:szCs w:val="21"/>
        </w:rPr>
        <w:t>含碳粉、</w:t>
      </w:r>
      <w:r>
        <w:rPr>
          <w:rFonts w:ascii="Times New Roman" w:eastAsia="宋体" w:hAnsi="Times New Roman" w:cs="Times New Roman"/>
          <w:szCs w:val="21"/>
        </w:rPr>
        <w:t>Fe</w:t>
      </w:r>
      <w:r>
        <w:rPr>
          <w:rFonts w:ascii="Times New Roman" w:eastAsia="宋体" w:hAnsi="Times New Roman" w:cs="Times New Roman"/>
          <w:szCs w:val="21"/>
        </w:rPr>
        <w:t>、</w:t>
      </w:r>
      <w:r>
        <w:rPr>
          <w:rFonts w:ascii="Times New Roman" w:eastAsia="宋体" w:hAnsi="Times New Roman" w:cs="Times New Roman"/>
          <w:szCs w:val="21"/>
        </w:rPr>
        <w:t>Cu</w:t>
      </w:r>
      <w:r>
        <w:rPr>
          <w:rFonts w:ascii="Times New Roman" w:eastAsia="宋体" w:hAnsi="Times New Roman" w:cs="Times New Roman"/>
          <w:szCs w:val="21"/>
        </w:rPr>
        <w:t>、</w:t>
      </w:r>
      <w:r>
        <w:rPr>
          <w:rFonts w:ascii="Times New Roman" w:eastAsia="宋体" w:hAnsi="Times New Roman" w:cs="Times New Roman"/>
          <w:szCs w:val="21"/>
        </w:rPr>
        <w:t>Ag</w:t>
      </w:r>
      <w:r>
        <w:rPr>
          <w:rFonts w:ascii="Times New Roman" w:eastAsia="宋体" w:hAnsi="Times New Roman" w:cs="Times New Roman"/>
          <w:szCs w:val="21"/>
        </w:rPr>
        <w:t>和</w:t>
      </w:r>
      <w:r>
        <w:rPr>
          <w:rFonts w:ascii="Times New Roman" w:eastAsia="宋体" w:hAnsi="Times New Roman" w:cs="Times New Roman"/>
          <w:szCs w:val="21"/>
        </w:rPr>
        <w:t>MnO</w:t>
      </w:r>
      <w:r>
        <w:rPr>
          <w:rFonts w:ascii="Times New Roman" w:eastAsia="宋体" w:hAnsi="Times New Roman" w:cs="Times New Roman"/>
          <w:szCs w:val="21"/>
          <w:vertAlign w:val="subscript"/>
        </w:rPr>
        <w:t>2</w:t>
      </w:r>
      <w:r>
        <w:rPr>
          <w:rFonts w:ascii="Times New Roman" w:eastAsia="宋体" w:hAnsi="Times New Roman" w:cs="Times New Roman"/>
          <w:szCs w:val="21"/>
        </w:rPr>
        <w:t>等物质</w:t>
      </w:r>
      <w:r>
        <w:rPr>
          <w:rFonts w:ascii="Times New Roman" w:eastAsia="宋体" w:hAnsi="Times New Roman" w:cs="Times New Roman"/>
          <w:szCs w:val="21"/>
        </w:rPr>
        <w:t>)</w:t>
      </w:r>
      <w:r>
        <w:rPr>
          <w:rFonts w:ascii="Times New Roman" w:eastAsia="宋体" w:hAnsi="Times New Roman" w:cs="Times New Roman"/>
          <w:szCs w:val="21"/>
        </w:rPr>
        <w:t>为原料回收</w:t>
      </w:r>
      <w:r>
        <w:rPr>
          <w:rFonts w:ascii="Times New Roman" w:eastAsia="宋体" w:hAnsi="Times New Roman" w:cs="Times New Roman"/>
          <w:szCs w:val="21"/>
        </w:rPr>
        <w:t>MnO</w:t>
      </w:r>
      <w:r>
        <w:rPr>
          <w:rFonts w:ascii="Times New Roman" w:eastAsia="宋体" w:hAnsi="Times New Roman" w:cs="Times New Roman"/>
          <w:szCs w:val="21"/>
          <w:vertAlign w:val="subscript"/>
        </w:rPr>
        <w:t>2</w:t>
      </w:r>
      <w:r>
        <w:rPr>
          <w:rFonts w:ascii="Times New Roman" w:eastAsia="宋体" w:hAnsi="Times New Roman" w:cs="Times New Roman"/>
          <w:szCs w:val="21"/>
        </w:rPr>
        <w:t>的工艺流程如下：</w:t>
      </w:r>
    </w:p>
    <w:p w14:paraId="0471A673"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I.</w:t>
      </w:r>
      <w:proofErr w:type="gramStart"/>
      <w:r>
        <w:rPr>
          <w:rFonts w:ascii="Times New Roman" w:eastAsia="宋体" w:hAnsi="Times New Roman" w:cs="Times New Roman"/>
          <w:szCs w:val="21"/>
        </w:rPr>
        <w:t>将碳包中</w:t>
      </w:r>
      <w:proofErr w:type="gramEnd"/>
      <w:r>
        <w:rPr>
          <w:rFonts w:ascii="Times New Roman" w:eastAsia="宋体" w:hAnsi="Times New Roman" w:cs="Times New Roman"/>
          <w:szCs w:val="21"/>
        </w:rPr>
        <w:t>物质烘干，用足量稀</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溶解金属单质，过滤，得滤渣</w:t>
      </w:r>
      <w:r>
        <w:rPr>
          <w:rFonts w:ascii="Times New Roman" w:eastAsia="宋体" w:hAnsi="Times New Roman" w:cs="Times New Roman"/>
          <w:szCs w:val="21"/>
        </w:rPr>
        <w:t>a</w:t>
      </w:r>
      <w:r>
        <w:rPr>
          <w:rFonts w:ascii="Times New Roman" w:eastAsia="宋体" w:hAnsi="Times New Roman" w:cs="Times New Roman"/>
          <w:szCs w:val="21"/>
        </w:rPr>
        <w:t>；</w:t>
      </w:r>
    </w:p>
    <w:p w14:paraId="170B37C9"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II.</w:t>
      </w:r>
      <w:r>
        <w:rPr>
          <w:rFonts w:ascii="Times New Roman" w:eastAsia="宋体" w:hAnsi="Times New Roman" w:cs="Times New Roman"/>
          <w:szCs w:val="21"/>
        </w:rPr>
        <w:t>将滤渣</w:t>
      </w:r>
      <w:r>
        <w:rPr>
          <w:rFonts w:ascii="Times New Roman" w:eastAsia="宋体" w:hAnsi="Times New Roman" w:cs="Times New Roman"/>
          <w:szCs w:val="21"/>
        </w:rPr>
        <w:t>a</w:t>
      </w:r>
      <w:r>
        <w:rPr>
          <w:rFonts w:ascii="Times New Roman" w:eastAsia="宋体" w:hAnsi="Times New Roman" w:cs="Times New Roman"/>
          <w:szCs w:val="21"/>
        </w:rPr>
        <w:t>在空气中灼烧除去碳粉，得到粗</w:t>
      </w:r>
      <w:r>
        <w:rPr>
          <w:rFonts w:ascii="Times New Roman" w:eastAsia="宋体" w:hAnsi="Times New Roman" w:cs="Times New Roman"/>
          <w:szCs w:val="21"/>
        </w:rPr>
        <w:t>MnO</w:t>
      </w:r>
      <w:r>
        <w:rPr>
          <w:rFonts w:ascii="Times New Roman" w:eastAsia="宋体" w:hAnsi="Times New Roman" w:cs="Times New Roman"/>
          <w:szCs w:val="21"/>
          <w:vertAlign w:val="subscript"/>
        </w:rPr>
        <w:t>2</w:t>
      </w:r>
      <w:r>
        <w:rPr>
          <w:rFonts w:ascii="Times New Roman" w:eastAsia="宋体" w:hAnsi="Times New Roman" w:cs="Times New Roman"/>
          <w:szCs w:val="21"/>
        </w:rPr>
        <w:t>；</w:t>
      </w:r>
    </w:p>
    <w:p w14:paraId="2467E1BA"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III.</w:t>
      </w:r>
      <w:proofErr w:type="gramStart"/>
      <w:r>
        <w:rPr>
          <w:rFonts w:ascii="Times New Roman" w:eastAsia="宋体" w:hAnsi="Times New Roman" w:cs="Times New Roman"/>
          <w:szCs w:val="21"/>
        </w:rPr>
        <w:t>向粗</w:t>
      </w:r>
      <w:proofErr w:type="gramEnd"/>
      <w:r>
        <w:rPr>
          <w:rFonts w:ascii="Times New Roman" w:eastAsia="宋体" w:hAnsi="Times New Roman" w:cs="Times New Roman"/>
          <w:szCs w:val="21"/>
        </w:rPr>
        <w:t>MnO</w:t>
      </w:r>
      <w:r>
        <w:rPr>
          <w:rFonts w:ascii="Times New Roman" w:eastAsia="宋体" w:hAnsi="Times New Roman" w:cs="Times New Roman"/>
          <w:szCs w:val="21"/>
          <w:vertAlign w:val="subscript"/>
        </w:rPr>
        <w:t>2</w:t>
      </w:r>
      <w:r>
        <w:rPr>
          <w:rFonts w:ascii="Times New Roman" w:eastAsia="宋体" w:hAnsi="Times New Roman" w:cs="Times New Roman"/>
          <w:szCs w:val="21"/>
        </w:rPr>
        <w:t>中加入酸性</w:t>
      </w:r>
      <w:r>
        <w:rPr>
          <w:rFonts w:ascii="Times New Roman" w:eastAsia="宋体" w:hAnsi="Times New Roman" w:cs="Times New Roman"/>
          <w:szCs w:val="21"/>
        </w:rPr>
        <w:t>H</w:t>
      </w:r>
      <w:r>
        <w:rPr>
          <w:rFonts w:ascii="Times New Roman" w:eastAsia="宋体" w:hAnsi="Times New Roman" w:cs="Times New Roman"/>
          <w:szCs w:val="21"/>
          <w:vertAlign w:val="subscript"/>
        </w:rPr>
        <w:t>2</w:t>
      </w:r>
      <w:r>
        <w:rPr>
          <w:rFonts w:ascii="Times New Roman" w:eastAsia="宋体" w:hAnsi="Times New Roman" w:cs="Times New Roman"/>
          <w:szCs w:val="21"/>
        </w:rPr>
        <w:t>O</w:t>
      </w:r>
      <w:r>
        <w:rPr>
          <w:rFonts w:ascii="Times New Roman" w:eastAsia="宋体" w:hAnsi="Times New Roman" w:cs="Times New Roman"/>
          <w:szCs w:val="21"/>
          <w:vertAlign w:val="subscript"/>
        </w:rPr>
        <w:t>2</w:t>
      </w:r>
      <w:r>
        <w:rPr>
          <w:rFonts w:ascii="Times New Roman" w:eastAsia="宋体" w:hAnsi="Times New Roman" w:cs="Times New Roman"/>
          <w:szCs w:val="21"/>
        </w:rPr>
        <w:t>溶液，</w:t>
      </w:r>
      <w:r>
        <w:rPr>
          <w:rFonts w:ascii="Times New Roman" w:eastAsia="宋体" w:hAnsi="Times New Roman" w:cs="Times New Roman"/>
          <w:szCs w:val="21"/>
        </w:rPr>
        <w:t>MnO</w:t>
      </w:r>
      <w:r>
        <w:rPr>
          <w:rFonts w:ascii="Times New Roman" w:eastAsia="宋体" w:hAnsi="Times New Roman" w:cs="Times New Roman"/>
          <w:szCs w:val="21"/>
          <w:vertAlign w:val="subscript"/>
        </w:rPr>
        <w:t>2</w:t>
      </w:r>
      <w:r>
        <w:rPr>
          <w:rFonts w:ascii="Times New Roman" w:eastAsia="宋体" w:hAnsi="Times New Roman" w:cs="Times New Roman"/>
          <w:szCs w:val="21"/>
        </w:rPr>
        <w:t>溶解生成</w:t>
      </w:r>
      <w:r>
        <w:rPr>
          <w:rFonts w:ascii="Times New Roman" w:eastAsia="宋体" w:hAnsi="Times New Roman" w:cs="Times New Roman"/>
          <w:szCs w:val="21"/>
        </w:rPr>
        <w:t>Mn</w:t>
      </w:r>
      <w:r>
        <w:rPr>
          <w:rFonts w:ascii="Times New Roman" w:eastAsia="宋体" w:hAnsi="Times New Roman" w:cs="Times New Roman"/>
          <w:szCs w:val="21"/>
          <w:vertAlign w:val="superscript"/>
        </w:rPr>
        <w:t>2+</w:t>
      </w:r>
      <w:r>
        <w:rPr>
          <w:rFonts w:ascii="Times New Roman" w:eastAsia="宋体" w:hAnsi="Times New Roman" w:cs="Times New Roman"/>
          <w:szCs w:val="21"/>
        </w:rPr>
        <w:t>，有气体生成；</w:t>
      </w:r>
    </w:p>
    <w:p w14:paraId="404B6FE4"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IV.</w:t>
      </w:r>
      <w:r>
        <w:rPr>
          <w:rFonts w:ascii="Times New Roman" w:eastAsia="宋体" w:hAnsi="Times New Roman" w:cs="Times New Roman"/>
          <w:szCs w:val="21"/>
        </w:rPr>
        <w:t>向</w:t>
      </w:r>
      <w:r>
        <w:rPr>
          <w:rFonts w:ascii="Times New Roman" w:eastAsia="宋体" w:hAnsi="Times New Roman" w:cs="Times New Roman"/>
          <w:szCs w:val="21"/>
        </w:rPr>
        <w:t>III</w:t>
      </w:r>
      <w:r>
        <w:rPr>
          <w:rFonts w:ascii="Times New Roman" w:eastAsia="宋体" w:hAnsi="Times New Roman" w:cs="Times New Roman"/>
          <w:szCs w:val="21"/>
        </w:rPr>
        <w:t>所得溶液</w:t>
      </w:r>
      <w:r>
        <w:rPr>
          <w:rFonts w:ascii="Times New Roman" w:eastAsia="宋体" w:hAnsi="Times New Roman" w:cs="Times New Roman"/>
          <w:szCs w:val="21"/>
        </w:rPr>
        <w:t>(pH</w:t>
      </w:r>
      <w:r>
        <w:rPr>
          <w:rFonts w:ascii="Times New Roman" w:eastAsia="宋体" w:hAnsi="Times New Roman" w:cs="Times New Roman"/>
          <w:szCs w:val="21"/>
        </w:rPr>
        <w:t>约为</w:t>
      </w:r>
      <w:r>
        <w:rPr>
          <w:rFonts w:ascii="Times New Roman" w:eastAsia="宋体" w:hAnsi="Times New Roman" w:cs="Times New Roman"/>
          <w:szCs w:val="21"/>
        </w:rPr>
        <w:t>6)</w:t>
      </w:r>
      <w:r>
        <w:rPr>
          <w:rFonts w:ascii="Times New Roman" w:eastAsia="宋体" w:hAnsi="Times New Roman" w:cs="Times New Roman"/>
          <w:szCs w:val="21"/>
        </w:rPr>
        <w:t>中缓慢滴加</w:t>
      </w:r>
      <w:r>
        <w:rPr>
          <w:rFonts w:ascii="Times New Roman" w:eastAsia="宋体" w:hAnsi="Times New Roman" w:cs="Times New Roman"/>
          <w:szCs w:val="21"/>
        </w:rPr>
        <w:t>0.50mol•L</w:t>
      </w:r>
      <w:r>
        <w:rPr>
          <w:rFonts w:ascii="Times New Roman" w:eastAsia="宋体" w:hAnsi="Times New Roman" w:cs="Times New Roman"/>
          <w:szCs w:val="21"/>
          <w:vertAlign w:val="superscript"/>
        </w:rPr>
        <w:t>-1</w:t>
      </w:r>
      <w:r>
        <w:rPr>
          <w:rFonts w:ascii="Times New Roman" w:eastAsia="宋体" w:hAnsi="Times New Roman" w:cs="Times New Roman"/>
          <w:szCs w:val="21"/>
        </w:rPr>
        <w:t>Na</w:t>
      </w:r>
      <w:r>
        <w:rPr>
          <w:rFonts w:ascii="Times New Roman" w:eastAsia="宋体" w:hAnsi="Times New Roman" w:cs="Times New Roman"/>
          <w:szCs w:val="21"/>
          <w:vertAlign w:val="subscript"/>
        </w:rPr>
        <w:t>2</w:t>
      </w:r>
      <w:r>
        <w:rPr>
          <w:rFonts w:ascii="Times New Roman" w:eastAsia="宋体" w:hAnsi="Times New Roman" w:cs="Times New Roman"/>
          <w:szCs w:val="21"/>
        </w:rPr>
        <w:t>CO</w:t>
      </w:r>
      <w:r>
        <w:rPr>
          <w:rFonts w:ascii="Times New Roman" w:eastAsia="宋体" w:hAnsi="Times New Roman" w:cs="Times New Roman"/>
          <w:szCs w:val="21"/>
          <w:vertAlign w:val="subscript"/>
        </w:rPr>
        <w:t>3</w:t>
      </w:r>
      <w:r>
        <w:rPr>
          <w:rFonts w:ascii="Times New Roman" w:eastAsia="宋体" w:hAnsi="Times New Roman" w:cs="Times New Roman"/>
          <w:szCs w:val="21"/>
        </w:rPr>
        <w:t>溶液</w:t>
      </w:r>
      <w:r>
        <w:rPr>
          <w:rFonts w:ascii="Times New Roman" w:eastAsia="宋体" w:hAnsi="Times New Roman" w:cs="Times New Roman"/>
          <w:szCs w:val="21"/>
        </w:rPr>
        <w:t>(pH</w:t>
      </w:r>
      <w:r>
        <w:rPr>
          <w:rFonts w:ascii="Times New Roman" w:eastAsia="宋体" w:hAnsi="Times New Roman" w:cs="Times New Roman"/>
          <w:szCs w:val="21"/>
        </w:rPr>
        <w:t>约为</w:t>
      </w:r>
      <w:r>
        <w:rPr>
          <w:rFonts w:ascii="Times New Roman" w:eastAsia="宋体" w:hAnsi="Times New Roman" w:cs="Times New Roman"/>
          <w:szCs w:val="21"/>
        </w:rPr>
        <w:t>12)</w:t>
      </w:r>
      <w:r>
        <w:rPr>
          <w:rFonts w:ascii="Times New Roman" w:eastAsia="宋体" w:hAnsi="Times New Roman" w:cs="Times New Roman"/>
          <w:szCs w:val="21"/>
        </w:rPr>
        <w:t>，过滤，得滤渣</w:t>
      </w:r>
      <w:r>
        <w:rPr>
          <w:rFonts w:ascii="Times New Roman" w:eastAsia="宋体" w:hAnsi="Times New Roman" w:cs="Times New Roman"/>
          <w:szCs w:val="21"/>
        </w:rPr>
        <w:t>b</w:t>
      </w:r>
      <w:r>
        <w:rPr>
          <w:rFonts w:ascii="Times New Roman" w:eastAsia="宋体" w:hAnsi="Times New Roman" w:cs="Times New Roman"/>
          <w:szCs w:val="21"/>
        </w:rPr>
        <w:t>，其主要成分为</w:t>
      </w:r>
      <w:r>
        <w:rPr>
          <w:rFonts w:ascii="Times New Roman" w:eastAsia="宋体" w:hAnsi="Times New Roman" w:cs="Times New Roman"/>
          <w:szCs w:val="21"/>
        </w:rPr>
        <w:t>MnCO</w:t>
      </w:r>
      <w:r>
        <w:rPr>
          <w:rFonts w:ascii="Times New Roman" w:eastAsia="宋体" w:hAnsi="Times New Roman" w:cs="Times New Roman"/>
          <w:szCs w:val="21"/>
          <w:vertAlign w:val="subscript"/>
        </w:rPr>
        <w:t>3</w:t>
      </w:r>
      <w:r>
        <w:rPr>
          <w:rFonts w:ascii="Times New Roman" w:eastAsia="宋体" w:hAnsi="Times New Roman" w:cs="Times New Roman"/>
          <w:szCs w:val="21"/>
        </w:rPr>
        <w:t>；</w:t>
      </w:r>
    </w:p>
    <w:p w14:paraId="29105712"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V.</w:t>
      </w:r>
      <w:r>
        <w:rPr>
          <w:rFonts w:ascii="Times New Roman" w:eastAsia="宋体" w:hAnsi="Times New Roman" w:cs="Times New Roman"/>
          <w:szCs w:val="21"/>
        </w:rPr>
        <w:t>滤渣</w:t>
      </w:r>
      <w:r>
        <w:rPr>
          <w:rFonts w:ascii="Times New Roman" w:eastAsia="宋体" w:hAnsi="Times New Roman" w:cs="Times New Roman"/>
          <w:szCs w:val="21"/>
        </w:rPr>
        <w:t>b</w:t>
      </w:r>
      <w:r>
        <w:rPr>
          <w:rFonts w:ascii="Times New Roman" w:eastAsia="宋体" w:hAnsi="Times New Roman" w:cs="Times New Roman"/>
          <w:szCs w:val="21"/>
        </w:rPr>
        <w:t>经一系列操作，制得较纯的</w:t>
      </w:r>
      <w:r>
        <w:rPr>
          <w:rFonts w:ascii="Times New Roman" w:eastAsia="宋体" w:hAnsi="Times New Roman" w:cs="Times New Roman"/>
          <w:szCs w:val="21"/>
        </w:rPr>
        <w:t>MnO</w:t>
      </w:r>
      <w:r>
        <w:rPr>
          <w:rFonts w:ascii="Times New Roman" w:eastAsia="宋体" w:hAnsi="Times New Roman" w:cs="Times New Roman"/>
          <w:szCs w:val="21"/>
          <w:vertAlign w:val="subscript"/>
        </w:rPr>
        <w:t>2</w:t>
      </w:r>
      <w:r>
        <w:rPr>
          <w:rFonts w:ascii="Times New Roman" w:eastAsia="宋体" w:hAnsi="Times New Roman" w:cs="Times New Roman"/>
          <w:szCs w:val="21"/>
        </w:rPr>
        <w:t>。</w:t>
      </w:r>
    </w:p>
    <w:p w14:paraId="72E90DD3"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(1)Ι</w:t>
      </w:r>
      <w:r>
        <w:rPr>
          <w:rFonts w:ascii="Times New Roman" w:eastAsia="宋体" w:hAnsi="Times New Roman" w:cs="Times New Roman"/>
          <w:szCs w:val="21"/>
        </w:rPr>
        <w:t>中</w:t>
      </w:r>
      <w:r>
        <w:rPr>
          <w:rFonts w:ascii="Times New Roman" w:eastAsia="宋体" w:hAnsi="Times New Roman" w:cs="Times New Roman"/>
          <w:szCs w:val="21"/>
        </w:rPr>
        <w:t>Ag</w:t>
      </w:r>
      <w:r>
        <w:rPr>
          <w:rFonts w:ascii="Times New Roman" w:eastAsia="宋体" w:hAnsi="Times New Roman" w:cs="Times New Roman"/>
          <w:szCs w:val="21"/>
        </w:rPr>
        <w:t>与足量稀</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反应生成</w:t>
      </w:r>
      <w:r>
        <w:rPr>
          <w:rFonts w:ascii="Times New Roman" w:eastAsia="宋体" w:hAnsi="Times New Roman" w:cs="Times New Roman"/>
          <w:szCs w:val="21"/>
        </w:rPr>
        <w:t>NO</w:t>
      </w:r>
      <w:r>
        <w:rPr>
          <w:rFonts w:ascii="Times New Roman" w:eastAsia="宋体" w:hAnsi="Times New Roman" w:cs="Times New Roman"/>
          <w:szCs w:val="21"/>
        </w:rPr>
        <w:t>的化学方程式为</w:t>
      </w:r>
      <w:r>
        <w:rPr>
          <w:rFonts w:ascii="Times New Roman" w:eastAsia="宋体" w:hAnsi="Times New Roman" w:cs="Times New Roman"/>
          <w:szCs w:val="21"/>
        </w:rPr>
        <w:t>_______</w:t>
      </w:r>
      <w:r>
        <w:rPr>
          <w:rFonts w:ascii="Times New Roman" w:eastAsia="宋体" w:hAnsi="Times New Roman" w:cs="Times New Roman"/>
          <w:szCs w:val="21"/>
        </w:rPr>
        <w:t>。</w:t>
      </w:r>
    </w:p>
    <w:p w14:paraId="71C45202"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滤渣</w:t>
      </w:r>
      <w:r>
        <w:rPr>
          <w:rFonts w:ascii="Times New Roman" w:eastAsia="宋体" w:hAnsi="Times New Roman" w:cs="Times New Roman"/>
          <w:szCs w:val="21"/>
        </w:rPr>
        <w:t>b</w:t>
      </w:r>
      <w:r>
        <w:rPr>
          <w:rFonts w:ascii="Times New Roman" w:eastAsia="宋体" w:hAnsi="Times New Roman" w:cs="Times New Roman"/>
          <w:szCs w:val="21"/>
        </w:rPr>
        <w:t>经过</w:t>
      </w:r>
      <w:r>
        <w:rPr>
          <w:rFonts w:ascii="Times New Roman" w:eastAsia="宋体" w:hAnsi="Times New Roman" w:cs="Times New Roman"/>
          <w:szCs w:val="21"/>
        </w:rPr>
        <w:t>_______</w:t>
      </w:r>
      <w:r>
        <w:rPr>
          <w:rFonts w:ascii="Times New Roman" w:eastAsia="宋体" w:hAnsi="Times New Roman" w:cs="Times New Roman"/>
          <w:szCs w:val="21"/>
        </w:rPr>
        <w:t>、</w:t>
      </w:r>
      <w:r>
        <w:rPr>
          <w:rFonts w:ascii="Times New Roman" w:eastAsia="宋体" w:hAnsi="Times New Roman" w:cs="Times New Roman"/>
          <w:szCs w:val="21"/>
        </w:rPr>
        <w:t>_______</w:t>
      </w:r>
      <w:r>
        <w:rPr>
          <w:rFonts w:ascii="Times New Roman" w:eastAsia="宋体" w:hAnsi="Times New Roman" w:cs="Times New Roman"/>
          <w:szCs w:val="21"/>
        </w:rPr>
        <w:t>、</w:t>
      </w:r>
      <w:r>
        <w:rPr>
          <w:rFonts w:ascii="Times New Roman" w:eastAsia="宋体" w:hAnsi="Times New Roman" w:cs="Times New Roman"/>
          <w:szCs w:val="21"/>
        </w:rPr>
        <w:t>_______</w:t>
      </w:r>
      <w:r>
        <w:rPr>
          <w:rFonts w:ascii="Times New Roman" w:eastAsia="宋体" w:hAnsi="Times New Roman" w:cs="Times New Roman"/>
          <w:szCs w:val="21"/>
        </w:rPr>
        <w:t>可以制得较纯的</w:t>
      </w:r>
      <w:r>
        <w:rPr>
          <w:rFonts w:ascii="Times New Roman" w:eastAsia="宋体" w:hAnsi="Times New Roman" w:cs="Times New Roman"/>
          <w:szCs w:val="21"/>
        </w:rPr>
        <w:t>MnO</w:t>
      </w:r>
      <w:r>
        <w:rPr>
          <w:rFonts w:ascii="Times New Roman" w:eastAsia="宋体" w:hAnsi="Times New Roman" w:cs="Times New Roman"/>
          <w:szCs w:val="21"/>
          <w:vertAlign w:val="subscript"/>
        </w:rPr>
        <w:t>2</w:t>
      </w:r>
      <w:r>
        <w:rPr>
          <w:rFonts w:ascii="Times New Roman" w:eastAsia="宋体" w:hAnsi="Times New Roman" w:cs="Times New Roman"/>
          <w:szCs w:val="21"/>
        </w:rPr>
        <w:t>。</w:t>
      </w:r>
    </w:p>
    <w:p w14:paraId="138B0865"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(3)H</w:t>
      </w:r>
      <w:r>
        <w:rPr>
          <w:rFonts w:ascii="Times New Roman" w:eastAsia="宋体" w:hAnsi="Times New Roman" w:cs="Times New Roman"/>
          <w:szCs w:val="21"/>
          <w:vertAlign w:val="subscript"/>
        </w:rPr>
        <w:t>2</w:t>
      </w:r>
      <w:r>
        <w:rPr>
          <w:rFonts w:ascii="Times New Roman" w:eastAsia="宋体" w:hAnsi="Times New Roman" w:cs="Times New Roman"/>
          <w:szCs w:val="21"/>
        </w:rPr>
        <w:t>O</w:t>
      </w:r>
      <w:r>
        <w:rPr>
          <w:rFonts w:ascii="Times New Roman" w:eastAsia="宋体" w:hAnsi="Times New Roman" w:cs="Times New Roman"/>
          <w:szCs w:val="21"/>
          <w:vertAlign w:val="subscript"/>
        </w:rPr>
        <w:t>2</w:t>
      </w:r>
      <w:r>
        <w:rPr>
          <w:rFonts w:ascii="Times New Roman" w:eastAsia="宋体" w:hAnsi="Times New Roman" w:cs="Times New Roman"/>
          <w:szCs w:val="21"/>
        </w:rPr>
        <w:t>的电子式为</w:t>
      </w:r>
      <w:r>
        <w:rPr>
          <w:rFonts w:ascii="Times New Roman" w:eastAsia="宋体" w:hAnsi="Times New Roman" w:cs="Times New Roman"/>
          <w:szCs w:val="21"/>
        </w:rPr>
        <w:t>_______</w:t>
      </w:r>
      <w:r>
        <w:rPr>
          <w:rFonts w:ascii="Times New Roman" w:eastAsia="宋体" w:hAnsi="Times New Roman" w:cs="Times New Roman"/>
          <w:szCs w:val="21"/>
        </w:rPr>
        <w:t>，分子中含有的化学键类型为</w:t>
      </w:r>
      <w:r>
        <w:rPr>
          <w:rFonts w:ascii="Times New Roman" w:eastAsia="宋体" w:hAnsi="Times New Roman" w:cs="Times New Roman"/>
          <w:szCs w:val="21"/>
        </w:rPr>
        <w:t>_______</w:t>
      </w:r>
      <w:r>
        <w:rPr>
          <w:rFonts w:ascii="Times New Roman" w:eastAsia="宋体" w:hAnsi="Times New Roman" w:cs="Times New Roman"/>
          <w:szCs w:val="21"/>
        </w:rPr>
        <w:t>、</w:t>
      </w:r>
      <w:r>
        <w:rPr>
          <w:rFonts w:ascii="Times New Roman" w:eastAsia="宋体" w:hAnsi="Times New Roman" w:cs="Times New Roman"/>
          <w:szCs w:val="21"/>
        </w:rPr>
        <w:t>_______</w:t>
      </w:r>
      <w:r>
        <w:rPr>
          <w:rFonts w:ascii="Times New Roman" w:eastAsia="宋体" w:hAnsi="Times New Roman" w:cs="Times New Roman"/>
          <w:szCs w:val="21"/>
        </w:rPr>
        <w:t>。</w:t>
      </w:r>
    </w:p>
    <w:p w14:paraId="57CDD34C"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(4)III</w:t>
      </w:r>
      <w:r>
        <w:rPr>
          <w:rFonts w:ascii="Times New Roman" w:eastAsia="宋体" w:hAnsi="Times New Roman" w:cs="Times New Roman"/>
          <w:szCs w:val="21"/>
        </w:rPr>
        <w:t>中</w:t>
      </w:r>
      <w:r>
        <w:rPr>
          <w:rFonts w:ascii="Times New Roman" w:eastAsia="宋体" w:hAnsi="Times New Roman" w:cs="Times New Roman"/>
          <w:szCs w:val="21"/>
        </w:rPr>
        <w:t>MnO</w:t>
      </w:r>
      <w:r>
        <w:rPr>
          <w:rFonts w:ascii="Times New Roman" w:eastAsia="宋体" w:hAnsi="Times New Roman" w:cs="Times New Roman"/>
          <w:szCs w:val="21"/>
          <w:vertAlign w:val="subscript"/>
        </w:rPr>
        <w:t>2</w:t>
      </w:r>
      <w:r>
        <w:rPr>
          <w:rFonts w:ascii="Times New Roman" w:eastAsia="宋体" w:hAnsi="Times New Roman" w:cs="Times New Roman"/>
          <w:szCs w:val="21"/>
        </w:rPr>
        <w:t>溶解的离子方程式为</w:t>
      </w:r>
      <w:r>
        <w:rPr>
          <w:rFonts w:ascii="Times New Roman" w:eastAsia="宋体" w:hAnsi="Times New Roman" w:cs="Times New Roman"/>
          <w:szCs w:val="21"/>
        </w:rPr>
        <w:t>_______</w:t>
      </w:r>
      <w:r>
        <w:rPr>
          <w:rFonts w:ascii="Times New Roman" w:eastAsia="宋体" w:hAnsi="Times New Roman" w:cs="Times New Roman"/>
          <w:szCs w:val="21"/>
        </w:rPr>
        <w:t>，溶解一定量的</w:t>
      </w:r>
      <w:r>
        <w:rPr>
          <w:rFonts w:ascii="Times New Roman" w:eastAsia="宋体" w:hAnsi="Times New Roman" w:cs="Times New Roman"/>
          <w:szCs w:val="21"/>
        </w:rPr>
        <w:t>MnO</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rPr>
        <w:t>H</w:t>
      </w:r>
      <w:r>
        <w:rPr>
          <w:rFonts w:ascii="Times New Roman" w:eastAsia="宋体" w:hAnsi="Times New Roman" w:cs="Times New Roman"/>
          <w:szCs w:val="21"/>
          <w:vertAlign w:val="subscript"/>
        </w:rPr>
        <w:t>2</w:t>
      </w:r>
      <w:r>
        <w:rPr>
          <w:rFonts w:ascii="Times New Roman" w:eastAsia="宋体" w:hAnsi="Times New Roman" w:cs="Times New Roman"/>
          <w:szCs w:val="21"/>
        </w:rPr>
        <w:t>O</w:t>
      </w:r>
      <w:r>
        <w:rPr>
          <w:rFonts w:ascii="Times New Roman" w:eastAsia="宋体" w:hAnsi="Times New Roman" w:cs="Times New Roman"/>
          <w:szCs w:val="21"/>
          <w:vertAlign w:val="subscript"/>
        </w:rPr>
        <w:t>2</w:t>
      </w:r>
      <w:r>
        <w:rPr>
          <w:rFonts w:ascii="Times New Roman" w:eastAsia="宋体" w:hAnsi="Times New Roman" w:cs="Times New Roman"/>
          <w:szCs w:val="21"/>
        </w:rPr>
        <w:t>的实际消耗量比理论值高，用化学方程式解释原因：</w:t>
      </w:r>
      <w:r>
        <w:rPr>
          <w:rFonts w:ascii="Times New Roman" w:eastAsia="宋体" w:hAnsi="Times New Roman" w:cs="Times New Roman"/>
          <w:szCs w:val="21"/>
        </w:rPr>
        <w:t>_______</w:t>
      </w:r>
      <w:r>
        <w:rPr>
          <w:rFonts w:ascii="Times New Roman" w:eastAsia="宋体" w:hAnsi="Times New Roman" w:cs="Times New Roman"/>
          <w:szCs w:val="21"/>
        </w:rPr>
        <w:t>。</w:t>
      </w:r>
    </w:p>
    <w:p w14:paraId="0E2FE4D4"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(5)V</w:t>
      </w:r>
      <w:r>
        <w:rPr>
          <w:rFonts w:ascii="Times New Roman" w:eastAsia="宋体" w:hAnsi="Times New Roman" w:cs="Times New Roman"/>
          <w:szCs w:val="21"/>
        </w:rPr>
        <w:t>中</w:t>
      </w:r>
      <w:r>
        <w:rPr>
          <w:rFonts w:ascii="Times New Roman" w:eastAsia="宋体" w:hAnsi="Times New Roman" w:cs="Times New Roman"/>
          <w:szCs w:val="21"/>
        </w:rPr>
        <w:t>MnCO</w:t>
      </w:r>
      <w:r>
        <w:rPr>
          <w:rFonts w:ascii="Times New Roman" w:eastAsia="宋体" w:hAnsi="Times New Roman" w:cs="Times New Roman"/>
          <w:szCs w:val="21"/>
          <w:vertAlign w:val="subscript"/>
        </w:rPr>
        <w:t>3</w:t>
      </w:r>
      <w:r>
        <w:rPr>
          <w:rFonts w:ascii="Times New Roman" w:eastAsia="宋体" w:hAnsi="Times New Roman" w:cs="Times New Roman"/>
          <w:szCs w:val="21"/>
        </w:rPr>
        <w:t>在空气中灼烧的化学方程式为</w:t>
      </w:r>
      <w:r>
        <w:rPr>
          <w:rFonts w:ascii="Times New Roman" w:eastAsia="宋体" w:hAnsi="Times New Roman" w:cs="Times New Roman"/>
          <w:szCs w:val="21"/>
        </w:rPr>
        <w:t>_______</w:t>
      </w:r>
      <w:r>
        <w:rPr>
          <w:rFonts w:ascii="Times New Roman" w:eastAsia="宋体" w:hAnsi="Times New Roman" w:cs="Times New Roman"/>
          <w:szCs w:val="21"/>
        </w:rPr>
        <w:t>。</w:t>
      </w:r>
    </w:p>
    <w:p w14:paraId="5E6A40CD"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lastRenderedPageBreak/>
        <w:t>【答案】</w:t>
      </w:r>
      <w:r>
        <w:rPr>
          <w:rFonts w:ascii="Times New Roman" w:eastAsia="宋体" w:hAnsi="Times New Roman" w:cs="Times New Roman"/>
          <w:color w:val="FF0000"/>
          <w:szCs w:val="21"/>
        </w:rPr>
        <w:t>(1)3Ag+4HNO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w:t>
      </w:r>
      <w:r>
        <w:rPr>
          <w:rFonts w:ascii="Times New Roman" w:eastAsia="宋体" w:hAnsi="Times New Roman" w:cs="Times New Roman"/>
          <w:color w:val="FF0000"/>
          <w:szCs w:val="21"/>
        </w:rPr>
        <w:t>3AgNO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+NO↑+2H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p>
    <w:p w14:paraId="2D44E39F"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 xml:space="preserve">(2)     </w:t>
      </w:r>
      <w:r>
        <w:rPr>
          <w:rFonts w:ascii="Times New Roman" w:eastAsia="宋体" w:hAnsi="Times New Roman" w:cs="Times New Roman"/>
          <w:color w:val="FF0000"/>
          <w:szCs w:val="21"/>
        </w:rPr>
        <w:t>洗涤</w:t>
      </w:r>
      <w:r>
        <w:rPr>
          <w:rFonts w:ascii="Times New Roman" w:eastAsia="宋体" w:hAnsi="Times New Roman" w:cs="Times New Roman"/>
          <w:color w:val="FF0000"/>
          <w:szCs w:val="21"/>
        </w:rPr>
        <w:t xml:space="preserve">     </w:t>
      </w:r>
      <w:r>
        <w:rPr>
          <w:rFonts w:ascii="Times New Roman" w:eastAsia="宋体" w:hAnsi="Times New Roman" w:cs="Times New Roman"/>
          <w:color w:val="FF0000"/>
          <w:szCs w:val="21"/>
        </w:rPr>
        <w:t>干燥</w:t>
      </w:r>
      <w:r>
        <w:rPr>
          <w:rFonts w:ascii="Times New Roman" w:eastAsia="宋体" w:hAnsi="Times New Roman" w:cs="Times New Roman"/>
          <w:color w:val="FF0000"/>
          <w:szCs w:val="21"/>
        </w:rPr>
        <w:t xml:space="preserve">     </w:t>
      </w:r>
      <w:r>
        <w:rPr>
          <w:rFonts w:ascii="Times New Roman" w:eastAsia="宋体" w:hAnsi="Times New Roman" w:cs="Times New Roman"/>
          <w:color w:val="FF0000"/>
          <w:szCs w:val="21"/>
        </w:rPr>
        <w:t>灼烧</w:t>
      </w:r>
    </w:p>
    <w:p w14:paraId="46DD1ADC"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 xml:space="preserve">(3)     </w:t>
      </w:r>
      <w:r>
        <w:rPr>
          <w:rFonts w:ascii="Times New Roman" w:eastAsia="宋体" w:hAnsi="Times New Roman" w:cs="Times New Roman"/>
          <w:noProof/>
          <w:color w:val="FF0000"/>
          <w:szCs w:val="21"/>
        </w:rPr>
        <w:drawing>
          <wp:inline distT="0" distB="0" distL="114300" distR="114300" wp14:anchorId="006AE7C5" wp14:editId="204A1FD9">
            <wp:extent cx="942975" cy="381000"/>
            <wp:effectExtent l="0" t="0" r="9525"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71790" name="图片 100004"/>
                    <pic:cNvPicPr>
                      <a:picLocks noChangeAspect="1"/>
                    </pic:cNvPicPr>
                  </pic:nvPicPr>
                  <pic:blipFill>
                    <a:blip r:embed="rId217"/>
                    <a:stretch>
                      <a:fillRect/>
                    </a:stretch>
                  </pic:blipFill>
                  <pic:spPr>
                    <a:xfrm>
                      <a:off x="0" y="0"/>
                      <a:ext cx="942975" cy="381000"/>
                    </a:xfrm>
                    <a:prstGeom prst="rect">
                      <a:avLst/>
                    </a:prstGeom>
                  </pic:spPr>
                </pic:pic>
              </a:graphicData>
            </a:graphic>
          </wp:inline>
        </w:drawing>
      </w:r>
      <w:r>
        <w:rPr>
          <w:rFonts w:ascii="Times New Roman" w:eastAsia="宋体" w:hAnsi="Times New Roman" w:cs="Times New Roman"/>
          <w:color w:val="FF0000"/>
          <w:szCs w:val="21"/>
        </w:rPr>
        <w:t xml:space="preserve">     </w:t>
      </w:r>
      <w:r>
        <w:rPr>
          <w:rFonts w:ascii="Times New Roman" w:eastAsia="宋体" w:hAnsi="Times New Roman" w:cs="Times New Roman"/>
          <w:color w:val="FF0000"/>
          <w:szCs w:val="21"/>
        </w:rPr>
        <w:t>极性共价键</w:t>
      </w:r>
      <w:r>
        <w:rPr>
          <w:rFonts w:ascii="Times New Roman" w:eastAsia="宋体" w:hAnsi="Times New Roman" w:cs="Times New Roman"/>
          <w:color w:val="FF0000"/>
          <w:szCs w:val="21"/>
        </w:rPr>
        <w:t xml:space="preserve">     </w:t>
      </w:r>
      <w:r>
        <w:rPr>
          <w:rFonts w:ascii="Times New Roman" w:eastAsia="宋体" w:hAnsi="Times New Roman" w:cs="Times New Roman"/>
          <w:color w:val="FF0000"/>
          <w:szCs w:val="21"/>
        </w:rPr>
        <w:t>非极性共价键</w:t>
      </w:r>
    </w:p>
    <w:p w14:paraId="2B5C4A6E"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(4)     MnO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+2H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=Mn</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↑+2H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     2H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object w:dxaOrig="598" w:dyaOrig="704" w14:anchorId="56B492E9">
          <v:shape id="_x0000_i1155" type="#_x0000_t75" alt="eqId46c092701ae00b5e3327978f8b5d562f" style="width:29.9pt;height:35.2pt" o:ole="">
            <v:imagedata r:id="rId218" o:title="eqId46c092701ae00b5e3327978f8b5d562f"/>
          </v:shape>
          <o:OLEObject Type="Embed" ProgID="Equation.DSMT4" ShapeID="_x0000_i1155" DrawAspect="Content" ObjectID="_1736877345" r:id="rId219"/>
        </w:object>
      </w:r>
      <w:r>
        <w:rPr>
          <w:rFonts w:ascii="Times New Roman" w:eastAsia="宋体" w:hAnsi="Times New Roman" w:cs="Times New Roman"/>
          <w:color w:val="FF0000"/>
          <w:szCs w:val="21"/>
        </w:rPr>
        <w:t>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↑+2H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p>
    <w:p w14:paraId="0EA03601"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(5)2MnCO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object w:dxaOrig="475" w:dyaOrig="673" w14:anchorId="6874DA22">
          <v:shape id="_x0000_i1156" type="#_x0000_t75" alt="eqId653a2ba5efab338b0c91c069930a8606" style="width:23.75pt;height:33.65pt" o:ole="">
            <v:imagedata r:id="rId220" o:title="eqId653a2ba5efab338b0c91c069930a8606"/>
          </v:shape>
          <o:OLEObject Type="Embed" ProgID="Equation.DSMT4" ShapeID="_x0000_i1156" DrawAspect="Content" ObjectID="_1736877346" r:id="rId221"/>
        </w:object>
      </w:r>
      <w:r>
        <w:rPr>
          <w:rFonts w:ascii="Times New Roman" w:eastAsia="宋体" w:hAnsi="Times New Roman" w:cs="Times New Roman"/>
          <w:color w:val="FF0000"/>
          <w:szCs w:val="21"/>
        </w:rPr>
        <w:t>2MnO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+2CO</w:t>
      </w:r>
      <w:r>
        <w:rPr>
          <w:rFonts w:ascii="Times New Roman" w:eastAsia="宋体" w:hAnsi="Times New Roman" w:cs="Times New Roman"/>
          <w:color w:val="FF0000"/>
          <w:szCs w:val="21"/>
          <w:vertAlign w:val="subscript"/>
        </w:rPr>
        <w:t>2</w:t>
      </w:r>
    </w:p>
    <w:p w14:paraId="33448840"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【解析】（</w:t>
      </w:r>
      <w:r>
        <w:rPr>
          <w:rFonts w:ascii="Times New Roman" w:eastAsia="宋体" w:hAnsi="Times New Roman" w:cs="Times New Roman"/>
          <w:color w:val="FF0000"/>
          <w:szCs w:val="21"/>
        </w:rPr>
        <w:t>1</w:t>
      </w:r>
      <w:r>
        <w:rPr>
          <w:rFonts w:ascii="Times New Roman" w:eastAsia="宋体" w:hAnsi="Times New Roman" w:cs="Times New Roman"/>
          <w:color w:val="FF0000"/>
          <w:szCs w:val="21"/>
        </w:rPr>
        <w:t>）稀硝酸与</w:t>
      </w:r>
      <w:proofErr w:type="gramStart"/>
      <w:r>
        <w:rPr>
          <w:rFonts w:ascii="Times New Roman" w:eastAsia="宋体" w:hAnsi="Times New Roman" w:cs="Times New Roman"/>
          <w:color w:val="FF0000"/>
          <w:szCs w:val="21"/>
        </w:rPr>
        <w:t>银反应</w:t>
      </w:r>
      <w:proofErr w:type="gramEnd"/>
      <w:r>
        <w:rPr>
          <w:rFonts w:ascii="Times New Roman" w:eastAsia="宋体" w:hAnsi="Times New Roman" w:cs="Times New Roman"/>
          <w:color w:val="FF0000"/>
          <w:szCs w:val="21"/>
        </w:rPr>
        <w:t>生成硝酸银和一氧化氮和水，方程式为</w:t>
      </w:r>
      <w:r>
        <w:rPr>
          <w:rFonts w:ascii="Times New Roman" w:eastAsia="宋体" w:hAnsi="Times New Roman" w:cs="Times New Roman"/>
          <w:color w:val="FF0000"/>
          <w:szCs w:val="21"/>
        </w:rPr>
        <w:t>3Ag+4HNO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w:t>
      </w:r>
      <w:r>
        <w:rPr>
          <w:rFonts w:ascii="Times New Roman" w:eastAsia="宋体" w:hAnsi="Times New Roman" w:cs="Times New Roman"/>
          <w:color w:val="FF0000"/>
          <w:szCs w:val="21"/>
        </w:rPr>
        <w:t>3AgNO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+NO↑+2H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rPr>
        <w:t>；</w:t>
      </w:r>
    </w:p>
    <w:p w14:paraId="672BC874"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w:t>
      </w:r>
      <w:r>
        <w:rPr>
          <w:rFonts w:ascii="Times New Roman" w:eastAsia="宋体" w:hAnsi="Times New Roman" w:cs="Times New Roman"/>
          <w:color w:val="FF0000"/>
          <w:szCs w:val="21"/>
        </w:rPr>
        <w:t>2</w:t>
      </w:r>
      <w:r>
        <w:rPr>
          <w:rFonts w:ascii="Times New Roman" w:eastAsia="宋体" w:hAnsi="Times New Roman" w:cs="Times New Roman"/>
          <w:color w:val="FF0000"/>
          <w:szCs w:val="21"/>
        </w:rPr>
        <w:t>）滤渣</w:t>
      </w:r>
      <w:r>
        <w:rPr>
          <w:rFonts w:ascii="Times New Roman" w:eastAsia="宋体" w:hAnsi="Times New Roman" w:cs="Times New Roman"/>
          <w:color w:val="FF0000"/>
          <w:szCs w:val="21"/>
        </w:rPr>
        <w:t>b</w:t>
      </w:r>
      <w:r>
        <w:rPr>
          <w:rFonts w:ascii="Times New Roman" w:eastAsia="宋体" w:hAnsi="Times New Roman" w:cs="Times New Roman"/>
          <w:color w:val="FF0000"/>
          <w:szCs w:val="21"/>
        </w:rPr>
        <w:t>的主要成分是碳酸锰，难溶于水，在空气中灼烧转化为二氧化锰。则滤渣</w:t>
      </w:r>
      <w:r>
        <w:rPr>
          <w:rFonts w:ascii="Times New Roman" w:eastAsia="宋体" w:hAnsi="Times New Roman" w:cs="Times New Roman"/>
          <w:color w:val="FF0000"/>
          <w:szCs w:val="21"/>
        </w:rPr>
        <w:t>b</w:t>
      </w:r>
      <w:r>
        <w:rPr>
          <w:rFonts w:ascii="Times New Roman" w:eastAsia="宋体" w:hAnsi="Times New Roman" w:cs="Times New Roman"/>
          <w:color w:val="FF0000"/>
          <w:szCs w:val="21"/>
        </w:rPr>
        <w:t>经过洗涤、干燥、灼烧可以制得较纯的</w:t>
      </w:r>
      <w:r>
        <w:rPr>
          <w:rFonts w:ascii="Times New Roman" w:eastAsia="宋体" w:hAnsi="Times New Roman" w:cs="Times New Roman"/>
          <w:color w:val="FF0000"/>
          <w:szCs w:val="21"/>
        </w:rPr>
        <w:t>MnO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w:t>
      </w:r>
    </w:p>
    <w:p w14:paraId="15B5F5BE"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w:t>
      </w:r>
      <w:r>
        <w:rPr>
          <w:rFonts w:ascii="Times New Roman" w:eastAsia="宋体" w:hAnsi="Times New Roman" w:cs="Times New Roman"/>
          <w:color w:val="FF0000"/>
          <w:szCs w:val="21"/>
        </w:rPr>
        <w:t>3</w:t>
      </w:r>
      <w:r>
        <w:rPr>
          <w:rFonts w:ascii="Times New Roman" w:eastAsia="宋体" w:hAnsi="Times New Roman" w:cs="Times New Roman"/>
          <w:color w:val="FF0000"/>
          <w:szCs w:val="21"/>
        </w:rPr>
        <w:t>）过氧化氢中存在</w:t>
      </w:r>
      <w:r>
        <w:rPr>
          <w:rFonts w:ascii="Times New Roman" w:eastAsia="宋体" w:hAnsi="Times New Roman" w:cs="Times New Roman"/>
          <w:color w:val="FF0000"/>
          <w:szCs w:val="21"/>
        </w:rPr>
        <w:t>H-O</w:t>
      </w:r>
      <w:r>
        <w:rPr>
          <w:rFonts w:ascii="Times New Roman" w:eastAsia="宋体" w:hAnsi="Times New Roman" w:cs="Times New Roman"/>
          <w:color w:val="FF0000"/>
          <w:szCs w:val="21"/>
        </w:rPr>
        <w:t>极性共价键，</w:t>
      </w:r>
      <w:r>
        <w:rPr>
          <w:rFonts w:ascii="Times New Roman" w:eastAsia="宋体" w:hAnsi="Times New Roman" w:cs="Times New Roman"/>
          <w:color w:val="FF0000"/>
          <w:szCs w:val="21"/>
        </w:rPr>
        <w:t>O-O</w:t>
      </w:r>
      <w:r>
        <w:rPr>
          <w:rFonts w:ascii="Times New Roman" w:eastAsia="宋体" w:hAnsi="Times New Roman" w:cs="Times New Roman"/>
          <w:color w:val="FF0000"/>
          <w:szCs w:val="21"/>
        </w:rPr>
        <w:t>非极性共价键，电子式为</w:t>
      </w:r>
      <w:r>
        <w:rPr>
          <w:rFonts w:ascii="Times New Roman" w:eastAsia="宋体" w:hAnsi="Times New Roman" w:cs="Times New Roman"/>
          <w:noProof/>
          <w:color w:val="FF0000"/>
          <w:szCs w:val="21"/>
        </w:rPr>
        <w:drawing>
          <wp:inline distT="0" distB="0" distL="114300" distR="114300" wp14:anchorId="65E138A5" wp14:editId="0C46FA2C">
            <wp:extent cx="942975" cy="381000"/>
            <wp:effectExtent l="0" t="0" r="9525"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95518" name="图片 100005"/>
                    <pic:cNvPicPr>
                      <a:picLocks noChangeAspect="1"/>
                    </pic:cNvPicPr>
                  </pic:nvPicPr>
                  <pic:blipFill>
                    <a:blip r:embed="rId217"/>
                    <a:stretch>
                      <a:fillRect/>
                    </a:stretch>
                  </pic:blipFill>
                  <pic:spPr>
                    <a:xfrm>
                      <a:off x="0" y="0"/>
                      <a:ext cx="942975" cy="381000"/>
                    </a:xfrm>
                    <a:prstGeom prst="rect">
                      <a:avLst/>
                    </a:prstGeom>
                  </pic:spPr>
                </pic:pic>
              </a:graphicData>
            </a:graphic>
          </wp:inline>
        </w:drawing>
      </w:r>
      <w:r>
        <w:rPr>
          <w:rFonts w:ascii="Times New Roman" w:eastAsia="宋体" w:hAnsi="Times New Roman" w:cs="Times New Roman"/>
          <w:color w:val="FF0000"/>
          <w:szCs w:val="21"/>
        </w:rPr>
        <w:t>；</w:t>
      </w:r>
    </w:p>
    <w:p w14:paraId="00A12736"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w:t>
      </w:r>
      <w:r>
        <w:rPr>
          <w:rFonts w:ascii="Times New Roman" w:eastAsia="宋体" w:hAnsi="Times New Roman" w:cs="Times New Roman"/>
          <w:color w:val="FF0000"/>
          <w:szCs w:val="21"/>
        </w:rPr>
        <w:t>4</w:t>
      </w:r>
      <w:r>
        <w:rPr>
          <w:rFonts w:ascii="Times New Roman" w:eastAsia="宋体" w:hAnsi="Times New Roman" w:cs="Times New Roman"/>
          <w:color w:val="FF0000"/>
          <w:szCs w:val="21"/>
        </w:rPr>
        <w:t>）二氧化锰氧化双氧水的离子方程式为</w:t>
      </w:r>
      <w:r>
        <w:rPr>
          <w:rFonts w:ascii="Times New Roman" w:eastAsia="宋体" w:hAnsi="Times New Roman" w:cs="Times New Roman"/>
          <w:color w:val="FF0000"/>
          <w:szCs w:val="21"/>
        </w:rPr>
        <w:t>MnO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+2H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=Mn</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↑+2H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rPr>
        <w:t>，同时在二氧化锰做催化剂条件下，双氧水发生分解生成水和氧气，方程式为</w:t>
      </w:r>
      <w:r>
        <w:rPr>
          <w:rFonts w:ascii="Times New Roman" w:eastAsia="宋体" w:hAnsi="Times New Roman" w:cs="Times New Roman"/>
          <w:color w:val="FF0000"/>
          <w:szCs w:val="21"/>
        </w:rPr>
        <w:t>2H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object w:dxaOrig="598" w:dyaOrig="704" w14:anchorId="19F81080">
          <v:shape id="_x0000_i1157" type="#_x0000_t75" alt="eqId46c092701ae00b5e3327978f8b5d562f" style="width:29.9pt;height:35.2pt" o:ole="">
            <v:imagedata r:id="rId218" o:title="eqId46c092701ae00b5e3327978f8b5d562f"/>
          </v:shape>
          <o:OLEObject Type="Embed" ProgID="Equation.DSMT4" ShapeID="_x0000_i1157" DrawAspect="Content" ObjectID="_1736877347" r:id="rId222"/>
        </w:object>
      </w:r>
      <w:r>
        <w:rPr>
          <w:rFonts w:ascii="Times New Roman" w:eastAsia="宋体" w:hAnsi="Times New Roman" w:cs="Times New Roman"/>
          <w:color w:val="FF0000"/>
          <w:szCs w:val="21"/>
        </w:rPr>
        <w:t>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↑+2H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rPr>
        <w:t>，所以</w:t>
      </w:r>
      <w:r>
        <w:rPr>
          <w:rFonts w:ascii="Times New Roman" w:eastAsia="宋体" w:hAnsi="Times New Roman" w:cs="Times New Roman"/>
          <w:color w:val="FF0000"/>
          <w:szCs w:val="21"/>
        </w:rPr>
        <w:t>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的实际消耗量比理论值高；</w:t>
      </w:r>
    </w:p>
    <w:p w14:paraId="4169E409"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w:t>
      </w:r>
      <w:r>
        <w:rPr>
          <w:rFonts w:ascii="Times New Roman" w:eastAsia="宋体" w:hAnsi="Times New Roman" w:cs="Times New Roman"/>
          <w:color w:val="FF0000"/>
          <w:szCs w:val="21"/>
        </w:rPr>
        <w:t>5</w:t>
      </w:r>
      <w:r>
        <w:rPr>
          <w:rFonts w:ascii="Times New Roman" w:eastAsia="宋体" w:hAnsi="Times New Roman" w:cs="Times New Roman"/>
          <w:color w:val="FF0000"/>
          <w:szCs w:val="21"/>
        </w:rPr>
        <w:t>）</w:t>
      </w:r>
      <w:r>
        <w:rPr>
          <w:rFonts w:ascii="Times New Roman" w:eastAsia="宋体" w:hAnsi="Times New Roman" w:cs="Times New Roman"/>
          <w:color w:val="FF0000"/>
          <w:szCs w:val="21"/>
        </w:rPr>
        <w:t>MnCO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在空气中灼烧生成二氧化锰和二氧化碳，化学方程式为</w:t>
      </w:r>
      <w:r>
        <w:rPr>
          <w:rFonts w:ascii="Times New Roman" w:eastAsia="宋体" w:hAnsi="Times New Roman" w:cs="Times New Roman"/>
          <w:color w:val="FF0000"/>
          <w:szCs w:val="21"/>
        </w:rPr>
        <w:t>2MnCO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object w:dxaOrig="475" w:dyaOrig="673" w14:anchorId="5C9DBFE9">
          <v:shape id="_x0000_i1158" type="#_x0000_t75" alt="eqId653a2ba5efab338b0c91c069930a8606" style="width:23.75pt;height:33.65pt" o:ole="">
            <v:imagedata r:id="rId220" o:title="eqId653a2ba5efab338b0c91c069930a8606"/>
          </v:shape>
          <o:OLEObject Type="Embed" ProgID="Equation.DSMT4" ShapeID="_x0000_i1158" DrawAspect="Content" ObjectID="_1736877348" r:id="rId223"/>
        </w:object>
      </w:r>
      <w:r>
        <w:rPr>
          <w:rFonts w:ascii="Times New Roman" w:eastAsia="宋体" w:hAnsi="Times New Roman" w:cs="Times New Roman"/>
          <w:color w:val="FF0000"/>
          <w:szCs w:val="21"/>
        </w:rPr>
        <w:t>2MnO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+2CO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w:t>
      </w:r>
    </w:p>
    <w:p w14:paraId="165E0790"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15</w:t>
      </w:r>
      <w:r>
        <w:rPr>
          <w:rFonts w:ascii="Times New Roman" w:eastAsia="宋体" w:hAnsi="Times New Roman" w:cs="Times New Roman"/>
          <w:szCs w:val="21"/>
        </w:rPr>
        <w:t>．铜及其化合物在工业生产中有着广泛的用途。</w:t>
      </w:r>
    </w:p>
    <w:p w14:paraId="3054D988"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某工厂的固体废渣中主要含</w:t>
      </w:r>
      <w:r>
        <w:rPr>
          <w:rFonts w:ascii="Times New Roman" w:eastAsia="宋体" w:hAnsi="Times New Roman" w:cs="Times New Roman"/>
          <w:szCs w:val="21"/>
        </w:rPr>
        <w:t>Cu</w:t>
      </w:r>
      <w:r>
        <w:rPr>
          <w:rFonts w:ascii="Times New Roman" w:eastAsia="宋体" w:hAnsi="Times New Roman" w:cs="Times New Roman"/>
          <w:szCs w:val="21"/>
        </w:rPr>
        <w:t>和</w:t>
      </w:r>
      <w:proofErr w:type="spellStart"/>
      <w:r>
        <w:rPr>
          <w:rFonts w:ascii="Times New Roman" w:eastAsia="宋体" w:hAnsi="Times New Roman" w:cs="Times New Roman"/>
          <w:szCs w:val="21"/>
        </w:rPr>
        <w:t>CuO</w:t>
      </w:r>
      <w:proofErr w:type="spellEnd"/>
      <w:r>
        <w:rPr>
          <w:rFonts w:ascii="Times New Roman" w:eastAsia="宋体" w:hAnsi="Times New Roman" w:cs="Times New Roman"/>
          <w:szCs w:val="21"/>
        </w:rPr>
        <w:t>，还含有少量</w:t>
      </w:r>
      <w:r>
        <w:rPr>
          <w:rFonts w:ascii="Times New Roman" w:eastAsia="宋体" w:hAnsi="Times New Roman" w:cs="Times New Roman"/>
          <w:szCs w:val="21"/>
        </w:rPr>
        <w:t>Cu</w:t>
      </w:r>
      <w:r>
        <w:rPr>
          <w:rFonts w:ascii="Times New Roman" w:eastAsia="宋体" w:hAnsi="Times New Roman" w:cs="Times New Roman"/>
          <w:szCs w:val="21"/>
          <w:vertAlign w:val="subscript"/>
        </w:rPr>
        <w:t>2</w:t>
      </w:r>
      <w:r>
        <w:rPr>
          <w:rFonts w:ascii="Times New Roman" w:eastAsia="宋体" w:hAnsi="Times New Roman" w:cs="Times New Roman"/>
          <w:szCs w:val="21"/>
        </w:rPr>
        <w:t>O</w:t>
      </w:r>
      <w:r>
        <w:rPr>
          <w:rFonts w:ascii="Times New Roman" w:eastAsia="宋体" w:hAnsi="Times New Roman" w:cs="Times New Roman"/>
          <w:szCs w:val="21"/>
        </w:rPr>
        <w:t>和</w:t>
      </w:r>
      <w:r>
        <w:rPr>
          <w:rFonts w:ascii="Times New Roman" w:eastAsia="宋体" w:hAnsi="Times New Roman" w:cs="Times New Roman"/>
          <w:szCs w:val="21"/>
        </w:rPr>
        <w:t>SiO</w:t>
      </w:r>
      <w:r>
        <w:rPr>
          <w:rFonts w:ascii="Times New Roman" w:eastAsia="宋体" w:hAnsi="Times New Roman" w:cs="Times New Roman"/>
          <w:szCs w:val="21"/>
          <w:vertAlign w:val="subscript"/>
        </w:rPr>
        <w:t>2</w:t>
      </w:r>
      <w:r>
        <w:rPr>
          <w:rFonts w:ascii="Times New Roman" w:eastAsia="宋体" w:hAnsi="Times New Roman" w:cs="Times New Roman"/>
          <w:szCs w:val="21"/>
        </w:rPr>
        <w:t>等。利用该固体废渣制取</w:t>
      </w:r>
      <w:r>
        <w:rPr>
          <w:rFonts w:ascii="Times New Roman" w:eastAsia="宋体" w:hAnsi="Times New Roman" w:cs="Times New Roman"/>
          <w:szCs w:val="21"/>
        </w:rPr>
        <w:t>Cu(NO</w:t>
      </w:r>
      <w:r>
        <w:rPr>
          <w:rFonts w:ascii="Times New Roman" w:eastAsia="宋体" w:hAnsi="Times New Roman" w:cs="Times New Roman"/>
          <w:szCs w:val="21"/>
          <w:vertAlign w:val="subscript"/>
        </w:rPr>
        <w:t>3</w:t>
      </w:r>
      <w:r>
        <w:rPr>
          <w:rFonts w:ascii="Times New Roman" w:eastAsia="宋体" w:hAnsi="Times New Roman" w:cs="Times New Roman"/>
          <w:szCs w:val="21"/>
        </w:rPr>
        <w:t>)</w:t>
      </w:r>
      <w:r>
        <w:rPr>
          <w:rFonts w:ascii="Times New Roman" w:eastAsia="宋体" w:hAnsi="Times New Roman" w:cs="Times New Roman"/>
          <w:szCs w:val="21"/>
          <w:vertAlign w:val="subscript"/>
        </w:rPr>
        <w:t>2</w:t>
      </w:r>
      <w:r>
        <w:rPr>
          <w:rFonts w:ascii="Times New Roman" w:eastAsia="宋体" w:hAnsi="Times New Roman" w:cs="Times New Roman"/>
          <w:szCs w:val="21"/>
        </w:rPr>
        <w:t>的部分工艺流程如图所示：</w:t>
      </w:r>
    </w:p>
    <w:p w14:paraId="422A156A" w14:textId="77777777" w:rsidR="001674C0" w:rsidRDefault="00000000">
      <w:pPr>
        <w:spacing w:line="360" w:lineRule="auto"/>
        <w:jc w:val="center"/>
        <w:rPr>
          <w:rFonts w:ascii="Times New Roman" w:eastAsia="宋体" w:hAnsi="Times New Roman" w:cs="Times New Roman"/>
          <w:szCs w:val="21"/>
        </w:rPr>
      </w:pPr>
      <w:r>
        <w:rPr>
          <w:rFonts w:ascii="Times New Roman" w:eastAsia="宋体" w:hAnsi="Times New Roman" w:cs="Times New Roman"/>
          <w:noProof/>
          <w:szCs w:val="21"/>
        </w:rPr>
        <w:drawing>
          <wp:inline distT="0" distB="0" distL="114300" distR="114300" wp14:anchorId="2AD83D70" wp14:editId="44B9CBD4">
            <wp:extent cx="4352925" cy="1057275"/>
            <wp:effectExtent l="0" t="0" r="9525" b="9525"/>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74276" name="图片 100006"/>
                    <pic:cNvPicPr>
                      <a:picLocks noChangeAspect="1"/>
                    </pic:cNvPicPr>
                  </pic:nvPicPr>
                  <pic:blipFill>
                    <a:blip r:embed="rId224"/>
                    <a:stretch>
                      <a:fillRect/>
                    </a:stretch>
                  </pic:blipFill>
                  <pic:spPr>
                    <a:xfrm>
                      <a:off x="0" y="0"/>
                      <a:ext cx="4352925" cy="1057275"/>
                    </a:xfrm>
                    <a:prstGeom prst="rect">
                      <a:avLst/>
                    </a:prstGeom>
                  </pic:spPr>
                </pic:pic>
              </a:graphicData>
            </a:graphic>
          </wp:inline>
        </w:drawing>
      </w:r>
    </w:p>
    <w:p w14:paraId="638469A2"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①</w:t>
      </w:r>
      <w:r>
        <w:rPr>
          <w:rFonts w:ascii="Times New Roman" w:eastAsia="宋体" w:hAnsi="Times New Roman" w:cs="Times New Roman"/>
          <w:szCs w:val="21"/>
        </w:rPr>
        <w:t>写出</w:t>
      </w:r>
      <w:r>
        <w:rPr>
          <w:rFonts w:ascii="Times New Roman" w:eastAsia="宋体" w:hAnsi="Times New Roman" w:cs="Times New Roman"/>
          <w:szCs w:val="21"/>
        </w:rPr>
        <w:t>Cu</w:t>
      </w:r>
      <w:r>
        <w:rPr>
          <w:rFonts w:ascii="Times New Roman" w:eastAsia="宋体" w:hAnsi="Times New Roman" w:cs="Times New Roman"/>
          <w:szCs w:val="21"/>
          <w:vertAlign w:val="subscript"/>
        </w:rPr>
        <w:t>2</w:t>
      </w:r>
      <w:r>
        <w:rPr>
          <w:rFonts w:ascii="Times New Roman" w:eastAsia="宋体" w:hAnsi="Times New Roman" w:cs="Times New Roman"/>
          <w:szCs w:val="21"/>
        </w:rPr>
        <w:t>O</w:t>
      </w:r>
      <w:r>
        <w:rPr>
          <w:rFonts w:ascii="Times New Roman" w:eastAsia="宋体" w:hAnsi="Times New Roman" w:cs="Times New Roman"/>
          <w:szCs w:val="21"/>
        </w:rPr>
        <w:t>与稀硝酸反应的离子方程式为</w:t>
      </w:r>
      <w:r>
        <w:rPr>
          <w:rFonts w:ascii="Times New Roman" w:eastAsia="宋体" w:hAnsi="Times New Roman" w:cs="Times New Roman"/>
          <w:szCs w:val="21"/>
        </w:rPr>
        <w:t>___________</w:t>
      </w:r>
      <w:r>
        <w:rPr>
          <w:rFonts w:ascii="Times New Roman" w:eastAsia="宋体" w:hAnsi="Times New Roman" w:cs="Times New Roman"/>
          <w:szCs w:val="21"/>
        </w:rPr>
        <w:t>。</w:t>
      </w:r>
    </w:p>
    <w:p w14:paraId="69D55BCB"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②</w:t>
      </w:r>
      <w:r>
        <w:rPr>
          <w:rFonts w:ascii="Times New Roman" w:eastAsia="宋体" w:hAnsi="Times New Roman" w:cs="Times New Roman"/>
          <w:szCs w:val="21"/>
        </w:rPr>
        <w:t>酸溶时，反应温度不宜超过</w:t>
      </w:r>
      <w:r>
        <w:rPr>
          <w:rFonts w:ascii="Times New Roman" w:eastAsia="宋体" w:hAnsi="Times New Roman" w:cs="Times New Roman"/>
          <w:szCs w:val="21"/>
        </w:rPr>
        <w:t>70°C</w:t>
      </w:r>
      <w:r>
        <w:rPr>
          <w:rFonts w:ascii="Times New Roman" w:eastAsia="宋体" w:hAnsi="Times New Roman" w:cs="Times New Roman"/>
          <w:szCs w:val="21"/>
        </w:rPr>
        <w:t>，其主要原因是</w:t>
      </w:r>
      <w:r>
        <w:rPr>
          <w:rFonts w:ascii="Times New Roman" w:eastAsia="宋体" w:hAnsi="Times New Roman" w:cs="Times New Roman"/>
          <w:szCs w:val="21"/>
        </w:rPr>
        <w:t>___________</w:t>
      </w:r>
      <w:r>
        <w:rPr>
          <w:rFonts w:ascii="Times New Roman" w:eastAsia="宋体" w:hAnsi="Times New Roman" w:cs="Times New Roman"/>
          <w:szCs w:val="21"/>
        </w:rPr>
        <w:t>。</w:t>
      </w:r>
    </w:p>
    <w:p w14:paraId="392F62D2"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③Cu(NO</w:t>
      </w:r>
      <w:r>
        <w:rPr>
          <w:rFonts w:ascii="Times New Roman" w:eastAsia="宋体" w:hAnsi="Times New Roman" w:cs="Times New Roman"/>
          <w:szCs w:val="21"/>
          <w:vertAlign w:val="subscript"/>
        </w:rPr>
        <w:t>3</w:t>
      </w:r>
      <w:r>
        <w:rPr>
          <w:rFonts w:ascii="Times New Roman" w:eastAsia="宋体" w:hAnsi="Times New Roman" w:cs="Times New Roman"/>
          <w:szCs w:val="21"/>
        </w:rPr>
        <w:t>)</w:t>
      </w:r>
      <w:r>
        <w:rPr>
          <w:rFonts w:ascii="Times New Roman" w:eastAsia="宋体" w:hAnsi="Times New Roman" w:cs="Times New Roman"/>
          <w:szCs w:val="21"/>
          <w:vertAlign w:val="subscript"/>
        </w:rPr>
        <w:t>2</w:t>
      </w:r>
      <w:r>
        <w:rPr>
          <w:rFonts w:ascii="Times New Roman" w:eastAsia="宋体" w:hAnsi="Times New Roman" w:cs="Times New Roman"/>
          <w:szCs w:val="21"/>
        </w:rPr>
        <w:t>晶体受热易分解成</w:t>
      </w:r>
      <w:proofErr w:type="spellStart"/>
      <w:r>
        <w:rPr>
          <w:rFonts w:ascii="Times New Roman" w:eastAsia="宋体" w:hAnsi="Times New Roman" w:cs="Times New Roman"/>
          <w:szCs w:val="21"/>
        </w:rPr>
        <w:t>CuO</w:t>
      </w:r>
      <w:proofErr w:type="spellEnd"/>
      <w:r>
        <w:rPr>
          <w:rFonts w:ascii="Times New Roman" w:eastAsia="宋体" w:hAnsi="Times New Roman" w:cs="Times New Roman"/>
          <w:szCs w:val="21"/>
        </w:rPr>
        <w:t>，同时产生</w:t>
      </w:r>
      <w:r>
        <w:rPr>
          <w:rFonts w:ascii="Times New Roman" w:eastAsia="宋体" w:hAnsi="Times New Roman" w:cs="Times New Roman"/>
          <w:szCs w:val="21"/>
        </w:rPr>
        <w:t>NO</w:t>
      </w:r>
      <w:r>
        <w:rPr>
          <w:rFonts w:ascii="Times New Roman" w:eastAsia="宋体" w:hAnsi="Times New Roman" w:cs="Times New Roman"/>
          <w:szCs w:val="21"/>
          <w:vertAlign w:val="subscript"/>
        </w:rPr>
        <w:t>2</w:t>
      </w:r>
      <w:r>
        <w:rPr>
          <w:rFonts w:ascii="Times New Roman" w:eastAsia="宋体" w:hAnsi="Times New Roman" w:cs="Times New Roman"/>
          <w:szCs w:val="21"/>
        </w:rPr>
        <w:t>和</w:t>
      </w:r>
      <w:r>
        <w:rPr>
          <w:rFonts w:ascii="Times New Roman" w:eastAsia="宋体" w:hAnsi="Times New Roman" w:cs="Times New Roman"/>
          <w:szCs w:val="21"/>
        </w:rPr>
        <w:t>O</w:t>
      </w:r>
      <w:r>
        <w:rPr>
          <w:rFonts w:ascii="Times New Roman" w:eastAsia="宋体" w:hAnsi="Times New Roman" w:cs="Times New Roman"/>
          <w:szCs w:val="21"/>
          <w:vertAlign w:val="subscript"/>
        </w:rPr>
        <w:t>2</w:t>
      </w:r>
      <w:r>
        <w:rPr>
          <w:rFonts w:ascii="Times New Roman" w:eastAsia="宋体" w:hAnsi="Times New Roman" w:cs="Times New Roman"/>
          <w:szCs w:val="21"/>
        </w:rPr>
        <w:t>，该反应的化学方程式为</w:t>
      </w:r>
      <w:r>
        <w:rPr>
          <w:rFonts w:ascii="Times New Roman" w:eastAsia="宋体" w:hAnsi="Times New Roman" w:cs="Times New Roman"/>
          <w:szCs w:val="21"/>
        </w:rPr>
        <w:t xml:space="preserve"> ___________</w:t>
      </w:r>
      <w:r>
        <w:rPr>
          <w:rFonts w:ascii="Times New Roman" w:eastAsia="宋体" w:hAnsi="Times New Roman" w:cs="Times New Roman"/>
          <w:szCs w:val="21"/>
        </w:rPr>
        <w:t>，</w:t>
      </w:r>
    </w:p>
    <w:p w14:paraId="69EEF797"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lastRenderedPageBreak/>
        <w:t>(2)</w:t>
      </w:r>
      <w:r>
        <w:rPr>
          <w:rFonts w:ascii="Times New Roman" w:eastAsia="宋体" w:hAnsi="Times New Roman" w:cs="Times New Roman"/>
          <w:szCs w:val="21"/>
        </w:rPr>
        <w:t>印刷电路板是由塑料和铜箔复合而成，刻制印刷电路时用</w:t>
      </w:r>
      <w:r>
        <w:rPr>
          <w:rFonts w:ascii="Times New Roman" w:eastAsia="宋体" w:hAnsi="Times New Roman" w:cs="Times New Roman"/>
          <w:szCs w:val="21"/>
        </w:rPr>
        <w:t>FeCl</w:t>
      </w:r>
      <w:r>
        <w:rPr>
          <w:rFonts w:ascii="Times New Roman" w:eastAsia="宋体" w:hAnsi="Times New Roman" w:cs="Times New Roman"/>
          <w:szCs w:val="21"/>
          <w:vertAlign w:val="subscript"/>
        </w:rPr>
        <w:t>3</w:t>
      </w:r>
      <w:r>
        <w:rPr>
          <w:rFonts w:ascii="Times New Roman" w:eastAsia="宋体" w:hAnsi="Times New Roman" w:cs="Times New Roman"/>
          <w:szCs w:val="21"/>
        </w:rPr>
        <w:t>溶液作为</w:t>
      </w:r>
      <w:r>
        <w:rPr>
          <w:rFonts w:ascii="Times New Roman" w:eastAsia="宋体" w:hAnsi="Times New Roman" w:cs="Times New Roman"/>
          <w:szCs w:val="21"/>
        </w:rPr>
        <w:t>“</w:t>
      </w:r>
      <w:r>
        <w:rPr>
          <w:rFonts w:ascii="Times New Roman" w:eastAsia="宋体" w:hAnsi="Times New Roman" w:cs="Times New Roman"/>
          <w:szCs w:val="21"/>
        </w:rPr>
        <w:t>腐蚀液</w:t>
      </w:r>
      <w:r>
        <w:rPr>
          <w:rFonts w:ascii="Times New Roman" w:eastAsia="宋体" w:hAnsi="Times New Roman" w:cs="Times New Roman"/>
          <w:szCs w:val="21"/>
        </w:rPr>
        <w:t>”</w:t>
      </w:r>
      <w:r>
        <w:rPr>
          <w:rFonts w:ascii="Times New Roman" w:eastAsia="宋体" w:hAnsi="Times New Roman" w:cs="Times New Roman"/>
          <w:szCs w:val="21"/>
        </w:rPr>
        <w:t>，得到反应后的溶液</w:t>
      </w:r>
      <w:r>
        <w:rPr>
          <w:rFonts w:ascii="Times New Roman" w:eastAsia="宋体" w:hAnsi="Times New Roman" w:cs="Times New Roman"/>
          <w:szCs w:val="21"/>
        </w:rPr>
        <w:t>A</w:t>
      </w:r>
      <w:r>
        <w:rPr>
          <w:rFonts w:ascii="Times New Roman" w:eastAsia="宋体" w:hAnsi="Times New Roman" w:cs="Times New Roman"/>
          <w:szCs w:val="21"/>
        </w:rPr>
        <w:t>。</w:t>
      </w:r>
    </w:p>
    <w:p w14:paraId="0F9D4BE0"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①</w:t>
      </w:r>
      <w:r>
        <w:rPr>
          <w:rFonts w:ascii="Times New Roman" w:eastAsia="宋体" w:hAnsi="Times New Roman" w:cs="Times New Roman"/>
          <w:szCs w:val="21"/>
        </w:rPr>
        <w:t>写出刻制印刷电路时用</w:t>
      </w:r>
      <w:r>
        <w:rPr>
          <w:rFonts w:ascii="Times New Roman" w:eastAsia="宋体" w:hAnsi="Times New Roman" w:cs="Times New Roman"/>
          <w:szCs w:val="21"/>
        </w:rPr>
        <w:t>FeCl</w:t>
      </w:r>
      <w:r>
        <w:rPr>
          <w:rFonts w:ascii="Times New Roman" w:eastAsia="宋体" w:hAnsi="Times New Roman" w:cs="Times New Roman"/>
          <w:szCs w:val="21"/>
          <w:vertAlign w:val="subscript"/>
        </w:rPr>
        <w:t>3</w:t>
      </w:r>
      <w:r>
        <w:rPr>
          <w:rFonts w:ascii="Times New Roman" w:eastAsia="宋体" w:hAnsi="Times New Roman" w:cs="Times New Roman"/>
          <w:szCs w:val="21"/>
        </w:rPr>
        <w:t>溶液作为</w:t>
      </w:r>
      <w:r>
        <w:rPr>
          <w:rFonts w:ascii="Times New Roman" w:eastAsia="宋体" w:hAnsi="Times New Roman" w:cs="Times New Roman"/>
          <w:szCs w:val="21"/>
        </w:rPr>
        <w:t>“</w:t>
      </w:r>
      <w:r>
        <w:rPr>
          <w:rFonts w:ascii="Times New Roman" w:eastAsia="宋体" w:hAnsi="Times New Roman" w:cs="Times New Roman"/>
          <w:szCs w:val="21"/>
        </w:rPr>
        <w:t>腐蚀液</w:t>
      </w:r>
      <w:r>
        <w:rPr>
          <w:rFonts w:ascii="Times New Roman" w:eastAsia="宋体" w:hAnsi="Times New Roman" w:cs="Times New Roman"/>
          <w:szCs w:val="21"/>
        </w:rPr>
        <w:t>”</w:t>
      </w:r>
      <w:r>
        <w:rPr>
          <w:rFonts w:ascii="Times New Roman" w:eastAsia="宋体" w:hAnsi="Times New Roman" w:cs="Times New Roman"/>
          <w:szCs w:val="21"/>
        </w:rPr>
        <w:t>时发生的离子反应</w:t>
      </w:r>
      <w:r>
        <w:rPr>
          <w:rFonts w:ascii="Times New Roman" w:eastAsia="宋体" w:hAnsi="Times New Roman" w:cs="Times New Roman"/>
          <w:szCs w:val="21"/>
        </w:rPr>
        <w:t>_______</w:t>
      </w:r>
    </w:p>
    <w:p w14:paraId="2074990F"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②</w:t>
      </w:r>
      <w:r>
        <w:rPr>
          <w:rFonts w:ascii="Times New Roman" w:eastAsia="宋体" w:hAnsi="Times New Roman" w:cs="Times New Roman"/>
          <w:szCs w:val="21"/>
        </w:rPr>
        <w:t>为了回收金属铜和得到较纯净的</w:t>
      </w:r>
      <w:r>
        <w:rPr>
          <w:rFonts w:ascii="Times New Roman" w:eastAsia="宋体" w:hAnsi="Times New Roman" w:cs="Times New Roman"/>
          <w:szCs w:val="21"/>
        </w:rPr>
        <w:t>FeCl</w:t>
      </w:r>
      <w:r>
        <w:rPr>
          <w:rFonts w:ascii="Times New Roman" w:eastAsia="宋体" w:hAnsi="Times New Roman" w:cs="Times New Roman"/>
          <w:szCs w:val="21"/>
          <w:vertAlign w:val="subscript"/>
        </w:rPr>
        <w:t>2</w:t>
      </w:r>
      <w:r>
        <w:rPr>
          <w:rFonts w:ascii="Times New Roman" w:eastAsia="宋体" w:hAnsi="Times New Roman" w:cs="Times New Roman"/>
          <w:szCs w:val="21"/>
        </w:rPr>
        <w:t>溶液，请补充完整下列实验步骤：在溶液</w:t>
      </w:r>
      <w:r>
        <w:rPr>
          <w:rFonts w:ascii="Times New Roman" w:eastAsia="宋体" w:hAnsi="Times New Roman" w:cs="Times New Roman"/>
          <w:szCs w:val="21"/>
        </w:rPr>
        <w:t>A</w:t>
      </w:r>
      <w:r>
        <w:rPr>
          <w:rFonts w:ascii="Times New Roman" w:eastAsia="宋体" w:hAnsi="Times New Roman" w:cs="Times New Roman"/>
          <w:szCs w:val="21"/>
        </w:rPr>
        <w:t>中加入过量的铁粉，过滤，得到滤渣</w:t>
      </w:r>
      <w:r>
        <w:rPr>
          <w:rFonts w:ascii="Times New Roman" w:eastAsia="宋体" w:hAnsi="Times New Roman" w:cs="Times New Roman"/>
          <w:szCs w:val="21"/>
        </w:rPr>
        <w:t>B</w:t>
      </w:r>
      <w:r>
        <w:rPr>
          <w:rFonts w:ascii="Times New Roman" w:eastAsia="宋体" w:hAnsi="Times New Roman" w:cs="Times New Roman"/>
          <w:szCs w:val="21"/>
        </w:rPr>
        <w:t>和滤液</w:t>
      </w:r>
      <w:r>
        <w:rPr>
          <w:rFonts w:ascii="Times New Roman" w:eastAsia="宋体" w:hAnsi="Times New Roman" w:cs="Times New Roman"/>
          <w:szCs w:val="21"/>
        </w:rPr>
        <w:t>C</w:t>
      </w:r>
      <w:r>
        <w:rPr>
          <w:rFonts w:ascii="Times New Roman" w:eastAsia="宋体" w:hAnsi="Times New Roman" w:cs="Times New Roman"/>
          <w:szCs w:val="21"/>
        </w:rPr>
        <w:t>，将滤渣</w:t>
      </w:r>
      <w:r>
        <w:rPr>
          <w:rFonts w:ascii="Times New Roman" w:eastAsia="宋体" w:hAnsi="Times New Roman" w:cs="Times New Roman"/>
          <w:szCs w:val="21"/>
        </w:rPr>
        <w:t>B ___________</w:t>
      </w:r>
      <w:r>
        <w:rPr>
          <w:rFonts w:ascii="Times New Roman" w:eastAsia="宋体" w:hAnsi="Times New Roman" w:cs="Times New Roman"/>
          <w:szCs w:val="21"/>
        </w:rPr>
        <w:t>，</w:t>
      </w:r>
      <w:r>
        <w:rPr>
          <w:rFonts w:ascii="Times New Roman" w:eastAsia="宋体" w:hAnsi="Times New Roman" w:cs="Times New Roman"/>
          <w:szCs w:val="21"/>
        </w:rPr>
        <w:t xml:space="preserve"> </w:t>
      </w:r>
      <w:r>
        <w:rPr>
          <w:rFonts w:ascii="Times New Roman" w:eastAsia="宋体" w:hAnsi="Times New Roman" w:cs="Times New Roman"/>
          <w:szCs w:val="21"/>
        </w:rPr>
        <w:t>得到金属铜，将处理滤渣</w:t>
      </w:r>
      <w:r>
        <w:rPr>
          <w:rFonts w:ascii="Times New Roman" w:eastAsia="宋体" w:hAnsi="Times New Roman" w:cs="Times New Roman"/>
          <w:szCs w:val="21"/>
        </w:rPr>
        <w:t>B</w:t>
      </w:r>
      <w:r>
        <w:rPr>
          <w:rFonts w:ascii="Times New Roman" w:eastAsia="宋体" w:hAnsi="Times New Roman" w:cs="Times New Roman"/>
          <w:szCs w:val="21"/>
        </w:rPr>
        <w:t>时得到的滤液和滤液</w:t>
      </w:r>
      <w:r>
        <w:rPr>
          <w:rFonts w:ascii="Times New Roman" w:eastAsia="宋体" w:hAnsi="Times New Roman" w:cs="Times New Roman"/>
          <w:szCs w:val="21"/>
        </w:rPr>
        <w:t>C</w:t>
      </w:r>
      <w:r>
        <w:rPr>
          <w:rFonts w:ascii="Times New Roman" w:eastAsia="宋体" w:hAnsi="Times New Roman" w:cs="Times New Roman"/>
          <w:szCs w:val="21"/>
        </w:rPr>
        <w:t>合并，得到</w:t>
      </w:r>
      <w:r>
        <w:rPr>
          <w:rFonts w:ascii="Times New Roman" w:eastAsia="宋体" w:hAnsi="Times New Roman" w:cs="Times New Roman"/>
          <w:szCs w:val="21"/>
        </w:rPr>
        <w:t>FeCl</w:t>
      </w:r>
      <w:r>
        <w:rPr>
          <w:rFonts w:ascii="Times New Roman" w:eastAsia="宋体" w:hAnsi="Times New Roman" w:cs="Times New Roman"/>
          <w:szCs w:val="21"/>
          <w:vertAlign w:val="subscript"/>
        </w:rPr>
        <w:t>2</w:t>
      </w:r>
      <w:r>
        <w:rPr>
          <w:rFonts w:ascii="Times New Roman" w:eastAsia="宋体" w:hAnsi="Times New Roman" w:cs="Times New Roman"/>
          <w:szCs w:val="21"/>
        </w:rPr>
        <w:t>溶液。</w:t>
      </w:r>
    </w:p>
    <w:p w14:paraId="34208F45" w14:textId="77777777" w:rsidR="001674C0"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③</w:t>
      </w:r>
      <w:r>
        <w:rPr>
          <w:rFonts w:ascii="Times New Roman" w:eastAsia="宋体" w:hAnsi="Times New Roman" w:cs="Times New Roman"/>
          <w:szCs w:val="21"/>
        </w:rPr>
        <w:t>取少量制的</w:t>
      </w:r>
      <w:r>
        <w:rPr>
          <w:rFonts w:ascii="Times New Roman" w:eastAsia="宋体" w:hAnsi="Times New Roman" w:cs="Times New Roman"/>
          <w:szCs w:val="21"/>
        </w:rPr>
        <w:t>FeCl</w:t>
      </w:r>
      <w:r>
        <w:rPr>
          <w:rFonts w:ascii="Times New Roman" w:eastAsia="宋体" w:hAnsi="Times New Roman" w:cs="Times New Roman"/>
          <w:szCs w:val="21"/>
          <w:vertAlign w:val="subscript"/>
        </w:rPr>
        <w:t>2</w:t>
      </w:r>
      <w:r>
        <w:rPr>
          <w:rFonts w:ascii="Times New Roman" w:eastAsia="宋体" w:hAnsi="Times New Roman" w:cs="Times New Roman"/>
          <w:szCs w:val="21"/>
        </w:rPr>
        <w:t>溶液于试管中，加入氨水溶液后露置空气中，写出有关实验现象</w:t>
      </w:r>
      <w:r>
        <w:rPr>
          <w:rFonts w:ascii="Times New Roman" w:eastAsia="宋体" w:hAnsi="Times New Roman" w:cs="Times New Roman"/>
          <w:szCs w:val="21"/>
        </w:rPr>
        <w:t>_______</w:t>
      </w:r>
    </w:p>
    <w:p w14:paraId="60251418"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【答案】</w:t>
      </w:r>
      <w:r>
        <w:rPr>
          <w:rFonts w:ascii="Times New Roman" w:eastAsia="宋体" w:hAnsi="Times New Roman" w:cs="Times New Roman"/>
          <w:color w:val="FF0000"/>
          <w:szCs w:val="21"/>
        </w:rPr>
        <w:t>(1)     3Cu</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O+14H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+2NO</w:t>
      </w:r>
      <w:r>
        <w:rPr>
          <w:rFonts w:ascii="Times New Roman" w:eastAsia="宋体" w:hAnsi="Times New Roman" w:cs="Times New Roman"/>
          <w:color w:val="FF0000"/>
          <w:szCs w:val="21"/>
        </w:rPr>
        <w:object w:dxaOrig="123" w:dyaOrig="341" w14:anchorId="26CD4B33">
          <v:shape id="_x0000_i1159" type="#_x0000_t75" alt="eqIdfae5d08d37e32d492827e4c5056c5ce7" style="width:6.15pt;height:17.05pt" o:ole="">
            <v:imagedata r:id="rId225" o:title="eqIdfae5d08d37e32d492827e4c5056c5ce7"/>
          </v:shape>
          <o:OLEObject Type="Embed" ProgID="Equation.DSMT4" ShapeID="_x0000_i1159" DrawAspect="Content" ObjectID="_1736877349" r:id="rId226"/>
        </w:object>
      </w:r>
      <w:r>
        <w:rPr>
          <w:rFonts w:ascii="Times New Roman" w:eastAsia="宋体" w:hAnsi="Times New Roman" w:cs="Times New Roman"/>
          <w:color w:val="FF0000"/>
          <w:szCs w:val="21"/>
        </w:rPr>
        <w:t>=6Cu</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+2NO↑+7H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 xml:space="preserve">O     </w:t>
      </w:r>
      <w:r>
        <w:rPr>
          <w:rFonts w:ascii="Times New Roman" w:eastAsia="宋体" w:hAnsi="Times New Roman" w:cs="Times New Roman"/>
          <w:color w:val="FF0000"/>
          <w:szCs w:val="21"/>
        </w:rPr>
        <w:t>防止温度过高</w:t>
      </w:r>
      <w:r>
        <w:rPr>
          <w:rFonts w:ascii="Times New Roman" w:eastAsia="宋体" w:hAnsi="Times New Roman" w:cs="Times New Roman"/>
          <w:color w:val="FF0000"/>
          <w:szCs w:val="21"/>
        </w:rPr>
        <w:t>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分解（或者挥发）</w:t>
      </w:r>
      <w:r>
        <w:rPr>
          <w:rFonts w:ascii="Times New Roman" w:eastAsia="宋体" w:hAnsi="Times New Roman" w:cs="Times New Roman"/>
          <w:color w:val="FF0000"/>
          <w:szCs w:val="21"/>
        </w:rPr>
        <w:t>     2Cu(NO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object w:dxaOrig="211" w:dyaOrig="327" w14:anchorId="2CCAAC6F">
          <v:shape id="_x0000_i1160" type="#_x0000_t75" alt="eqId5116c6767e0e60c3c896eeb50d0a3855" style="width:10.55pt;height:16.35pt" o:ole="">
            <v:imagedata r:id="rId227" o:title="eqId5116c6767e0e60c3c896eeb50d0a3855"/>
          </v:shape>
          <o:OLEObject Type="Embed" ProgID="Equation.DSMT4" ShapeID="_x0000_i1160" DrawAspect="Content" ObjectID="_1736877350" r:id="rId228"/>
        </w:object>
      </w:r>
      <w:r>
        <w:rPr>
          <w:rFonts w:ascii="Times New Roman" w:eastAsia="宋体" w:hAnsi="Times New Roman" w:cs="Times New Roman"/>
          <w:color w:val="FF0000"/>
          <w:szCs w:val="21"/>
        </w:rPr>
        <w:t>2CuO+4NO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w:t>
      </w:r>
    </w:p>
    <w:p w14:paraId="0980C83F"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(2)     Cu+2Fe</w:t>
      </w:r>
      <w:r>
        <w:rPr>
          <w:rFonts w:ascii="Times New Roman" w:eastAsia="宋体" w:hAnsi="Times New Roman" w:cs="Times New Roman"/>
          <w:color w:val="FF0000"/>
          <w:szCs w:val="21"/>
          <w:vertAlign w:val="superscript"/>
        </w:rPr>
        <w:t>3+</w:t>
      </w:r>
      <w:r>
        <w:rPr>
          <w:rFonts w:ascii="Times New Roman" w:eastAsia="宋体" w:hAnsi="Times New Roman" w:cs="Times New Roman"/>
          <w:color w:val="FF0000"/>
          <w:szCs w:val="21"/>
        </w:rPr>
        <w:t>=Cu</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+2Fe</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 xml:space="preserve">     </w:t>
      </w:r>
      <w:r>
        <w:rPr>
          <w:rFonts w:ascii="Times New Roman" w:eastAsia="宋体" w:hAnsi="Times New Roman" w:cs="Times New Roman"/>
          <w:color w:val="FF0000"/>
          <w:szCs w:val="21"/>
        </w:rPr>
        <w:t>溶于过量盐酸，过滤</w:t>
      </w:r>
      <w:r>
        <w:rPr>
          <w:rFonts w:ascii="Times New Roman" w:eastAsia="宋体" w:hAnsi="Times New Roman" w:cs="Times New Roman"/>
          <w:color w:val="FF0000"/>
          <w:szCs w:val="21"/>
        </w:rPr>
        <w:t xml:space="preserve">     </w:t>
      </w:r>
      <w:r>
        <w:rPr>
          <w:rFonts w:ascii="Times New Roman" w:eastAsia="宋体" w:hAnsi="Times New Roman" w:cs="Times New Roman"/>
          <w:color w:val="FF0000"/>
          <w:szCs w:val="21"/>
        </w:rPr>
        <w:t>立即生成白色沉淀，白色沉淀迅速变为灰绿色，最终变为红褐色</w:t>
      </w:r>
    </w:p>
    <w:p w14:paraId="2C8EBF1A"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【分析】</w:t>
      </w:r>
      <w:r>
        <w:rPr>
          <w:rFonts w:ascii="Times New Roman" w:eastAsia="宋体" w:hAnsi="Times New Roman" w:cs="Times New Roman"/>
          <w:color w:val="FF0000"/>
          <w:szCs w:val="21"/>
        </w:rPr>
        <w:t>(1)①</w:t>
      </w:r>
      <w:r>
        <w:rPr>
          <w:rFonts w:ascii="Times New Roman" w:eastAsia="宋体" w:hAnsi="Times New Roman" w:cs="Times New Roman"/>
          <w:color w:val="FF0000"/>
          <w:szCs w:val="21"/>
        </w:rPr>
        <w:t>氧化亚铜与稀硝酸反应生成硝酸铜、一氧化氮和水，反应的离子方程式为</w:t>
      </w:r>
      <w:r>
        <w:rPr>
          <w:rFonts w:ascii="Times New Roman" w:eastAsia="宋体" w:hAnsi="Times New Roman" w:cs="Times New Roman"/>
          <w:color w:val="FF0000"/>
          <w:szCs w:val="21"/>
        </w:rPr>
        <w:t>3Cu</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O+14H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+2NO</w:t>
      </w:r>
      <w:r>
        <w:rPr>
          <w:rFonts w:ascii="Times New Roman" w:eastAsia="宋体" w:hAnsi="Times New Roman" w:cs="Times New Roman"/>
          <w:color w:val="FF0000"/>
          <w:szCs w:val="21"/>
        </w:rPr>
        <w:object w:dxaOrig="123" w:dyaOrig="341" w14:anchorId="7645EE0C">
          <v:shape id="_x0000_i1161" type="#_x0000_t75" alt="eqIdfae5d08d37e32d492827e4c5056c5ce7" style="width:6.15pt;height:17.05pt" o:ole="">
            <v:imagedata r:id="rId225" o:title="eqIdfae5d08d37e32d492827e4c5056c5ce7"/>
          </v:shape>
          <o:OLEObject Type="Embed" ProgID="Equation.DSMT4" ShapeID="_x0000_i1161" DrawAspect="Content" ObjectID="_1736877351" r:id="rId229"/>
        </w:object>
      </w:r>
      <w:r>
        <w:rPr>
          <w:rFonts w:ascii="Times New Roman" w:eastAsia="宋体" w:hAnsi="Times New Roman" w:cs="Times New Roman"/>
          <w:color w:val="FF0000"/>
          <w:szCs w:val="21"/>
        </w:rPr>
        <w:t>=6Cu</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+2NO↑+7H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rPr>
        <w:t>，故答案为：</w:t>
      </w:r>
      <w:r>
        <w:rPr>
          <w:rFonts w:ascii="Times New Roman" w:eastAsia="宋体" w:hAnsi="Times New Roman" w:cs="Times New Roman"/>
          <w:color w:val="FF0000"/>
          <w:szCs w:val="21"/>
        </w:rPr>
        <w:t>3Cu</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O+14H</w:t>
      </w:r>
      <w:r>
        <w:rPr>
          <w:rFonts w:ascii="Times New Roman" w:eastAsia="宋体" w:hAnsi="Times New Roman" w:cs="Times New Roman"/>
          <w:color w:val="FF0000"/>
          <w:szCs w:val="21"/>
          <w:vertAlign w:val="superscript"/>
        </w:rPr>
        <w:t>+</w:t>
      </w:r>
      <w:r>
        <w:rPr>
          <w:rFonts w:ascii="Times New Roman" w:eastAsia="宋体" w:hAnsi="Times New Roman" w:cs="Times New Roman"/>
          <w:color w:val="FF0000"/>
          <w:szCs w:val="21"/>
        </w:rPr>
        <w:t>+2NO</w:t>
      </w:r>
      <w:r>
        <w:rPr>
          <w:rFonts w:ascii="Times New Roman" w:eastAsia="宋体" w:hAnsi="Times New Roman" w:cs="Times New Roman"/>
          <w:color w:val="FF0000"/>
          <w:szCs w:val="21"/>
        </w:rPr>
        <w:object w:dxaOrig="123" w:dyaOrig="341" w14:anchorId="73CA2663">
          <v:shape id="_x0000_i1162" type="#_x0000_t75" alt="eqIdfae5d08d37e32d492827e4c5056c5ce7" style="width:6.15pt;height:17.05pt" o:ole="">
            <v:imagedata r:id="rId225" o:title="eqIdfae5d08d37e32d492827e4c5056c5ce7"/>
          </v:shape>
          <o:OLEObject Type="Embed" ProgID="Equation.DSMT4" ShapeID="_x0000_i1162" DrawAspect="Content" ObjectID="_1736877352" r:id="rId230"/>
        </w:object>
      </w:r>
      <w:r>
        <w:rPr>
          <w:rFonts w:ascii="Times New Roman" w:eastAsia="宋体" w:hAnsi="Times New Roman" w:cs="Times New Roman"/>
          <w:color w:val="FF0000"/>
          <w:szCs w:val="21"/>
        </w:rPr>
        <w:t>=6Cu</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+2NO↑+7H</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rPr>
        <w:t>；</w:t>
      </w:r>
    </w:p>
    <w:p w14:paraId="7B461458"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②</w:t>
      </w:r>
      <w:r>
        <w:rPr>
          <w:rFonts w:ascii="Times New Roman" w:eastAsia="宋体" w:hAnsi="Times New Roman" w:cs="Times New Roman"/>
          <w:color w:val="FF0000"/>
          <w:szCs w:val="21"/>
        </w:rPr>
        <w:t>浓硝酸是具有挥发性、受热易分解的不稳定性酸，所以为防止温度过高硝酸受热发生分解或者挥发，</w:t>
      </w:r>
      <w:proofErr w:type="gramStart"/>
      <w:r>
        <w:rPr>
          <w:rFonts w:ascii="Times New Roman" w:eastAsia="宋体" w:hAnsi="Times New Roman" w:cs="Times New Roman"/>
          <w:color w:val="FF0000"/>
          <w:szCs w:val="21"/>
        </w:rPr>
        <w:t>酸溶时反应</w:t>
      </w:r>
      <w:proofErr w:type="gramEnd"/>
      <w:r>
        <w:rPr>
          <w:rFonts w:ascii="Times New Roman" w:eastAsia="宋体" w:hAnsi="Times New Roman" w:cs="Times New Roman"/>
          <w:color w:val="FF0000"/>
          <w:szCs w:val="21"/>
        </w:rPr>
        <w:t>温度不宜超过</w:t>
      </w:r>
      <w:r>
        <w:rPr>
          <w:rFonts w:ascii="Times New Roman" w:eastAsia="宋体" w:hAnsi="Times New Roman" w:cs="Times New Roman"/>
          <w:color w:val="FF0000"/>
          <w:szCs w:val="21"/>
        </w:rPr>
        <w:t>70°C</w:t>
      </w:r>
      <w:r>
        <w:rPr>
          <w:rFonts w:ascii="Times New Roman" w:eastAsia="宋体" w:hAnsi="Times New Roman" w:cs="Times New Roman"/>
          <w:color w:val="FF0000"/>
          <w:szCs w:val="21"/>
        </w:rPr>
        <w:t>，故答案为：防止温度过高</w:t>
      </w:r>
      <w:r>
        <w:rPr>
          <w:rFonts w:ascii="Times New Roman" w:eastAsia="宋体" w:hAnsi="Times New Roman" w:cs="Times New Roman"/>
          <w:color w:val="FF0000"/>
          <w:szCs w:val="21"/>
        </w:rPr>
        <w:t>HNO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分解（或者挥发）；</w:t>
      </w:r>
    </w:p>
    <w:p w14:paraId="4A87743F" w14:textId="77777777" w:rsidR="001674C0" w:rsidRDefault="00000000">
      <w:pPr>
        <w:spacing w:line="360" w:lineRule="auto"/>
        <w:jc w:val="left"/>
        <w:textAlignment w:val="center"/>
        <w:rPr>
          <w:rFonts w:ascii="Times New Roman" w:eastAsia="宋体" w:hAnsi="Times New Roman" w:cs="Times New Roman"/>
          <w:color w:val="FF0000"/>
          <w:szCs w:val="21"/>
        </w:rPr>
      </w:pPr>
      <w:r>
        <w:rPr>
          <w:rFonts w:ascii="Times New Roman" w:eastAsia="宋体" w:hAnsi="Times New Roman" w:cs="Times New Roman"/>
          <w:color w:val="FF0000"/>
          <w:szCs w:val="21"/>
        </w:rPr>
        <w:t>③</w:t>
      </w:r>
      <w:r>
        <w:rPr>
          <w:rFonts w:ascii="Times New Roman" w:eastAsia="宋体" w:hAnsi="Times New Roman" w:cs="Times New Roman"/>
          <w:color w:val="FF0000"/>
          <w:szCs w:val="21"/>
        </w:rPr>
        <w:t>由题意可知，硝酸铜受热发生分解反应生成氧化铜、二氧化氮和氧气，反应的离子方程式为</w:t>
      </w:r>
      <w:r>
        <w:rPr>
          <w:rFonts w:ascii="Times New Roman" w:eastAsia="宋体" w:hAnsi="Times New Roman" w:cs="Times New Roman"/>
          <w:color w:val="FF0000"/>
          <w:szCs w:val="21"/>
        </w:rPr>
        <w:t>2Cu(NO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object w:dxaOrig="211" w:dyaOrig="327" w14:anchorId="2D2F90B0">
          <v:shape id="_x0000_i1163" type="#_x0000_t75" alt="eqId5116c6767e0e60c3c896eeb50d0a3855" style="width:10.55pt;height:16.35pt" o:ole="">
            <v:imagedata r:id="rId227" o:title="eqId5116c6767e0e60c3c896eeb50d0a3855"/>
          </v:shape>
          <o:OLEObject Type="Embed" ProgID="Equation.DSMT4" ShapeID="_x0000_i1163" DrawAspect="Content" ObjectID="_1736877353" r:id="rId231"/>
        </w:object>
      </w:r>
      <w:r>
        <w:rPr>
          <w:rFonts w:ascii="Times New Roman" w:eastAsia="宋体" w:hAnsi="Times New Roman" w:cs="Times New Roman"/>
          <w:color w:val="FF0000"/>
          <w:szCs w:val="21"/>
        </w:rPr>
        <w:t>2CuO+4NO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w:t>
      </w:r>
      <w:r>
        <w:rPr>
          <w:rFonts w:ascii="Times New Roman" w:eastAsia="宋体" w:hAnsi="Times New Roman" w:cs="Times New Roman"/>
          <w:color w:val="FF0000"/>
          <w:szCs w:val="21"/>
        </w:rPr>
        <w:t>，故答案为：</w:t>
      </w:r>
      <w:r>
        <w:rPr>
          <w:rFonts w:ascii="Times New Roman" w:eastAsia="宋体" w:hAnsi="Times New Roman" w:cs="Times New Roman"/>
          <w:color w:val="FF0000"/>
          <w:szCs w:val="21"/>
        </w:rPr>
        <w:t>2Cu(NO</w:t>
      </w:r>
      <w:r>
        <w:rPr>
          <w:rFonts w:ascii="Times New Roman" w:eastAsia="宋体" w:hAnsi="Times New Roman" w:cs="Times New Roman"/>
          <w:color w:val="FF0000"/>
          <w:szCs w:val="21"/>
          <w:vertAlign w:val="subscript"/>
        </w:rPr>
        <w:t>3</w:t>
      </w:r>
      <w:r>
        <w:rPr>
          <w:rFonts w:ascii="Times New Roman" w:eastAsia="宋体" w:hAnsi="Times New Roman" w:cs="Times New Roman"/>
          <w:color w:val="FF0000"/>
          <w:szCs w:val="21"/>
        </w:rPr>
        <w:t>)</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object w:dxaOrig="211" w:dyaOrig="327" w14:anchorId="14CE78FF">
          <v:shape id="_x0000_i1164" type="#_x0000_t75" alt="eqId5116c6767e0e60c3c896eeb50d0a3855" style="width:10.55pt;height:16.35pt" o:ole="">
            <v:imagedata r:id="rId227" o:title="eqId5116c6767e0e60c3c896eeb50d0a3855"/>
          </v:shape>
          <o:OLEObject Type="Embed" ProgID="Equation.DSMT4" ShapeID="_x0000_i1164" DrawAspect="Content" ObjectID="_1736877354" r:id="rId232"/>
        </w:object>
      </w:r>
      <w:r>
        <w:rPr>
          <w:rFonts w:ascii="Times New Roman" w:eastAsia="宋体" w:hAnsi="Times New Roman" w:cs="Times New Roman"/>
          <w:color w:val="FF0000"/>
          <w:szCs w:val="21"/>
        </w:rPr>
        <w:t>2CuO+4NO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↑+O</w:t>
      </w:r>
      <w:r>
        <w:rPr>
          <w:rFonts w:ascii="Times New Roman" w:eastAsia="宋体" w:hAnsi="Times New Roman" w:cs="Times New Roman"/>
          <w:color w:val="FF0000"/>
          <w:szCs w:val="21"/>
          <w:vertAlign w:val="subscript"/>
        </w:rPr>
        <w:t>2</w:t>
      </w:r>
      <w:r>
        <w:rPr>
          <w:rFonts w:ascii="Times New Roman" w:eastAsia="宋体" w:hAnsi="Times New Roman" w:cs="Times New Roman"/>
          <w:color w:val="FF0000"/>
          <w:szCs w:val="21"/>
        </w:rPr>
        <w:t>↑</w:t>
      </w:r>
      <w:r>
        <w:rPr>
          <w:rFonts w:ascii="Times New Roman" w:eastAsia="宋体" w:hAnsi="Times New Roman" w:cs="Times New Roman"/>
          <w:color w:val="FF0000"/>
          <w:szCs w:val="21"/>
        </w:rPr>
        <w:t>；</w:t>
      </w:r>
    </w:p>
    <w:p w14:paraId="49836D87"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(2)①</w:t>
      </w:r>
      <w:r>
        <w:rPr>
          <w:rFonts w:ascii="Times New Roman" w:eastAsia="宋体" w:hAnsi="Times New Roman" w:cs="Times New Roman"/>
          <w:color w:val="FF0000"/>
          <w:szCs w:val="21"/>
        </w:rPr>
        <w:t>刻制印刷电路时发生的反应为铜与氯化铁溶液反应生成氯化亚铁和氯化铜，反应的离子方程式为</w:t>
      </w:r>
      <w:r>
        <w:rPr>
          <w:rFonts w:ascii="Times New Roman" w:eastAsia="宋体" w:hAnsi="Times New Roman" w:cs="Times New Roman"/>
          <w:color w:val="FF0000"/>
          <w:szCs w:val="21"/>
        </w:rPr>
        <w:t>Cu+2Fe</w:t>
      </w:r>
      <w:r>
        <w:rPr>
          <w:rFonts w:ascii="Times New Roman" w:eastAsia="宋体" w:hAnsi="Times New Roman" w:cs="Times New Roman"/>
          <w:color w:val="FF0000"/>
          <w:szCs w:val="21"/>
          <w:vertAlign w:val="superscript"/>
        </w:rPr>
        <w:t>3+</w:t>
      </w:r>
      <w:r>
        <w:rPr>
          <w:rFonts w:ascii="Times New Roman" w:eastAsia="宋体" w:hAnsi="Times New Roman" w:cs="Times New Roman"/>
          <w:color w:val="FF0000"/>
          <w:szCs w:val="21"/>
        </w:rPr>
        <w:t>=Cu</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+2Fe</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，故答案为：</w:t>
      </w:r>
      <w:r>
        <w:rPr>
          <w:rFonts w:ascii="Times New Roman" w:eastAsia="宋体" w:hAnsi="Times New Roman" w:cs="Times New Roman"/>
          <w:color w:val="FF0000"/>
          <w:szCs w:val="21"/>
        </w:rPr>
        <w:t>Cu+2Fe</w:t>
      </w:r>
      <w:r>
        <w:rPr>
          <w:rFonts w:ascii="Times New Roman" w:eastAsia="宋体" w:hAnsi="Times New Roman" w:cs="Times New Roman"/>
          <w:color w:val="FF0000"/>
          <w:szCs w:val="21"/>
          <w:vertAlign w:val="superscript"/>
        </w:rPr>
        <w:t>3+</w:t>
      </w:r>
      <w:r>
        <w:rPr>
          <w:rFonts w:ascii="Times New Roman" w:eastAsia="宋体" w:hAnsi="Times New Roman" w:cs="Times New Roman"/>
          <w:color w:val="FF0000"/>
          <w:szCs w:val="21"/>
        </w:rPr>
        <w:t>=Cu</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+2Fe</w:t>
      </w:r>
      <w:r>
        <w:rPr>
          <w:rFonts w:ascii="Times New Roman" w:eastAsia="宋体" w:hAnsi="Times New Roman" w:cs="Times New Roman"/>
          <w:color w:val="FF0000"/>
          <w:szCs w:val="21"/>
          <w:vertAlign w:val="superscript"/>
        </w:rPr>
        <w:t>2+</w:t>
      </w:r>
      <w:r>
        <w:rPr>
          <w:rFonts w:ascii="Times New Roman" w:eastAsia="宋体" w:hAnsi="Times New Roman" w:cs="Times New Roman"/>
          <w:color w:val="FF0000"/>
          <w:szCs w:val="21"/>
        </w:rPr>
        <w:t>；</w:t>
      </w:r>
    </w:p>
    <w:p w14:paraId="520DA950" w14:textId="77777777" w:rsidR="001674C0" w:rsidRDefault="00000000">
      <w:pPr>
        <w:spacing w:line="360" w:lineRule="auto"/>
        <w:jc w:val="left"/>
        <w:rPr>
          <w:rFonts w:ascii="Times New Roman" w:eastAsia="宋体" w:hAnsi="Times New Roman" w:cs="Times New Roman"/>
          <w:color w:val="FF0000"/>
          <w:szCs w:val="21"/>
        </w:rPr>
      </w:pPr>
      <w:r>
        <w:rPr>
          <w:rFonts w:ascii="Times New Roman" w:eastAsia="宋体" w:hAnsi="Times New Roman" w:cs="Times New Roman"/>
          <w:color w:val="FF0000"/>
          <w:szCs w:val="21"/>
        </w:rPr>
        <w:t>②</w:t>
      </w:r>
      <w:r>
        <w:rPr>
          <w:rFonts w:ascii="Times New Roman" w:eastAsia="宋体" w:hAnsi="Times New Roman" w:cs="Times New Roman"/>
          <w:color w:val="FF0000"/>
          <w:szCs w:val="21"/>
        </w:rPr>
        <w:t>溶液</w:t>
      </w:r>
      <w:r>
        <w:rPr>
          <w:rFonts w:ascii="Times New Roman" w:eastAsia="宋体" w:hAnsi="Times New Roman" w:cs="Times New Roman"/>
          <w:color w:val="FF0000"/>
          <w:szCs w:val="21"/>
        </w:rPr>
        <w:t>A</w:t>
      </w:r>
      <w:r>
        <w:rPr>
          <w:rFonts w:ascii="Times New Roman" w:eastAsia="宋体" w:hAnsi="Times New Roman" w:cs="Times New Roman"/>
          <w:color w:val="FF0000"/>
          <w:szCs w:val="21"/>
        </w:rPr>
        <w:t>回收金属铜和得到较纯净的氯化亚铁溶液的步骤为，在溶液</w:t>
      </w:r>
      <w:r>
        <w:rPr>
          <w:rFonts w:ascii="Times New Roman" w:eastAsia="宋体" w:hAnsi="Times New Roman" w:cs="Times New Roman"/>
          <w:color w:val="FF0000"/>
          <w:szCs w:val="21"/>
        </w:rPr>
        <w:t>A</w:t>
      </w:r>
      <w:r>
        <w:rPr>
          <w:rFonts w:ascii="Times New Roman" w:eastAsia="宋体" w:hAnsi="Times New Roman" w:cs="Times New Roman"/>
          <w:color w:val="FF0000"/>
          <w:szCs w:val="21"/>
        </w:rPr>
        <w:t>中加入过量的铁粉，将溶液中的氯化铁和氯化铜转化为氯化亚铁和</w:t>
      </w:r>
      <w:proofErr w:type="gramStart"/>
      <w:r>
        <w:rPr>
          <w:rFonts w:ascii="Times New Roman" w:eastAsia="宋体" w:hAnsi="Times New Roman" w:cs="Times New Roman"/>
          <w:color w:val="FF0000"/>
          <w:szCs w:val="21"/>
        </w:rPr>
        <w:t>铜，</w:t>
      </w:r>
      <w:proofErr w:type="gramEnd"/>
      <w:r>
        <w:rPr>
          <w:rFonts w:ascii="Times New Roman" w:eastAsia="宋体" w:hAnsi="Times New Roman" w:cs="Times New Roman"/>
          <w:color w:val="FF0000"/>
          <w:szCs w:val="21"/>
        </w:rPr>
        <w:t>过滤得到含有铜、铁的滤渣</w:t>
      </w:r>
      <w:r>
        <w:rPr>
          <w:rFonts w:ascii="Times New Roman" w:eastAsia="宋体" w:hAnsi="Times New Roman" w:cs="Times New Roman"/>
          <w:color w:val="FF0000"/>
          <w:szCs w:val="21"/>
        </w:rPr>
        <w:t>B</w:t>
      </w:r>
      <w:r>
        <w:rPr>
          <w:rFonts w:ascii="Times New Roman" w:eastAsia="宋体" w:hAnsi="Times New Roman" w:cs="Times New Roman"/>
          <w:color w:val="FF0000"/>
          <w:szCs w:val="21"/>
        </w:rPr>
        <w:t>和含有氯化亚铁的滤液</w:t>
      </w:r>
      <w:r>
        <w:rPr>
          <w:rFonts w:ascii="Times New Roman" w:eastAsia="宋体" w:hAnsi="Times New Roman" w:cs="Times New Roman"/>
          <w:color w:val="FF0000"/>
          <w:szCs w:val="21"/>
        </w:rPr>
        <w:t>C</w:t>
      </w:r>
      <w:r>
        <w:rPr>
          <w:rFonts w:ascii="Times New Roman" w:eastAsia="宋体" w:hAnsi="Times New Roman" w:cs="Times New Roman"/>
          <w:color w:val="FF0000"/>
          <w:szCs w:val="21"/>
        </w:rPr>
        <w:t>，将滤渣</w:t>
      </w:r>
      <w:r>
        <w:rPr>
          <w:rFonts w:ascii="Times New Roman" w:eastAsia="宋体" w:hAnsi="Times New Roman" w:cs="Times New Roman"/>
          <w:color w:val="FF0000"/>
          <w:szCs w:val="21"/>
        </w:rPr>
        <w:t>B</w:t>
      </w:r>
      <w:r>
        <w:rPr>
          <w:rFonts w:ascii="Times New Roman" w:eastAsia="宋体" w:hAnsi="Times New Roman" w:cs="Times New Roman"/>
          <w:color w:val="FF0000"/>
          <w:szCs w:val="21"/>
        </w:rPr>
        <w:t>溶于过量盐酸，过滤得到金属铜，将处理滤渣</w:t>
      </w:r>
      <w:r>
        <w:rPr>
          <w:rFonts w:ascii="Times New Roman" w:eastAsia="宋体" w:hAnsi="Times New Roman" w:cs="Times New Roman"/>
          <w:color w:val="FF0000"/>
          <w:szCs w:val="21"/>
        </w:rPr>
        <w:t>B</w:t>
      </w:r>
      <w:r>
        <w:rPr>
          <w:rFonts w:ascii="Times New Roman" w:eastAsia="宋体" w:hAnsi="Times New Roman" w:cs="Times New Roman"/>
          <w:color w:val="FF0000"/>
          <w:szCs w:val="21"/>
        </w:rPr>
        <w:t>时得到的滤液和滤液</w:t>
      </w:r>
      <w:r>
        <w:rPr>
          <w:rFonts w:ascii="Times New Roman" w:eastAsia="宋体" w:hAnsi="Times New Roman" w:cs="Times New Roman"/>
          <w:color w:val="FF0000"/>
          <w:szCs w:val="21"/>
        </w:rPr>
        <w:t>C</w:t>
      </w:r>
      <w:r>
        <w:rPr>
          <w:rFonts w:ascii="Times New Roman" w:eastAsia="宋体" w:hAnsi="Times New Roman" w:cs="Times New Roman"/>
          <w:color w:val="FF0000"/>
          <w:szCs w:val="21"/>
        </w:rPr>
        <w:t>合并，得到氯化亚铁溶液，故答案为：溶于过量盐酸，过滤；</w:t>
      </w:r>
    </w:p>
    <w:p w14:paraId="3AC8B1FD" w14:textId="2AF9C592" w:rsidR="001674C0" w:rsidRPr="00FD1DF8" w:rsidRDefault="00000000" w:rsidP="00FD1DF8">
      <w:pPr>
        <w:spacing w:line="360" w:lineRule="auto"/>
        <w:jc w:val="left"/>
        <w:rPr>
          <w:rFonts w:ascii="Times New Roman" w:eastAsia="宋体" w:hAnsi="Times New Roman" w:cs="Times New Roman" w:hint="eastAsia"/>
          <w:color w:val="FF0000"/>
          <w:szCs w:val="21"/>
        </w:rPr>
        <w:sectPr w:rsidR="001674C0" w:rsidRPr="00FD1DF8">
          <w:headerReference w:type="default" r:id="rId233"/>
          <w:footerReference w:type="default" r:id="rId234"/>
          <w:pgSz w:w="11906" w:h="16838"/>
          <w:pgMar w:top="1440" w:right="1080" w:bottom="1440" w:left="1080" w:header="850" w:footer="992" w:gutter="0"/>
          <w:cols w:space="425"/>
          <w:docGrid w:type="lines" w:linePitch="318" w:charSpace="409"/>
        </w:sectPr>
      </w:pPr>
      <w:r>
        <w:rPr>
          <w:rFonts w:ascii="Times New Roman" w:eastAsia="宋体" w:hAnsi="Times New Roman" w:cs="Times New Roman"/>
          <w:color w:val="FF0000"/>
          <w:szCs w:val="21"/>
        </w:rPr>
        <w:t>③</w:t>
      </w:r>
      <w:r>
        <w:rPr>
          <w:rFonts w:ascii="Times New Roman" w:eastAsia="宋体" w:hAnsi="Times New Roman" w:cs="Times New Roman"/>
          <w:color w:val="FF0000"/>
          <w:szCs w:val="21"/>
        </w:rPr>
        <w:t>氯化亚铁溶液中加入氨水溶液后露置在空气中发生的反应为氯化亚铁溶液与氨水反应立即生成氢氧化亚铁白色沉淀，氢氧化亚铁还原性强，能与空气中的氧气离子反应生成红褐色的氢氧化铁，实验时的实验现象为立即生成白色沉淀，白色沉淀迅速变为灰绿色，最终变为红褐色，故答案为：立即生成白色沉淀，白色沉淀迅速变为灰绿色，最终变为红褐色。</w:t>
      </w:r>
    </w:p>
    <w:p w14:paraId="406114A5" w14:textId="6FB918D0" w:rsidR="001674C0" w:rsidRDefault="001674C0"/>
    <w:sectPr w:rsidR="001674C0">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037EA" w14:textId="77777777" w:rsidR="000B5E45" w:rsidRDefault="000B5E45">
      <w:r>
        <w:separator/>
      </w:r>
    </w:p>
  </w:endnote>
  <w:endnote w:type="continuationSeparator" w:id="0">
    <w:p w14:paraId="5E03539A" w14:textId="77777777" w:rsidR="000B5E45" w:rsidRDefault="000B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54D5" w14:textId="5B11465E" w:rsidR="001674C0" w:rsidRDefault="00000000" w:rsidP="00FD1DF8">
    <w:pPr>
      <w:textAlignment w:val="center"/>
      <w:rPr>
        <w:rFonts w:hint="eastAsia"/>
        <w:color w:val="000000"/>
        <w:szCs w:val="21"/>
      </w:rPr>
    </w:pPr>
    <w:r>
      <w:rPr>
        <w:noProof/>
      </w:rPr>
      <mc:AlternateContent>
        <mc:Choice Requires="wps">
          <w:drawing>
            <wp:anchor distT="0" distB="0" distL="114300" distR="114300" simplePos="0" relativeHeight="251658240" behindDoc="0" locked="0" layoutInCell="1" allowOverlap="1" wp14:anchorId="24183F83" wp14:editId="51493A8A">
              <wp:simplePos x="0" y="0"/>
              <wp:positionH relativeFrom="margin">
                <wp:align>right</wp:align>
              </wp:positionH>
              <wp:positionV relativeFrom="paragraph">
                <wp:posOffset>0</wp:posOffset>
              </wp:positionV>
              <wp:extent cx="57785" cy="149225"/>
              <wp:effectExtent l="0" t="0" r="1905" b="31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9225"/>
                      </a:xfrm>
                      <a:prstGeom prst="rect">
                        <a:avLst/>
                      </a:prstGeom>
                      <a:noFill/>
                      <a:ln>
                        <a:noFill/>
                      </a:ln>
                    </wps:spPr>
                    <wps:txbx>
                      <w:txbxContent>
                        <w:p w14:paraId="097C60C7" w14:textId="77777777" w:rsidR="001674C0" w:rsidRDefault="00000000">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vert="horz" wrap="none" lIns="0" tIns="0" rIns="0" bIns="0" anchor="t" anchorCtr="0" upright="1">
                      <a:spAutoFit/>
                    </wps:bodyPr>
                  </wps:wsp>
                </a:graphicData>
              </a:graphic>
            </wp:anchor>
          </w:drawing>
        </mc:Choice>
        <mc:Fallback>
          <w:pict>
            <v:rect w14:anchorId="24183F83" id="矩形 3" o:spid="_x0000_s1029" style="position:absolute;left:0;text-align:left;margin-left:-46.65pt;margin-top:0;width:4.55pt;height:11.75pt;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" filled="f" stroked="f">
              <v:textbox style="mso-fit-shape-to-text:t" inset="0,0,0,0">
                <w:txbxContent>
                  <w:p w14:paraId="097C60C7" w14:textId="77777777" w:rsidR="001674C0" w:rsidRDefault="00000000">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w10:wrap anchorx="margin"/>
            </v:rect>
          </w:pict>
        </mc:Fallback>
      </mc:AlternateContent>
    </w:r>
  </w:p>
  <w:p w14:paraId="1A8639F9" w14:textId="77777777" w:rsidR="004151FC" w:rsidRDefault="00000000">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w14:anchorId="015791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8" type="#_x0000_t136" alt="学科网 zxxk.com" style="position:absolute;margin-left:158.95pt;margin-top:407.9pt;width:2.85pt;height:2.85pt;rotation:315;z-index:-251657216;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1778C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9" type="#_x0000_t75" alt="学科网 zxxk.com" style="position:absolute;margin-left:64.05pt;margin-top:-20.75pt;width:.05pt;height:.05pt;z-index:251663360">
          <v:imagedata r:id="rId1" o:title="{75232B38-A165-1FB7-499C-2E1C792CACB5}"/>
        </v:shape>
      </w:pict>
    </w:r>
    <w:r>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807CA" w14:textId="77777777" w:rsidR="000B5E45" w:rsidRDefault="000B5E45">
      <w:r>
        <w:separator/>
      </w:r>
    </w:p>
  </w:footnote>
  <w:footnote w:type="continuationSeparator" w:id="0">
    <w:p w14:paraId="68C047D1" w14:textId="77777777" w:rsidR="000B5E45" w:rsidRDefault="000B5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6AAC9" w14:textId="786269E2" w:rsidR="001674C0" w:rsidRDefault="001674C0">
    <w:pPr>
      <w:pStyle w:val="a8"/>
    </w:pPr>
  </w:p>
  <w:p w14:paraId="0082BF82" w14:textId="77777777" w:rsidR="004151FC" w:rsidRDefault="00000000">
    <w:pPr>
      <w:pBdr>
        <w:bottom w:val="none" w:sz="0" w:space="1" w:color="auto"/>
      </w:pBdr>
      <w:snapToGrid w:val="0"/>
      <w:rPr>
        <w:rFonts w:ascii="Times New Roman" w:eastAsia="宋体" w:hAnsi="Times New Roman" w:cs="Times New Roman"/>
        <w:kern w:val="0"/>
        <w:sz w:val="2"/>
        <w:szCs w:val="2"/>
      </w:rPr>
    </w:pPr>
    <w:r>
      <w:pict w14:anchorId="783A1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251662336">
          <v:imagedata r:id="rId1" o:title="{75232B38-A165-1FB7-499C-2E1C792CACB5}"/>
        </v:shape>
      </w:pict>
    </w:r>
    <w:r>
      <w:rPr>
        <w:color w:val="FFFFFF"/>
        <w:sz w:val="2"/>
        <w:szCs w:val="2"/>
      </w:rPr>
      <w:pict w14:anchorId="68AA2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165" type="#_x0000_t136" alt="学科网 zxxk.com" style="width:.9pt;height:.85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415"/>
  <w:drawingGridHorizontalSpacing w:val="106"/>
  <w:drawingGridVerticalSpacing w:val="159"/>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BmYTg4M2Q5YTdjYTA5Y2I0Y2I2YzVhZGY0ZTg5YzIifQ=="/>
  </w:docVars>
  <w:rsids>
    <w:rsidRoot w:val="003C7BC3"/>
    <w:rsid w:val="000B5E45"/>
    <w:rsid w:val="001674C0"/>
    <w:rsid w:val="00247604"/>
    <w:rsid w:val="002D5128"/>
    <w:rsid w:val="003C7BC3"/>
    <w:rsid w:val="004151FC"/>
    <w:rsid w:val="00845ACD"/>
    <w:rsid w:val="00C02FC6"/>
    <w:rsid w:val="00E0444A"/>
    <w:rsid w:val="00FD1DF8"/>
    <w:rsid w:val="06D94A20"/>
    <w:rsid w:val="09805554"/>
    <w:rsid w:val="108A7BBC"/>
    <w:rsid w:val="2E4C5592"/>
    <w:rsid w:val="306F6E6E"/>
    <w:rsid w:val="31B13EF0"/>
    <w:rsid w:val="35071F5B"/>
    <w:rsid w:val="40D17D77"/>
    <w:rsid w:val="48946E10"/>
    <w:rsid w:val="4C7908DE"/>
    <w:rsid w:val="57CD01FD"/>
    <w:rsid w:val="58F77CF6"/>
    <w:rsid w:val="73511F85"/>
    <w:rsid w:val="7CA37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54D0A"/>
  <w15:docId w15:val="{1BD081BE-11F9-4872-B62B-FABDE856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semiHidden/>
    <w:unhideWhenUsed/>
    <w:qFormat/>
    <w:pPr>
      <w:widowControl/>
      <w:spacing w:before="100" w:beforeAutospacing="1" w:after="100" w:afterAutospacing="1"/>
      <w:jc w:val="left"/>
    </w:pPr>
    <w:rPr>
      <w:rFonts w:ascii="宋体" w:eastAsia="宋体" w:hAnsi="宋体" w:cs="宋体"/>
      <w:kern w:val="0"/>
      <w:sz w:val="24"/>
    </w:rPr>
  </w:style>
  <w:style w:type="character" w:styleId="ab">
    <w:name w:val="Hyperlink"/>
    <w:basedOn w:val="a0"/>
    <w:uiPriority w:val="99"/>
    <w:semiHidden/>
    <w:unhideWhenUsed/>
    <w:qFormat/>
    <w:rPr>
      <w:color w:val="0000FF"/>
      <w:u w:val="single"/>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sz w:val="18"/>
      <w:szCs w:val="18"/>
    </w:rPr>
  </w:style>
  <w:style w:type="paragraph" w:customStyle="1" w:styleId="1">
    <w:name w:val="正文1"/>
    <w:qFormat/>
    <w:pPr>
      <w:widowControl w:val="0"/>
      <w:jc w:val="both"/>
    </w:pPr>
    <w:rPr>
      <w:rFonts w:ascii="Calibri" w:eastAsia="宋体" w:hAnsi="Calibri" w:cs="Times New Roman"/>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7.bin"/><Relationship Id="rId21" Type="http://schemas.openxmlformats.org/officeDocument/2006/relationships/oleObject" Target="embeddings/oleObject4.bin"/><Relationship Id="rId42" Type="http://schemas.openxmlformats.org/officeDocument/2006/relationships/image" Target="media/image21.wmf"/><Relationship Id="rId63" Type="http://schemas.openxmlformats.org/officeDocument/2006/relationships/oleObject" Target="embeddings/oleObject29.bin"/><Relationship Id="rId84" Type="http://schemas.openxmlformats.org/officeDocument/2006/relationships/oleObject" Target="embeddings/oleObject42.bin"/><Relationship Id="rId138" Type="http://schemas.openxmlformats.org/officeDocument/2006/relationships/oleObject" Target="embeddings/oleObject81.bin"/><Relationship Id="rId159" Type="http://schemas.openxmlformats.org/officeDocument/2006/relationships/oleObject" Target="embeddings/oleObject93.bin"/><Relationship Id="rId170" Type="http://schemas.openxmlformats.org/officeDocument/2006/relationships/oleObject" Target="embeddings/oleObject99.bin"/><Relationship Id="rId191" Type="http://schemas.openxmlformats.org/officeDocument/2006/relationships/oleObject" Target="embeddings/oleObject115.bin"/><Relationship Id="rId205" Type="http://schemas.openxmlformats.org/officeDocument/2006/relationships/oleObject" Target="embeddings/oleObject125.bin"/><Relationship Id="rId226" Type="http://schemas.openxmlformats.org/officeDocument/2006/relationships/oleObject" Target="embeddings/oleObject135.bin"/><Relationship Id="rId107" Type="http://schemas.openxmlformats.org/officeDocument/2006/relationships/image" Target="media/image43.wmf"/><Relationship Id="rId11" Type="http://schemas.openxmlformats.org/officeDocument/2006/relationships/image" Target="media/image5.png"/><Relationship Id="rId32" Type="http://schemas.openxmlformats.org/officeDocument/2006/relationships/oleObject" Target="embeddings/oleObject10.bin"/><Relationship Id="rId53" Type="http://schemas.openxmlformats.org/officeDocument/2006/relationships/oleObject" Target="embeddings/oleObject23.bin"/><Relationship Id="rId74" Type="http://schemas.openxmlformats.org/officeDocument/2006/relationships/image" Target="media/image32.wmf"/><Relationship Id="rId128" Type="http://schemas.openxmlformats.org/officeDocument/2006/relationships/image" Target="media/image48.wmf"/><Relationship Id="rId149" Type="http://schemas.openxmlformats.org/officeDocument/2006/relationships/image" Target="media/image57.wmf"/><Relationship Id="rId5" Type="http://schemas.openxmlformats.org/officeDocument/2006/relationships/footnotes" Target="footnotes.xml"/><Relationship Id="rId95" Type="http://schemas.openxmlformats.org/officeDocument/2006/relationships/image" Target="media/image40.wmf"/><Relationship Id="rId160" Type="http://schemas.openxmlformats.org/officeDocument/2006/relationships/image" Target="media/image61.wmf"/><Relationship Id="rId181" Type="http://schemas.openxmlformats.org/officeDocument/2006/relationships/image" Target="media/image67.wmf"/><Relationship Id="rId216" Type="http://schemas.openxmlformats.org/officeDocument/2006/relationships/oleObject" Target="embeddings/oleObject130.bin"/><Relationship Id="rId22" Type="http://schemas.openxmlformats.org/officeDocument/2006/relationships/oleObject" Target="embeddings/oleObject5.bin"/><Relationship Id="rId43" Type="http://schemas.openxmlformats.org/officeDocument/2006/relationships/oleObject" Target="embeddings/oleObject16.bin"/><Relationship Id="rId64" Type="http://schemas.openxmlformats.org/officeDocument/2006/relationships/oleObject" Target="embeddings/oleObject30.bin"/><Relationship Id="rId118" Type="http://schemas.openxmlformats.org/officeDocument/2006/relationships/oleObject" Target="embeddings/oleObject68.bin"/><Relationship Id="rId139" Type="http://schemas.openxmlformats.org/officeDocument/2006/relationships/image" Target="media/image52.wmf"/><Relationship Id="rId85" Type="http://schemas.openxmlformats.org/officeDocument/2006/relationships/oleObject" Target="embeddings/oleObject43.bin"/><Relationship Id="rId150" Type="http://schemas.openxmlformats.org/officeDocument/2006/relationships/oleObject" Target="embeddings/oleObject87.bin"/><Relationship Id="rId171" Type="http://schemas.openxmlformats.org/officeDocument/2006/relationships/oleObject" Target="embeddings/oleObject100.bin"/><Relationship Id="rId192" Type="http://schemas.openxmlformats.org/officeDocument/2006/relationships/oleObject" Target="embeddings/oleObject116.bin"/><Relationship Id="rId206" Type="http://schemas.openxmlformats.org/officeDocument/2006/relationships/image" Target="media/image75.wmf"/><Relationship Id="rId227" Type="http://schemas.openxmlformats.org/officeDocument/2006/relationships/image" Target="media/image86.wmf"/><Relationship Id="rId12" Type="http://schemas.openxmlformats.org/officeDocument/2006/relationships/image" Target="media/image6.wmf"/><Relationship Id="rId33" Type="http://schemas.openxmlformats.org/officeDocument/2006/relationships/oleObject" Target="embeddings/oleObject11.bin"/><Relationship Id="rId108" Type="http://schemas.openxmlformats.org/officeDocument/2006/relationships/oleObject" Target="embeddings/oleObject59.bin"/><Relationship Id="rId129" Type="http://schemas.openxmlformats.org/officeDocument/2006/relationships/oleObject" Target="embeddings/oleObject75.bin"/><Relationship Id="rId54" Type="http://schemas.openxmlformats.org/officeDocument/2006/relationships/oleObject" Target="embeddings/oleObject24.bin"/><Relationship Id="rId75" Type="http://schemas.openxmlformats.org/officeDocument/2006/relationships/oleObject" Target="embeddings/oleObject37.bin"/><Relationship Id="rId96" Type="http://schemas.openxmlformats.org/officeDocument/2006/relationships/oleObject" Target="embeddings/oleObject50.bin"/><Relationship Id="rId140" Type="http://schemas.openxmlformats.org/officeDocument/2006/relationships/oleObject" Target="embeddings/oleObject82.bin"/><Relationship Id="rId161" Type="http://schemas.openxmlformats.org/officeDocument/2006/relationships/oleObject" Target="embeddings/oleObject94.bin"/><Relationship Id="rId182" Type="http://schemas.openxmlformats.org/officeDocument/2006/relationships/oleObject" Target="embeddings/oleObject109.bin"/><Relationship Id="rId217" Type="http://schemas.openxmlformats.org/officeDocument/2006/relationships/image" Target="media/image81.png"/><Relationship Id="rId6" Type="http://schemas.openxmlformats.org/officeDocument/2006/relationships/endnotes" Target="endnotes.xml"/><Relationship Id="rId23" Type="http://schemas.openxmlformats.org/officeDocument/2006/relationships/image" Target="media/image12.wmf"/><Relationship Id="rId119" Type="http://schemas.openxmlformats.org/officeDocument/2006/relationships/image" Target="media/image45.wmf"/><Relationship Id="rId44" Type="http://schemas.openxmlformats.org/officeDocument/2006/relationships/image" Target="media/image22.wmf"/><Relationship Id="rId65" Type="http://schemas.openxmlformats.org/officeDocument/2006/relationships/image" Target="media/image29.wmf"/><Relationship Id="rId86" Type="http://schemas.openxmlformats.org/officeDocument/2006/relationships/image" Target="media/image37.wmf"/><Relationship Id="rId130" Type="http://schemas.openxmlformats.org/officeDocument/2006/relationships/oleObject" Target="embeddings/oleObject76.bin"/><Relationship Id="rId151" Type="http://schemas.openxmlformats.org/officeDocument/2006/relationships/image" Target="media/image58.png"/><Relationship Id="rId172" Type="http://schemas.openxmlformats.org/officeDocument/2006/relationships/oleObject" Target="embeddings/oleObject101.bin"/><Relationship Id="rId193" Type="http://schemas.openxmlformats.org/officeDocument/2006/relationships/oleObject" Target="embeddings/oleObject117.bin"/><Relationship Id="rId207" Type="http://schemas.openxmlformats.org/officeDocument/2006/relationships/oleObject" Target="embeddings/oleObject126.bin"/><Relationship Id="rId228" Type="http://schemas.openxmlformats.org/officeDocument/2006/relationships/oleObject" Target="embeddings/oleObject136.bin"/><Relationship Id="rId13" Type="http://schemas.openxmlformats.org/officeDocument/2006/relationships/image" Target="media/image7.png"/><Relationship Id="rId109" Type="http://schemas.openxmlformats.org/officeDocument/2006/relationships/oleObject" Target="embeddings/oleObject60.bin"/><Relationship Id="rId34" Type="http://schemas.openxmlformats.org/officeDocument/2006/relationships/image" Target="media/image17.wmf"/><Relationship Id="rId55" Type="http://schemas.openxmlformats.org/officeDocument/2006/relationships/oleObject" Target="embeddings/oleObject25.bin"/><Relationship Id="rId76" Type="http://schemas.openxmlformats.org/officeDocument/2006/relationships/image" Target="media/image33.wmf"/><Relationship Id="rId97" Type="http://schemas.openxmlformats.org/officeDocument/2006/relationships/oleObject" Target="embeddings/oleObject51.bin"/><Relationship Id="rId120" Type="http://schemas.openxmlformats.org/officeDocument/2006/relationships/oleObject" Target="embeddings/oleObject69.bin"/><Relationship Id="rId141" Type="http://schemas.openxmlformats.org/officeDocument/2006/relationships/image" Target="media/image53.wmf"/><Relationship Id="rId7" Type="http://schemas.openxmlformats.org/officeDocument/2006/relationships/image" Target="media/image1.png"/><Relationship Id="rId162" Type="http://schemas.openxmlformats.org/officeDocument/2006/relationships/image" Target="media/image62.wmf"/><Relationship Id="rId183" Type="http://schemas.openxmlformats.org/officeDocument/2006/relationships/oleObject" Target="embeddings/oleObject110.bin"/><Relationship Id="rId218" Type="http://schemas.openxmlformats.org/officeDocument/2006/relationships/image" Target="media/image82.wmf"/><Relationship Id="rId24" Type="http://schemas.openxmlformats.org/officeDocument/2006/relationships/oleObject" Target="embeddings/oleObject6.bin"/><Relationship Id="rId45" Type="http://schemas.openxmlformats.org/officeDocument/2006/relationships/oleObject" Target="embeddings/oleObject17.bin"/><Relationship Id="rId66" Type="http://schemas.openxmlformats.org/officeDocument/2006/relationships/oleObject" Target="embeddings/oleObject31.bin"/><Relationship Id="rId87" Type="http://schemas.openxmlformats.org/officeDocument/2006/relationships/oleObject" Target="embeddings/oleObject44.bin"/><Relationship Id="rId110" Type="http://schemas.openxmlformats.org/officeDocument/2006/relationships/oleObject" Target="embeddings/oleObject61.bin"/><Relationship Id="rId131" Type="http://schemas.openxmlformats.org/officeDocument/2006/relationships/oleObject" Target="embeddings/oleObject77.bin"/><Relationship Id="rId152" Type="http://schemas.openxmlformats.org/officeDocument/2006/relationships/image" Target="media/image59.wmf"/><Relationship Id="rId173" Type="http://schemas.openxmlformats.org/officeDocument/2006/relationships/oleObject" Target="embeddings/oleObject102.bin"/><Relationship Id="rId194" Type="http://schemas.openxmlformats.org/officeDocument/2006/relationships/oleObject" Target="embeddings/oleObject118.bin"/><Relationship Id="rId208" Type="http://schemas.openxmlformats.org/officeDocument/2006/relationships/image" Target="media/image76.png"/><Relationship Id="rId229" Type="http://schemas.openxmlformats.org/officeDocument/2006/relationships/oleObject" Target="embeddings/oleObject137.bin"/><Relationship Id="rId14" Type="http://schemas.openxmlformats.org/officeDocument/2006/relationships/image" Target="media/image8.svg"/><Relationship Id="rId35" Type="http://schemas.openxmlformats.org/officeDocument/2006/relationships/oleObject" Target="embeddings/oleObject12.bin"/><Relationship Id="rId56" Type="http://schemas.openxmlformats.org/officeDocument/2006/relationships/oleObject" Target="embeddings/oleObject26.bin"/><Relationship Id="rId77" Type="http://schemas.openxmlformats.org/officeDocument/2006/relationships/oleObject" Target="embeddings/oleObject38.bin"/><Relationship Id="rId100" Type="http://schemas.openxmlformats.org/officeDocument/2006/relationships/image" Target="media/image41.wmf"/><Relationship Id="rId8" Type="http://schemas.openxmlformats.org/officeDocument/2006/relationships/image" Target="media/image2.png"/><Relationship Id="rId98" Type="http://schemas.openxmlformats.org/officeDocument/2006/relationships/oleObject" Target="embeddings/oleObject52.bin"/><Relationship Id="rId121" Type="http://schemas.openxmlformats.org/officeDocument/2006/relationships/image" Target="media/image46.wmf"/><Relationship Id="rId142" Type="http://schemas.openxmlformats.org/officeDocument/2006/relationships/oleObject" Target="embeddings/oleObject83.bin"/><Relationship Id="rId163" Type="http://schemas.openxmlformats.org/officeDocument/2006/relationships/oleObject" Target="embeddings/oleObject95.bin"/><Relationship Id="rId184" Type="http://schemas.openxmlformats.org/officeDocument/2006/relationships/image" Target="media/image68.wmf"/><Relationship Id="rId219" Type="http://schemas.openxmlformats.org/officeDocument/2006/relationships/oleObject" Target="embeddings/oleObject131.bin"/><Relationship Id="rId230" Type="http://schemas.openxmlformats.org/officeDocument/2006/relationships/oleObject" Target="embeddings/oleObject138.bin"/><Relationship Id="rId25" Type="http://schemas.openxmlformats.org/officeDocument/2006/relationships/image" Target="media/image13.wmf"/><Relationship Id="rId46" Type="http://schemas.openxmlformats.org/officeDocument/2006/relationships/image" Target="media/image23.wmf"/><Relationship Id="rId67" Type="http://schemas.openxmlformats.org/officeDocument/2006/relationships/oleObject" Target="embeddings/oleObject32.bin"/><Relationship Id="rId20" Type="http://schemas.openxmlformats.org/officeDocument/2006/relationships/oleObject" Target="embeddings/oleObject3.bin"/><Relationship Id="rId41" Type="http://schemas.openxmlformats.org/officeDocument/2006/relationships/oleObject" Target="embeddings/oleObject15.bin"/><Relationship Id="rId62" Type="http://schemas.openxmlformats.org/officeDocument/2006/relationships/oleObject" Target="embeddings/oleObject28.bin"/><Relationship Id="rId83" Type="http://schemas.openxmlformats.org/officeDocument/2006/relationships/image" Target="media/image36.wmf"/><Relationship Id="rId88" Type="http://schemas.openxmlformats.org/officeDocument/2006/relationships/oleObject" Target="embeddings/oleObject45.bin"/><Relationship Id="rId111" Type="http://schemas.openxmlformats.org/officeDocument/2006/relationships/oleObject" Target="embeddings/oleObject62.bin"/><Relationship Id="rId132" Type="http://schemas.openxmlformats.org/officeDocument/2006/relationships/image" Target="media/image49.wmf"/><Relationship Id="rId153" Type="http://schemas.openxmlformats.org/officeDocument/2006/relationships/oleObject" Target="embeddings/oleObject88.bin"/><Relationship Id="rId174" Type="http://schemas.openxmlformats.org/officeDocument/2006/relationships/image" Target="media/image66.wmf"/><Relationship Id="rId179" Type="http://schemas.openxmlformats.org/officeDocument/2006/relationships/oleObject" Target="embeddings/oleObject107.bin"/><Relationship Id="rId195" Type="http://schemas.openxmlformats.org/officeDocument/2006/relationships/image" Target="media/image71.png"/><Relationship Id="rId209" Type="http://schemas.openxmlformats.org/officeDocument/2006/relationships/image" Target="media/image77.wmf"/><Relationship Id="rId190" Type="http://schemas.openxmlformats.org/officeDocument/2006/relationships/image" Target="media/image70.wmf"/><Relationship Id="rId204" Type="http://schemas.openxmlformats.org/officeDocument/2006/relationships/oleObject" Target="embeddings/oleObject124.bin"/><Relationship Id="rId220" Type="http://schemas.openxmlformats.org/officeDocument/2006/relationships/image" Target="media/image83.wmf"/><Relationship Id="rId225" Type="http://schemas.openxmlformats.org/officeDocument/2006/relationships/image" Target="media/image85.wmf"/><Relationship Id="rId15" Type="http://schemas.openxmlformats.org/officeDocument/2006/relationships/image" Target="media/image9.png"/><Relationship Id="rId36" Type="http://schemas.openxmlformats.org/officeDocument/2006/relationships/image" Target="media/image18.wmf"/><Relationship Id="rId57" Type="http://schemas.openxmlformats.org/officeDocument/2006/relationships/image" Target="media/image25.png"/><Relationship Id="rId106" Type="http://schemas.openxmlformats.org/officeDocument/2006/relationships/oleObject" Target="embeddings/oleObject58.bin"/><Relationship Id="rId127" Type="http://schemas.openxmlformats.org/officeDocument/2006/relationships/oleObject" Target="embeddings/oleObject74.bin"/><Relationship Id="rId10" Type="http://schemas.openxmlformats.org/officeDocument/2006/relationships/image" Target="media/image4.png"/><Relationship Id="rId31" Type="http://schemas.openxmlformats.org/officeDocument/2006/relationships/image" Target="media/image16.wmf"/><Relationship Id="rId52" Type="http://schemas.openxmlformats.org/officeDocument/2006/relationships/oleObject" Target="embeddings/oleObject22.bin"/><Relationship Id="rId73" Type="http://schemas.openxmlformats.org/officeDocument/2006/relationships/oleObject" Target="embeddings/oleObject36.bin"/><Relationship Id="rId78" Type="http://schemas.openxmlformats.org/officeDocument/2006/relationships/image" Target="media/image34.wmf"/><Relationship Id="rId94" Type="http://schemas.openxmlformats.org/officeDocument/2006/relationships/oleObject" Target="embeddings/oleObject49.bin"/><Relationship Id="rId99" Type="http://schemas.openxmlformats.org/officeDocument/2006/relationships/oleObject" Target="embeddings/oleObject53.bin"/><Relationship Id="rId101" Type="http://schemas.openxmlformats.org/officeDocument/2006/relationships/oleObject" Target="embeddings/oleObject54.bin"/><Relationship Id="rId122" Type="http://schemas.openxmlformats.org/officeDocument/2006/relationships/oleObject" Target="embeddings/oleObject70.bin"/><Relationship Id="rId143" Type="http://schemas.openxmlformats.org/officeDocument/2006/relationships/image" Target="media/image54.wmf"/><Relationship Id="rId148" Type="http://schemas.openxmlformats.org/officeDocument/2006/relationships/oleObject" Target="embeddings/oleObject86.bin"/><Relationship Id="rId164" Type="http://schemas.openxmlformats.org/officeDocument/2006/relationships/image" Target="media/image63.wmf"/><Relationship Id="rId169" Type="http://schemas.openxmlformats.org/officeDocument/2006/relationships/oleObject" Target="embeddings/oleObject98.bin"/><Relationship Id="rId185" Type="http://schemas.openxmlformats.org/officeDocument/2006/relationships/oleObject" Target="embeddings/oleObject111.bin"/><Relationship Id="rId4" Type="http://schemas.openxmlformats.org/officeDocument/2006/relationships/webSettings" Target="webSettings.xml"/><Relationship Id="rId9" Type="http://schemas.openxmlformats.org/officeDocument/2006/relationships/image" Target="media/image3.svg"/><Relationship Id="rId180" Type="http://schemas.openxmlformats.org/officeDocument/2006/relationships/oleObject" Target="embeddings/oleObject108.bin"/><Relationship Id="rId210" Type="http://schemas.openxmlformats.org/officeDocument/2006/relationships/oleObject" Target="embeddings/oleObject127.bin"/><Relationship Id="rId215" Type="http://schemas.openxmlformats.org/officeDocument/2006/relationships/image" Target="media/image80.wmf"/><Relationship Id="rId236" Type="http://schemas.openxmlformats.org/officeDocument/2006/relationships/theme" Target="theme/theme1.xml"/><Relationship Id="rId26" Type="http://schemas.openxmlformats.org/officeDocument/2006/relationships/oleObject" Target="embeddings/oleObject7.bin"/><Relationship Id="rId231" Type="http://schemas.openxmlformats.org/officeDocument/2006/relationships/oleObject" Target="embeddings/oleObject139.bin"/><Relationship Id="rId47" Type="http://schemas.openxmlformats.org/officeDocument/2006/relationships/oleObject" Target="embeddings/oleObject18.bin"/><Relationship Id="rId68" Type="http://schemas.openxmlformats.org/officeDocument/2006/relationships/image" Target="media/image30.wmf"/><Relationship Id="rId89" Type="http://schemas.openxmlformats.org/officeDocument/2006/relationships/image" Target="media/image38.wmf"/><Relationship Id="rId112" Type="http://schemas.openxmlformats.org/officeDocument/2006/relationships/oleObject" Target="embeddings/oleObject63.bin"/><Relationship Id="rId133" Type="http://schemas.openxmlformats.org/officeDocument/2006/relationships/oleObject" Target="embeddings/oleObject78.bin"/><Relationship Id="rId154" Type="http://schemas.openxmlformats.org/officeDocument/2006/relationships/oleObject" Target="embeddings/oleObject89.bin"/><Relationship Id="rId175" Type="http://schemas.openxmlformats.org/officeDocument/2006/relationships/oleObject" Target="embeddings/oleObject103.bin"/><Relationship Id="rId196" Type="http://schemas.openxmlformats.org/officeDocument/2006/relationships/oleObject" Target="embeddings/oleObject119.bin"/><Relationship Id="rId200" Type="http://schemas.openxmlformats.org/officeDocument/2006/relationships/image" Target="media/image73.wmf"/><Relationship Id="rId16" Type="http://schemas.openxmlformats.org/officeDocument/2006/relationships/image" Target="media/image10.wmf"/><Relationship Id="rId221" Type="http://schemas.openxmlformats.org/officeDocument/2006/relationships/oleObject" Target="embeddings/oleObject132.bin"/><Relationship Id="rId37" Type="http://schemas.openxmlformats.org/officeDocument/2006/relationships/oleObject" Target="embeddings/oleObject13.bin"/><Relationship Id="rId58" Type="http://schemas.openxmlformats.org/officeDocument/2006/relationships/image" Target="media/image26.png"/><Relationship Id="rId79" Type="http://schemas.openxmlformats.org/officeDocument/2006/relationships/oleObject" Target="embeddings/oleObject39.bin"/><Relationship Id="rId102" Type="http://schemas.openxmlformats.org/officeDocument/2006/relationships/oleObject" Target="embeddings/oleObject55.bin"/><Relationship Id="rId123" Type="http://schemas.openxmlformats.org/officeDocument/2006/relationships/image" Target="media/image47.wmf"/><Relationship Id="rId144" Type="http://schemas.openxmlformats.org/officeDocument/2006/relationships/oleObject" Target="embeddings/oleObject84.bin"/><Relationship Id="rId90" Type="http://schemas.openxmlformats.org/officeDocument/2006/relationships/oleObject" Target="embeddings/oleObject46.bin"/><Relationship Id="rId165" Type="http://schemas.openxmlformats.org/officeDocument/2006/relationships/oleObject" Target="embeddings/oleObject96.bin"/><Relationship Id="rId186" Type="http://schemas.openxmlformats.org/officeDocument/2006/relationships/oleObject" Target="embeddings/oleObject112.bin"/><Relationship Id="rId211" Type="http://schemas.openxmlformats.org/officeDocument/2006/relationships/image" Target="media/image78.wmf"/><Relationship Id="rId232" Type="http://schemas.openxmlformats.org/officeDocument/2006/relationships/oleObject" Target="embeddings/oleObject140.bin"/><Relationship Id="rId27" Type="http://schemas.openxmlformats.org/officeDocument/2006/relationships/image" Target="media/image14.wmf"/><Relationship Id="rId48" Type="http://schemas.openxmlformats.org/officeDocument/2006/relationships/oleObject" Target="embeddings/oleObject19.bin"/><Relationship Id="rId69" Type="http://schemas.openxmlformats.org/officeDocument/2006/relationships/oleObject" Target="embeddings/oleObject33.bin"/><Relationship Id="rId113" Type="http://schemas.openxmlformats.org/officeDocument/2006/relationships/oleObject" Target="embeddings/oleObject64.bin"/><Relationship Id="rId134" Type="http://schemas.openxmlformats.org/officeDocument/2006/relationships/image" Target="media/image50.wmf"/><Relationship Id="rId80" Type="http://schemas.openxmlformats.org/officeDocument/2006/relationships/oleObject" Target="embeddings/oleObject40.bin"/><Relationship Id="rId155" Type="http://schemas.openxmlformats.org/officeDocument/2006/relationships/oleObject" Target="embeddings/oleObject90.bin"/><Relationship Id="rId176" Type="http://schemas.openxmlformats.org/officeDocument/2006/relationships/oleObject" Target="embeddings/oleObject104.bin"/><Relationship Id="rId197" Type="http://schemas.openxmlformats.org/officeDocument/2006/relationships/image" Target="media/image72.wmf"/><Relationship Id="rId201" Type="http://schemas.openxmlformats.org/officeDocument/2006/relationships/oleObject" Target="embeddings/oleObject122.bin"/><Relationship Id="rId222" Type="http://schemas.openxmlformats.org/officeDocument/2006/relationships/oleObject" Target="embeddings/oleObject133.bin"/><Relationship Id="rId17" Type="http://schemas.openxmlformats.org/officeDocument/2006/relationships/oleObject" Target="embeddings/oleObject1.bin"/><Relationship Id="rId38" Type="http://schemas.openxmlformats.org/officeDocument/2006/relationships/image" Target="media/image19.wmf"/><Relationship Id="rId59" Type="http://schemas.openxmlformats.org/officeDocument/2006/relationships/image" Target="media/image27.wmf"/><Relationship Id="rId103" Type="http://schemas.openxmlformats.org/officeDocument/2006/relationships/image" Target="media/image42.wmf"/><Relationship Id="rId124" Type="http://schemas.openxmlformats.org/officeDocument/2006/relationships/oleObject" Target="embeddings/oleObject71.bin"/><Relationship Id="rId70" Type="http://schemas.openxmlformats.org/officeDocument/2006/relationships/image" Target="media/image31.wmf"/><Relationship Id="rId91" Type="http://schemas.openxmlformats.org/officeDocument/2006/relationships/oleObject" Target="embeddings/oleObject47.bin"/><Relationship Id="rId145" Type="http://schemas.openxmlformats.org/officeDocument/2006/relationships/image" Target="media/image55.wmf"/><Relationship Id="rId166" Type="http://schemas.openxmlformats.org/officeDocument/2006/relationships/image" Target="media/image64.wmf"/><Relationship Id="rId187" Type="http://schemas.openxmlformats.org/officeDocument/2006/relationships/image" Target="media/image69.wmf"/><Relationship Id="rId1" Type="http://schemas.openxmlformats.org/officeDocument/2006/relationships/customXml" Target="../customXml/item1.xml"/><Relationship Id="rId212" Type="http://schemas.openxmlformats.org/officeDocument/2006/relationships/oleObject" Target="embeddings/oleObject128.bin"/><Relationship Id="rId233" Type="http://schemas.openxmlformats.org/officeDocument/2006/relationships/header" Target="header1.xml"/><Relationship Id="rId28" Type="http://schemas.openxmlformats.org/officeDocument/2006/relationships/oleObject" Target="embeddings/oleObject8.bin"/><Relationship Id="rId49" Type="http://schemas.openxmlformats.org/officeDocument/2006/relationships/image" Target="media/image24.wmf"/><Relationship Id="rId114" Type="http://schemas.openxmlformats.org/officeDocument/2006/relationships/oleObject" Target="embeddings/oleObject65.bin"/><Relationship Id="rId60" Type="http://schemas.openxmlformats.org/officeDocument/2006/relationships/oleObject" Target="embeddings/oleObject27.bin"/><Relationship Id="rId81" Type="http://schemas.openxmlformats.org/officeDocument/2006/relationships/image" Target="media/image35.wmf"/><Relationship Id="rId135" Type="http://schemas.openxmlformats.org/officeDocument/2006/relationships/oleObject" Target="embeddings/oleObject79.bin"/><Relationship Id="rId156" Type="http://schemas.openxmlformats.org/officeDocument/2006/relationships/oleObject" Target="embeddings/oleObject91.bin"/><Relationship Id="rId177" Type="http://schemas.openxmlformats.org/officeDocument/2006/relationships/oleObject" Target="embeddings/oleObject105.bin"/><Relationship Id="rId198" Type="http://schemas.openxmlformats.org/officeDocument/2006/relationships/oleObject" Target="embeddings/oleObject120.bin"/><Relationship Id="rId202" Type="http://schemas.openxmlformats.org/officeDocument/2006/relationships/image" Target="media/image74.wmf"/><Relationship Id="rId223" Type="http://schemas.openxmlformats.org/officeDocument/2006/relationships/oleObject" Target="embeddings/oleObject134.bin"/><Relationship Id="rId18" Type="http://schemas.openxmlformats.org/officeDocument/2006/relationships/image" Target="media/image11.wmf"/><Relationship Id="rId39" Type="http://schemas.openxmlformats.org/officeDocument/2006/relationships/oleObject" Target="embeddings/oleObject14.bin"/><Relationship Id="rId50" Type="http://schemas.openxmlformats.org/officeDocument/2006/relationships/oleObject" Target="embeddings/oleObject20.bin"/><Relationship Id="rId104" Type="http://schemas.openxmlformats.org/officeDocument/2006/relationships/oleObject" Target="embeddings/oleObject56.bin"/><Relationship Id="rId125" Type="http://schemas.openxmlformats.org/officeDocument/2006/relationships/oleObject" Target="embeddings/oleObject72.bin"/><Relationship Id="rId146" Type="http://schemas.openxmlformats.org/officeDocument/2006/relationships/oleObject" Target="embeddings/oleObject85.bin"/><Relationship Id="rId167" Type="http://schemas.openxmlformats.org/officeDocument/2006/relationships/oleObject" Target="embeddings/oleObject97.bin"/><Relationship Id="rId188" Type="http://schemas.openxmlformats.org/officeDocument/2006/relationships/oleObject" Target="embeddings/oleObject113.bin"/><Relationship Id="rId71" Type="http://schemas.openxmlformats.org/officeDocument/2006/relationships/oleObject" Target="embeddings/oleObject34.bin"/><Relationship Id="rId92" Type="http://schemas.openxmlformats.org/officeDocument/2006/relationships/oleObject" Target="embeddings/oleObject48.bin"/><Relationship Id="rId213" Type="http://schemas.openxmlformats.org/officeDocument/2006/relationships/image" Target="media/image79.wmf"/><Relationship Id="rId234" Type="http://schemas.openxmlformats.org/officeDocument/2006/relationships/footer" Target="footer1.xml"/><Relationship Id="rId2" Type="http://schemas.openxmlformats.org/officeDocument/2006/relationships/styles" Target="styles.xml"/><Relationship Id="rId29" Type="http://schemas.openxmlformats.org/officeDocument/2006/relationships/image" Target="media/image15.wmf"/><Relationship Id="rId40" Type="http://schemas.openxmlformats.org/officeDocument/2006/relationships/image" Target="media/image20.wmf"/><Relationship Id="rId115" Type="http://schemas.openxmlformats.org/officeDocument/2006/relationships/image" Target="media/image44.wmf"/><Relationship Id="rId136" Type="http://schemas.openxmlformats.org/officeDocument/2006/relationships/image" Target="media/image51.wmf"/><Relationship Id="rId157" Type="http://schemas.openxmlformats.org/officeDocument/2006/relationships/image" Target="media/image60.wmf"/><Relationship Id="rId178" Type="http://schemas.openxmlformats.org/officeDocument/2006/relationships/oleObject" Target="embeddings/oleObject106.bin"/><Relationship Id="rId61" Type="http://schemas.openxmlformats.org/officeDocument/2006/relationships/image" Target="media/image28.wmf"/><Relationship Id="rId82" Type="http://schemas.openxmlformats.org/officeDocument/2006/relationships/oleObject" Target="embeddings/oleObject41.bin"/><Relationship Id="rId199" Type="http://schemas.openxmlformats.org/officeDocument/2006/relationships/oleObject" Target="embeddings/oleObject121.bin"/><Relationship Id="rId203" Type="http://schemas.openxmlformats.org/officeDocument/2006/relationships/oleObject" Target="embeddings/oleObject123.bin"/><Relationship Id="rId19" Type="http://schemas.openxmlformats.org/officeDocument/2006/relationships/oleObject" Target="embeddings/oleObject2.bin"/><Relationship Id="rId224" Type="http://schemas.openxmlformats.org/officeDocument/2006/relationships/image" Target="media/image84.png"/><Relationship Id="rId30" Type="http://schemas.openxmlformats.org/officeDocument/2006/relationships/oleObject" Target="embeddings/oleObject9.bin"/><Relationship Id="rId105" Type="http://schemas.openxmlformats.org/officeDocument/2006/relationships/oleObject" Target="embeddings/oleObject57.bin"/><Relationship Id="rId126" Type="http://schemas.openxmlformats.org/officeDocument/2006/relationships/oleObject" Target="embeddings/oleObject73.bin"/><Relationship Id="rId147" Type="http://schemas.openxmlformats.org/officeDocument/2006/relationships/image" Target="media/image56.wmf"/><Relationship Id="rId168" Type="http://schemas.openxmlformats.org/officeDocument/2006/relationships/image" Target="media/image65.wmf"/><Relationship Id="rId51" Type="http://schemas.openxmlformats.org/officeDocument/2006/relationships/oleObject" Target="embeddings/oleObject21.bin"/><Relationship Id="rId72" Type="http://schemas.openxmlformats.org/officeDocument/2006/relationships/oleObject" Target="embeddings/oleObject35.bin"/><Relationship Id="rId93" Type="http://schemas.openxmlformats.org/officeDocument/2006/relationships/image" Target="media/image39.wmf"/><Relationship Id="rId189" Type="http://schemas.openxmlformats.org/officeDocument/2006/relationships/oleObject" Target="embeddings/oleObject114.bin"/><Relationship Id="rId3" Type="http://schemas.openxmlformats.org/officeDocument/2006/relationships/settings" Target="settings.xml"/><Relationship Id="rId214" Type="http://schemas.openxmlformats.org/officeDocument/2006/relationships/oleObject" Target="embeddings/oleObject129.bin"/><Relationship Id="rId235" Type="http://schemas.openxmlformats.org/officeDocument/2006/relationships/fontTable" Target="fontTable.xml"/><Relationship Id="rId116" Type="http://schemas.openxmlformats.org/officeDocument/2006/relationships/oleObject" Target="embeddings/oleObject66.bin"/><Relationship Id="rId137" Type="http://schemas.openxmlformats.org/officeDocument/2006/relationships/oleObject" Target="embeddings/oleObject80.bin"/><Relationship Id="rId158" Type="http://schemas.openxmlformats.org/officeDocument/2006/relationships/oleObject" Target="embeddings/oleObject92.bin"/></Relationships>
</file>

<file path=word/_rels/footer1.xml.rels><?xml version="1.0" encoding="UTF-8" standalone="yes"?>
<Relationships xmlns="http://schemas.openxmlformats.org/package/2006/relationships"><Relationship Id="rId1" Type="http://schemas.openxmlformats.org/officeDocument/2006/relationships/image" Target="media/image87.png"/></Relationships>
</file>

<file path=word/_rels/header1.xml.rels><?xml version="1.0" encoding="UTF-8" standalone="yes"?>
<Relationships xmlns="http://schemas.openxmlformats.org/package/2006/relationships"><Relationship Id="rId1" Type="http://schemas.openxmlformats.org/officeDocument/2006/relationships/image" Target="media/image8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2635</Words>
  <Characters>15022</Characters>
  <Application>Microsoft Office Word</Application>
  <DocSecurity>0</DocSecurity>
  <Lines>125</Lines>
  <Paragraphs>35</Paragraphs>
  <ScaleCrop>false</ScaleCrop>
  <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吴 敏</cp:lastModifiedBy>
  <cp:revision>2</cp:revision>
  <dcterms:created xsi:type="dcterms:W3CDTF">2019-12-27T09:30:00Z</dcterms:created>
  <dcterms:modified xsi:type="dcterms:W3CDTF">2023-02-02T13:03:00Z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