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EE7C64">
      <w:pPr>
        <w:pStyle w:val="Heading3"/>
        <w:tabs>
          <w:tab w:val="left" w:pos="3402"/>
        </w:tabs>
        <w:spacing w:line="360" w:lineRule="auto"/>
        <w:jc w:val="center"/>
      </w:pPr>
      <w:bookmarkStart w:id="0" w:name="_GoBack"/>
      <w:bookmarkEnd w:id="0"/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rPr>
          <w:rFonts w:hint="eastAsia"/>
        </w:rPr>
        <w:t>第二节</w:t>
      </w:r>
      <w:r>
        <w:t>第</w:t>
      </w:r>
      <w:r>
        <w:t>2</w:t>
      </w:r>
      <w:r>
        <w:t>课时　安全使用食品添加剂</w:t>
      </w:r>
      <w:r>
        <w:rPr>
          <w:rFonts w:hint="eastAsia"/>
        </w:rPr>
        <w:t>跟踪训练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．下列物质不可用作食品添加剂的是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．谷氨酸钠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．柠檬酸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．山梨酸钾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．三聚氰胺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．下列食品添加剂中，其使用目的与反应速率有关的是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．抗氧化剂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．调味剂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．着色剂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．增稠剂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深圳高一期中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如图是印在食品包装内常见小袋子上的部分图案，该小袋子内的物质最有可能是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942340" cy="998855"/>
            <wp:effectExtent l="0" t="0" r="2540" b="698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43412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．铁粉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．氧化钠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．亚硫酸钠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．生石灰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安徽淮北师范大学附属实验中学高二会考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下列关于食品添加剂的说法正确的是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．食盐只能作调味剂，不可能作防腐剂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．食品添加剂都可补充食品的营养成分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．姜黄可作着色剂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．醋只能作调味剂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．食品卫生与人们的身体健</w:t>
      </w:r>
      <w:r>
        <w:rPr>
          <w:rFonts w:ascii="Times New Roman" w:hAnsi="Times New Roman" w:cs="Times New Roman"/>
        </w:rPr>
        <w:t>康密切相关，下列做法符合《食品卫生法》的是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．使用工业用盐腌制咸菜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．在牛奶中添加尿素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．使用二氧化硫熏制银耳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．使用纯碱发酵面食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．下列物质不能作为食品添加剂的是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．石膏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．亚硝酸钠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．维生素</w:t>
      </w:r>
      <w:r>
        <w:rPr>
          <w:rFonts w:ascii="Times New Roman" w:hAnsi="Times New Roman" w:cs="Times New Roman"/>
        </w:rPr>
        <w:t xml:space="preserve">C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．苏丹红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．味精是一种常用的增味剂，其结构简式为：</w:t>
      </w:r>
      <w:r>
        <w:rPr>
          <w:noProof/>
        </w:rPr>
        <w:drawing>
          <wp:inline distT="0" distB="0" distL="114300" distR="114300">
            <wp:extent cx="2226945" cy="431800"/>
            <wp:effectExtent l="0" t="0" r="13335" b="1016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38823" name="图片 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。下列有关味精的描述错误的是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．味精既可以和盐酸反应，又可以和</w:t>
      </w:r>
      <w:r>
        <w:rPr>
          <w:rFonts w:ascii="Times New Roman" w:hAnsi="Times New Roman" w:cs="Times New Roman"/>
        </w:rPr>
        <w:t>NaOH</w:t>
      </w:r>
      <w:r>
        <w:rPr>
          <w:rFonts w:ascii="Times New Roman" w:hAnsi="Times New Roman" w:cs="Times New Roman"/>
        </w:rPr>
        <w:t>溶液反应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．味精可以以淀粉为原料通过发酵法生产获得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．炒菜时加入味精越多，菜味道越鲜美，吃了更健康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．味精溶液呈酸性，使用时碱性食物中忌加味精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广东中山大学附属中学高一模拟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下列对食品的处理符合食品安全要求的是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．使用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瘦肉精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激素饲料养的猪，猪肉的瘦肉率更高、营养价值更高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．用福尔马林浸泡的海产品保鲜时间更长，味道更鲜美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．添加工业染料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苏丹红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后的饲料喂养的鸭子产下的红心鸭蛋，营养价值更高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．酱油中加铁、粮食制品中加赖氨酸营养更全面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山东菏泽一中校级模拟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食品添加剂成了国内外食品安全与健康饮食的焦点问题，三聚氰胺、瘦肉精、染色馒头、毒豆芽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据《人民日</w:t>
      </w:r>
      <w:r>
        <w:rPr>
          <w:rFonts w:ascii="Times New Roman" w:hAnsi="Times New Roman" w:cs="Times New Roman"/>
        </w:rPr>
        <w:t>报》报道，目前我国有近</w:t>
      </w:r>
      <w:r>
        <w:rPr>
          <w:rFonts w:ascii="Times New Roman" w:hAnsi="Times New Roman" w:cs="Times New Roman"/>
        </w:rPr>
        <w:t>90%</w:t>
      </w:r>
      <w:r>
        <w:rPr>
          <w:rFonts w:ascii="Times New Roman" w:hAnsi="Times New Roman" w:cs="Times New Roman"/>
        </w:rPr>
        <w:t>的食品中含有合法或违法的食品添加剂，那么，如何科学地看待食品添加剂？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我们知道，化学是认识物质、改造物质和应用物质的科学，从化学视角看食品添加剂，主要是从其元素组成与结构、物理化学性能及在人体内的变化等方面。下表中给出了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种食品添加剂，试回答有关问题：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请你在下表空白处填上物质的化学式。</w:t>
      </w: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3"/>
        <w:gridCol w:w="1275"/>
        <w:gridCol w:w="2127"/>
        <w:gridCol w:w="1417"/>
        <w:gridCol w:w="2004"/>
      </w:tblGrid>
      <w:tr>
        <w:tblPrEx>
          <w:tblW w:w="836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4945" w:type="dxa"/>
            <w:gridSpan w:val="3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物质组成及性能</w:t>
            </w:r>
          </w:p>
        </w:tc>
        <w:tc>
          <w:tcPr>
            <w:tcW w:w="3421" w:type="dxa"/>
            <w:gridSpan w:val="2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被用于食品添加剂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物质名称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物质组成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填化学式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主要化学性质及在体内变化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类别或作用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法律规定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碳酸氢钠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无毒、弱碱性、易与胃酸反应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膨松剂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可用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硫酸铜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增色剂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禁用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还原性铁粉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比较活泼的金属，能与胃酸反应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抗氧化剂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依据国家标准可用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防腐剂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严禁使用</w:t>
            </w:r>
          </w:p>
        </w:tc>
      </w:tr>
    </w:tbl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从应用物质的角度，人们常常根据物质的性质对物质进行分类，其原因在于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从性质上看，国家严格禁止甲醛和硫酸铜作为食品添加剂，是因为</w:t>
      </w:r>
      <w:r>
        <w:rPr>
          <w:rFonts w:ascii="Times New Roman" w:hAnsi="Times New Roman" w:cs="Times New Roman"/>
        </w:rPr>
        <w:t>________________________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在研究或认识物质的性质时，又常常根据物质的组成和结构对物质进行分类，其原因在于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还原性铁粉用于食品添加剂，除能够防止食品因氧化而变质外，还是一种营养强化剂，这是因为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碳酸氢钠是面食类食品经常使用的添加剂，如蒸馒头时人们常常加适量的碳酸氢钠，即使少量碳酸氢钠食入体内，也不会危害人体健康，请你从碳酸氢钠的性质、在胃液中的变化以及人体所必须的营养元素三个方面，解释为什么它不会对人体产生危害：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从改善食品的色香味、延长食品的保质期等方面，食品添加剂确实提高了现代食品的品质，但副作用也是显而易见的，我们需要食品添加剂吗？现在有两种观点：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．可依法添加使用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．应禁止使用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因为绝大多数食品添加剂都是化学合成物质，对人体有害，而且违法滥用现象严重，影响人体健康。从化学的视角，你的观点是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>10.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据中央电视台新闻报道，某品牌保健食品补钙剂经检测，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含量超标，试回答下列问题。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该品牌保健食品属于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的保健食品。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．强化营养人群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．特殊人群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．健康异常人群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试推测该保健食品中钙以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的方式存在。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．钙单质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Ca(OH)</w:t>
      </w:r>
      <w:r>
        <w:rPr>
          <w:rFonts w:ascii="Times New Roman" w:hAnsi="Times New Roman" w:cs="Times New Roman"/>
          <w:vertAlign w:val="subscript"/>
        </w:rPr>
        <w:t>2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CaCO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．乳酸钙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试写出超标的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的电子式：</w:t>
      </w:r>
      <w:r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某成年女子</w:t>
      </w:r>
      <w:r>
        <w:rPr>
          <w:rFonts w:ascii="Times New Roman" w:hAnsi="Times New Roman" w:cs="Times New Roman"/>
        </w:rPr>
        <w:t>，经化验知缺铁，如果该女子也食用补铁保健食品，能否与该品牌保健食品同时食用？</w:t>
      </w:r>
      <w:r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如果不能，试用化学方程式表示其原因：</w:t>
      </w: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厦门湖滨中学月考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下表是某食品包装袋上的说明：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695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品名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浓缩菠萝汁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配料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水、浓缩菠萝汁、蔗糖、柠檬酸、甜蜜素、维生素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、菠萝香精、柠檬黄、日落黄、山梨酸钾等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果汁含量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80%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生产日期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标于包装袋封口上</w:t>
            </w:r>
          </w:p>
        </w:tc>
      </w:tr>
    </w:tbl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从表中的配料中分别选出一种物质填在相应的横线上。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属于着色剂的有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属于增味剂的有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属于防腐剂的有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富含维生素的有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Heading3"/>
        <w:tabs>
          <w:tab w:val="left" w:pos="3402"/>
        </w:tabs>
        <w:spacing w:line="360" w:lineRule="auto"/>
        <w:jc w:val="center"/>
      </w:pPr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rPr>
          <w:rFonts w:hint="eastAsia"/>
        </w:rPr>
        <w:t>第二节</w:t>
      </w:r>
      <w:r>
        <w:t>第</w:t>
      </w:r>
      <w:r>
        <w:t>2</w:t>
      </w:r>
      <w:r>
        <w:t>课时　安全使用食品添加剂</w:t>
      </w:r>
      <w:r>
        <w:rPr>
          <w:rFonts w:hint="eastAsia"/>
        </w:rPr>
        <w:t>跟踪训练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．下列物质不可用作食品添加剂的是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．谷氨酸钠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．柠檬酸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．山梨酸钾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．三聚氰胺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D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项，谷氨酸钠为味精的主要成分；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项，柠檬酸主要用作酸味剂、抗氧化剂、</w:t>
      </w:r>
      <w:r>
        <w:rPr>
          <w:rFonts w:ascii="Times New Roman" w:eastAsia="楷体_GB2312" w:hAnsi="Times New Roman" w:cs="Times New Roman"/>
        </w:rPr>
        <w:t>pH</w:t>
      </w:r>
      <w:r>
        <w:rPr>
          <w:rFonts w:ascii="Times New Roman" w:eastAsia="楷体_GB2312" w:hAnsi="Times New Roman" w:cs="Times New Roman"/>
        </w:rPr>
        <w:t>调节剂等；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项，山梨酸钾主要用作食品防腐剂；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项，三聚氰胺有毒，不可用于食品加工及作食品添加剂。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．下列食品添加剂中，其使用目的与反应速率有关的是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．抗氧化剂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．调味剂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．着色剂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．增稠剂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A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项，抗氧化剂属于还原剂，比食品更易与氧气反应，从而降低氧气浓度，减缓食品被氧化的反应速率，正确；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项，调味剂是为了增加食品的口感，与反应速率无关，错误；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项，着色剂是为了使食品色泽更能引起食欲，与反应速率</w:t>
      </w:r>
      <w:r>
        <w:rPr>
          <w:rFonts w:ascii="Times New Roman" w:eastAsia="楷体_GB2312" w:hAnsi="Times New Roman" w:cs="Times New Roman"/>
        </w:rPr>
        <w:t>无关，错误；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项，增稠剂是用于改善和增加食品的粘稠度，保持流态食品、胶冻食品的色、香、味和稳定性，改善食品物理性状，并能使食品有润滑适口的感觉，与反应速率无关，错误。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深圳高一期中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如图是印在食品包装内常见小袋子上的部分图案，该小袋子内的物质最有可能是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3.5pt">
            <v:imagedata r:id="rId8" o:title=""/>
          </v:shape>
        </w:pic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942340" cy="998855"/>
            <wp:effectExtent l="0" t="0" r="2540" b="698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68383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．铁粉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．氧化钠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．亚硫酸钠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．生石灰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A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铁粉具有还原性，能消耗氧气，无毒，因此铁粉可以作为食品包装中的脱氧剂，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项符合题意；氧化钠不具有还原性，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项不符合题意；亚硫酸钠虽然具有还原性，但其对人体有害，能损害肝、肾等器官，因此不适合用作食品添加剂、脱氧剂，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项不符合题意；生石灰不具有还原性，不能用作脱氧剂，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项不符合题意。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安徽淮北师范大学附属实验中学高二会考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下列关于食品添加剂的说法正确的是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．食盐只能作调味剂，不可能作防腐剂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．食品添加剂都可补充食品的营养成分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．姜黄可作着色剂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．醋只能作调味剂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食盐既可作调味剂，又可作防腐剂，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项错误；营养强化剂可增强食品的营养价值，但不是所有的食品添加剂都能补充食品的营养成分，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项错误；姜黄可作着色剂，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项正确；醋能作调味剂，也能作防腐剂，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项错误。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．食品卫生与人们的身体健康密切相关，下列做法符合《食品卫生法》的是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．使用工业用盐腌制咸菜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．在牛奶中添加尿素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．使用二氧化硫熏制银耳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．使用纯碱发酵面食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D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工业用盐中含有亚硝酸钠，有毒，不能食用，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错误；尿素属于化学肥料，不能食用，</w:t>
      </w:r>
      <w:r>
        <w:rPr>
          <w:rFonts w:ascii="Times New Roman" w:eastAsia="楷体_GB2312" w:hAnsi="Times New Roman" w:cs="Times New Roman"/>
          <w:spacing w:val="-2"/>
        </w:rPr>
        <w:t>B</w:t>
      </w:r>
      <w:r>
        <w:rPr>
          <w:rFonts w:ascii="Times New Roman" w:eastAsia="楷体_GB2312" w:hAnsi="Times New Roman" w:cs="Times New Roman"/>
          <w:spacing w:val="-2"/>
        </w:rPr>
        <w:t>错误；</w:t>
      </w:r>
      <w:r>
        <w:rPr>
          <w:rFonts w:ascii="Times New Roman" w:eastAsia="楷体_GB2312" w:hAnsi="Times New Roman" w:cs="Times New Roman"/>
          <w:spacing w:val="-2"/>
        </w:rPr>
        <w:t>SO</w:t>
      </w:r>
      <w:r>
        <w:rPr>
          <w:rFonts w:ascii="Times New Roman" w:eastAsia="楷体_GB2312" w:hAnsi="Times New Roman" w:cs="Times New Roman"/>
          <w:spacing w:val="-2"/>
          <w:vertAlign w:val="subscript"/>
        </w:rPr>
        <w:t>2</w:t>
      </w:r>
      <w:r>
        <w:rPr>
          <w:rFonts w:ascii="Times New Roman" w:eastAsia="楷体_GB2312" w:hAnsi="Times New Roman" w:cs="Times New Roman"/>
          <w:spacing w:val="-2"/>
        </w:rPr>
        <w:t>对人体有剧毒，</w:t>
      </w:r>
      <w:r>
        <w:rPr>
          <w:rFonts w:ascii="Times New Roman" w:eastAsia="楷体_GB2312" w:hAnsi="Times New Roman" w:cs="Times New Roman"/>
          <w:spacing w:val="-2"/>
        </w:rPr>
        <w:t>C</w:t>
      </w:r>
      <w:r>
        <w:rPr>
          <w:rFonts w:ascii="Times New Roman" w:eastAsia="楷体_GB2312" w:hAnsi="Times New Roman" w:cs="Times New Roman"/>
          <w:spacing w:val="-2"/>
        </w:rPr>
        <w:t>错误；</w:t>
      </w:r>
      <w:r>
        <w:rPr>
          <w:rFonts w:ascii="Times New Roman" w:eastAsia="楷体_GB2312" w:hAnsi="Times New Roman" w:cs="Times New Roman"/>
          <w:spacing w:val="-2"/>
        </w:rPr>
        <w:t>Na</w:t>
      </w:r>
      <w:r>
        <w:rPr>
          <w:rFonts w:ascii="Times New Roman" w:eastAsia="楷体_GB2312" w:hAnsi="Times New Roman" w:cs="Times New Roman"/>
          <w:spacing w:val="-2"/>
          <w:vertAlign w:val="subscript"/>
        </w:rPr>
        <w:t>2</w:t>
      </w:r>
      <w:r>
        <w:rPr>
          <w:rFonts w:ascii="Times New Roman" w:eastAsia="楷体_GB2312" w:hAnsi="Times New Roman" w:cs="Times New Roman"/>
          <w:spacing w:val="-2"/>
        </w:rPr>
        <w:t>CO</w:t>
      </w:r>
      <w:r>
        <w:rPr>
          <w:rFonts w:ascii="Times New Roman" w:eastAsia="楷体_GB2312" w:hAnsi="Times New Roman" w:cs="Times New Roman"/>
          <w:spacing w:val="-2"/>
          <w:vertAlign w:val="subscript"/>
        </w:rPr>
        <w:t>3</w:t>
      </w:r>
      <w:r>
        <w:rPr>
          <w:rFonts w:ascii="Times New Roman" w:eastAsia="楷体_GB2312" w:hAnsi="Times New Roman" w:cs="Times New Roman"/>
          <w:spacing w:val="-2"/>
        </w:rPr>
        <w:t>和有机酸反应生成</w:t>
      </w:r>
      <w:r>
        <w:rPr>
          <w:rFonts w:ascii="Times New Roman" w:eastAsia="楷体_GB2312" w:hAnsi="Times New Roman" w:cs="Times New Roman"/>
          <w:spacing w:val="-2"/>
        </w:rPr>
        <w:t>CO</w:t>
      </w:r>
      <w:r>
        <w:rPr>
          <w:rFonts w:ascii="Times New Roman" w:eastAsia="楷体_GB2312" w:hAnsi="Times New Roman" w:cs="Times New Roman"/>
          <w:spacing w:val="-2"/>
          <w:vertAlign w:val="subscript"/>
        </w:rPr>
        <w:t>2</w:t>
      </w:r>
      <w:r>
        <w:rPr>
          <w:rFonts w:ascii="Times New Roman" w:eastAsia="楷体_GB2312" w:hAnsi="Times New Roman" w:cs="Times New Roman"/>
          <w:spacing w:val="-2"/>
        </w:rPr>
        <w:t>使面团疏松多孔，</w:t>
      </w:r>
      <w:r>
        <w:rPr>
          <w:rFonts w:ascii="Times New Roman" w:eastAsia="楷体_GB2312" w:hAnsi="Times New Roman" w:cs="Times New Roman"/>
          <w:spacing w:val="-2"/>
        </w:rPr>
        <w:t>D</w:t>
      </w:r>
      <w:r>
        <w:rPr>
          <w:rFonts w:ascii="Times New Roman" w:eastAsia="楷体_GB2312" w:hAnsi="Times New Roman" w:cs="Times New Roman"/>
          <w:spacing w:val="-2"/>
        </w:rPr>
        <w:t>正确。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．下列物质不能作为食品添加剂的是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．石膏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．亚硝酸钠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．维生素</w:t>
      </w:r>
      <w:r>
        <w:rPr>
          <w:rFonts w:ascii="Times New Roman" w:hAnsi="Times New Roman" w:cs="Times New Roman"/>
        </w:rPr>
        <w:t xml:space="preserve">C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．苏丹红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D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石膏可作为制豆腐的凝固剂，亚硝酸钠可作为肉类食品的防腐剂，维生素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可作为水果饮料的抗氧化剂，故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、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正确；苏丹红不是食品添加剂，有毒，不能添加到食品中，故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错误。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．味精是一种常用的增味剂，其结构简式为：</w:t>
      </w:r>
      <w:r>
        <w:rPr>
          <w:noProof/>
        </w:rPr>
        <w:drawing>
          <wp:inline distT="0" distB="0" distL="114300" distR="114300">
            <wp:extent cx="2226945" cy="431800"/>
            <wp:effectExtent l="0" t="0" r="13335" b="1016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17984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。下列有关味精的描述错误的是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．味精既可以和盐酸反应，又可以和</w:t>
      </w:r>
      <w:r>
        <w:rPr>
          <w:rFonts w:ascii="Times New Roman" w:hAnsi="Times New Roman" w:cs="Times New Roman"/>
        </w:rPr>
        <w:t>NaOH</w:t>
      </w:r>
      <w:r>
        <w:rPr>
          <w:rFonts w:ascii="Times New Roman" w:hAnsi="Times New Roman" w:cs="Times New Roman"/>
        </w:rPr>
        <w:t>溶液反应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．味精可以以淀粉为原料通过发酵法生产获得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．炒菜时加入味精越多，菜味道越鲜美，吃了更健康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．味精溶液呈酸性，使用时碱性食物中忌加味精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根据味精的结构，分子中含有</w:t>
      </w:r>
      <w:r>
        <w:rPr>
          <w:rFonts w:ascii="Times New Roman" w:eastAsia="楷体_GB2312" w:hAnsi="Times New Roman" w:cs="Times New Roman"/>
        </w:rPr>
        <w:t>—NH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和</w:t>
      </w:r>
      <w:r>
        <w:rPr>
          <w:rFonts w:ascii="Times New Roman" w:eastAsia="楷体_GB2312" w:hAnsi="Times New Roman" w:cs="Times New Roman"/>
        </w:rPr>
        <w:t>—COOH</w:t>
      </w:r>
      <w:r>
        <w:rPr>
          <w:rFonts w:ascii="Times New Roman" w:eastAsia="楷体_GB2312" w:hAnsi="Times New Roman" w:cs="Times New Roman"/>
        </w:rPr>
        <w:t>，既可以</w:t>
      </w:r>
      <w:r>
        <w:rPr>
          <w:rFonts w:ascii="Times New Roman" w:eastAsia="楷体_GB2312" w:hAnsi="Times New Roman" w:cs="Times New Roman"/>
        </w:rPr>
        <w:t>和盐酸反应又可以和</w:t>
      </w:r>
      <w:r>
        <w:rPr>
          <w:rFonts w:ascii="Times New Roman" w:eastAsia="楷体_GB2312" w:hAnsi="Times New Roman" w:cs="Times New Roman"/>
        </w:rPr>
        <w:t>NaOH</w:t>
      </w:r>
      <w:r>
        <w:rPr>
          <w:rFonts w:ascii="Times New Roman" w:eastAsia="楷体_GB2312" w:hAnsi="Times New Roman" w:cs="Times New Roman"/>
        </w:rPr>
        <w:t>反应，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正确；味精主要以淀粉为原料发酵制得，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正确；过多食用味精会头昏、心慌、四肢无力，因此，味精不宜过量，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错误；味精可以和碱性物质反应，从而失去鲜味，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正确。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广东中山大学附属中学高一模拟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下列对食品的处理符合食品安全要求的是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．使用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瘦肉精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激素饲料养的猪，猪肉的瘦肉率更高、营养价值更高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．用福尔马林浸泡的海产品保鲜时间更长，味道更鲜美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．添加工业染料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苏丹红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后的饲料喂养的鸭子产下的红心鸭蛋，营养价值更高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．酱油中加铁、粮食制品中加赖氨酸营养</w:t>
      </w:r>
      <w:r>
        <w:rPr>
          <w:rFonts w:ascii="Times New Roman" w:hAnsi="Times New Roman" w:cs="Times New Roman"/>
        </w:rPr>
        <w:t>更全面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D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长期食用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瘦肉精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，会激发恶性肿瘤，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不符合安全要求；甲醛有毒，不能食用，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不符合安全要求；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苏丹红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为工业染料，不能食用，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不符合安全要求；碘、铁、硒是人体的微量元素，赖氨酸是人体必需的氨基酸之一，是营养强化剂，为使营养更全面，在酱油中加铁、粮食制品中加赖氨酸，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符合安全要求。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山东菏泽一中校级模拟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食品添加剂成了国内外食品安全与健康饮食的焦点问题，三聚氰胺、瘦肉精、染色馒头、毒豆芽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据《人民日报》报道，目前我国有近</w:t>
      </w:r>
      <w:r>
        <w:rPr>
          <w:rFonts w:ascii="Times New Roman" w:hAnsi="Times New Roman" w:cs="Times New Roman"/>
        </w:rPr>
        <w:t>90%</w:t>
      </w:r>
      <w:r>
        <w:rPr>
          <w:rFonts w:ascii="Times New Roman" w:hAnsi="Times New Roman" w:cs="Times New Roman"/>
        </w:rPr>
        <w:t>的食品中含有合法或违法的食品添加剂，那么，如何科学地看待食品添加剂？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我们知道，化学是认识物质、改造物质和应用物质的科学，从化学视角看食品添加剂，主要是从其元素组成与结构、物理化学性能及在人体内的变化等方面。下表中给出了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种食品添加剂，试回答有关问题：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请你在下表空白处填上物质的化学式。</w:t>
      </w: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3"/>
        <w:gridCol w:w="1275"/>
        <w:gridCol w:w="2127"/>
        <w:gridCol w:w="1417"/>
        <w:gridCol w:w="2004"/>
      </w:tblGrid>
      <w:tr>
        <w:tblPrEx>
          <w:tblW w:w="836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4945" w:type="dxa"/>
            <w:gridSpan w:val="3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物质组成及性能</w:t>
            </w:r>
          </w:p>
        </w:tc>
        <w:tc>
          <w:tcPr>
            <w:tcW w:w="3421" w:type="dxa"/>
            <w:gridSpan w:val="2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被用于食品添加剂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物质名称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物质组成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填化学式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主要化学性质及在体内变化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类别或作用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法律规定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碳酸氢钠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无毒、弱碱性、易与胃酸反应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膨松剂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可用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硫酸铜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增色剂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禁用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还原性铁粉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比较活泼的金属，能与胃酸反应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抗氧化剂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依据国家标准可用</w:t>
            </w:r>
          </w:p>
        </w:tc>
      </w:tr>
      <w:tr>
        <w:tblPrEx>
          <w:tblW w:w="8366" w:type="dxa"/>
          <w:jc w:val="center"/>
          <w:tblLayout w:type="fixed"/>
          <w:tblLook w:val="04A0"/>
        </w:tblPrEx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防腐剂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严禁使用</w:t>
            </w:r>
          </w:p>
        </w:tc>
      </w:tr>
    </w:tbl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从应用物质的角度，人们常常根据物质的性质对物质进行分类，其原因在于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从性质上看，国家严格禁止甲醛和硫酸铜作为食品添加剂，是因为</w:t>
      </w:r>
      <w:r>
        <w:rPr>
          <w:rFonts w:ascii="Times New Roman" w:hAnsi="Times New Roman" w:cs="Times New Roman"/>
        </w:rPr>
        <w:t>________________________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在研究或认识物质的性质时，又常常根据物质的组成和结构对物质进行分类，其原因在于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还原性铁粉用于食品添加剂，除能够防止食品因氧化而变质外，还是一种营养强化剂，这是因为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碳酸氢钠是面食类食品经常使用的添加剂，如蒸馒头时人们常常加适量的碳酸氢钠，即使少量碳酸氢钠食入体内，也不会危害人体健康，请你从碳酸氢钠的性质、在胃液中的变化以及人体所必须的营养元素三个方面，解释为什么它不会对人体产生危害：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从改善食品的色香味、延长食品的保质期等方面，食品添加剂确实提高了现代食品的品质，但副作用也是显而易见的，我们需要食品添加剂吗？现在有两种观点：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．可依法添加使用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．应禁止使用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因为绝大多数食品添加剂都是化学合成物质，对人体有害，而且违法滥用现象严重，影响人体健康。从化学的视角，你的观点是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A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(1)NaHCO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CuSO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物质的性质决定用途　有毒，能使人体中蛋白质失去生理活性　物质的组成和结构决定物质的性质　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铁是人体必需的营养元素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或补铁或铁是血红素的组成成分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(4)NaHCO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本身无毒，在人体内发生化学反应生成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和钠盐，也无毒，钠、碳、氢、氧都是组成人体的常量元素　</w:t>
      </w:r>
      <w:r>
        <w:rPr>
          <w:rFonts w:ascii="Times New Roman" w:hAnsi="Times New Roman" w:cs="Times New Roman"/>
        </w:rPr>
        <w:t>(5)A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(5)</w:t>
      </w:r>
      <w:r>
        <w:rPr>
          <w:rFonts w:ascii="Times New Roman" w:eastAsia="楷体_GB2312" w:hAnsi="Times New Roman" w:cs="Times New Roman"/>
        </w:rPr>
        <w:t>从改善食品的色香味、延长食品的保质期等方面，食品添加剂能提高现代食品的品质，但有些添加剂的副作用也是显而易见的，因此应该依法合理使用添加剂。故选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>10.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据中央电视台新闻报道，某品牌保健食品补钙剂经检测，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含量超标，试回答下列问题。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该品牌保健食品属于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的保健食品。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．强化营养人群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．特殊人群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．健康异常人群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试推测该保健食品中钙以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的方式存在。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．钙单质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Ca(OH)</w:t>
      </w:r>
      <w:r>
        <w:rPr>
          <w:rFonts w:ascii="Times New Roman" w:hAnsi="Times New Roman" w:cs="Times New Roman"/>
          <w:vertAlign w:val="subscript"/>
        </w:rPr>
        <w:t>2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CaCO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．乳酸钙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试写出超标的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的电子式：</w:t>
      </w:r>
      <w:r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某成年女子，经化验知缺铁，如果</w:t>
      </w:r>
      <w:r>
        <w:rPr>
          <w:rFonts w:ascii="Times New Roman" w:hAnsi="Times New Roman" w:cs="Times New Roman"/>
        </w:rPr>
        <w:t>该女子也食用补铁保健食品，能否与该品牌保健食品同时食用？</w:t>
      </w:r>
      <w:r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如果不能，试用化学方程式表示其原因：</w:t>
      </w: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(1)A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(2)CD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(3)</w:t>
      </w:r>
      <w:r>
        <w:rPr>
          <w:noProof/>
        </w:rPr>
        <w:drawing>
          <wp:inline distT="0" distB="0" distL="114300" distR="114300">
            <wp:extent cx="880745" cy="320040"/>
            <wp:effectExtent l="0" t="0" r="317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73690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不能　</w:t>
      </w:r>
      <w:r>
        <w:rPr>
          <w:rFonts w:ascii="Times New Roman" w:hAnsi="Times New Roman" w:cs="Times New Roman"/>
        </w:rPr>
        <w:t>2Fe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2H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2Fe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(1)</w:t>
      </w:r>
      <w:r>
        <w:rPr>
          <w:rFonts w:ascii="Times New Roman" w:eastAsia="楷体_GB2312" w:hAnsi="Times New Roman" w:cs="Times New Roman"/>
        </w:rPr>
        <w:t>保健食品是食品的一个种类，具有一般食品的共性，用于强化营养，故选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(2)</w:t>
      </w:r>
      <w:r>
        <w:rPr>
          <w:rFonts w:ascii="Times New Roman" w:eastAsia="楷体_GB2312" w:hAnsi="Times New Roman" w:cs="Times New Roman"/>
        </w:rPr>
        <w:t>胃液中含有盐酸，所以钙的补充主要以</w:t>
      </w:r>
      <w:r>
        <w:rPr>
          <w:rFonts w:ascii="Times New Roman" w:eastAsia="楷体_GB2312" w:hAnsi="Times New Roman" w:cs="Times New Roman"/>
        </w:rPr>
        <w:t>CaCO</w:t>
      </w:r>
      <w:r>
        <w:rPr>
          <w:rFonts w:ascii="Times New Roman" w:eastAsia="楷体_GB2312" w:hAnsi="Times New Roman" w:cs="Times New Roman"/>
          <w:vertAlign w:val="subscript"/>
        </w:rPr>
        <w:t>3</w:t>
      </w:r>
      <w:r>
        <w:rPr>
          <w:rFonts w:ascii="Times New Roman" w:eastAsia="楷体_GB2312" w:hAnsi="Times New Roman" w:cs="Times New Roman"/>
        </w:rPr>
        <w:t>、乳酸钙等形式补充，便于吸收，而</w:t>
      </w:r>
      <w:r>
        <w:rPr>
          <w:rFonts w:ascii="Times New Roman" w:eastAsia="楷体_GB2312" w:hAnsi="Times New Roman" w:cs="Times New Roman"/>
        </w:rPr>
        <w:t>Ca(OH)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属于碱，影响消化，故选</w:t>
      </w:r>
      <w:r>
        <w:rPr>
          <w:rFonts w:ascii="Times New Roman" w:eastAsia="楷体_GB2312" w:hAnsi="Times New Roman" w:cs="Times New Roman"/>
        </w:rPr>
        <w:t>CD</w:t>
      </w:r>
      <w:r>
        <w:rPr>
          <w:rFonts w:ascii="Times New Roman" w:eastAsia="楷体_GB2312" w:hAnsi="Times New Roman" w:cs="Times New Roman"/>
        </w:rPr>
        <w:t>。</w:t>
      </w:r>
      <w:r>
        <w:rPr>
          <w:rFonts w:ascii="Times New Roman" w:eastAsia="楷体_GB2312" w:hAnsi="Times New Roman" w:cs="Times New Roman"/>
        </w:rPr>
        <w:t>(3)H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O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为共价化合物，其电子式为</w:t>
      </w:r>
      <w:r>
        <w:rPr>
          <w:noProof/>
        </w:rPr>
        <w:drawing>
          <wp:inline distT="0" distB="0" distL="114300" distR="114300">
            <wp:extent cx="902970" cy="342265"/>
            <wp:effectExtent l="0" t="0" r="11430" b="825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25394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。</w:t>
      </w:r>
      <w:r>
        <w:rPr>
          <w:rFonts w:ascii="Times New Roman" w:eastAsia="楷体_GB2312" w:hAnsi="Times New Roman" w:cs="Times New Roman"/>
        </w:rPr>
        <w:t>(4)</w:t>
      </w:r>
      <w:r>
        <w:rPr>
          <w:rFonts w:ascii="Times New Roman" w:eastAsia="楷体_GB2312" w:hAnsi="Times New Roman" w:cs="Times New Roman"/>
        </w:rPr>
        <w:t>该保健品中</w:t>
      </w:r>
      <w:r>
        <w:rPr>
          <w:rFonts w:ascii="Times New Roman" w:eastAsia="楷体_GB2312" w:hAnsi="Times New Roman" w:cs="Times New Roman"/>
        </w:rPr>
        <w:t>H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O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可以和补铁保健品中的</w:t>
      </w:r>
      <w:r>
        <w:rPr>
          <w:rFonts w:ascii="Times New Roman" w:eastAsia="楷体_GB2312" w:hAnsi="Times New Roman" w:cs="Times New Roman"/>
        </w:rPr>
        <w:t>Fe</w:t>
      </w:r>
      <w:r>
        <w:rPr>
          <w:rFonts w:ascii="Times New Roman" w:eastAsia="楷体_GB2312" w:hAnsi="Times New Roman" w:cs="Times New Roman"/>
          <w:vertAlign w:val="superscript"/>
        </w:rPr>
        <w:t>2</w:t>
      </w:r>
      <w:r>
        <w:rPr>
          <w:rFonts w:ascii="Times New Roman" w:eastAsia="楷体_GB2312" w:hAnsi="Times New Roman" w:cs="Times New Roman"/>
          <w:vertAlign w:val="superscript"/>
        </w:rPr>
        <w:t>＋</w:t>
      </w:r>
      <w:r>
        <w:rPr>
          <w:rFonts w:ascii="Times New Roman" w:eastAsia="楷体_GB2312" w:hAnsi="Times New Roman" w:cs="Times New Roman"/>
        </w:rPr>
        <w:t>发生反应生成</w:t>
      </w:r>
      <w:r>
        <w:rPr>
          <w:rFonts w:ascii="Times New Roman" w:eastAsia="楷体_GB2312" w:hAnsi="Times New Roman" w:cs="Times New Roman"/>
        </w:rPr>
        <w:t>Fe</w:t>
      </w:r>
      <w:r>
        <w:rPr>
          <w:rFonts w:ascii="Times New Roman" w:eastAsia="楷体_GB2312" w:hAnsi="Times New Roman" w:cs="Times New Roman"/>
          <w:vertAlign w:val="superscript"/>
        </w:rPr>
        <w:t>3</w:t>
      </w:r>
      <w:r>
        <w:rPr>
          <w:rFonts w:ascii="Times New Roman" w:eastAsia="楷体_GB2312" w:hAnsi="Times New Roman" w:cs="Times New Roman"/>
          <w:vertAlign w:val="superscript"/>
        </w:rPr>
        <w:t>＋</w:t>
      </w:r>
      <w:r>
        <w:rPr>
          <w:rFonts w:ascii="Times New Roman" w:eastAsia="楷体_GB2312" w:hAnsi="Times New Roman" w:cs="Times New Roman"/>
        </w:rPr>
        <w:t>，影响吸收，因此不能同时食用，其离子方程式为</w:t>
      </w:r>
      <w:r>
        <w:rPr>
          <w:rFonts w:ascii="Times New Roman" w:eastAsia="楷体_GB2312" w:hAnsi="Times New Roman" w:cs="Times New Roman"/>
        </w:rPr>
        <w:t>2Fe</w:t>
      </w:r>
      <w:r>
        <w:rPr>
          <w:rFonts w:ascii="Times New Roman" w:eastAsia="楷体_GB2312" w:hAnsi="Times New Roman" w:cs="Times New Roman"/>
          <w:vertAlign w:val="superscript"/>
        </w:rPr>
        <w:t>2</w:t>
      </w:r>
      <w:r>
        <w:rPr>
          <w:rFonts w:ascii="Times New Roman" w:eastAsia="楷体_GB2312" w:hAnsi="Times New Roman" w:cs="Times New Roman"/>
          <w:vertAlign w:val="superscript"/>
        </w:rPr>
        <w:t>＋</w:t>
      </w:r>
      <w:r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H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O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2H</w:t>
      </w:r>
      <w:r>
        <w:rPr>
          <w:rFonts w:ascii="Times New Roman" w:eastAsia="楷体_GB2312" w:hAnsi="Times New Roman" w:cs="Times New Roman"/>
          <w:vertAlign w:val="superscript"/>
        </w:rPr>
        <w:t>＋</w:t>
      </w:r>
      <w:r>
        <w:rPr>
          <w:rFonts w:ascii="Times New Roman" w:eastAsia="楷体_GB2312" w:hAnsi="Times New Roman" w:cs="Times New Roman" w:hint="eastAsia"/>
          <w:spacing w:val="-16"/>
        </w:rPr>
        <w:t>==</w:t>
      </w:r>
      <w:r>
        <w:rPr>
          <w:rFonts w:ascii="Times New Roman" w:eastAsia="楷体_GB2312" w:hAnsi="Times New Roman" w:cs="Times New Roman" w:hint="eastAsia"/>
        </w:rPr>
        <w:t>=</w:t>
      </w:r>
      <w:r>
        <w:rPr>
          <w:rFonts w:ascii="Times New Roman" w:eastAsia="楷体_GB2312" w:hAnsi="Times New Roman" w:cs="Times New Roman"/>
        </w:rPr>
        <w:t>2Fe</w:t>
      </w:r>
      <w:r>
        <w:rPr>
          <w:rFonts w:ascii="Times New Roman" w:eastAsia="楷体_GB2312" w:hAnsi="Times New Roman" w:cs="Times New Roman"/>
          <w:vertAlign w:val="superscript"/>
        </w:rPr>
        <w:t>3</w:t>
      </w:r>
      <w:r>
        <w:rPr>
          <w:rFonts w:ascii="Times New Roman" w:eastAsia="楷体_GB2312" w:hAnsi="Times New Roman" w:cs="Times New Roman"/>
          <w:vertAlign w:val="superscript"/>
        </w:rPr>
        <w:t>＋</w:t>
      </w:r>
      <w:r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2H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O</w:t>
      </w:r>
      <w:r>
        <w:rPr>
          <w:rFonts w:ascii="Times New Roman" w:eastAsia="楷体_GB2312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厦门湖滨中学月考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下表是某食品包装袋上的说明：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695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品名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浓缩菠萝汁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配料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水、浓缩菠萝汁、蔗糖、柠檬酸、甜蜜素、维生素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、菠萝香精、柠檬黄、日落黄、山梨酸钾等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果汁含量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80%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生产日期</w:t>
            </w:r>
          </w:p>
        </w:tc>
        <w:tc>
          <w:tcPr>
            <w:tcW w:w="6952" w:type="dxa"/>
            <w:shd w:val="clear" w:color="auto" w:fill="auto"/>
            <w:vAlign w:val="center"/>
          </w:tcPr>
          <w:p w:rsidR="00EE7C64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标于包装袋封口上</w:t>
            </w:r>
          </w:p>
        </w:tc>
      </w:tr>
    </w:tbl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从表中的配料中分别选出一种物质填在相应的横线上。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属于着色剂的有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属于增味剂的有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属于防腐剂的有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富含维生素的有</w:t>
      </w: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EE7C6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柠檬黄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或日落黄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蔗糖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或柠檬酸、甜蜜素、菠萝香精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山梨酸钾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浓缩菠萝汁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或维生素</w:t>
      </w:r>
      <w:r>
        <w:rPr>
          <w:rFonts w:ascii="Times New Roman" w:hAnsi="Times New Roman" w:cs="Times New Roman"/>
        </w:rPr>
        <w:t>C)</w:t>
      </w:r>
    </w:p>
    <w:p w:rsidR="00EE7C64">
      <w:pPr>
        <w:spacing w:line="360" w:lineRule="auto"/>
      </w:pPr>
    </w:p>
    <w:p w:rsidR="00EE7C64">
      <w:pPr>
        <w:spacing w:line="360" w:lineRule="auto"/>
      </w:pPr>
    </w:p>
    <w:sectPr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A73A7E"/>
    <w:rsid w:val="008B3363"/>
    <w:rsid w:val="00EE7C64"/>
    <w:rsid w:val="558B3FD2"/>
    <w:rsid w:val="5EA73A7E"/>
    <w:rsid w:val="6AE172F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5A203D3-5977-449C-B931-9BD994C4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583.TIF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7532</Characters>
  <Application>Microsoft Office Word</Application>
  <DocSecurity>0</DocSecurity>
  <Lines>62</Lines>
  <Paragraphs>17</Paragraphs>
  <ScaleCrop>false</ScaleCrop>
  <Company>学科网（北京）股份有限公司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学科网(Zxxk.com)</cp:lastModifiedBy>
  <cp:revision>2</cp:revision>
  <dcterms:created xsi:type="dcterms:W3CDTF">2021-05-13T06:32:00Z</dcterms:created>
  <dcterms:modified xsi:type="dcterms:W3CDTF">2021-05-13T06:32:00Z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