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选修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章第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节第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课时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作业设计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1．甲烷中的碳原子采用sp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杂化，下列用*标注的碳原子的杂化类型和甲烷中的碳原子的杂化类型一致的是(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687955" cy="368300"/>
            <wp:effectExtent l="0" t="0" r="9525" b="12700"/>
            <wp:docPr id="3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 descr=" 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2．BF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是典型的平面三角形分子，它溶于氢氟酸或NaF溶液中都形成BF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，则BF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和BF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中B原子的杂化轨道类型分别是(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  B．sp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hAnsi="宋体" w:cs="宋体"/>
          <w:sz w:val="21"/>
          <w:szCs w:val="21"/>
          <w:vertAlign w:val="superscript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C．sp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 D．sp、sp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3．下列物质，中心原子的“杂化方式”及“分子立体构型”与CH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O(甲醛)相同的是(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A．PCl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  B．NH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hAnsi="宋体" w:cs="宋体"/>
          <w:sz w:val="21"/>
          <w:szCs w:val="21"/>
          <w:vertAlign w:val="subscript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C．CH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Br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  D．AlBr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4．下列分子所含碳原子中，既有sp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杂化，又有sp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923415" cy="3219450"/>
            <wp:effectExtent l="0" t="0" r="12065" b="11430"/>
            <wp:docPr id="3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 descr=" 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5．白磷是一种能自燃的单质，其分子的球棍模型如图所示：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68300" cy="300355"/>
            <wp:effectExtent l="0" t="0" r="12700" b="4445"/>
            <wp:docPr id="30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 descr=" 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，下列叙述错误的是(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A．每个磷原子形成3个σ键，磷原子为sp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3770630</wp:posOffset>
            </wp:positionH>
            <wp:positionV relativeFrom="paragraph">
              <wp:posOffset>-60325</wp:posOffset>
            </wp:positionV>
            <wp:extent cx="1255395" cy="777875"/>
            <wp:effectExtent l="0" t="0" r="9525" b="14605"/>
            <wp:wrapSquare wrapText="bothSides"/>
            <wp:docPr id="32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 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B．每个磷原子的价层电子对数为4，磷原子均为sp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C．1 mol白磷中共含6 mol非极性键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D．白磷的分子构型为正四面体形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6．化合物A是一种新型锅炉水除氧剂，其结构式如图所示：，下列说法正确的是(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A．碳、氮原子的杂化类型相同</w:t>
      </w:r>
      <w:r>
        <w:rPr>
          <w:rFonts w:hint="eastAsia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B．氮原子与碳原子分别为sp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杂化与sp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C．1 mol A分子中所含σ键为10 mol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D．编号为a的氮原子和与其成键的另外三个原子在同一平面内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7．下列关于原子轨道的说法正确的是(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A．杂化轨道形成共价键时，只能形成σ键不能形成π键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B．凡AB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型的共价化合物，其中心原子A均采用sp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杂化轨道成键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C．凡是中心原子采取sp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杂化轨道成键的分子，其立体构型都是正四面体形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分子中的sp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杂化轨道是由4个H原子的1s轨道和C原子的2p轨道混合起来而形成的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8．下列关于NH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三种微粒的说法不正确的是(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A．三种微粒所含有的电子数相等</w:t>
      </w:r>
      <w:r>
        <w:rPr>
          <w:rFonts w:hint="eastAsia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B．三种微粒中氮原子的杂化方式相同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C．三种微粒的立体构型相同</w:t>
      </w:r>
      <w:r>
        <w:rPr>
          <w:rFonts w:hint="eastAsia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D．键角大小关系：NH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&gt;NH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&gt;NH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9．下列四种分子中，中心原子的杂化方式与其它三种不同的是(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A．(SOCl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)　　　　　B．H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C．CH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 D．AlCl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10．甲烷分子(CH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)失去一个H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＋</w:t>
      </w:r>
      <w:r>
        <w:rPr>
          <w:rFonts w:hint="eastAsia" w:ascii="宋体" w:hAnsi="宋体" w:eastAsia="宋体" w:cs="宋体"/>
          <w:sz w:val="21"/>
          <w:szCs w:val="21"/>
        </w:rPr>
        <w:t>，形成甲基阴离子(CH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)，在这个过程中，下列描述不合理的是(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A．碳原子的杂化类型发生了改变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B．微粒的形状发生了改变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C．微粒的稳定性发生了改变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D．微粒中的键角发生了改变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11．下列分子中，各分子的空间构型、中心原子的杂化方式以及孤电子对数均正确的是(　　)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73"/>
        <w:gridCol w:w="1656"/>
        <w:gridCol w:w="1446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选项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分子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空间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构型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杂化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孤电子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NH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平面三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角形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杂化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N含有一对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孤电子对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CCl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正四面体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杂化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C不含有孤电子对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V形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杂化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O含有两对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孤电子对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eq \o\al(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instrText xml:space="preserve">2－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instrText xml:space="preserve">3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三角锥形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杂化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C含有一对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孤电子对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答案</w:t>
      </w:r>
      <w:r>
        <w:rPr>
          <w:rFonts w:hint="eastAsia" w:ascii="宋体" w:hAnsi="宋体" w:eastAsia="宋体" w:cs="宋体"/>
          <w:sz w:val="21"/>
          <w:szCs w:val="21"/>
        </w:rPr>
        <w:t>1．解析：CH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中碳原子为饱和碳原子，采用sp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杂化。A项，亚甲基碳原子为饱和碳原子，采用sp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杂化；B、C项，C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==</w:t>
      </w:r>
      <w:r>
        <w:rPr>
          <w:rFonts w:hint="eastAsia" w:ascii="宋体" w:hAnsi="宋体" w:eastAsia="宋体" w:cs="宋体"/>
          <w:sz w:val="21"/>
          <w:szCs w:val="21"/>
        </w:rPr>
        <w:t>=C中的不饱和碳原子采用sp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杂化；D项，C≡C中的不饱和碳原子采用sp杂化。A项符合题意。答案：A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2．答案：C</w:t>
      </w:r>
      <w:r>
        <w:rPr>
          <w:rFonts w:hint="eastAsia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3．答案：D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4．解析：乙醛中甲基的碳原子采取sp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杂化，醛基中的碳原子采取sp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杂化；丙烯腈中碳碳双键的两个碳原子均采取sp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杂化，另一个碳原子采取sp杂化；甲醛中碳原子采取sp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杂化；丙炔中甲基的碳原子采取sp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杂化，碳碳三键中两个碳原子均采取sp杂化。答案：A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5．解析：由白磷分子的球棍模型图可知，每个磷原子均形成了3个σ键，且每个磷原子还有一对孤电子对，故价层电子对数为4，磷原子为sp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杂化，A项错误，B项正确；由图可知C、D项正确。答案：A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6．解析：A分子中碳、氮原子各形成了3个σ键，氮原子有一对孤电子对而碳原子没有，故氮原子是sp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杂化而碳原子是sp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杂化，A项错误，B项正确；A分子中有一个碳氧双键，故有12对共用电子对、11个σ键，C项错误；由于氮原子为sp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杂化，故相应的四个原子形成的是三角锥形结构，不可能共平面，D项错误。答案：B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7．解析：中心原子采取sp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杂化，轨道形状是正四面体，但如果中心原子还有孤电子对，分子的立体构型则不是正四面体；CH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分子中的sp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杂化轨道是C原子的一个2s轨道与三个2p轨道杂化而成的；AB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型的共价化合物，A原子可能采取sp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杂化。答案：A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8．解析：NH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含有的电子数均为10，A项正确；NH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三种微粒中氮原子的杂化方式均为sp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杂化，B项正确；NH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立体构型为正四面体形，NH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为三角锥形，NH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为V形，C项错误；NH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三种微粒的键角大小关系为NH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＋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4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&gt;NH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&gt;NH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，D项正确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答案：C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9．解析：SOCl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O、CH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中中心原子的价层电子对数均为4，均采取sp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杂化，而AlCl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中中心原子的价层电子对数为3，属于sp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杂化，故选D。答案：D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10．解析：CH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为正四面体结构，而CH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为三角锥形结构，形状、键角、稳定性均发生改变，但杂化类型不变，仍是sp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杂化。答案：A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11．解析：NH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中心原子的价层电子对数＝3＋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\f(1,2)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(5－3×1)＝4，N原子的杂化方式为sp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，含有一对孤电子对，分子的立体构型为三角锥形，A项错误；CCl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中心原子的价层电子对数＝4＋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\f(1,2)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(4－4×1)＝4，C原子的杂化方式为sp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，没有孤电子对，分子的立体构型为正四面体，B项正确；H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O中心原子的价层电子对数＝2＋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\f(1,2)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(6－2×1)＝4，O原子的杂化方式为sp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，含有两对孤电子对，分子的立体构型为V形，C项错误；CO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\o\al(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2－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3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中心原子的价层电子对数＝3＋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\f(1,2)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(4＋2－3×2)＝3，C原子的杂化方式为sp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，没有孤电子对，分子的立体构型为平面三角形，D项错误。答案：B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49B33762"/>
    <w:rsid w:val="47F97B86"/>
    <w:rsid w:val="49B33762"/>
    <w:rsid w:val="6D535020"/>
    <w:rsid w:val="77D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next w:val="4"/>
    <w:uiPriority w:val="0"/>
    <w:pPr>
      <w:spacing w:before="100" w:beforeAutospacing="1" w:after="100" w:afterAutospacing="1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0">
    <w:name w:val="纯文本_0"/>
    <w:basedOn w:val="3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1450</Words>
  <Characters>1880</Characters>
  <Lines>0</Lines>
  <Paragraphs>0</Paragraphs>
  <TotalTime>4</TotalTime>
  <ScaleCrop>false</ScaleCrop>
  <LinksUpToDate>false</LinksUpToDate>
  <CharactersWithSpaces>2735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2023-08-07T07:26:00Z</dcterms:created>
  <dc:creator>Administrator</dc:creator>
  <cp:lastModifiedBy>小新</cp:lastModifiedBy>
  <dcterms:modified xsi:type="dcterms:W3CDTF">2023-08-23T14:16:09Z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2F0FFDE3F2344BADB0686E84ABF44A2D_12</vt:lpwstr>
  </property>
</Properties>
</file>