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7254ADA">
      <w:pPr>
        <w:keepNext w:val="0"/>
        <w:keepLines w:val="0"/>
        <w:pageBreakBefore w:val="0"/>
        <w:widowControl w:val="0"/>
        <w:pBdr>
          <w:top w:color="auto" w:space="1" w:sz="0" w:val="none"/>
          <w:left w:color="auto" w:space="4" w:sz="0" w:val="none"/>
          <w:bottom w:color="auto" w:space="1" w:sz="0" w:val="none"/>
          <w:right w:color="auto" w:space="4" w:sz="0" w:val="none"/>
        </w:pBdr>
        <w:tabs>
          <w:tab w:pos="1995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/>
        <w:jc w:val="center"/>
        <w:textAlignment w:val="auto"/>
        <w:rPr>
          <w:rFonts w:ascii="Times New Roman" w:cs="Times New Roman" w:eastAsia="黑体" w:hAnsi="Times New Roman" w:hint="default"/>
          <w:b/>
          <w:bCs/>
          <w:sz w:val="32"/>
          <w:szCs w:val="32"/>
          <w:lang w:eastAsia="zh-CN" w:val="en-US"/>
        </w:rPr>
      </w:pPr>
      <w:r>
        <w:rPr>
          <w:rFonts w:ascii="Times New Roman" w:cs="Times New Roman" w:eastAsia="黑体" w:hAnsi="Times New Roman" w:hint="default"/>
          <w:b/>
          <w:bCs/>
          <w:sz w:val="32"/>
          <w:szCs w:val="3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11417300</wp:posOffset>
            </wp:positionH>
            <wp:positionV relativeFrom="topMargin">
              <wp:posOffset>10909300</wp:posOffset>
            </wp:positionV>
            <wp:extent cx="431800" cy="431800"/>
            <wp:wrapNone/>
            <wp:docPr id="10009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 w:hint="default"/>
          <w:b/>
          <w:bCs/>
          <w:sz w:val="32"/>
          <w:szCs w:val="32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page">
              <wp:posOffset>10439400</wp:posOffset>
            </wp:positionH>
            <wp:positionV relativeFrom="topMargin">
              <wp:posOffset>11912600</wp:posOffset>
            </wp:positionV>
            <wp:extent cx="431800" cy="317500"/>
            <wp:effectExtent b="0" l="0" r="0" t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 w:hint="default"/>
          <w:b/>
          <w:bCs/>
          <w:sz w:val="32"/>
          <w:szCs w:val="32"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page">
              <wp:posOffset>11430000</wp:posOffset>
            </wp:positionH>
            <wp:positionV relativeFrom="topMargin">
              <wp:posOffset>10985500</wp:posOffset>
            </wp:positionV>
            <wp:extent cx="368300" cy="469900"/>
            <wp:effectExtent b="0" l="0" r="0" t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 w:hint="default"/>
          <w:b/>
          <w:bCs/>
          <w:sz w:val="32"/>
          <w:szCs w:val="32"/>
          <w:lang w:eastAsia="zh-CN" w:val="en-US"/>
        </w:rPr>
        <w:t>基于真实情境的大单元教学系列测试</w:t>
      </w:r>
    </w:p>
    <w:p w14:paraId="18B51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/>
        <w:jc w:val="center"/>
        <w:textAlignment w:val="auto"/>
        <w:rPr>
          <w:rFonts w:ascii="Times New Roman" w:cs="Times New Roman" w:eastAsia="黑体" w:hAnsi="Times New Roman" w:hint="default"/>
          <w:b/>
          <w:bCs/>
          <w:sz w:val="28"/>
          <w:szCs w:val="28"/>
        </w:rPr>
      </w:pPr>
      <w:r>
        <w:rPr>
          <w:rFonts w:ascii="Times New Roman" w:cs="Times New Roman" w:eastAsia="黑体" w:hAnsi="Times New Roman" w:hint="default"/>
          <w:b/>
          <w:bCs/>
          <w:sz w:val="28"/>
          <w:szCs w:val="28"/>
          <w:lang w:val="en-US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12039600</wp:posOffset>
            </wp:positionH>
            <wp:positionV relativeFrom="topMargin">
              <wp:posOffset>12039600</wp:posOffset>
            </wp:positionV>
            <wp:extent cx="317500" cy="304800"/>
            <wp:effectExtent b="0" l="0" r="0" t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 w:hint="default"/>
          <w:b/>
          <w:bCs/>
          <w:sz w:val="28"/>
          <w:szCs w:val="28"/>
          <w:lang w:val="en-US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page">
              <wp:posOffset>11112500</wp:posOffset>
            </wp:positionH>
            <wp:positionV relativeFrom="topMargin">
              <wp:posOffset>12039600</wp:posOffset>
            </wp:positionV>
            <wp:extent cx="444500" cy="419100"/>
            <wp:effectExtent b="0" l="0" r="0" t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 w:hint="default"/>
          <w:b/>
          <w:bCs/>
          <w:sz w:val="28"/>
          <w:szCs w:val="28"/>
          <w:lang w:val="en-US"/>
        </w:rPr>
        <w:drawing>
          <wp:anchor allowOverlap="1" behindDoc="0" distB="0" distL="114300" distR="114300" distT="0" layoutInCell="1" locked="0" relativeHeight="251663360" simplePos="0">
            <wp:simplePos x="0" y="0"/>
            <wp:positionH relativeFrom="page">
              <wp:posOffset>11887200</wp:posOffset>
            </wp:positionH>
            <wp:positionV relativeFrom="topMargin">
              <wp:posOffset>11887200</wp:posOffset>
            </wp:positionV>
            <wp:extent cx="317500" cy="304800"/>
            <wp:effectExtent b="0" l="0" r="0" t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 w:hint="default"/>
          <w:b/>
          <w:bCs/>
          <w:sz w:val="28"/>
          <w:szCs w:val="28"/>
          <w:lang w:val="en-US"/>
        </w:rPr>
        <w:drawing>
          <wp:anchor allowOverlap="1" behindDoc="0" distB="0" distL="114300" distR="114300" distT="0" layoutInCell="1" locked="0" relativeHeight="251664384" simplePos="0">
            <wp:simplePos x="0" y="0"/>
            <wp:positionH relativeFrom="page">
              <wp:posOffset>10960100</wp:posOffset>
            </wp:positionH>
            <wp:positionV relativeFrom="topMargin">
              <wp:posOffset>11887200</wp:posOffset>
            </wp:positionV>
            <wp:extent cx="444500" cy="419100"/>
            <wp:effectExtent b="0" l="0" r="0" t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 w:hint="eastAsia"/>
          <w:b/>
          <w:bCs/>
          <w:sz w:val="28"/>
          <w:szCs w:val="28"/>
          <w:lang w:eastAsia="zh-CN" w:val="en-US"/>
        </w:rPr>
        <w:t>3</w:t>
      </w:r>
      <w:r>
        <w:rPr>
          <w:rFonts w:ascii="Times New Roman" w:cs="Times New Roman" w:eastAsia="黑体" w:hAnsi="Times New Roman" w:hint="default"/>
          <w:b/>
          <w:bCs/>
          <w:sz w:val="28"/>
          <w:szCs w:val="28"/>
          <w:lang w:eastAsia="zh-CN" w:val="en-US"/>
        </w:rPr>
        <w:t>.</w:t>
      </w:r>
      <w:r>
        <w:rPr>
          <w:rFonts w:cs="Times New Roman" w:eastAsia="黑体" w:hint="eastAsia"/>
          <w:b/>
          <w:bCs/>
          <w:sz w:val="28"/>
          <w:szCs w:val="28"/>
          <w:lang w:eastAsia="zh-CN" w:val="en-US"/>
        </w:rPr>
        <w:t>3</w:t>
      </w:r>
      <w:bookmarkStart w:id="0" w:name="_GoBack"/>
      <w:bookmarkEnd w:id="0"/>
      <w:r>
        <w:rPr>
          <w:rFonts w:ascii="Times New Roman" w:cs="Times New Roman" w:eastAsia="黑体" w:hAnsi="Times New Roman" w:hint="default"/>
          <w:b/>
          <w:bCs/>
          <w:sz w:val="28"/>
          <w:szCs w:val="28"/>
          <w:lang w:eastAsia="zh-CN" w:val="en-US"/>
        </w:rPr>
        <w:t>.</w:t>
      </w:r>
      <w:r>
        <w:rPr>
          <w:rFonts w:ascii="Times New Roman" w:cs="Times New Roman" w:eastAsia="黑体" w:hAnsi="Times New Roman" w:hint="eastAsia"/>
          <w:b/>
          <w:bCs/>
          <w:sz w:val="28"/>
          <w:szCs w:val="28"/>
          <w:lang w:eastAsia="zh-CN" w:val="en-US"/>
        </w:rPr>
        <w:t>1</w:t>
      </w:r>
      <w:r>
        <w:rPr>
          <w:rFonts w:ascii="Times New Roman" w:cs="Times New Roman" w:eastAsia="黑体" w:hAnsi="Times New Roman" w:hint="default"/>
          <w:b/>
          <w:bCs/>
          <w:sz w:val="28"/>
          <w:szCs w:val="28"/>
          <w:lang w:eastAsia="zh-CN" w:val="en-US"/>
        </w:rPr>
        <w:t>《</w:t>
      </w:r>
      <w:r>
        <w:rPr>
          <w:rFonts w:ascii="Times New Roman" w:cs="Times New Roman" w:eastAsia="黑体" w:hAnsi="Times New Roman" w:hint="eastAsia"/>
          <w:b/>
          <w:bCs/>
          <w:sz w:val="28"/>
          <w:szCs w:val="28"/>
          <w:lang w:eastAsia="zh-CN" w:val="en-US"/>
        </w:rPr>
        <w:t>金属晶体及晶胞空间利用率求算</w:t>
      </w:r>
      <w:r>
        <w:rPr>
          <w:rFonts w:ascii="Times New Roman" w:cs="Times New Roman" w:eastAsia="黑体" w:hAnsi="Times New Roman" w:hint="default"/>
          <w:b/>
          <w:bCs/>
          <w:sz w:val="28"/>
          <w:szCs w:val="28"/>
          <w:lang w:eastAsia="zh-CN" w:val="en-US"/>
        </w:rPr>
        <w:t>》</w:t>
      </w:r>
      <w:r>
        <w:rPr>
          <w:rFonts w:ascii="Times New Roman" w:cs="Times New Roman" w:eastAsia="黑体" w:hAnsi="Times New Roman" w:hint="default"/>
          <w:b/>
          <w:bCs/>
          <w:sz w:val="28"/>
          <w:szCs w:val="28"/>
        </w:rPr>
        <w:t>检测</w:t>
      </w:r>
    </w:p>
    <w:p w14:paraId="537C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/>
        <w:jc w:val="center"/>
        <w:textAlignment w:val="auto"/>
        <w:rPr>
          <w:rFonts w:ascii="Times New Roman" w:cs="Times New Roman" w:eastAsia="黑体" w:hAnsi="Times New Roman" w:hint="default"/>
          <w:b w:val="0"/>
          <w:bCs w:val="0"/>
          <w:sz w:val="21"/>
          <w:szCs w:val="21"/>
        </w:rPr>
      </w:pPr>
    </w:p>
    <w:p w14:paraId="74CE6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/>
        <w:textAlignment w:val="auto"/>
        <w:rPr>
          <w:rFonts w:ascii="Times New Roman" w:cs="Times New Roman" w:eastAsia="楷体" w:hAnsi="Times New Roman" w:hint="default"/>
          <w:b w:val="0"/>
          <w:bCs w:val="0"/>
          <w:sz w:val="21"/>
          <w:szCs w:val="21"/>
        </w:rPr>
      </w:pPr>
      <w:r>
        <w:rPr>
          <w:rFonts w:ascii="Times New Roman" w:cs="Times New Roman" w:eastAsia="楷体" w:hAnsi="Times New Roman" w:hint="default"/>
          <w:b w:val="0"/>
          <w:bCs w:val="0"/>
          <w:sz w:val="21"/>
          <w:szCs w:val="21"/>
        </w:rPr>
        <w:t>注意事项：</w:t>
      </w:r>
    </w:p>
    <w:p w14:paraId="1130F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/>
        <w:textAlignment w:val="auto"/>
        <w:rPr>
          <w:rFonts w:ascii="Times New Roman" w:cs="Times New Roman" w:eastAsia="楷体" w:hAnsi="Times New Roman" w:hint="default"/>
          <w:b w:val="0"/>
          <w:bCs w:val="0"/>
          <w:sz w:val="21"/>
          <w:szCs w:val="21"/>
        </w:rPr>
      </w:pPr>
      <w:r>
        <w:rPr>
          <w:rFonts w:ascii="Times New Roman" w:cs="Times New Roman" w:eastAsia="楷体" w:hAnsi="Times New Roman" w:hint="default"/>
          <w:b w:val="0"/>
          <w:bCs w:val="0"/>
          <w:sz w:val="21"/>
          <w:szCs w:val="21"/>
        </w:rPr>
        <w:t>1.答题前，考生先将自己的姓名、考生号等填写在答题卡和试卷指定位置。</w:t>
      </w:r>
    </w:p>
    <w:p w14:paraId="7094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/>
        <w:textAlignment w:val="auto"/>
        <w:rPr>
          <w:rFonts w:ascii="Times New Roman" w:cs="Times New Roman" w:eastAsia="楷体" w:hAnsi="Times New Roman" w:hint="default"/>
          <w:b w:val="0"/>
          <w:bCs w:val="0"/>
          <w:sz w:val="21"/>
          <w:szCs w:val="21"/>
        </w:rPr>
      </w:pPr>
      <w:r>
        <w:rPr>
          <w:rFonts w:ascii="Times New Roman" w:cs="Times New Roman" w:eastAsia="楷体" w:hAnsi="Times New Roman" w:hint="default"/>
          <w:b w:val="0"/>
          <w:bCs w:val="0"/>
          <w:sz w:val="21"/>
          <w:szCs w:val="21"/>
        </w:rPr>
        <w:t>2.回答选择题时，选出每小题答案后，用铅笔把答题卡上对应题目的答案标号涂黑。如需改动，用橡皮擦干净后，再选涂其他答案标号。回答非选择题时，将答案写在答题卡上，写在本试卷上无效。</w:t>
      </w:r>
    </w:p>
    <w:p w14:paraId="7D2AB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/>
        <w:textAlignment w:val="auto"/>
        <w:rPr>
          <w:rFonts w:ascii="Times New Roman" w:cs="Times New Roman" w:eastAsia="楷体" w:hAnsi="Times New Roman" w:hint="default"/>
          <w:b w:val="0"/>
          <w:bCs w:val="0"/>
          <w:sz w:val="21"/>
          <w:szCs w:val="21"/>
        </w:rPr>
      </w:pPr>
      <w:r>
        <w:rPr>
          <w:rFonts w:ascii="Times New Roman" w:cs="Times New Roman" w:eastAsia="楷体" w:hAnsi="Times New Roman" w:hint="default"/>
          <w:b w:val="0"/>
          <w:bCs w:val="0"/>
          <w:sz w:val="21"/>
          <w:szCs w:val="21"/>
        </w:rPr>
        <w:t>3.考试结束后，将本试卷和答题卡一并交回。</w:t>
      </w:r>
    </w:p>
    <w:p w14:paraId="7AF9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/>
        <w:textAlignment w:val="auto"/>
        <w:rPr>
          <w:rFonts w:ascii="Times New Roman" w:cs="Times New Roman" w:eastAsia="楷体" w:hAnsi="Times New Roman" w:hint="default"/>
          <w:b w:val="0"/>
          <w:bCs w:val="0"/>
          <w:sz w:val="21"/>
          <w:szCs w:val="21"/>
        </w:rPr>
      </w:pPr>
      <w:r>
        <w:rPr>
          <w:rFonts w:ascii="Times New Roman" w:cs="Times New Roman" w:eastAsia="楷体" w:hAnsi="Times New Roman" w:hint="default"/>
          <w:b w:val="0"/>
          <w:bCs w:val="0"/>
          <w:sz w:val="21"/>
          <w:szCs w:val="21"/>
        </w:rPr>
        <w:t>可能用到的相对原子质量：H-1  C-12  O-16  K-39  Mn-55  Fe-56</w:t>
      </w:r>
    </w:p>
    <w:p w14:paraId="6256656E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ind w:left="0" w:leftChars="0"/>
        <w:rPr>
          <w:rFonts w:ascii="Times New Roman" w:cs="Times New Roman" w:eastAsia="宋体" w:hAnsi="Times New Roman" w:hint="default"/>
          <w:b w:val="0"/>
          <w:bCs w:val="0"/>
          <w:sz w:val="21"/>
          <w:szCs w:val="21"/>
        </w:rPr>
      </w:pPr>
    </w:p>
    <w:p w14:paraId="20A2CFF6">
      <w:pPr>
        <w:pStyle w:val="BodyText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before="0" w:line="360" w:lineRule="auto"/>
        <w:ind w:left="0" w:leftChars="0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</w:rPr>
        <w:t>选择题：本题共</w: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1"/>
          <w:szCs w:val="21"/>
          <w:lang w:eastAsia="zh-CN" w:val="en-US"/>
        </w:rPr>
        <w:t>1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0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</w:rPr>
        <w:t>小题，每小题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</w:rPr>
        <w:t>分，共</w: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1"/>
          <w:szCs w:val="21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0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</w:rPr>
        <w:t>分。每小题只有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1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</w:rPr>
        <w:t>个选项符合题目要求。</w:t>
      </w:r>
    </w:p>
    <w:p w14:paraId="6302661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1．下列有关金属键与金属晶体的说法中错误的是</w:t>
      </w:r>
    </w:p>
    <w:p w14:paraId="5B524103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A．金属内部的自由电子为许多金属原子所“共有”</w:t>
      </w:r>
    </w:p>
    <w:p w14:paraId="1A8B3C98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B．金属键不具有饱和性和方向性</w:t>
      </w:r>
    </w:p>
    <w:p w14:paraId="54A11C4A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C．金属键的实质是自由电子与金属阳离子之间强烈的相互作用</w:t>
      </w:r>
    </w:p>
    <w:p w14:paraId="5FC40C1D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D．体心立方堆积的空间利用率最高</w:t>
      </w:r>
    </w:p>
    <w:p w14:paraId="28C105A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2．我国在单原子催化剂领域成绩斐然。 单原子催化剂是指孤立的金属原子均匀分散在载体表面，发生催化的位点落在单个原子上。</w:t>
      </w:r>
    </w:p>
    <w:p w14:paraId="7AC33127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401185" cy="662305"/>
            <wp:effectExtent b="10795" l="0" r="5715" t="0"/>
            <wp:docPr descr="@@@75c7cfe9-8fbc-467e-b724-3af49669cdc2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5c7cfe9-8fbc-467e-b724-3af49669cdc2" id="100003" name="图片 1000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70A5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下列说法不正确的是</w:t>
      </w:r>
    </w:p>
    <w:p w14:paraId="710F6C35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A．催化剂能提高化学反应速率</w:t>
      </w:r>
      <w:r>
        <w:rPr>
          <w:sz w:val="21"/>
        </w:rPr>
        <w:tab/>
      </w:r>
      <w:r>
        <w:rPr>
          <w:sz w:val="21"/>
        </w:rPr>
        <w:t>B．单原子催化剂能降低反应的焓变</w:t>
      </w:r>
    </w:p>
    <w:p w14:paraId="123E2CE3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C．单原子催化剂中原子的利用率高</w:t>
      </w:r>
      <w:r>
        <w:rPr>
          <w:sz w:val="21"/>
        </w:rPr>
        <w:tab/>
      </w:r>
      <w:r>
        <w:rPr>
          <w:sz w:val="21"/>
        </w:rPr>
        <w:t>D．金属晶体内存在金属键</w:t>
      </w:r>
    </w:p>
    <w:p w14:paraId="41A1F9C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3．基本概念和理论是化学思维的基石。下列叙述不正确的是</w:t>
      </w:r>
    </w:p>
    <w:p w14:paraId="158EA499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A．VSEPR理论认为VSEPR模型与分子的空间结构不一定相同</w:t>
      </w:r>
    </w:p>
    <w:p w14:paraId="77040EFC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B．电子云图中的小黑点越密，表示电子在核外空间出现的概率密度越大</w:t>
      </w:r>
    </w:p>
    <w:p w14:paraId="54D2186F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C．五彩斑斓的霓虹灯光，与原子核外电子跃迁有关，属于吸收光谐</w:t>
      </w:r>
    </w:p>
    <w:p w14:paraId="37C90A73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D．“电子气理论”可以解释金属晶体的延展性，导电性和导热性</w:t>
      </w:r>
    </w:p>
    <w:p w14:paraId="763E14D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4．钒镍合金是一种具有广泛应用前景的材料。镍晶体的结构示意图如图1所示，结构中不同位置的镍原子被钒原子替代后，可形成各种性能不同的钒镍合金，某钒镍合金的结构示意图如图2所示。下列说法错误的是</w:t>
      </w:r>
    </w:p>
    <w:p w14:paraId="1583821F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43075" cy="1200150"/>
            <wp:effectExtent b="6350" l="0" r="9525" t="0"/>
            <wp:docPr descr="@@@cef8e0ba-f93b-4a1e-bcdb-d55521f41c23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ef8e0ba-f93b-4a1e-bcdb-d55521f41c23" id="100005" name="图片 1000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1E10C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A．图2可表示该钒镍合金的晶胞</w:t>
      </w:r>
      <w:r>
        <w:rPr>
          <w:sz w:val="21"/>
        </w:rPr>
        <w:tab/>
      </w:r>
      <w:r>
        <w:rPr>
          <w:sz w:val="21"/>
        </w:rPr>
        <w:t>B．镍元素位于元素周期表d区</w:t>
      </w:r>
    </w:p>
    <w:p w14:paraId="3EA80D3B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C．镍晶体的晶胞中Ni的配位数为12</w:t>
      </w:r>
      <w:r>
        <w:rPr>
          <w:sz w:val="21"/>
        </w:rPr>
        <w:tab/>
      </w:r>
      <w:r>
        <w:rPr>
          <w:sz w:val="21"/>
        </w:rPr>
        <w:t>D．该钒镍合金的化学式为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18e7db10b54ebe8bc7bcfcc4dea1b2c2" coordsize="21600,21600" filled="f" id="_x0000_i1025" o:ole="" o:preferrelative="t" stroked="f" style="width:27.25pt;height:15.9pt" type="#_x0000_t75">
            <v:stroke joinstyle="miter"/>
            <v:imagedata o:title="eqId18e7db10b54ebe8bc7bcfcc4dea1b2c2" r:id="rId12"/>
            <o:lock aspectratio="t" v:ext="edit"/>
            <w10:anchorlock/>
          </v:shape>
          <o:OLEObject DrawAspect="Content" ObjectID="_1468075725" ProgID="Equation.DSMT4" ShapeID="_x0000_i1025" Type="Embed" r:id="rId13"/>
        </w:object>
      </w:r>
    </w:p>
    <w:p w14:paraId="47C831E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5．最近，我国研究人员成功制备出高强度、高导电性、高耐热的铝—锆—钪(</w:t>
      </w:r>
      <w:r>
        <w:object>
          <v:shape alt="eqId7f90e4204d98f50da41e7dd4242e5d23" coordsize="21600,21600" filled="f" id="_x0000_i1026" o:ole="" o:preferrelative="t" stroked="f" style="width:52.75pt;height:12.45pt" type="#_x0000_t75">
            <v:stroke joinstyle="miter"/>
            <v:imagedata o:title="eqId7f90e4204d98f50da41e7dd4242e5d23" r:id="rId14"/>
            <o:lock aspectratio="t" v:ext="edit"/>
            <w10:anchorlock/>
          </v:shape>
          <o:OLEObject DrawAspect="Content" ObjectID="_1468075726" ProgID="Equation.DSMT4" ShapeID="_x0000_i1026" Type="Embed" r:id="rId15"/>
        </w:object>
      </w:r>
      <w:r>
        <w:rPr>
          <w:sz w:val="21"/>
        </w:rPr>
        <w:t>)合金材料，为提升我国绿色铝产业深加工能力提供了支撑。下列说法</w:t>
      </w:r>
      <w:r>
        <w:rPr>
          <w:sz w:val="21"/>
          <w:em w:val="dot"/>
          <w:lang w:eastAsia="zh-CN"/>
        </w:rPr>
        <w:t>不正确</w:t>
      </w:r>
      <w:r>
        <w:rPr>
          <w:sz w:val="21"/>
        </w:rPr>
        <w:t>的是</w:t>
      </w:r>
    </w:p>
    <w:p w14:paraId="351EBF8D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A．Al是地壳中含量最多的金属元素</w:t>
      </w:r>
    </w:p>
    <w:p w14:paraId="2524146B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B．基态</w:t>
      </w:r>
      <w:r>
        <w:object>
          <v:shape alt="eqIdce56e3eb500480aca18c9f9283cdc2a7" coordsize="21600,21600" filled="f" id="_x0000_i1027" o:ole="" o:preferrelative="t" stroked="f" style="width:20.2pt;height:15.8pt" type="#_x0000_t75">
            <v:stroke joinstyle="miter"/>
            <v:imagedata o:title="eqIdce56e3eb500480aca18c9f9283cdc2a7" r:id="rId16"/>
            <o:lock aspectratio="t" v:ext="edit"/>
            <w10:anchorlock/>
          </v:shape>
          <o:OLEObject DrawAspect="Content" ObjectID="_1468075727" ProgID="Equation.DSMT4" ShapeID="_x0000_i1027" Type="Embed" r:id="rId17"/>
        </w:object>
      </w:r>
      <w:r>
        <w:rPr>
          <w:sz w:val="21"/>
        </w:rPr>
        <w:t>的简化电子排布式是[Ar]</w:t>
      </w:r>
      <w:r>
        <w:object>
          <v:shape alt="eqId67d5b3d3d2095141ba63c0c94fd81d32" coordsize="21600,21600" filled="f" id="_x0000_i1028" o:ole="" o:preferrelative="t" stroked="f" style="width:29.9pt;height:13.95pt" type="#_x0000_t75">
            <v:stroke joinstyle="miter"/>
            <v:imagedata o:title="eqId67d5b3d3d2095141ba63c0c94fd81d32" r:id="rId18"/>
            <o:lock aspectratio="t" v:ext="edit"/>
            <w10:anchorlock/>
          </v:shape>
          <o:OLEObject DrawAspect="Content" ObjectID="_1468075728" ProgID="Equation.DSMT4" ShapeID="_x0000_i1028" Type="Embed" r:id="rId19"/>
        </w:object>
      </w:r>
    </w:p>
    <w:p w14:paraId="400C0B83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7f90e4204d98f50da41e7dd4242e5d23" coordsize="21600,21600" filled="f" id="_x0000_i1029" o:ole="" o:preferrelative="t" stroked="f" style="width:52.75pt;height:12.45pt" type="#_x0000_t75">
            <v:stroke joinstyle="miter"/>
            <v:imagedata o:title="eqId7f90e4204d98f50da41e7dd4242e5d23" r:id="rId14"/>
            <o:lock aspectratio="t" v:ext="edit"/>
            <w10:anchorlock/>
          </v:shape>
          <o:OLEObject DrawAspect="Content" ObjectID="_1468075729" ProgID="Equation.DSMT4" ShapeID="_x0000_i1029" Type="Embed" r:id="rId20"/>
        </w:object>
      </w:r>
      <w:r>
        <w:rPr>
          <w:sz w:val="21"/>
        </w:rPr>
        <w:t>合金比纯金属具有较高的熔点</w:t>
      </w:r>
    </w:p>
    <w:p w14:paraId="4CF10662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alt="eqId7f90e4204d98f50da41e7dd4242e5d23" coordsize="21600,21600" filled="f" id="_x0000_i1030" o:ole="" o:preferrelative="t" stroked="f" style="width:52.75pt;height:12.45pt" type="#_x0000_t75">
            <v:stroke joinstyle="miter"/>
            <v:imagedata o:title="eqId7f90e4204d98f50da41e7dd4242e5d23" r:id="rId14"/>
            <o:lock aspectratio="t" v:ext="edit"/>
            <w10:anchorlock/>
          </v:shape>
          <o:OLEObject DrawAspect="Content" ObjectID="_1468075730" ProgID="Equation.DSMT4" ShapeID="_x0000_i1030" Type="Embed" r:id="rId21"/>
        </w:object>
      </w:r>
      <w:r>
        <w:rPr>
          <w:sz w:val="21"/>
        </w:rPr>
        <w:t>合金的导电性与自由电子的运动相关</w:t>
      </w:r>
    </w:p>
    <w:p w14:paraId="0EBAC34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6．下列说法正确的是</w:t>
      </w:r>
    </w:p>
    <w:p w14:paraId="215FE15C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A．晶体在不同方向上的硬度、导热性、导电性相同</w:t>
      </w:r>
    </w:p>
    <w:p w14:paraId="7D4867AB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B．晶体呈现自范性的条件之一是晶体生长的速率适当</w:t>
      </w:r>
    </w:p>
    <w:p w14:paraId="52C987FF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C．分子晶体中，分子间作用力越大，物质越稳定</w:t>
      </w:r>
    </w:p>
    <w:p w14:paraId="0C16675D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D．金属晶体能导电的原因是在外加电场作用下可失去电子</w:t>
      </w:r>
    </w:p>
    <w:p w14:paraId="3ACD513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7．下列关于金属及金属键的说法正确的是</w:t>
      </w:r>
    </w:p>
    <w:p w14:paraId="4E0662AC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A．金属键具有方向性与饱和性</w:t>
      </w:r>
    </w:p>
    <w:p w14:paraId="6380F83E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B．金属具有金属光泽是因为金属阳离子吸收并放出可见光</w:t>
      </w:r>
    </w:p>
    <w:p w14:paraId="73982EF6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C．金属钠中的金属键比金属钾中的弱</w:t>
      </w:r>
    </w:p>
    <w:p w14:paraId="549B3DA3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D．用铁做炊具可用金属键知识解释</w:t>
      </w:r>
    </w:p>
    <w:p w14:paraId="04B6ACA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8．铁镁合金是目前储氢密度较高的材料之一，其晶胞结构如下图所示，晶胞参数为a。下列说法正确的是</w:t>
      </w:r>
    </w:p>
    <w:p w14:paraId="3501CF47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619250" cy="1073785"/>
            <wp:effectExtent b="5715" l="0" r="6350" t="0"/>
            <wp:docPr descr="@@@7f13f531-994d-476b-a79a-4615045dd08f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f13f531-994d-476b-a79a-4615045dd08f" id="100007" name="图片 10000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2A6C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A．合金储氢的过程是物理变化</w:t>
      </w:r>
    </w:p>
    <w:p w14:paraId="5A1B8866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B．铁镁合金中存在金属键和离子键</w:t>
      </w:r>
    </w:p>
    <w:p w14:paraId="6293658F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C．晶体中Fe的配位数为4</w:t>
      </w:r>
    </w:p>
    <w:p w14:paraId="18E45C7C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D．晶胞中Fe与Mg的最短距离为</w:t>
      </w:r>
      <w:r>
        <w:object>
          <v:shape alt="eqId680dcc2f764ce0354f3dfd1f54cbdb48" coordsize="21600,21600" filled="f" id="_x0000_i1031" o:ole="" o:preferrelative="t" stroked="f" style="width:24.6pt;height:29.95pt" type="#_x0000_t75">
            <v:stroke joinstyle="miter"/>
            <v:imagedata o:title="eqId680dcc2f764ce0354f3dfd1f54cbdb48" r:id="rId23"/>
            <o:lock aspectratio="t" v:ext="edit"/>
            <w10:anchorlock/>
          </v:shape>
          <o:OLEObject DrawAspect="Content" ObjectID="_1468075731" ProgID="Equation.DSMT4" ShapeID="_x0000_i1031" Type="Embed" r:id="rId24"/>
        </w:object>
      </w:r>
    </w:p>
    <w:p w14:paraId="6331F72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9．下列关于Na、Mg、Al元素及物质的说法正确的是</w:t>
      </w:r>
    </w:p>
    <w:p w14:paraId="4ED3CF47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A．基态Na原子有11种不同运动状态的电子</w:t>
      </w:r>
    </w:p>
    <w:p w14:paraId="2B52E387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B．基态Al原子的核外电子排布式：1s</w:t>
      </w:r>
      <w:r>
        <w:rPr>
          <w:sz w:val="21"/>
          <w:vertAlign w:val="superscript"/>
        </w:rPr>
        <w:t>2</w:t>
      </w:r>
      <w:r>
        <w:rPr>
          <w:sz w:val="21"/>
        </w:rPr>
        <w:t>2s</w:t>
      </w:r>
      <w:r>
        <w:rPr>
          <w:sz w:val="21"/>
          <w:vertAlign w:val="superscript"/>
        </w:rPr>
        <w:t>2</w:t>
      </w:r>
      <w:r>
        <w:rPr>
          <w:sz w:val="21"/>
        </w:rPr>
        <w:t>2p</w:t>
      </w:r>
      <w:r>
        <w:rPr>
          <w:sz w:val="21"/>
          <w:vertAlign w:val="superscript"/>
        </w:rPr>
        <w:t>6</w:t>
      </w:r>
      <w:r>
        <w:rPr>
          <w:sz w:val="21"/>
        </w:rPr>
        <w:t>3p</w:t>
      </w:r>
      <w:r>
        <w:rPr>
          <w:sz w:val="21"/>
          <w:vertAlign w:val="superscript"/>
        </w:rPr>
        <w:t>3</w:t>
      </w:r>
    </w:p>
    <w:p w14:paraId="24257748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C．第一电离能：Na&lt;Mg&lt;Al</w:t>
      </w:r>
    </w:p>
    <w:p w14:paraId="4AF25D77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D．熔点：Al&lt;Mg&lt;Na</w:t>
      </w:r>
    </w:p>
    <w:p w14:paraId="1A3B79A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10．某</w:t>
      </w:r>
      <w:r>
        <w:object>
          <v:shape alt="eqIdf42493f8d0cadbd09fe45d7ea7f2cdda" coordsize="21600,21600" filled="f" id="_x0000_i1032" o:ole="" o:preferrelative="t" stroked="f" style="width:14.05pt;height:12.2pt" type="#_x0000_t75">
            <v:stroke joinstyle="miter"/>
            <v:imagedata o:title="eqIdf42493f8d0cadbd09fe45d7ea7f2cdda" r:id="rId25"/>
            <o:lock aspectratio="t" v:ext="edit"/>
            <w10:anchorlock/>
          </v:shape>
          <o:OLEObject DrawAspect="Content" ObjectID="_1468075732" ProgID="Equation.DSMT4" ShapeID="_x0000_i1032" Type="Embed" r:id="rId26"/>
        </w:object>
      </w:r>
      <w:r>
        <w:rPr>
          <w:sz w:val="21"/>
        </w:rPr>
        <w:t>和</w:t>
      </w:r>
      <w:r>
        <w:object>
          <v:shape alt="eqId6f81c76467f87b21acab349cd176ba1b" coordsize="21600,21600" filled="f" id="_x0000_i1033" o:ole="" o:preferrelative="t" stroked="f" style="width:16.7pt;height:10.9pt" type="#_x0000_t75">
            <v:stroke joinstyle="miter"/>
            <v:imagedata o:title="eqId6f81c76467f87b21acab349cd176ba1b" r:id="rId27"/>
            <o:lock aspectratio="t" v:ext="edit"/>
            <w10:anchorlock/>
          </v:shape>
          <o:OLEObject DrawAspect="Content" ObjectID="_1468075733" ProgID="Equation.DSMT4" ShapeID="_x0000_i1033" Type="Embed" r:id="rId28"/>
        </w:object>
      </w:r>
      <w:r>
        <w:rPr>
          <w:sz w:val="21"/>
        </w:rPr>
        <w:t>形成的金属化合物的立方晶胞结构如下。</w:t>
      </w:r>
    </w:p>
    <w:p w14:paraId="09E20F4D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495550" cy="1038225"/>
            <wp:effectExtent b="3175" l="0" r="6350" t="0"/>
            <wp:docPr descr="@@@f4d73fd9-b022-4496-947c-e873460df73c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4d73fd9-b022-4496-947c-e873460df73c" id="100009" name="图片 10000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8588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下列说法正确的是</w:t>
      </w:r>
    </w:p>
    <w:p w14:paraId="20698D96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A．该晶体属于金属晶体</w:t>
      </w:r>
    </w:p>
    <w:p w14:paraId="299967B5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alt="eqIdf42493f8d0cadbd09fe45d7ea7f2cdda" coordsize="21600,21600" filled="f" id="_x0000_i1034" o:ole="" o:preferrelative="t" stroked="f" style="width:14.05pt;height:12.2pt" type="#_x0000_t75">
            <v:stroke joinstyle="miter"/>
            <v:imagedata o:title="eqIdf42493f8d0cadbd09fe45d7ea7f2cdda" r:id="rId25"/>
            <o:lock aspectratio="t" v:ext="edit"/>
            <w10:anchorlock/>
          </v:shape>
          <o:OLEObject DrawAspect="Content" ObjectID="_1468075734" ProgID="Equation.DSMT4" ShapeID="_x0000_i1034" Type="Embed" r:id="rId30"/>
        </w:object>
      </w:r>
      <w:r>
        <w:rPr>
          <w:sz w:val="21"/>
        </w:rPr>
        <w:t>周围距离最近的</w:t>
      </w:r>
      <w:r>
        <w:object>
          <v:shape alt="eqIdf42493f8d0cadbd09fe45d7ea7f2cdda" coordsize="21600,21600" filled="f" id="_x0000_i1035" o:ole="" o:preferrelative="t" stroked="f" style="width:14.05pt;height:12.2pt" type="#_x0000_t75">
            <v:stroke joinstyle="miter"/>
            <v:imagedata o:title="eqIdf42493f8d0cadbd09fe45d7ea7f2cdda" r:id="rId25"/>
            <o:lock aspectratio="t" v:ext="edit"/>
            <w10:anchorlock/>
          </v:shape>
          <o:OLEObject DrawAspect="Content" ObjectID="_1468075735" ProgID="Equation.DSMT4" ShapeID="_x0000_i1035" Type="Embed" r:id="rId31"/>
        </w:object>
      </w:r>
      <w:r>
        <w:rPr>
          <w:sz w:val="21"/>
        </w:rPr>
        <w:t>原子个数为6</w:t>
      </w:r>
    </w:p>
    <w:p w14:paraId="72D6C79C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C．该晶胞沿x轴、z轴的投影图完全相同</w:t>
      </w:r>
    </w:p>
    <w:p w14:paraId="383444FD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D．该晶体在高温时导电能力更强</w:t>
      </w:r>
    </w:p>
    <w:p w14:paraId="77804179">
      <w:pPr>
        <w:jc w:val="center"/>
        <w:textAlignment w:val="center"/>
        <w:rPr>
          <w:rFonts w:ascii="黑体" w:cs="黑体" w:eastAsia="黑体" w:hAnsi="黑体"/>
          <w:b/>
          <w:i w:val="0"/>
          <w:color w:val="000000"/>
          <w:sz w:val="30"/>
        </w:rPr>
      </w:pPr>
    </w:p>
    <w:p w14:paraId="735398E2">
      <w:pPr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二、多选题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</w:rPr>
        <w:t>：本题共</w:t>
      </w:r>
      <w:r>
        <w:rPr>
          <w:rFonts w:ascii="Times New Roman" w:cs="Times New Roman" w:hAnsi="Times New Roman" w:hint="eastAsia"/>
          <w:b w:val="0"/>
          <w:bCs w:val="0"/>
          <w:color w:val="auto"/>
          <w:sz w:val="21"/>
          <w:szCs w:val="21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</w:rPr>
        <w:t>小题，每小题</w:t>
      </w:r>
      <w:r>
        <w:rPr>
          <w:rFonts w:ascii="Times New Roman" w:cs="Times New Roman" w:hAnsi="Times New Roman" w:hint="eastAsia"/>
          <w:b w:val="0"/>
          <w:bCs w:val="0"/>
          <w:color w:val="auto"/>
          <w:sz w:val="21"/>
          <w:szCs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</w:rPr>
        <w:t>分，共</w: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1"/>
          <w:szCs w:val="21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0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</w:rPr>
        <w:t>分。每小题有</w:t>
      </w:r>
      <w:r>
        <w:rPr>
          <w:rFonts w:ascii="Times New Roman" w:cs="Times New Roman" w:hAnsi="Times New Roman" w:hint="eastAsia"/>
          <w:b w:val="0"/>
          <w:bCs w:val="0"/>
          <w:color w:val="auto"/>
          <w:sz w:val="21"/>
          <w:szCs w:val="21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1"/>
          <w:szCs w:val="21"/>
        </w:rPr>
        <w:t>个选项符合题目要求。</w:t>
      </w:r>
    </w:p>
    <w:p w14:paraId="6B1ABB6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11．下列有关性质可能为金属晶体的性质的是</w:t>
      </w:r>
    </w:p>
    <w:p w14:paraId="0D766276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A．固体或熔融后易导电，熔点1000℃左右</w:t>
      </w:r>
    </w:p>
    <w:p w14:paraId="40DEF70A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B．易导电，晶体内存在弱相互作用力</w:t>
      </w:r>
    </w:p>
    <w:p w14:paraId="1262DA8B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C．固态时不导电，但熔融态可以导电</w:t>
      </w:r>
    </w:p>
    <w:p w14:paraId="5A08C26C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D．混合物，固态时能导电</w:t>
      </w:r>
    </w:p>
    <w:p w14:paraId="45F660C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12．一种由</w:t>
      </w:r>
      <w:r>
        <w:object>
          <v:shape alt="eqIded6923bd88c1001c0de9794745aab433" coordsize="21600,21600" filled="f" id="_x0000_i1036" o:ole="" o:preferrelative="t" stroked="f" style="width:56.3pt;height:11.6pt" type="#_x0000_t75">
            <v:stroke joinstyle="miter"/>
            <v:imagedata o:title="eqIded6923bd88c1001c0de9794745aab433" r:id="rId32"/>
            <o:lock aspectratio="t" v:ext="edit"/>
            <w10:anchorlock/>
          </v:shape>
          <o:OLEObject DrawAspect="Content" ObjectID="_1468075736" ProgID="Equation.DSMT4" ShapeID="_x0000_i1036" Type="Embed" r:id="rId33"/>
        </w:object>
      </w:r>
      <w:r>
        <w:rPr>
          <w:sz w:val="21"/>
        </w:rPr>
        <w:t>组成的晶体属四方晶系，晶胞参数如图所示，晶胞棱边夹角均为</w:t>
      </w:r>
      <w:r>
        <w:object>
          <v:shape alt="eqId0468237bbc0d3df77435d98b817c10c0" coordsize="21600,21600" filled="f" id="_x0000_i1037" o:ole="" o:preferrelative="t" stroked="f" style="width:15.8pt;height:14.2pt" type="#_x0000_t75">
            <v:stroke joinstyle="miter"/>
            <v:imagedata o:title="eqId0468237bbc0d3df77435d98b817c10c0" r:id="rId34"/>
            <o:lock aspectratio="t" v:ext="edit"/>
            <w10:anchorlock/>
          </v:shape>
          <o:OLEObject DrawAspect="Content" ObjectID="_1468075737" ProgID="Equation.DSMT4" ShapeID="_x0000_i1037" Type="Embed" r:id="rId35"/>
        </w:object>
      </w:r>
      <w:r>
        <w:rPr>
          <w:sz w:val="21"/>
        </w:rPr>
        <w:t>。晶体中</w:t>
      </w:r>
      <w:r>
        <w:object>
          <v:shape alt="eqIdb424f04bbe9df1997aa30df4bbe0d6f3" coordsize="21600,21600" filled="f" id="_x0000_i1038" o:ole="" o:preferrelative="t" stroked="f" style="width:14.05pt;height:11.35pt" type="#_x0000_t75">
            <v:stroke joinstyle="miter"/>
            <v:imagedata o:title="eqIdb424f04bbe9df1997aa30df4bbe0d6f3" r:id="rId36"/>
            <o:lock aspectratio="t" v:ext="edit"/>
            <w10:anchorlock/>
          </v:shape>
          <o:OLEObject DrawAspect="Content" ObjectID="_1468075738" ProgID="Equation.DSMT4" ShapeID="_x0000_i1038" Type="Embed" r:id="rId37"/>
        </w:object>
      </w:r>
      <w:r>
        <w:rPr>
          <w:sz w:val="21"/>
        </w:rPr>
        <w:t>原子填充在</w:t>
      </w:r>
      <w:r>
        <w:object>
          <v:shape alt="eqIdbac1a66c5f3edc1e3ea24c737857b348" coordsize="21600,21600" filled="f" id="_x0000_i1039" o:ole="" o:preferrelative="t" stroked="f" style="width:35.15pt;height:12.1pt" type="#_x0000_t75">
            <v:stroke joinstyle="miter"/>
            <v:imagedata o:title="eqIdbac1a66c5f3edc1e3ea24c737857b348" r:id="rId38"/>
            <o:lock aspectratio="t" v:ext="edit"/>
            <w10:anchorlock/>
          </v:shape>
          <o:OLEObject DrawAspect="Content" ObjectID="_1468075739" ProgID="Equation.DSMT4" ShapeID="_x0000_i1039" Type="Embed" r:id="rId39"/>
        </w:object>
      </w:r>
      <w:r>
        <w:rPr>
          <w:sz w:val="21"/>
        </w:rPr>
        <w:t>围成的四面体空隙中，</w:t>
      </w:r>
      <w:r>
        <w:object>
          <v:shape alt="eqIdff4489d9b83072184c0e1d6b09be50ca" coordsize="21600,21600" filled="f" id="_x0000_i1040" o:ole="" o:preferrelative="t" stroked="f" style="width:11.4pt;height:11.4pt" type="#_x0000_t75">
            <v:stroke joinstyle="miter"/>
            <v:imagedata o:title="eqIdff4489d9b83072184c0e1d6b09be50ca" r:id="rId40"/>
            <o:lock aspectratio="t" v:ext="edit"/>
            <w10:anchorlock/>
          </v:shape>
          <o:OLEObject DrawAspect="Content" ObjectID="_1468075740" ProgID="Equation.DSMT4" ShapeID="_x0000_i1040" Type="Embed" r:id="rId41"/>
        </w:object>
      </w:r>
      <w:r>
        <w:rPr>
          <w:sz w:val="21"/>
        </w:rPr>
        <w:t>点、</w:t>
      </w:r>
      <w:r>
        <w:object>
          <v:shape alt="eqIdea1e8babee63bfc889ae5a34632284bc" coordsize="21600,21600" filled="f" id="_x0000_i1041" o:ole="" o:preferrelative="t" stroked="f" style="width:10.55pt;height:11.3pt" type="#_x0000_t75">
            <v:stroke joinstyle="miter"/>
            <v:imagedata o:title="eqIdea1e8babee63bfc889ae5a34632284bc" r:id="rId42"/>
            <o:lock aspectratio="t" v:ext="edit"/>
            <w10:anchorlock/>
          </v:shape>
          <o:OLEObject DrawAspect="Content" ObjectID="_1468075741" ProgID="Equation.DSMT4" ShapeID="_x0000_i1041" Type="Embed" r:id="rId43"/>
        </w:object>
      </w:r>
      <w:r>
        <w:rPr>
          <w:sz w:val="21"/>
        </w:rPr>
        <w:t>点原子分数坐标分别为</w:t>
      </w:r>
      <w:r>
        <w:object>
          <v:shape alt="eqIdd00fa030133b09b0ca5e3603dc0319d5" coordsize="21600,21600" filled="f" id="_x0000_i1042" o:ole="" o:preferrelative="t" stroked="f" style="width:79.2pt;height:29.4pt" type="#_x0000_t75">
            <v:stroke joinstyle="miter"/>
            <v:imagedata o:title="eqIdd00fa030133b09b0ca5e3603dc0319d5" r:id="rId44"/>
            <o:lock aspectratio="t" v:ext="edit"/>
            <w10:anchorlock/>
          </v:shape>
          <o:OLEObject DrawAspect="Content" ObjectID="_1468075742" ProgID="Equation.DSMT4" ShapeID="_x0000_i1042" Type="Embed" r:id="rId45"/>
        </w:object>
      </w:r>
      <w:r>
        <w:rPr>
          <w:sz w:val="21"/>
        </w:rPr>
        <w:t>，设</w:t>
      </w:r>
      <w:r>
        <w:object>
          <v:shape alt="eqId004d5c84e9636ffab4f1825ea166307d" coordsize="21600,21600" filled="f" id="_x0000_i1043" o:ole="" o:preferrelative="t" stroked="f" style="width:15.8pt;height:15.8pt" type="#_x0000_t75">
            <v:stroke joinstyle="miter"/>
            <v:imagedata o:title="eqId004d5c84e9636ffab4f1825ea166307d" r:id="rId46"/>
            <o:lock aspectratio="t" v:ext="edit"/>
            <w10:anchorlock/>
          </v:shape>
          <o:OLEObject DrawAspect="Content" ObjectID="_1468075743" ProgID="Equation.DSMT4" ShapeID="_x0000_i1043" Type="Embed" r:id="rId47"/>
        </w:object>
      </w:r>
      <w:r>
        <w:rPr>
          <w:sz w:val="21"/>
        </w:rPr>
        <w:t>为阿伏加德罗常数的值，下列说法正确的是</w:t>
      </w:r>
    </w:p>
    <w:p w14:paraId="7D50F6AB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914525" cy="2209800"/>
            <wp:effectExtent b="0" l="0" r="3175" t="0"/>
            <wp:docPr descr="@@@edd131cc-2c3e-43fe-bec9-d240bfefe382"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dd131cc-2c3e-43fe-bec9-d240bfefe382" id="100015" name="图片 100015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7D8A1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A．该晶体的化学式为</w:t>
      </w:r>
      <w:r>
        <w:object>
          <v:shape alt="eqId4d6cf4dcbe665c4271e2b70395cc1f75" coordsize="21600,21600" filled="f" id="_x0000_i1044" o:ole="" o:preferrelative="t" stroked="f" style="width:38.7pt;height:15.6pt" type="#_x0000_t75">
            <v:stroke joinstyle="miter"/>
            <v:imagedata o:title="eqId4d6cf4dcbe665c4271e2b70395cc1f75" r:id="rId49"/>
            <o:lock aspectratio="t" v:ext="edit"/>
            <w10:anchorlock/>
          </v:shape>
          <o:OLEObject DrawAspect="Content" ObjectID="_1468075744" ProgID="Equation.DSMT4" ShapeID="_x0000_i1044" Type="Embed" r:id="rId50"/>
        </w:object>
      </w:r>
      <w:r>
        <w:rPr>
          <w:sz w:val="21"/>
        </w:rPr>
        <w:tab/>
      </w:r>
      <w:r>
        <w:rPr>
          <w:sz w:val="21"/>
        </w:rPr>
        <w:t>B．D点原子分数坐标为</w:t>
      </w:r>
      <w:r>
        <w:object>
          <v:shape alt="eqIdf473c4970b0fad358713db1e574344d6" coordsize="21600,21600" filled="f" id="_x0000_i1045" o:ole="" o:preferrelative="t" stroked="f" style="width:43.95pt;height:29.5pt" type="#_x0000_t75">
            <v:stroke joinstyle="miter"/>
            <v:imagedata o:title="eqIdf473c4970b0fad358713db1e574344d6" r:id="rId51"/>
            <o:lock aspectratio="t" v:ext="edit"/>
            <w10:anchorlock/>
          </v:shape>
          <o:OLEObject DrawAspect="Content" ObjectID="_1468075745" ProgID="Equation.DSMT4" ShapeID="_x0000_i1045" Type="Embed" r:id="rId52"/>
        </w:object>
      </w:r>
    </w:p>
    <w:p w14:paraId="5F9F813A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C．该晶体的摩尔体积为</w:t>
      </w:r>
      <w:r>
        <w:object>
          <v:shape alt="eqIdd306ff2a380352f625874fa7bbf1d100" coordsize="21600,21600" filled="f" id="_x0000_i1046" o:ole="" o:preferrelative="t" stroked="f" style="width:99.4pt;height:28.95pt" type="#_x0000_t75">
            <v:stroke joinstyle="miter"/>
            <v:imagedata o:title="eqIdd306ff2a380352f625874fa7bbf1d100" r:id="rId53"/>
            <o:lock aspectratio="t" v:ext="edit"/>
            <w10:anchorlock/>
          </v:shape>
          <o:OLEObject DrawAspect="Content" ObjectID="_1468075746" ProgID="Equation.DSMT4" ShapeID="_x0000_i1046" Type="Embed" r:id="rId54"/>
        </w:object>
      </w:r>
      <w:r>
        <w:rPr>
          <w:sz w:val="21"/>
        </w:rPr>
        <w:tab/>
      </w:r>
      <w:r>
        <w:rPr>
          <w:sz w:val="21"/>
        </w:rPr>
        <w:t>D．晶胞中</w:t>
      </w:r>
      <w:r>
        <w:object>
          <v:shape alt="eqId847a3e140fa012532ae95ff38fe663be" coordsize="21600,21600" filled="f" id="_x0000_i1047" o:ole="" o:preferrelative="t" stroked="f" style="width:29pt;height:12.5pt" type="#_x0000_t75">
            <v:stroke joinstyle="miter"/>
            <v:imagedata o:title="eqId847a3e140fa012532ae95ff38fe663be" r:id="rId55"/>
            <o:lock aspectratio="t" v:ext="edit"/>
            <w10:anchorlock/>
          </v:shape>
          <o:OLEObject DrawAspect="Content" ObjectID="_1468075747" ProgID="Equation.DSMT4" ShapeID="_x0000_i1047" Type="Embed" r:id="rId56"/>
        </w:object>
      </w:r>
      <w:r>
        <w:rPr>
          <w:sz w:val="21"/>
        </w:rPr>
        <w:t>间距离为</w:t>
      </w:r>
      <w:r>
        <w:object>
          <v:shape alt="eqId3dcb91b7fae83730f6e4bcf894e49801" coordsize="21600,21600" filled="f" id="_x0000_i1048" o:ole="" o:preferrelative="t" stroked="f" style="width:56.3pt;height:31.75pt" type="#_x0000_t75">
            <v:stroke joinstyle="miter"/>
            <v:imagedata o:title="eqId3dcb91b7fae83730f6e4bcf894e49801" r:id="rId57"/>
            <o:lock aspectratio="t" v:ext="edit"/>
            <w10:anchorlock/>
          </v:shape>
          <o:OLEObject DrawAspect="Content" ObjectID="_1468075748" ProgID="Equation.DSMT4" ShapeID="_x0000_i1048" Type="Embed" r:id="rId58"/>
        </w:object>
      </w:r>
    </w:p>
    <w:p w14:paraId="644A707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13．已知F、K、Ni三种元素组成的化合物的晶胞结构如图所示。下列说法正确的是</w:t>
      </w:r>
    </w:p>
    <w:p w14:paraId="1ED0AC5E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90065" cy="3289935"/>
            <wp:effectExtent b="12065" l="0" r="635" t="0"/>
            <wp:docPr descr="@@@4e8bf2c8-59a0-4cb0-a581-4b7e09165198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e8bf2c8-59a0-4cb0-a581-4b7e09165198" id="100019" name="图片 100019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5CEC4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A．该化合物的化学式为</w:t>
      </w:r>
      <w:r>
        <w:object>
          <v:shape alt="eqIdd0da1d7e959aae5e3ad83e28811023a3" coordsize="21600,21600" filled="f" id="_x0000_i1049" o:ole="" o:preferrelative="t" stroked="f" style="width:34.3pt;height:15.95pt" type="#_x0000_t75">
            <v:stroke joinstyle="miter"/>
            <v:imagedata o:title="eqIdd0da1d7e959aae5e3ad83e28811023a3" r:id="rId60"/>
            <o:lock aspectratio="t" v:ext="edit"/>
            <w10:anchorlock/>
          </v:shape>
          <o:OLEObject DrawAspect="Content" ObjectID="_1468075749" ProgID="Equation.DSMT4" ShapeID="_x0000_i1049" Type="Embed" r:id="rId61"/>
        </w:object>
      </w:r>
      <w:r>
        <w:rPr>
          <w:sz w:val="21"/>
        </w:rPr>
        <w:tab/>
      </w:r>
      <w:r>
        <w:rPr>
          <w:sz w:val="21"/>
        </w:rPr>
        <w:t>B．与每个Ni紧邻的K有2个</w:t>
      </w:r>
    </w:p>
    <w:p w14:paraId="6596DE6E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C．该晶体中存在金属键</w:t>
      </w:r>
      <w:r>
        <w:rPr>
          <w:sz w:val="21"/>
        </w:rPr>
        <w:tab/>
      </w:r>
      <w:r>
        <w:rPr>
          <w:sz w:val="21"/>
        </w:rPr>
        <w:t>D．该晶体的密度为</w:t>
      </w:r>
      <w:r>
        <w:object>
          <v:shape alt="eqId2da2a12c3a7f955d57af54d77e5dd40b" coordsize="21600,21600" filled="f" id="_x0000_i1050" o:ole="" o:preferrelative="t" stroked="f" style="width:46.6pt;height:15.75pt" type="#_x0000_t75">
            <v:stroke joinstyle="miter"/>
            <v:imagedata o:title="eqId2da2a12c3a7f955d57af54d77e5dd40b" r:id="rId62"/>
            <o:lock aspectratio="t" v:ext="edit"/>
            <w10:anchorlock/>
          </v:shape>
          <o:OLEObject DrawAspect="Content" ObjectID="_1468075750" ProgID="Equation.DSMT4" ShapeID="_x0000_i1050" Type="Embed" r:id="rId63"/>
        </w:object>
      </w:r>
    </w:p>
    <w:p w14:paraId="6A398DA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14．Al−Mn−Cu合金的晶胞如图1所示，该晶胞可视为Mn、Al位于Cu形成的立方体体心位置。下列说法正确的是</w:t>
      </w:r>
    </w:p>
    <w:p w14:paraId="5CB1DEA5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867275" cy="1714500"/>
            <wp:effectExtent b="0" l="0" r="9525" t="0"/>
            <wp:docPr descr="@@@ee89735a-9c06-45ab-a35f-22c67381d061"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e89735a-9c06-45ab-a35f-22c67381d061" id="100021" name="图片 100021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B65F1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A．Al原子周围等距且最近的Al原子有12个</w:t>
      </w:r>
    </w:p>
    <w:p w14:paraId="38E4F53F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B．若A原子的分数坐标为(0,0,0)，则B原子的分数坐标为(</w:t>
      </w:r>
      <w:r>
        <w:object>
          <v:shape alt="eqId8b2a698891d42c70b597f0da4f215f09" coordsize="21600,21600" filled="f" id="_x0000_i1051" o:ole="" o:preferrelative="t" stroked="f" style="width:10.55pt;height:27.25pt" type="#_x0000_t75">
            <v:stroke joinstyle="miter"/>
            <v:imagedata o:title="eqId8b2a698891d42c70b597f0da4f215f09" r:id="rId65"/>
            <o:lock aspectratio="t" v:ext="edit"/>
            <w10:anchorlock/>
          </v:shape>
          <o:OLEObject DrawAspect="Content" ObjectID="_1468075751" ProgID="Equation.DSMT4" ShapeID="_x0000_i1051" Type="Embed" r:id="rId66"/>
        </w:object>
      </w:r>
      <w:r>
        <w:rPr>
          <w:sz w:val="21"/>
        </w:rPr>
        <w:t>,</w:t>
      </w:r>
      <w:r>
        <w:object>
          <v:shape alt="eqId56d266a04f3dc7483eddbc26c5e487db" coordsize="21600,21600" filled="f" id="_x0000_i1052" o:ole="" o:preferrelative="t" stroked="f" style="width:9.65pt;height:23.85pt" type="#_x0000_t75">
            <v:stroke joinstyle="miter"/>
            <v:imagedata o:title="eqId56d266a04f3dc7483eddbc26c5e487db" r:id="rId67"/>
            <o:lock aspectratio="t" v:ext="edit"/>
            <w10:anchorlock/>
          </v:shape>
          <o:OLEObject DrawAspect="Content" ObjectID="_1468075752" ProgID="Equation.DSMT4" ShapeID="_x0000_i1052" Type="Embed" r:id="rId68"/>
        </w:object>
      </w:r>
      <w:r>
        <w:rPr>
          <w:sz w:val="21"/>
        </w:rPr>
        <w:t>,</w:t>
      </w:r>
      <w:r>
        <w:object>
          <v:shape alt="eqId8b2a698891d42c70b597f0da4f215f09" coordsize="21600,21600" filled="f" id="_x0000_i1053" o:ole="" o:preferrelative="t" stroked="f" style="width:10.55pt;height:27.25pt" type="#_x0000_t75">
            <v:stroke joinstyle="miter"/>
            <v:imagedata o:title="eqId8b2a698891d42c70b597f0da4f215f09" r:id="rId65"/>
            <o:lock aspectratio="t" v:ext="edit"/>
            <w10:anchorlock/>
          </v:shape>
          <o:OLEObject DrawAspect="Content" ObjectID="_1468075753" ProgID="Equation.DSMT4" ShapeID="_x0000_i1053" Type="Embed" r:id="rId69"/>
        </w:object>
      </w:r>
      <w:r>
        <w:rPr>
          <w:sz w:val="21"/>
        </w:rPr>
        <w:t>)</w:t>
      </w:r>
    </w:p>
    <w:p w14:paraId="62FB5A1E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C．Al−Mn−Cu合金化学式可表示为AlMnCu</w:t>
      </w:r>
      <w:r>
        <w:rPr>
          <w:sz w:val="21"/>
          <w:vertAlign w:val="subscript"/>
        </w:rPr>
        <w:t>4</w:t>
      </w:r>
    </w:p>
    <w:p w14:paraId="03FAEC11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D．沿晶胞对角面的切面图为图2</w:t>
      </w:r>
    </w:p>
    <w:p w14:paraId="311C2AC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15．金属铁有δ、γ、α三种结构，各晶胞如图。下列说法不正确的是</w:t>
      </w:r>
    </w:p>
    <w:p w14:paraId="59E37118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sz w:val="21"/>
        </w:rPr>
        <w:drawing>
          <wp:inline distB="0" distL="114300" distR="114300" distT="0">
            <wp:extent cx="3209925" cy="962025"/>
            <wp:effectExtent b="3175" l="0" r="3175" t="0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4F592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A．三种晶胞中实际含有的铁原子的个数之比为2：4：1</w:t>
      </w:r>
    </w:p>
    <w:p w14:paraId="1FC5364B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B．三种晶胞中铁原子的配位数之比为1：3：2</w:t>
      </w:r>
    </w:p>
    <w:p w14:paraId="4AC455E8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C．三种晶胞密度之比为32： 37 ：29</w:t>
      </w:r>
    </w:p>
    <w:p w14:paraId="351BA935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D．δ-Fe晶胞的空间利用率为</w:t>
      </w:r>
      <w:r>
        <w:object>
          <v:shape alt="eqId17c1d9ddca50c9cc394f4e6f3572c2f1" coordsize="21600,21600" filled="f" id="_x0000_i1054" o:ole="" o:preferrelative="t" stroked="f" style="width:23.75pt;height:29.65pt" type="#_x0000_t75">
            <v:stroke joinstyle="miter"/>
            <v:imagedata o:title="eqId17c1d9ddca50c9cc394f4e6f3572c2f1" r:id="rId71"/>
            <o:lock aspectratio="t" v:ext="edit"/>
            <w10:anchorlock/>
          </v:shape>
          <o:OLEObject DrawAspect="Content" ObjectID="_1468075754" ProgID="Equation.DSMT4" ShapeID="_x0000_i1054" Type="Embed" r:id="rId72"/>
        </w:object>
      </w:r>
    </w:p>
    <w:p w14:paraId="7626597A">
      <w:pPr>
        <w:jc w:val="center"/>
        <w:textAlignment w:val="center"/>
        <w:rPr>
          <w:rFonts w:ascii="黑体" w:cs="黑体" w:eastAsia="黑体" w:hAnsi="黑体"/>
          <w:b/>
          <w:i w:val="0"/>
          <w:color w:val="000000"/>
          <w:sz w:val="30"/>
        </w:rPr>
      </w:pPr>
    </w:p>
    <w:p w14:paraId="4387004D">
      <w:pPr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三、填空题</w:t>
      </w:r>
    </w:p>
    <w:p w14:paraId="464F817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16.</w:t>
      </w:r>
      <w:r>
        <w:rPr>
          <w:sz w:val="21"/>
        </w:rPr>
        <w:t>氢气的安全贮存和运输是氢能应用的关键，铁镁合金是目前已发现的储氢密度最高的储氢材料之一，其晶胞结构如图所示。</w:t>
      </w:r>
    </w:p>
    <w:p w14:paraId="5A8F3B96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691640" cy="1173480"/>
            <wp:effectExtent b="7620" l="0" r="10160" t="0"/>
            <wp:docPr descr="@@@93fcbfd5219541bc934840e612d8e209"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3fcbfd5219541bc934840e612d8e209" id="100025" name="图片 100025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DCA6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1）</w:t>
      </w:r>
      <w:r>
        <w:rPr>
          <w:sz w:val="21"/>
        </w:rPr>
        <w:t>距离Fe原子最近的Mg原子个数是___________。</w:t>
      </w:r>
    </w:p>
    <w:p w14:paraId="7837855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A．4</w:t>
      </w:r>
      <w:r>
        <w:rPr>
          <w:sz w:val="21"/>
        </w:rPr>
        <w:tab/>
      </w:r>
      <w:r>
        <w:rPr>
          <w:sz w:val="21"/>
        </w:rPr>
        <w:t>B．6</w:t>
      </w:r>
      <w:r>
        <w:rPr>
          <w:sz w:val="21"/>
        </w:rPr>
        <w:tab/>
      </w:r>
      <w:r>
        <w:rPr>
          <w:sz w:val="21"/>
        </w:rPr>
        <w:t>C．8</w:t>
      </w:r>
      <w:r>
        <w:rPr>
          <w:sz w:val="21"/>
        </w:rPr>
        <w:tab/>
      </w:r>
      <w:r>
        <w:rPr>
          <w:sz w:val="21"/>
        </w:rPr>
        <w:t>D．12</w:t>
      </w:r>
    </w:p>
    <w:p w14:paraId="3F81F8D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2）</w:t>
      </w:r>
      <w:r>
        <w:rPr>
          <w:sz w:val="21"/>
        </w:rPr>
        <w:t>铁镁合金的化学式为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2E5110D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3）</w:t>
      </w:r>
      <w:r>
        <w:rPr>
          <w:sz w:val="21"/>
        </w:rPr>
        <w:t>若该晶胞的晶胞边长为d nm，阿伏加德罗常数为</w:t>
      </w:r>
      <w:r>
        <w:object>
          <v:shape alt="eqId004d5c84e9636ffab4f1825ea166307d" coordsize="21600,21600" filled="f" id="_x0000_i1055" o:ole="" o:preferrelative="t" stroked="f" style="width:15.8pt;height:15.8pt" type="#_x0000_t75">
            <v:stroke joinstyle="miter"/>
            <v:imagedata o:title="eqId004d5c84e9636ffab4f1825ea166307d" r:id="rId46"/>
            <o:lock aspectratio="t" v:ext="edit"/>
            <w10:anchorlock/>
          </v:shape>
          <o:OLEObject DrawAspect="Content" ObjectID="_1468075755" ProgID="Equation.DSMT4" ShapeID="_x0000_i1055" Type="Embed" r:id="rId74"/>
        </w:object>
      </w:r>
      <w:r>
        <w:rPr>
          <w:sz w:val="21"/>
        </w:rPr>
        <w:t>，则该合金的密度为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g</w:t>
      </w:r>
      <w:r>
        <w:rPr>
          <w:rFonts w:ascii="MS Gothic" w:cs="MS Gothic" w:eastAsia="MS Gothic" w:hAnsi="MS Gothic"/>
          <w:sz w:val="21"/>
        </w:rPr>
        <w:t>⋅</w:t>
      </w:r>
      <w:r>
        <w:rPr>
          <w:sz w:val="21"/>
        </w:rPr>
        <w:t>cm</w:t>
      </w:r>
      <w:r>
        <w:object>
          <v:shape alt="eqId9d1c6536b00145a19999494287769322" coordsize="21600,21600" filled="f" id="_x0000_i1056" o:ole="" o:preferrelative="t" stroked="f" style="width:9.65pt;height:14pt" type="#_x0000_t75">
            <v:stroke joinstyle="miter"/>
            <v:imagedata o:title="eqId9d1c6536b00145a19999494287769322" r:id="rId75"/>
            <o:lock aspectratio="t" v:ext="edit"/>
            <w10:anchorlock/>
          </v:shape>
          <o:OLEObject DrawAspect="Content" ObjectID="_1468075756" ProgID="Equation.DSMT4" ShapeID="_x0000_i1056" Type="Embed" r:id="rId76"/>
        </w:object>
      </w:r>
      <w:r>
        <w:rPr>
          <w:sz w:val="21"/>
        </w:rPr>
        <w:t>(用含</w:t>
      </w:r>
      <w:r>
        <w:object>
          <v:shape alt="eqId004d5c84e9636ffab4f1825ea166307d" coordsize="21600,21600" filled="f" id="_x0000_i1057" o:ole="" o:preferrelative="t" stroked="f" style="width:15.8pt;height:15.8pt" type="#_x0000_t75">
            <v:stroke joinstyle="miter"/>
            <v:imagedata o:title="eqId004d5c84e9636ffab4f1825ea166307d" r:id="rId46"/>
            <o:lock aspectratio="t" v:ext="edit"/>
            <w10:anchorlock/>
          </v:shape>
          <o:OLEObject DrawAspect="Content" ObjectID="_1468075757" ProgID="Equation.DSMT4" ShapeID="_x0000_i1057" Type="Embed" r:id="rId77"/>
        </w:object>
      </w:r>
      <w:r>
        <w:rPr>
          <w:sz w:val="21"/>
        </w:rPr>
        <w:t>的式子表达)。</w:t>
      </w:r>
    </w:p>
    <w:p w14:paraId="367A430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4）</w:t>
      </w:r>
      <w:r>
        <w:rPr>
          <w:sz w:val="21"/>
        </w:rPr>
        <w:t>若该晶体储氢时，</w:t>
      </w:r>
      <w:r>
        <w:object>
          <v:shape alt="eqId7644a7769a5fa1bdab46cc0b2dee2861" coordsize="21600,21600" filled="f" id="_x0000_i1058" o:ole="" o:preferrelative="t" stroked="f" style="width:14.95pt;height:16.2pt" type="#_x0000_t75">
            <v:stroke joinstyle="miter"/>
            <v:imagedata o:title="eqId7644a7769a5fa1bdab46cc0b2dee2861" r:id="rId78"/>
            <o:lock aspectratio="t" v:ext="edit"/>
            <w10:anchorlock/>
          </v:shape>
          <o:OLEObject DrawAspect="Content" ObjectID="_1468075758" ProgID="Equation.DSMT4" ShapeID="_x0000_i1058" Type="Embed" r:id="rId79"/>
        </w:object>
      </w:r>
      <w:r>
        <w:rPr>
          <w:sz w:val="21"/>
        </w:rPr>
        <w:t>分子在晶胞的体心和棱心位置，则含Mg 48 g的该储氢合金可储存标准状况下</w:t>
      </w:r>
      <w:r>
        <w:object>
          <v:shape alt="eqId7644a7769a5fa1bdab46cc0b2dee2861" coordsize="21600,21600" filled="f" id="_x0000_i1059" o:ole="" o:preferrelative="t" stroked="f" style="width:14.95pt;height:16.2pt" type="#_x0000_t75">
            <v:stroke joinstyle="miter"/>
            <v:imagedata o:title="eqId7644a7769a5fa1bdab46cc0b2dee2861" r:id="rId78"/>
            <o:lock aspectratio="t" v:ext="edit"/>
            <w10:anchorlock/>
          </v:shape>
          <o:OLEObject DrawAspect="Content" ObjectID="_1468075759" ProgID="Equation.DSMT4" ShapeID="_x0000_i1059" Type="Embed" r:id="rId80"/>
        </w:object>
      </w:r>
      <w:r>
        <w:rPr>
          <w:sz w:val="21"/>
        </w:rPr>
        <w:t>的体积约为___________L。</w:t>
      </w:r>
    </w:p>
    <w:p w14:paraId="1419F36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A．5.6</w:t>
      </w:r>
      <w:r>
        <w:rPr>
          <w:sz w:val="21"/>
        </w:rPr>
        <w:tab/>
      </w:r>
      <w:r>
        <w:rPr>
          <w:sz w:val="21"/>
        </w:rPr>
        <w:t>B．11.2</w:t>
      </w:r>
      <w:r>
        <w:rPr>
          <w:sz w:val="21"/>
        </w:rPr>
        <w:tab/>
      </w:r>
      <w:r>
        <w:rPr>
          <w:sz w:val="21"/>
        </w:rPr>
        <w:t>C．22.4</w:t>
      </w:r>
      <w:r>
        <w:rPr>
          <w:sz w:val="21"/>
        </w:rPr>
        <w:tab/>
      </w:r>
      <w:r>
        <w:rPr>
          <w:sz w:val="21"/>
        </w:rPr>
        <w:t>D．44.8</w:t>
      </w:r>
    </w:p>
    <w:p w14:paraId="6B8331D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</w:p>
    <w:p w14:paraId="07AE114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17</w:t>
      </w:r>
      <w:r>
        <w:rPr>
          <w:sz w:val="21"/>
        </w:rPr>
        <w:t>．按要求填空。</w:t>
      </w:r>
    </w:p>
    <w:p w14:paraId="738E04F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(1)一种铜金合金晶体具有面心立方最密堆积结构，在晶胞中Cu原子处于面心，Au原子处于顶点，则该合金中Cu原子与Au原子数量之比为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，原子之间的作用力为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467B244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(2)铁有</w:t>
      </w:r>
      <w:r>
        <w:object>
          <v:shape alt="eqIdcae8fbe8257e49dfe33422ae6bbe1806" coordsize="21600,21600" filled="f" id="_x0000_i1060" o:ole="" o:preferrelative="t" stroked="f" style="width:7.9pt;height:12.5pt" type="#_x0000_t75">
            <v:stroke joinstyle="miter"/>
            <v:imagedata o:title="eqIdcae8fbe8257e49dfe33422ae6bbe1806" r:id="rId81"/>
            <o:lock aspectratio="t" v:ext="edit"/>
            <w10:anchorlock/>
          </v:shape>
          <o:OLEObject DrawAspect="Content" ObjectID="_1468075760" ProgID="Equation.DSMT4" ShapeID="_x0000_i1060" Type="Embed" r:id="rId82"/>
        </w:object>
      </w:r>
      <w:r>
        <w:rPr>
          <w:sz w:val="21"/>
        </w:rPr>
        <w:t>、</w:t>
      </w:r>
      <w:r>
        <w:object>
          <v:shape alt="eqId5008a63181eb50a7b0234d4d0e260f83" coordsize="21600,21600" filled="f" id="_x0000_i1061" o:ole="" o:preferrelative="t" stroked="f" style="width:8.75pt;height:11.4pt" type="#_x0000_t75">
            <v:stroke joinstyle="miter"/>
            <v:imagedata o:title="eqId5008a63181eb50a7b0234d4d0e260f83" r:id="rId83"/>
            <o:lock aspectratio="t" v:ext="edit"/>
            <w10:anchorlock/>
          </v:shape>
          <o:OLEObject DrawAspect="Content" ObjectID="_1468075761" ProgID="Equation.DSMT4" ShapeID="_x0000_i1061" Type="Embed" r:id="rId84"/>
        </w:object>
      </w:r>
      <w:r>
        <w:rPr>
          <w:sz w:val="21"/>
        </w:rPr>
        <w:t>、</w:t>
      </w:r>
      <w:r>
        <w:object>
          <v:shape alt="eqIde514bc1761deff47d27c1909c1906ab4" coordsize="21600,21600" filled="f" id="_x0000_i1062" o:ole="" o:preferrelative="t" stroked="f" style="width:8.75pt;height:9.2pt" type="#_x0000_t75">
            <v:stroke joinstyle="miter"/>
            <v:imagedata o:title="eqIde514bc1761deff47d27c1909c1906ab4" r:id="rId85"/>
            <o:lock aspectratio="t" v:ext="edit"/>
            <w10:anchorlock/>
          </v:shape>
          <o:OLEObject DrawAspect="Content" ObjectID="_1468075762" ProgID="Equation.DSMT4" ShapeID="_x0000_i1062" Type="Embed" r:id="rId86"/>
        </w:object>
      </w:r>
      <w:r>
        <w:rPr>
          <w:sz w:val="21"/>
        </w:rPr>
        <w:t>三种同素异形体，</w:t>
      </w:r>
      <w:r>
        <w:object>
          <v:shape alt="eqId9fadb9abc2194a878475f9f7c077732b" coordsize="21600,21600" filled="f" id="_x0000_i1063" o:ole="" o:preferrelative="t" stroked="f" style="width:21.95pt;height:12.05pt" type="#_x0000_t75">
            <v:stroke joinstyle="miter"/>
            <v:imagedata o:title="eqId9fadb9abc2194a878475f9f7c077732b" r:id="rId87"/>
            <o:lock aspectratio="t" v:ext="edit"/>
            <w10:anchorlock/>
          </v:shape>
          <o:OLEObject DrawAspect="Content" ObjectID="_1468075763" ProgID="Equation.DSMT4" ShapeID="_x0000_i1063" Type="Embed" r:id="rId88"/>
        </w:object>
      </w:r>
      <w:r>
        <w:rPr>
          <w:sz w:val="21"/>
        </w:rPr>
        <w:t>晶体原子堆积方式为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  <w:r>
        <w:object>
          <v:shape alt="eqId9fadb9abc2194a878475f9f7c077732b" coordsize="21600,21600" filled="f" id="_x0000_i1064" o:ole="" o:preferrelative="t" stroked="f" style="width:21.95pt;height:12.05pt" type="#_x0000_t75">
            <v:stroke joinstyle="miter"/>
            <v:imagedata o:title="eqId9fadb9abc2194a878475f9f7c077732b" r:id="rId87"/>
            <o:lock aspectratio="t" v:ext="edit"/>
            <w10:anchorlock/>
          </v:shape>
          <o:OLEObject DrawAspect="Content" ObjectID="_1468075764" ProgID="Equation.DSMT4" ShapeID="_x0000_i1064" Type="Embed" r:id="rId89"/>
        </w:object>
      </w:r>
      <w:r>
        <w:rPr>
          <w:sz w:val="21"/>
        </w:rPr>
        <w:t>晶胞参数为acm，则铁原子半径为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(假设原子为刚性球体)；</w:t>
      </w:r>
      <w:r>
        <w:object>
          <v:shape alt="eqId5008a63181eb50a7b0234d4d0e260f83" coordsize="21600,21600" filled="f" id="_x0000_i1065" o:ole="" o:preferrelative="t" stroked="f" style="width:8.75pt;height:11.4pt" type="#_x0000_t75">
            <v:stroke joinstyle="miter"/>
            <v:imagedata o:title="eqId5008a63181eb50a7b0234d4d0e260f83" r:id="rId83"/>
            <o:lock aspectratio="t" v:ext="edit"/>
            <w10:anchorlock/>
          </v:shape>
          <o:OLEObject DrawAspect="Content" ObjectID="_1468075765" ProgID="Equation.DSMT4" ShapeID="_x0000_i1065" Type="Embed" r:id="rId90"/>
        </w:object>
      </w:r>
      <w:r>
        <w:rPr>
          <w:sz w:val="21"/>
        </w:rPr>
        <w:t>、</w:t>
      </w:r>
      <w:r>
        <w:object>
          <v:shape alt="eqIde514bc1761deff47d27c1909c1906ab4" coordsize="21600,21600" filled="f" id="_x0000_i1066" o:ole="" o:preferrelative="t" stroked="f" style="width:8.75pt;height:9.2pt" type="#_x0000_t75">
            <v:stroke joinstyle="miter"/>
            <v:imagedata o:title="eqIde514bc1761deff47d27c1909c1906ab4" r:id="rId85"/>
            <o:lock aspectratio="t" v:ext="edit"/>
            <w10:anchorlock/>
          </v:shape>
          <o:OLEObject DrawAspect="Content" ObjectID="_1468075766" ProgID="Equation.DSMT4" ShapeID="_x0000_i1066" Type="Embed" r:id="rId91"/>
        </w:object>
      </w:r>
      <w:r>
        <w:rPr>
          <w:sz w:val="21"/>
        </w:rPr>
        <w:t>两种晶胞中铁原子的配位数之比为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  <w:r>
        <w:object>
          <v:shape alt="eqIdb4bcfa1c094a58eebd61f08ba3011915" coordsize="21600,21600" filled="f" id="_x0000_i1067" o:ole="" o:preferrelative="t" stroked="f" style="width:21.95pt;height:13.7pt" type="#_x0000_t75">
            <v:stroke joinstyle="miter"/>
            <v:imagedata o:title="eqIdb4bcfa1c094a58eebd61f08ba3011915" r:id="rId92"/>
            <o:lock aspectratio="t" v:ext="edit"/>
            <w10:anchorlock/>
          </v:shape>
          <o:OLEObject DrawAspect="Content" ObjectID="_1468075767" ProgID="Equation.DSMT4" ShapeID="_x0000_i1067" Type="Embed" r:id="rId93"/>
        </w:object>
      </w:r>
      <w:r>
        <w:rPr>
          <w:sz w:val="21"/>
        </w:rPr>
        <w:t>晶体的空间利用率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。(写出计算式即可)</w:t>
      </w:r>
    </w:p>
    <w:p w14:paraId="5C117D8F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905250" cy="1276350"/>
            <wp:effectExtent b="6350" l="0" r="6350" t="0"/>
            <wp:docPr descr="@@@db39d826-10cb-4408-8ec8-a62c1d569155"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b39d826-10cb-4408-8ec8-a62c1d569155" id="100027" name="图片 100027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9FF3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(3)奥氏体是碳溶解在</w:t>
      </w:r>
      <w:r>
        <w:object>
          <v:shape alt="eqIdb4bcfa1c094a58eebd61f08ba3011915" coordsize="21600,21600" filled="f" id="_x0000_i1068" o:ole="" o:preferrelative="t" stroked="f" style="width:21.95pt;height:13.7pt" type="#_x0000_t75">
            <v:stroke joinstyle="miter"/>
            <v:imagedata o:title="eqIdb4bcfa1c094a58eebd61f08ba3011915" r:id="rId92"/>
            <o:lock aspectratio="t" v:ext="edit"/>
            <w10:anchorlock/>
          </v:shape>
          <o:OLEObject DrawAspect="Content" ObjectID="_1468075768" ProgID="Equation.DSMT4" ShapeID="_x0000_i1068" Type="Embed" r:id="rId95"/>
        </w:object>
      </w:r>
      <w:r>
        <w:rPr>
          <w:sz w:val="21"/>
        </w:rPr>
        <w:t>中形成的一种间隙固溶体，无磁性，其晶胞如图所示，则该物质的化学式为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，若晶体密度为</w:t>
      </w:r>
      <w:r>
        <w:object>
          <v:shape alt="eqId4e252512e1375e10bba5235e59176030" coordsize="21600,21600" filled="f" id="_x0000_i1069" o:ole="" o:preferrelative="t" stroked="f" style="width:36.9pt;height:15.8pt" type="#_x0000_t75">
            <v:stroke joinstyle="miter"/>
            <v:imagedata o:title="eqId4e252512e1375e10bba5235e59176030" r:id="rId96"/>
            <o:lock aspectratio="t" v:ext="edit"/>
            <w10:anchorlock/>
          </v:shape>
          <o:OLEObject DrawAspect="Content" ObjectID="_1468075769" ProgID="Equation.DSMT4" ShapeID="_x0000_i1069" Type="Embed" r:id="rId97"/>
        </w:object>
      </w:r>
      <w:r>
        <w:rPr>
          <w:sz w:val="21"/>
        </w:rPr>
        <w:t>，则晶胞中最近的两个碳原子的距离为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pm(阿伏加德罗常数的值用</w:t>
      </w:r>
      <w:r>
        <w:object>
          <v:shape alt="eqId004d5c84e9636ffab4f1825ea166307d" coordsize="21600,21600" filled="f" id="_x0000_i1070" o:ole="" o:preferrelative="t" stroked="f" style="width:15.8pt;height:15.8pt" type="#_x0000_t75">
            <v:stroke joinstyle="miter"/>
            <v:imagedata o:title="eqId004d5c84e9636ffab4f1825ea166307d" r:id="rId46"/>
            <o:lock aspectratio="t" v:ext="edit"/>
            <w10:anchorlock/>
          </v:shape>
          <o:OLEObject DrawAspect="Content" ObjectID="_1468075770" ProgID="Equation.DSMT4" ShapeID="_x0000_i1070" Type="Embed" r:id="rId98"/>
        </w:object>
      </w:r>
      <w:r>
        <w:rPr>
          <w:sz w:val="21"/>
        </w:rPr>
        <w:t>表示，写出计算式即可)。</w:t>
      </w:r>
    </w:p>
    <w:p w14:paraId="551F523F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101725" cy="1271905"/>
            <wp:effectExtent b="10795" l="0" r="3175" t="0"/>
            <wp:docPr descr="@@@1b4f9cb8-e790-4abb-92b3-1f1a35fe492b"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b4f9cb8-e790-4abb-92b3-1f1a35fe492b" id="100029" name="图片 100029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AF3C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18</w:t>
      </w:r>
      <w:r>
        <w:rPr>
          <w:sz w:val="21"/>
        </w:rPr>
        <w:t>．回答下列问题:</w:t>
      </w:r>
    </w:p>
    <w:p w14:paraId="5DC0263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(1)将等径圆球在二维空间里进行排列，可形成密置层和非密置层，在如图所示的半径相等的圆球的排列中，A属于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层，配位数是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；B属于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层，配位数是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1E0BA662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46250" cy="1054735"/>
            <wp:effectExtent b="12065" l="0" r="6350" t="0"/>
            <wp:docPr descr="@@@57c07f47-420c-432a-9765-760c6694d359"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7c07f47-420c-432a-9765-760c6694d359" id="100031" name="图片 100031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5223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(2)辽宁号航母飞行甲板等都是由铁及其合金制造的。铁有</w:t>
      </w:r>
      <w:r>
        <w:object>
          <v:shape alt="eqId1b429d1f6e85049f907b8f11e9d74134" coordsize="21600,21600" filled="f" id="_x0000_i1071" o:ole="" o:preferrelative="t" stroked="f" style="width:39.55pt;height:13.85pt" type="#_x0000_t75">
            <v:stroke joinstyle="miter"/>
            <v:imagedata o:title="eqId1b429d1f6e85049f907b8f11e9d74134" r:id="rId101"/>
            <o:lock aspectratio="t" v:ext="edit"/>
            <w10:anchorlock/>
          </v:shape>
          <o:OLEObject DrawAspect="Content" ObjectID="_1468075771" ProgID="Equation.DSMT4" ShapeID="_x0000_i1071" Type="Embed" r:id="rId102"/>
        </w:object>
      </w:r>
      <w:r>
        <w:rPr>
          <w:sz w:val="21"/>
        </w:rPr>
        <w:t xml:space="preserve"> 三种同素异形体，其晶胞结构如图所示。</w:t>
      </w:r>
    </w:p>
    <w:p w14:paraId="53F9B260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067050" cy="1304925"/>
            <wp:effectExtent b="3175" l="0" r="6350" t="0"/>
            <wp:docPr descr="@@@d6322d19-9a3a-44a1-bf96-40b2698454ac"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6322d19-9a3a-44a1-bf96-40b2698454ac" id="100033" name="图片 100033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9EC0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</w:t>
      </w:r>
      <w:r>
        <w:object>
          <v:shape alt="eqIdb4bcfa1c094a58eebd61f08ba3011915" coordsize="21600,21600" filled="f" id="_x0000_i1072" o:ole="" o:preferrelative="t" stroked="f" style="width:21.95pt;height:13.7pt" type="#_x0000_t75">
            <v:stroke joinstyle="miter"/>
            <v:imagedata o:title="eqIdb4bcfa1c094a58eebd61f08ba3011915" r:id="rId92"/>
            <o:lock aspectratio="t" v:ext="edit"/>
            <w10:anchorlock/>
          </v:shape>
          <o:OLEObject DrawAspect="Content" ObjectID="_1468075772" ProgID="Equation.DSMT4" ShapeID="_x0000_i1072" Type="Embed" r:id="rId104"/>
        </w:object>
      </w:r>
      <w:r>
        <w:rPr>
          <w:sz w:val="21"/>
        </w:rPr>
        <w:t>、</w:t>
      </w:r>
      <w:r>
        <w:object>
          <v:shape alt="eqId9fadb9abc2194a878475f9f7c077732b" coordsize="21600,21600" filled="f" id="_x0000_i1073" o:ole="" o:preferrelative="t" stroked="f" style="width:21.95pt;height:12.05pt" type="#_x0000_t75">
            <v:stroke joinstyle="miter"/>
            <v:imagedata o:title="eqId9fadb9abc2194a878475f9f7c077732b" r:id="rId87"/>
            <o:lock aspectratio="t" v:ext="edit"/>
            <w10:anchorlock/>
          </v:shape>
          <o:OLEObject DrawAspect="Content" ObjectID="_1468075773" ProgID="Equation.DSMT4" ShapeID="_x0000_i1073" Type="Embed" r:id="rId105"/>
        </w:object>
      </w:r>
      <w:r>
        <w:rPr>
          <w:sz w:val="21"/>
        </w:rPr>
        <w:t>晶胞中含有的铁原子数之比为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6E00E75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</w:t>
      </w:r>
      <w:r>
        <w:object>
          <v:shape alt="eqId9fadb9abc2194a878475f9f7c077732b" coordsize="21600,21600" filled="f" id="_x0000_i1074" o:ole="" o:preferrelative="t" stroked="f" style="width:21.95pt;height:12.05pt" type="#_x0000_t75">
            <v:stroke joinstyle="miter"/>
            <v:imagedata o:title="eqId9fadb9abc2194a878475f9f7c077732b" r:id="rId87"/>
            <o:lock aspectratio="t" v:ext="edit"/>
            <w10:anchorlock/>
          </v:shape>
          <o:OLEObject DrawAspect="Content" ObjectID="_1468075774" ProgID="Equation.DSMT4" ShapeID="_x0000_i1074" Type="Embed" r:id="rId106"/>
        </w:object>
      </w:r>
      <w:r>
        <w:rPr>
          <w:sz w:val="21"/>
        </w:rPr>
        <w:t>、</w:t>
      </w:r>
      <w:r>
        <w:object>
          <v:shape alt="eqId2b1e2dadf52a6b13a8b325321ff3ef74" coordsize="21600,21600" filled="f" id="_x0000_i1075" o:ole="" o:preferrelative="t" stroked="f" style="width:22.85pt;height:12.25pt" type="#_x0000_t75">
            <v:stroke joinstyle="miter"/>
            <v:imagedata o:title="eqId2b1e2dadf52a6b13a8b325321ff3ef74" r:id="rId107"/>
            <o:lock aspectratio="t" v:ext="edit"/>
            <w10:anchorlock/>
          </v:shape>
          <o:OLEObject DrawAspect="Content" ObjectID="_1468075775" ProgID="Equation.DSMT4" ShapeID="_x0000_i1075" Type="Embed" r:id="rId108"/>
        </w:object>
      </w:r>
      <w:r>
        <w:rPr>
          <w:sz w:val="21"/>
        </w:rPr>
        <w:t>两种晶体中铁原子的配位数之比为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1505DE2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③若</w:t>
      </w:r>
      <w:r>
        <w:object>
          <v:shape alt="eqId2b1e2dadf52a6b13a8b325321ff3ef74" coordsize="21600,21600" filled="f" id="_x0000_i1076" o:ole="" o:preferrelative="t" stroked="f" style="width:22.85pt;height:12.25pt" type="#_x0000_t75">
            <v:stroke joinstyle="miter"/>
            <v:imagedata o:title="eqId2b1e2dadf52a6b13a8b325321ff3ef74" r:id="rId107"/>
            <o:lock aspectratio="t" v:ext="edit"/>
            <w10:anchorlock/>
          </v:shape>
          <o:OLEObject DrawAspect="Content" ObjectID="_1468075776" ProgID="Equation.DSMT4" ShapeID="_x0000_i1076" Type="Embed" r:id="rId109"/>
        </w:object>
      </w:r>
      <w:r>
        <w:rPr>
          <w:sz w:val="21"/>
        </w:rPr>
        <w:t xml:space="preserve">晶胞的边长为a cm， </w:t>
      </w:r>
      <w:r>
        <w:object>
          <v:shape alt="eqIdb4bcfa1c094a58eebd61f08ba3011915" coordsize="21600,21600" filled="f" id="_x0000_i1077" o:ole="" o:preferrelative="t" stroked="f" style="width:21.95pt;height:13.7pt" type="#_x0000_t75">
            <v:stroke joinstyle="miter"/>
            <v:imagedata o:title="eqIdb4bcfa1c094a58eebd61f08ba3011915" r:id="rId92"/>
            <o:lock aspectratio="t" v:ext="edit"/>
            <w10:anchorlock/>
          </v:shape>
          <o:OLEObject DrawAspect="Content" ObjectID="_1468075777" ProgID="Equation.DSMT4" ShapeID="_x0000_i1077" Type="Embed" r:id="rId110"/>
        </w:object>
      </w:r>
      <w:r>
        <w:rPr>
          <w:sz w:val="21"/>
        </w:rPr>
        <w:t>晶胞的边长为b cm，则两种晶体的密度之比为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4AA335A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19</w:t>
      </w:r>
      <w:r>
        <w:rPr>
          <w:sz w:val="21"/>
        </w:rPr>
        <w:t>．回答以下问题：</w:t>
      </w:r>
    </w:p>
    <w:p w14:paraId="20CDAC5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(1)金属Cu晶体采取的是以下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(填序号)面心立方最密堆积方式。</w:t>
      </w:r>
    </w:p>
    <w:p w14:paraId="438ACB6E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990600" cy="1171575"/>
            <wp:effectExtent b="0" l="0" r="0" t="0"/>
            <wp:docPr descr="@@@4838c6c1-0aa6-4ae3-a6da-406ee17a39af"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838c6c1-0aa6-4ae3-a6da-406ee17a39af" id="100035" name="图片 100035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038225" cy="1228725"/>
            <wp:effectExtent b="0" l="0" r="3175" t="0"/>
            <wp:docPr descr="@@@260e8266-575f-4101-afeb-10ae5c06d85d"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60e8266-575f-4101-afeb-10ae5c06d85d" id="100037" name="图片 100037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895350" cy="1238250"/>
            <wp:effectExtent b="0" l="0" r="6350" t="0"/>
            <wp:docPr descr="@@@631b77c7-fbd1-47e1-b8d8-8fb49d482925"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31b77c7-fbd1-47e1-b8d8-8fb49d482925" id="100039" name="图片 100039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152525" cy="1362075"/>
            <wp:effectExtent b="0" l="0" r="3175" t="0"/>
            <wp:docPr descr="@@@b59f573a-8747-46ba-a19b-70661c3c95a0"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59f573a-8747-46ba-a19b-70661c3c95a0" id="100041" name="图片 100041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9D64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(2)CuSO</w:t>
      </w:r>
      <w:r>
        <w:rPr>
          <w:sz w:val="21"/>
          <w:vertAlign w:val="subscript"/>
        </w:rPr>
        <w:t>4</w:t>
      </w:r>
      <w:r>
        <w:rPr>
          <w:sz w:val="21"/>
        </w:rPr>
        <w:t>晶体类型为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晶体。</w:t>
      </w:r>
      <w:r>
        <w:object>
          <v:shape alt="eqId68b9bfd8728216acb427ce120e517f4c" coordsize="21600,21600" filled="f" id="_x0000_i1078" o:ole="" o:preferrelative="t" stroked="f" style="width:21.95pt;height:16.9pt" type="#_x0000_t75">
            <v:stroke joinstyle="miter"/>
            <v:imagedata o:title="eqId68b9bfd8728216acb427ce120e517f4c" r:id="rId115"/>
            <o:lock aspectratio="t" v:ext="edit"/>
            <w10:anchorlock/>
          </v:shape>
          <o:OLEObject DrawAspect="Content" ObjectID="_1468075778" ProgID="Equation.DSMT4" ShapeID="_x0000_i1078" Type="Embed" r:id="rId116"/>
        </w:object>
      </w:r>
      <w:r>
        <w:rPr>
          <w:sz w:val="21"/>
        </w:rPr>
        <w:t>的空间构型为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(填“正四面体”、“直线型”或“平面三角”)。</w:t>
      </w:r>
    </w:p>
    <w:p w14:paraId="7E9E42F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(3)如图所示，(</w:t>
      </w:r>
      <w:r>
        <w:object>
          <v:shape alt="eqId55aed0debf978bd29fb2aa141fd72760" coordsize="21600,21600" filled="f" id="_x0000_i1079" o:ole="" o:preferrelative="t" stroked="f" style="width:7.1pt;height:8pt" type="#_x0000_t75">
            <v:stroke joinstyle="miter"/>
            <v:imagedata o:title="eqId55aed0debf978bd29fb2aa141fd72760" r:id="rId117"/>
            <o:lock aspectratio="t" v:ext="edit"/>
            <w10:anchorlock/>
          </v:shape>
          <o:OLEObject DrawAspect="Content" ObjectID="_1468075779" ProgID="Equation.DSMT4" ShapeID="_x0000_i1079" Type="Embed" r:id="rId118"/>
        </w:object>
      </w:r>
      <w:r>
        <w:rPr>
          <w:sz w:val="21"/>
        </w:rPr>
        <w:t>代表Cu原子，</w:t>
      </w:r>
      <w:r>
        <w:object>
          <v:shape alt="eqId655c66701407d942ef38d482e6b3ffd7" coordsize="21600,21600" filled="f" id="_x0000_i1080" o:ole="" o:preferrelative="t" stroked="f" style="width:7pt;height:8.4pt" type="#_x0000_t75">
            <v:stroke joinstyle="miter"/>
            <v:imagedata o:title="eqId655c66701407d942ef38d482e6b3ffd7" r:id="rId119"/>
            <o:lock aspectratio="t" v:ext="edit"/>
            <w10:anchorlock/>
          </v:shape>
          <o:OLEObject DrawAspect="Content" ObjectID="_1468075780" ProgID="Equation.DSMT4" ShapeID="_x0000_i1080" Type="Embed" r:id="rId120"/>
        </w:object>
      </w:r>
      <w:r>
        <w:rPr>
          <w:sz w:val="21"/>
        </w:rPr>
        <w:t>代表O原子)，一个Cu</w:t>
      </w:r>
      <w:r>
        <w:rPr>
          <w:sz w:val="21"/>
          <w:vertAlign w:val="subscript"/>
        </w:rPr>
        <w:t>2</w:t>
      </w:r>
      <w:r>
        <w:rPr>
          <w:sz w:val="21"/>
        </w:rPr>
        <w:t>O晶胞中Cu原子的数目为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753C203D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143000" cy="971550"/>
            <wp:effectExtent b="6350" l="0" r="0" t="0"/>
            <wp:docPr descr="@@@52825a2d-b5d1-4a73-9aa2-47e371b67e6f"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2825a2d-b5d1-4a73-9aa2-47e371b67e6f" id="100043" name="图片 100043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0EEA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(4)鉴别晶体与非晶体最科学的实验方法为：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527CAE2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eastAsia="zh-CN" w:val="en-US"/>
        </w:rPr>
        <w:t>0</w:t>
      </w:r>
      <w:r>
        <w:rPr>
          <w:sz w:val="21"/>
        </w:rPr>
        <w:t>．钛(Ti)、钒(V)、镍(Ni)、镧(La)等在储氢材料方面具有广泛的用途。下面是一些晶体材料的结构示意图。</w:t>
      </w:r>
    </w:p>
    <w:p w14:paraId="05569CDF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163445" cy="1259205"/>
            <wp:effectExtent b="10795" l="0" r="8255" t="0"/>
            <wp:docPr descr="@@@91c60fe7f4fa4c76b61c502e56107d14"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1c60fe7f4fa4c76b61c502e56107d14" id="100045" name="图片 100045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　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400810" cy="1253490"/>
            <wp:effectExtent b="3810" l="0" r="8890" t="0"/>
            <wp:docPr descr="@@@2339508a83954abdb587b4db01dbe057"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339508a83954abdb587b4db01dbe057" id="100047" name="图片 100047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9770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请回答下列问题：</w:t>
      </w:r>
    </w:p>
    <w:p w14:paraId="077008E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(1)写出镍原子的核外电子排布式：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                 </w:t>
      </w:r>
      <w:r>
        <w:rPr>
          <w:sz w:val="21"/>
        </w:rPr>
        <w:t>。</w:t>
      </w:r>
    </w:p>
    <w:p w14:paraId="6D71D18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(2)钛金属晶体的原子堆积方式如图1所示，则每个钛原子周围有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个紧邻的钛原子，该晶体中原子的堆积方式为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       </w:t>
      </w:r>
      <w:r>
        <w:rPr>
          <w:sz w:val="21"/>
        </w:rPr>
        <w:t>。</w:t>
      </w:r>
    </w:p>
    <w:p w14:paraId="7A4E7C5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(3)镧系合金是稀土系储氢合金的典型代表。某合金储氢后的晶胞如图2所示，该合金的化学式为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，1 mol镧形成的该合金能储存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sz w:val="21"/>
        </w:rPr>
        <w:t>mol氢气。</w:t>
      </w:r>
    </w:p>
    <w:p w14:paraId="39E12D6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(4)嫦娥三号卫星上的PTC元件(热敏电阻)的主要成分——钡钛矿晶体结构如图3所示，该晶体经X射线分析鉴定，重复单位为立方体，边长为a cm。顶点位置被Ti</w:t>
      </w:r>
      <w:r>
        <w:rPr>
          <w:sz w:val="21"/>
          <w:vertAlign w:val="superscript"/>
        </w:rPr>
        <w:t>4＋</w:t>
      </w:r>
      <w:r>
        <w:rPr>
          <w:sz w:val="21"/>
        </w:rPr>
        <w:t>所占据，体心位置被Ba</w:t>
      </w:r>
      <w:r>
        <w:rPr>
          <w:sz w:val="21"/>
          <w:vertAlign w:val="superscript"/>
        </w:rPr>
        <w:t>2＋</w:t>
      </w:r>
      <w:r>
        <w:rPr>
          <w:sz w:val="21"/>
        </w:rPr>
        <w:t>所占据，所有棱心位置被O</w:t>
      </w:r>
      <w:r>
        <w:rPr>
          <w:sz w:val="21"/>
          <w:vertAlign w:val="superscript"/>
        </w:rPr>
        <w:t>2－</w:t>
      </w:r>
      <w:r>
        <w:rPr>
          <w:sz w:val="21"/>
        </w:rPr>
        <w:t>所占据。</w:t>
      </w:r>
    </w:p>
    <w:p w14:paraId="281F091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①该晶体中的O元素与H形成的化合物的中心原子的杂化类型为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，其分子空间构型为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。</w:t>
      </w:r>
    </w:p>
    <w:p w14:paraId="568244B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②写出该晶体的化学式：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。</w:t>
      </w:r>
    </w:p>
    <w:sectPr>
      <w:headerReference r:id="rId124" w:type="default"/>
      <w:footerReference r:id="rId125" w:type="even"/>
      <w:footerReference r:id="rId126" w:type="default"/>
      <w:pgSz w:h="16839" w:w="11907"/>
      <w:pgMar w:bottom="850" w:footer="992" w:gutter="0" w:header="851" w:left="1134" w:right="1134" w:top="850"/>
      <w:cols w:num="1" w:sep="1" w:space="0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DE3D25A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BB97D6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5F398F"/>
    <w:multiLevelType w:val="singleLevel"/>
    <w:tmpl w:val="0A5F398F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776133"/>
    <w:rsid w:val="00855687"/>
    <w:rsid w:val="008C07DE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0A390121"/>
    <w:rsid w:val="1EB1426A"/>
    <w:rsid w:val="48CD059E"/>
    <w:rsid w:val="69EA0D5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qFormat/>
    <w:pPr>
      <w:spacing w:before="28"/>
      <w:ind w:left="100"/>
    </w:pPr>
    <w:rPr>
      <w:rFonts w:ascii="楷体" w:eastAsia="楷体" w:hAnsi="楷体"/>
      <w:szCs w:val="21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00" Type="http://schemas.openxmlformats.org/officeDocument/2006/relationships/image" Target="media/image50.png" /><Relationship Id="rId101" Type="http://schemas.openxmlformats.org/officeDocument/2006/relationships/image" Target="media/image51.wmf" /><Relationship Id="rId102" Type="http://schemas.openxmlformats.org/officeDocument/2006/relationships/oleObject" Target="embeddings/oleObject47.bin" /><Relationship Id="rId103" Type="http://schemas.openxmlformats.org/officeDocument/2006/relationships/image" Target="media/image52.png" /><Relationship Id="rId104" Type="http://schemas.openxmlformats.org/officeDocument/2006/relationships/oleObject" Target="embeddings/oleObject48.bin" /><Relationship Id="rId105" Type="http://schemas.openxmlformats.org/officeDocument/2006/relationships/oleObject" Target="embeddings/oleObject49.bin" /><Relationship Id="rId106" Type="http://schemas.openxmlformats.org/officeDocument/2006/relationships/oleObject" Target="embeddings/oleObject50.bin" /><Relationship Id="rId107" Type="http://schemas.openxmlformats.org/officeDocument/2006/relationships/image" Target="media/image53.wmf" /><Relationship Id="rId108" Type="http://schemas.openxmlformats.org/officeDocument/2006/relationships/oleObject" Target="embeddings/oleObject51.bin" /><Relationship Id="rId109" Type="http://schemas.openxmlformats.org/officeDocument/2006/relationships/oleObject" Target="embeddings/oleObject52.bin" /><Relationship Id="rId11" Type="http://schemas.openxmlformats.org/officeDocument/2006/relationships/image" Target="media/image7.png" /><Relationship Id="rId110" Type="http://schemas.openxmlformats.org/officeDocument/2006/relationships/oleObject" Target="embeddings/oleObject53.bin" /><Relationship Id="rId111" Type="http://schemas.openxmlformats.org/officeDocument/2006/relationships/image" Target="media/image54.png" /><Relationship Id="rId112" Type="http://schemas.openxmlformats.org/officeDocument/2006/relationships/image" Target="media/image55.png" /><Relationship Id="rId113" Type="http://schemas.openxmlformats.org/officeDocument/2006/relationships/image" Target="media/image56.png" /><Relationship Id="rId114" Type="http://schemas.openxmlformats.org/officeDocument/2006/relationships/image" Target="media/image57.png" /><Relationship Id="rId115" Type="http://schemas.openxmlformats.org/officeDocument/2006/relationships/image" Target="media/image58.wmf" /><Relationship Id="rId116" Type="http://schemas.openxmlformats.org/officeDocument/2006/relationships/oleObject" Target="embeddings/oleObject54.bin" /><Relationship Id="rId117" Type="http://schemas.openxmlformats.org/officeDocument/2006/relationships/image" Target="media/image59.wmf" /><Relationship Id="rId118" Type="http://schemas.openxmlformats.org/officeDocument/2006/relationships/oleObject" Target="embeddings/oleObject55.bin" /><Relationship Id="rId119" Type="http://schemas.openxmlformats.org/officeDocument/2006/relationships/image" Target="media/image60.wmf" /><Relationship Id="rId12" Type="http://schemas.openxmlformats.org/officeDocument/2006/relationships/image" Target="media/image8.wmf" /><Relationship Id="rId120" Type="http://schemas.openxmlformats.org/officeDocument/2006/relationships/oleObject" Target="embeddings/oleObject56.bin" /><Relationship Id="rId121" Type="http://schemas.openxmlformats.org/officeDocument/2006/relationships/image" Target="media/image61.png" /><Relationship Id="rId122" Type="http://schemas.openxmlformats.org/officeDocument/2006/relationships/image" Target="media/image62.png" /><Relationship Id="rId123" Type="http://schemas.openxmlformats.org/officeDocument/2006/relationships/image" Target="media/image63.png" /><Relationship Id="rId124" Type="http://schemas.openxmlformats.org/officeDocument/2006/relationships/header" Target="header1.xml" /><Relationship Id="rId125" Type="http://schemas.openxmlformats.org/officeDocument/2006/relationships/footer" Target="footer1.xml" /><Relationship Id="rId126" Type="http://schemas.openxmlformats.org/officeDocument/2006/relationships/footer" Target="footer2.xml" /><Relationship Id="rId127" Type="http://schemas.openxmlformats.org/officeDocument/2006/relationships/theme" Target="theme/theme1.xml" /><Relationship Id="rId128" Type="http://schemas.openxmlformats.org/officeDocument/2006/relationships/numbering" Target="numbering.xml" /><Relationship Id="rId129" Type="http://schemas.openxmlformats.org/officeDocument/2006/relationships/styles" Target="styles.xml" /><Relationship Id="rId13" Type="http://schemas.openxmlformats.org/officeDocument/2006/relationships/oleObject" Target="embeddings/oleObject1.bin" /><Relationship Id="rId14" Type="http://schemas.openxmlformats.org/officeDocument/2006/relationships/image" Target="media/image9.wmf" /><Relationship Id="rId15" Type="http://schemas.openxmlformats.org/officeDocument/2006/relationships/oleObject" Target="embeddings/oleObject2.bin" /><Relationship Id="rId16" Type="http://schemas.openxmlformats.org/officeDocument/2006/relationships/image" Target="media/image10.wmf" /><Relationship Id="rId17" Type="http://schemas.openxmlformats.org/officeDocument/2006/relationships/oleObject" Target="embeddings/oleObject3.bin" /><Relationship Id="rId18" Type="http://schemas.openxmlformats.org/officeDocument/2006/relationships/image" Target="media/image11.wmf" /><Relationship Id="rId19" Type="http://schemas.openxmlformats.org/officeDocument/2006/relationships/oleObject" Target="embeddings/oleObject4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5.bin" /><Relationship Id="rId21" Type="http://schemas.openxmlformats.org/officeDocument/2006/relationships/oleObject" Target="embeddings/oleObject6.bin" /><Relationship Id="rId22" Type="http://schemas.openxmlformats.org/officeDocument/2006/relationships/image" Target="media/image12.png" /><Relationship Id="rId23" Type="http://schemas.openxmlformats.org/officeDocument/2006/relationships/image" Target="media/image13.wmf" /><Relationship Id="rId24" Type="http://schemas.openxmlformats.org/officeDocument/2006/relationships/oleObject" Target="embeddings/oleObject7.bin" /><Relationship Id="rId25" Type="http://schemas.openxmlformats.org/officeDocument/2006/relationships/image" Target="media/image14.wmf" /><Relationship Id="rId26" Type="http://schemas.openxmlformats.org/officeDocument/2006/relationships/oleObject" Target="embeddings/oleObject8.bin" /><Relationship Id="rId27" Type="http://schemas.openxmlformats.org/officeDocument/2006/relationships/image" Target="media/image15.wmf" /><Relationship Id="rId28" Type="http://schemas.openxmlformats.org/officeDocument/2006/relationships/oleObject" Target="embeddings/oleObject9.bin" /><Relationship Id="rId29" Type="http://schemas.openxmlformats.org/officeDocument/2006/relationships/image" Target="media/image16.png" /><Relationship Id="rId3" Type="http://schemas.openxmlformats.org/officeDocument/2006/relationships/fontTable" Target="fontTable.xml" /><Relationship Id="rId30" Type="http://schemas.openxmlformats.org/officeDocument/2006/relationships/oleObject" Target="embeddings/oleObject10.bin" /><Relationship Id="rId31" Type="http://schemas.openxmlformats.org/officeDocument/2006/relationships/oleObject" Target="embeddings/oleObject11.bin" /><Relationship Id="rId32" Type="http://schemas.openxmlformats.org/officeDocument/2006/relationships/image" Target="media/image17.wmf" /><Relationship Id="rId33" Type="http://schemas.openxmlformats.org/officeDocument/2006/relationships/oleObject" Target="embeddings/oleObject12.bin" /><Relationship Id="rId34" Type="http://schemas.openxmlformats.org/officeDocument/2006/relationships/image" Target="media/image18.wmf" /><Relationship Id="rId35" Type="http://schemas.openxmlformats.org/officeDocument/2006/relationships/oleObject" Target="embeddings/oleObject13.bin" /><Relationship Id="rId36" Type="http://schemas.openxmlformats.org/officeDocument/2006/relationships/image" Target="media/image19.wmf" /><Relationship Id="rId37" Type="http://schemas.openxmlformats.org/officeDocument/2006/relationships/oleObject" Target="embeddings/oleObject14.bin" /><Relationship Id="rId38" Type="http://schemas.openxmlformats.org/officeDocument/2006/relationships/image" Target="media/image20.wmf" /><Relationship Id="rId39" Type="http://schemas.openxmlformats.org/officeDocument/2006/relationships/oleObject" Target="embeddings/oleObject15.bin" /><Relationship Id="rId4" Type="http://schemas.openxmlformats.org/officeDocument/2006/relationships/customXml" Target="../customXml/item1.xml" /><Relationship Id="rId40" Type="http://schemas.openxmlformats.org/officeDocument/2006/relationships/image" Target="media/image21.wmf" /><Relationship Id="rId41" Type="http://schemas.openxmlformats.org/officeDocument/2006/relationships/oleObject" Target="embeddings/oleObject16.bin" /><Relationship Id="rId42" Type="http://schemas.openxmlformats.org/officeDocument/2006/relationships/image" Target="media/image22.wmf" /><Relationship Id="rId43" Type="http://schemas.openxmlformats.org/officeDocument/2006/relationships/oleObject" Target="embeddings/oleObject17.bin" /><Relationship Id="rId44" Type="http://schemas.openxmlformats.org/officeDocument/2006/relationships/image" Target="media/image23.wmf" /><Relationship Id="rId45" Type="http://schemas.openxmlformats.org/officeDocument/2006/relationships/oleObject" Target="embeddings/oleObject18.bin" /><Relationship Id="rId46" Type="http://schemas.openxmlformats.org/officeDocument/2006/relationships/image" Target="media/image24.wmf" /><Relationship Id="rId47" Type="http://schemas.openxmlformats.org/officeDocument/2006/relationships/oleObject" Target="embeddings/oleObject19.bin" /><Relationship Id="rId48" Type="http://schemas.openxmlformats.org/officeDocument/2006/relationships/image" Target="media/image25.png" /><Relationship Id="rId49" Type="http://schemas.openxmlformats.org/officeDocument/2006/relationships/image" Target="media/image26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0.bin" /><Relationship Id="rId51" Type="http://schemas.openxmlformats.org/officeDocument/2006/relationships/image" Target="media/image27.wmf" /><Relationship Id="rId52" Type="http://schemas.openxmlformats.org/officeDocument/2006/relationships/oleObject" Target="embeddings/oleObject21.bin" /><Relationship Id="rId53" Type="http://schemas.openxmlformats.org/officeDocument/2006/relationships/image" Target="media/image28.wmf" /><Relationship Id="rId54" Type="http://schemas.openxmlformats.org/officeDocument/2006/relationships/oleObject" Target="embeddings/oleObject22.bin" /><Relationship Id="rId55" Type="http://schemas.openxmlformats.org/officeDocument/2006/relationships/image" Target="media/image29.wmf" /><Relationship Id="rId56" Type="http://schemas.openxmlformats.org/officeDocument/2006/relationships/oleObject" Target="embeddings/oleObject23.bin" /><Relationship Id="rId57" Type="http://schemas.openxmlformats.org/officeDocument/2006/relationships/image" Target="media/image30.wmf" /><Relationship Id="rId58" Type="http://schemas.openxmlformats.org/officeDocument/2006/relationships/oleObject" Target="embeddings/oleObject24.bin" /><Relationship Id="rId59" Type="http://schemas.openxmlformats.org/officeDocument/2006/relationships/image" Target="media/image31.png" /><Relationship Id="rId6" Type="http://schemas.openxmlformats.org/officeDocument/2006/relationships/image" Target="media/image2.png" /><Relationship Id="rId60" Type="http://schemas.openxmlformats.org/officeDocument/2006/relationships/image" Target="media/image32.wmf" /><Relationship Id="rId61" Type="http://schemas.openxmlformats.org/officeDocument/2006/relationships/oleObject" Target="embeddings/oleObject25.bin" /><Relationship Id="rId62" Type="http://schemas.openxmlformats.org/officeDocument/2006/relationships/image" Target="media/image33.wmf" /><Relationship Id="rId63" Type="http://schemas.openxmlformats.org/officeDocument/2006/relationships/oleObject" Target="embeddings/oleObject26.bin" /><Relationship Id="rId64" Type="http://schemas.openxmlformats.org/officeDocument/2006/relationships/image" Target="media/image34.png" /><Relationship Id="rId65" Type="http://schemas.openxmlformats.org/officeDocument/2006/relationships/image" Target="media/image35.wmf" /><Relationship Id="rId66" Type="http://schemas.openxmlformats.org/officeDocument/2006/relationships/oleObject" Target="embeddings/oleObject27.bin" /><Relationship Id="rId67" Type="http://schemas.openxmlformats.org/officeDocument/2006/relationships/image" Target="media/image36.wmf" /><Relationship Id="rId68" Type="http://schemas.openxmlformats.org/officeDocument/2006/relationships/oleObject" Target="embeddings/oleObject28.bin" /><Relationship Id="rId69" Type="http://schemas.openxmlformats.org/officeDocument/2006/relationships/oleObject" Target="embeddings/oleObject29.bin" /><Relationship Id="rId7" Type="http://schemas.openxmlformats.org/officeDocument/2006/relationships/image" Target="media/image3.png" /><Relationship Id="rId70" Type="http://schemas.openxmlformats.org/officeDocument/2006/relationships/image" Target="media/image37.png" /><Relationship Id="rId71" Type="http://schemas.openxmlformats.org/officeDocument/2006/relationships/image" Target="media/image38.wmf" /><Relationship Id="rId72" Type="http://schemas.openxmlformats.org/officeDocument/2006/relationships/oleObject" Target="embeddings/oleObject30.bin" /><Relationship Id="rId73" Type="http://schemas.openxmlformats.org/officeDocument/2006/relationships/image" Target="media/image39.png" /><Relationship Id="rId74" Type="http://schemas.openxmlformats.org/officeDocument/2006/relationships/oleObject" Target="embeddings/oleObject31.bin" /><Relationship Id="rId75" Type="http://schemas.openxmlformats.org/officeDocument/2006/relationships/image" Target="media/image40.wmf" /><Relationship Id="rId76" Type="http://schemas.openxmlformats.org/officeDocument/2006/relationships/oleObject" Target="embeddings/oleObject32.bin" /><Relationship Id="rId77" Type="http://schemas.openxmlformats.org/officeDocument/2006/relationships/oleObject" Target="embeddings/oleObject33.bin" /><Relationship Id="rId78" Type="http://schemas.openxmlformats.org/officeDocument/2006/relationships/image" Target="media/image41.wmf" /><Relationship Id="rId79" Type="http://schemas.openxmlformats.org/officeDocument/2006/relationships/oleObject" Target="embeddings/oleObject34.bin" /><Relationship Id="rId8" Type="http://schemas.openxmlformats.org/officeDocument/2006/relationships/image" Target="media/image4.png" /><Relationship Id="rId80" Type="http://schemas.openxmlformats.org/officeDocument/2006/relationships/oleObject" Target="embeddings/oleObject35.bin" /><Relationship Id="rId81" Type="http://schemas.openxmlformats.org/officeDocument/2006/relationships/image" Target="media/image42.wmf" /><Relationship Id="rId82" Type="http://schemas.openxmlformats.org/officeDocument/2006/relationships/oleObject" Target="embeddings/oleObject36.bin" /><Relationship Id="rId83" Type="http://schemas.openxmlformats.org/officeDocument/2006/relationships/image" Target="media/image43.wmf" /><Relationship Id="rId84" Type="http://schemas.openxmlformats.org/officeDocument/2006/relationships/oleObject" Target="embeddings/oleObject37.bin" /><Relationship Id="rId85" Type="http://schemas.openxmlformats.org/officeDocument/2006/relationships/image" Target="media/image44.wmf" /><Relationship Id="rId86" Type="http://schemas.openxmlformats.org/officeDocument/2006/relationships/oleObject" Target="embeddings/oleObject38.bin" /><Relationship Id="rId87" Type="http://schemas.openxmlformats.org/officeDocument/2006/relationships/image" Target="media/image45.wmf" /><Relationship Id="rId88" Type="http://schemas.openxmlformats.org/officeDocument/2006/relationships/oleObject" Target="embeddings/oleObject39.bin" /><Relationship Id="rId89" Type="http://schemas.openxmlformats.org/officeDocument/2006/relationships/oleObject" Target="embeddings/oleObject40.bin" /><Relationship Id="rId9" Type="http://schemas.openxmlformats.org/officeDocument/2006/relationships/image" Target="media/image5.png" /><Relationship Id="rId90" Type="http://schemas.openxmlformats.org/officeDocument/2006/relationships/oleObject" Target="embeddings/oleObject41.bin" /><Relationship Id="rId91" Type="http://schemas.openxmlformats.org/officeDocument/2006/relationships/oleObject" Target="embeddings/oleObject42.bin" /><Relationship Id="rId92" Type="http://schemas.openxmlformats.org/officeDocument/2006/relationships/image" Target="media/image46.wmf" /><Relationship Id="rId93" Type="http://schemas.openxmlformats.org/officeDocument/2006/relationships/oleObject" Target="embeddings/oleObject43.bin" /><Relationship Id="rId94" Type="http://schemas.openxmlformats.org/officeDocument/2006/relationships/image" Target="media/image47.png" /><Relationship Id="rId95" Type="http://schemas.openxmlformats.org/officeDocument/2006/relationships/oleObject" Target="embeddings/oleObject44.bin" /><Relationship Id="rId96" Type="http://schemas.openxmlformats.org/officeDocument/2006/relationships/image" Target="media/image48.wmf" /><Relationship Id="rId97" Type="http://schemas.openxmlformats.org/officeDocument/2006/relationships/oleObject" Target="embeddings/oleObject45.bin" /><Relationship Id="rId98" Type="http://schemas.openxmlformats.org/officeDocument/2006/relationships/oleObject" Target="embeddings/oleObject46.bin" /><Relationship Id="rId99" Type="http://schemas.openxmlformats.org/officeDocument/2006/relationships/image" Target="media/image49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3013</Words>
  <Characters>3257</Characters>
  <Application>Microsoft Office Word</Application>
  <DocSecurity>0</DocSecurity>
  <Lines>0</Lines>
  <Paragraphs>0</Paragraphs>
  <ScaleCrop>false</ScaleCrop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轩Y(^_^)Y</cp:lastModifiedBy>
  <cp:revision>14</cp:revision>
  <dcterms:created xsi:type="dcterms:W3CDTF">2017-07-19T12:07:00Z</dcterms:created>
  <dcterms:modified xsi:type="dcterms:W3CDTF">2025-01-09T07:29:13Z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