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CBE03" w14:textId="330A4C5C" w:rsidR="00480A17" w:rsidRDefault="00000000">
      <w:pPr>
        <w:jc w:val="center"/>
        <w:textAlignment w:val="center"/>
        <w:rPr>
          <w:rFonts w:ascii="黑体" w:eastAsia="黑体" w:hAnsi="黑体" w:cs="黑体"/>
          <w:b/>
          <w:sz w:val="40"/>
          <w:szCs w:val="32"/>
        </w:rPr>
      </w:pPr>
      <w:r>
        <w:rPr>
          <w:rFonts w:hint="eastAsia"/>
          <w:noProof/>
          <w:sz w:val="28"/>
          <w:szCs w:val="32"/>
        </w:rPr>
        <w:drawing>
          <wp:anchor distT="0" distB="0" distL="114300" distR="114300" simplePos="0" relativeHeight="251658240" behindDoc="0" locked="0" layoutInCell="1" allowOverlap="1" wp14:anchorId="089C6C7A" wp14:editId="73FA4295">
            <wp:simplePos x="0" y="0"/>
            <wp:positionH relativeFrom="page">
              <wp:posOffset>12585700</wp:posOffset>
            </wp:positionH>
            <wp:positionV relativeFrom="topMargin">
              <wp:posOffset>12433300</wp:posOffset>
            </wp:positionV>
            <wp:extent cx="495300" cy="317500"/>
            <wp:effectExtent l="0" t="0" r="0" b="0"/>
            <wp:wrapNone/>
            <wp:docPr id="100137" name="图片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
                    <pic:cNvPicPr>
                      <a:picLocks noChangeAspect="1"/>
                    </pic:cNvPicPr>
                  </pic:nvPicPr>
                  <pic:blipFill>
                    <a:blip r:embed="rId7"/>
                    <a:stretch>
                      <a:fillRect/>
                    </a:stretch>
                  </pic:blipFill>
                  <pic:spPr>
                    <a:xfrm>
                      <a:off x="0" y="0"/>
                      <a:ext cx="495300" cy="317500"/>
                    </a:xfrm>
                    <a:prstGeom prst="rect">
                      <a:avLst/>
                    </a:prstGeom>
                  </pic:spPr>
                </pic:pic>
              </a:graphicData>
            </a:graphic>
          </wp:anchor>
        </w:drawing>
      </w:r>
      <w:r>
        <w:rPr>
          <w:rFonts w:hint="eastAsia"/>
          <w:sz w:val="28"/>
          <w:szCs w:val="32"/>
        </w:rPr>
        <w:t>3.1</w:t>
      </w:r>
      <w:r w:rsidR="00DB30FC">
        <w:rPr>
          <w:rFonts w:hint="eastAsia"/>
          <w:sz w:val="28"/>
          <w:szCs w:val="32"/>
        </w:rPr>
        <w:t>.</w:t>
      </w:r>
      <w:r w:rsidR="00DB30FC">
        <w:rPr>
          <w:sz w:val="28"/>
          <w:szCs w:val="32"/>
        </w:rPr>
        <w:t>2</w:t>
      </w:r>
    </w:p>
    <w:p w14:paraId="12521FD5" w14:textId="77777777" w:rsidR="00480A17" w:rsidRDefault="00000000">
      <w:pPr>
        <w:jc w:val="left"/>
        <w:textAlignment w:val="center"/>
        <w:rPr>
          <w:rFonts w:ascii="宋体" w:hAnsi="宋体" w:cs="宋体"/>
          <w:bCs/>
        </w:rPr>
      </w:pPr>
      <w:r>
        <w:rPr>
          <w:rFonts w:ascii="宋体" w:hAnsi="宋体" w:cs="宋体"/>
          <w:b/>
        </w:rPr>
        <w:t>一、单选题</w:t>
      </w:r>
    </w:p>
    <w:p w14:paraId="739BDE55" w14:textId="77777777" w:rsidR="00480A17" w:rsidRDefault="00000000">
      <w:pPr>
        <w:shd w:val="clear" w:color="auto" w:fill="FFFFFF"/>
        <w:spacing w:line="360" w:lineRule="auto"/>
        <w:jc w:val="left"/>
        <w:textAlignment w:val="center"/>
      </w:pPr>
      <w:r>
        <w:t>1</w:t>
      </w:r>
      <w:r>
        <w:t>．下列分子中，含羟基的是</w:t>
      </w:r>
    </w:p>
    <w:p w14:paraId="3DAD51D0" w14:textId="77777777" w:rsidR="00480A17" w:rsidRDefault="00000000">
      <w:pPr>
        <w:shd w:val="clear" w:color="auto" w:fill="FFFFFF"/>
        <w:tabs>
          <w:tab w:val="left" w:pos="2078"/>
          <w:tab w:val="left" w:pos="4156"/>
          <w:tab w:val="left" w:pos="6234"/>
        </w:tabs>
        <w:spacing w:line="360" w:lineRule="auto"/>
        <w:ind w:left="300"/>
        <w:jc w:val="left"/>
        <w:textAlignment w:val="center"/>
      </w:pPr>
      <w:r>
        <w:t>A</w:t>
      </w:r>
      <w:r>
        <w:t>．</w:t>
      </w:r>
      <w:r>
        <w:t>CH</w:t>
      </w:r>
      <w:r>
        <w:rPr>
          <w:vertAlign w:val="subscript"/>
        </w:rPr>
        <w:t>4</w:t>
      </w:r>
      <w:r>
        <w:tab/>
        <w:t>B</w:t>
      </w:r>
      <w:r>
        <w:t>．</w:t>
      </w:r>
      <w:r>
        <w:t>CH</w:t>
      </w:r>
      <w:r>
        <w:rPr>
          <w:vertAlign w:val="subscript"/>
        </w:rPr>
        <w:t>2</w:t>
      </w:r>
      <w:r>
        <w:t>=CH</w:t>
      </w:r>
      <w:r>
        <w:rPr>
          <w:vertAlign w:val="subscript"/>
        </w:rPr>
        <w:t>2</w:t>
      </w:r>
      <w:r>
        <w:tab/>
        <w:t>C</w:t>
      </w:r>
      <w:r>
        <w:t>．</w:t>
      </w:r>
      <w:r>
        <w:t>CH</w:t>
      </w:r>
      <w:r>
        <w:rPr>
          <w:vertAlign w:val="subscript"/>
        </w:rPr>
        <w:t>3</w:t>
      </w:r>
      <w:r>
        <w:t>CH</w:t>
      </w:r>
      <w:r>
        <w:rPr>
          <w:vertAlign w:val="subscript"/>
        </w:rPr>
        <w:t>2</w:t>
      </w:r>
      <w:r>
        <w:t>OH</w:t>
      </w:r>
      <w:r>
        <w:tab/>
        <w:t>D</w:t>
      </w:r>
      <w:r>
        <w:t>．</w:t>
      </w:r>
      <w:r>
        <w:t>CH</w:t>
      </w:r>
      <w:r>
        <w:rPr>
          <w:vertAlign w:val="subscript"/>
        </w:rPr>
        <w:t>3</w:t>
      </w:r>
      <w:r>
        <w:t>CH</w:t>
      </w:r>
      <w:r>
        <w:rPr>
          <w:vertAlign w:val="subscript"/>
        </w:rPr>
        <w:t>2</w:t>
      </w:r>
      <w:r>
        <w:t>Cl</w:t>
      </w:r>
    </w:p>
    <w:p w14:paraId="3D285C39" w14:textId="77777777" w:rsidR="00480A17" w:rsidRDefault="00000000">
      <w:pPr>
        <w:shd w:val="clear" w:color="auto" w:fill="FFFFFF"/>
        <w:spacing w:line="360" w:lineRule="auto"/>
        <w:jc w:val="left"/>
        <w:textAlignment w:val="center"/>
      </w:pPr>
      <w:r>
        <w:t>2</w:t>
      </w:r>
      <w:r>
        <w:t>．下列过程最终能得到白色沉淀的是</w:t>
      </w:r>
    </w:p>
    <w:p w14:paraId="5066D15F" w14:textId="77777777" w:rsidR="00480A17" w:rsidRDefault="00000000">
      <w:pPr>
        <w:shd w:val="clear" w:color="auto" w:fill="FFFFFF"/>
        <w:spacing w:line="360" w:lineRule="auto"/>
        <w:ind w:left="300"/>
        <w:jc w:val="left"/>
        <w:textAlignment w:val="center"/>
      </w:pPr>
      <w:r>
        <w:t>A</w:t>
      </w:r>
      <w:r>
        <w:t>．</w:t>
      </w:r>
      <w:r>
        <w:t>C</w:t>
      </w:r>
      <w:r>
        <w:rPr>
          <w:vertAlign w:val="subscript"/>
        </w:rPr>
        <w:t>2</w:t>
      </w:r>
      <w:r>
        <w:t>H</w:t>
      </w:r>
      <w:r>
        <w:rPr>
          <w:vertAlign w:val="subscript"/>
        </w:rPr>
        <w:t>5</w:t>
      </w:r>
      <w:r>
        <w:t>Cl</w:t>
      </w:r>
      <w:r>
        <w:t>中加入</w:t>
      </w:r>
      <w:r>
        <w:t>AgNO</w:t>
      </w:r>
      <w:r>
        <w:rPr>
          <w:vertAlign w:val="subscript"/>
        </w:rPr>
        <w:t>3</w:t>
      </w:r>
      <w:r>
        <w:t>溶液</w:t>
      </w:r>
    </w:p>
    <w:p w14:paraId="137AFB1D" w14:textId="77777777" w:rsidR="00480A17" w:rsidRDefault="00000000">
      <w:pPr>
        <w:shd w:val="clear" w:color="auto" w:fill="FFFFFF"/>
        <w:spacing w:line="360" w:lineRule="auto"/>
        <w:ind w:left="300"/>
        <w:jc w:val="left"/>
        <w:textAlignment w:val="center"/>
      </w:pPr>
      <w:r>
        <w:t>B</w:t>
      </w:r>
      <w:r>
        <w:t>．</w:t>
      </w:r>
      <w:r>
        <w:t>NH</w:t>
      </w:r>
      <w:r>
        <w:rPr>
          <w:vertAlign w:val="subscript"/>
        </w:rPr>
        <w:t>4</w:t>
      </w:r>
      <w:r>
        <w:t>Cl</w:t>
      </w:r>
      <w:r>
        <w:t>中加入</w:t>
      </w:r>
      <w:r>
        <w:t>AgNO</w:t>
      </w:r>
      <w:r>
        <w:rPr>
          <w:vertAlign w:val="subscript"/>
        </w:rPr>
        <w:t>3</w:t>
      </w:r>
      <w:r>
        <w:t>溶液</w:t>
      </w:r>
    </w:p>
    <w:p w14:paraId="70003397" w14:textId="77777777" w:rsidR="00480A17" w:rsidRDefault="00000000">
      <w:pPr>
        <w:shd w:val="clear" w:color="auto" w:fill="FFFFFF"/>
        <w:spacing w:line="360" w:lineRule="auto"/>
        <w:ind w:left="300"/>
        <w:jc w:val="left"/>
        <w:textAlignment w:val="center"/>
      </w:pPr>
      <w:r>
        <w:t>C</w:t>
      </w:r>
      <w:r>
        <w:t>．</w:t>
      </w:r>
      <w:r>
        <w:t>CCl</w:t>
      </w:r>
      <w:r>
        <w:rPr>
          <w:vertAlign w:val="subscript"/>
        </w:rPr>
        <w:t>4</w:t>
      </w:r>
      <w:r>
        <w:t>中加入</w:t>
      </w:r>
      <w:r>
        <w:t>AgNO</w:t>
      </w:r>
      <w:r>
        <w:rPr>
          <w:vertAlign w:val="subscript"/>
        </w:rPr>
        <w:t>3</w:t>
      </w:r>
      <w:r>
        <w:t>溶液</w:t>
      </w:r>
    </w:p>
    <w:p w14:paraId="52C82090" w14:textId="77777777" w:rsidR="00480A17" w:rsidRDefault="00000000">
      <w:pPr>
        <w:shd w:val="clear" w:color="auto" w:fill="FFFFFF"/>
        <w:spacing w:line="360" w:lineRule="auto"/>
        <w:ind w:left="300"/>
        <w:jc w:val="left"/>
        <w:textAlignment w:val="center"/>
      </w:pPr>
      <w:r>
        <w:t>D</w:t>
      </w:r>
      <w:r>
        <w:t>．</w:t>
      </w:r>
      <w:r>
        <w:t>CH</w:t>
      </w:r>
      <w:r>
        <w:rPr>
          <w:vertAlign w:val="subscript"/>
        </w:rPr>
        <w:t>3</w:t>
      </w:r>
      <w:r>
        <w:t>Cl</w:t>
      </w:r>
      <w:r>
        <w:t>与过量的</w:t>
      </w:r>
      <w:r>
        <w:t>NaOH</w:t>
      </w:r>
      <w:r>
        <w:t>溶液共热后，直接加入</w:t>
      </w:r>
      <w:r>
        <w:t>AgNO</w:t>
      </w:r>
      <w:r>
        <w:rPr>
          <w:vertAlign w:val="subscript"/>
        </w:rPr>
        <w:t>3</w:t>
      </w:r>
      <w:r>
        <w:t>溶液</w:t>
      </w:r>
    </w:p>
    <w:p w14:paraId="62962620" w14:textId="77777777" w:rsidR="00480A17" w:rsidRDefault="00000000">
      <w:pPr>
        <w:shd w:val="clear" w:color="auto" w:fill="FFFFFF"/>
        <w:spacing w:line="360" w:lineRule="auto"/>
        <w:jc w:val="left"/>
        <w:textAlignment w:val="center"/>
      </w:pPr>
      <w:r>
        <w:t>3</w:t>
      </w:r>
      <w:r>
        <w:t>．完成下图所示实验，装置或试剂</w:t>
      </w:r>
      <w:r>
        <w:rPr>
          <w:em w:val="dot"/>
        </w:rPr>
        <w:t>不正确</w:t>
      </w:r>
      <w:r>
        <w:t>的是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020"/>
        <w:gridCol w:w="3320"/>
      </w:tblGrid>
      <w:tr w:rsidR="00480A17" w14:paraId="1BB33B40"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5419675" w14:textId="77777777" w:rsidR="00480A17" w:rsidRDefault="00000000">
            <w:pPr>
              <w:shd w:val="clear" w:color="auto" w:fill="FFFFFF"/>
              <w:spacing w:line="360" w:lineRule="auto"/>
              <w:jc w:val="left"/>
              <w:textAlignment w:val="center"/>
            </w:pPr>
            <w:r>
              <w:t>实验室制</w:t>
            </w:r>
            <w:r>
              <w:object w:dxaOrig="334" w:dyaOrig="321" w14:anchorId="62D94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39db0d5f5533066dab682ec1bf4c39bf" style="width:16.8pt;height:16.2pt" o:ole="">
                  <v:imagedata r:id="rId8" o:title="eqId39db0d5f5533066dab682ec1bf4c39bf"/>
                </v:shape>
                <o:OLEObject Type="Embed" ProgID="Equation.DSMT4" ShapeID="_x0000_i1025" DrawAspect="Content" ObjectID="_1770121765" r:id="rId9"/>
              </w:objec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035D182" w14:textId="77777777" w:rsidR="00480A17" w:rsidRDefault="00000000">
            <w:pPr>
              <w:shd w:val="clear" w:color="auto" w:fill="FFFFFF"/>
              <w:spacing w:line="360" w:lineRule="auto"/>
              <w:jc w:val="left"/>
              <w:textAlignment w:val="center"/>
            </w:pPr>
            <w:r>
              <w:t>探究影响化学反应速率的因素</w:t>
            </w:r>
          </w:p>
        </w:tc>
      </w:tr>
      <w:tr w:rsidR="00480A17" w14:paraId="002D4B7C"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5F4C39E" w14:textId="77777777" w:rsidR="00480A17" w:rsidRDefault="00000000">
            <w:pPr>
              <w:shd w:val="clear" w:color="auto" w:fill="FFFFFF"/>
              <w:spacing w:line="360" w:lineRule="auto"/>
              <w:jc w:val="left"/>
              <w:textAlignment w:val="center"/>
            </w:pPr>
            <w:r>
              <w:rPr>
                <w:rFonts w:eastAsia="Times New Roman"/>
                <w:noProof/>
                <w:kern w:val="0"/>
                <w:sz w:val="24"/>
                <w:szCs w:val="24"/>
              </w:rPr>
              <w:drawing>
                <wp:inline distT="0" distB="0" distL="114300" distR="114300" wp14:anchorId="454B8873" wp14:editId="7DBE8F85">
                  <wp:extent cx="1200150" cy="2209800"/>
                  <wp:effectExtent l="0" t="0" r="0" b="0"/>
                  <wp:docPr id="100003" name="图片 100003" descr="@@@e68b5973-4e42-497f-9158-c5c94ffca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e68b5973-4e42-497f-9158-c5c94ffca354"/>
                          <pic:cNvPicPr>
                            <a:picLocks noChangeAspect="1"/>
                          </pic:cNvPicPr>
                        </pic:nvPicPr>
                        <pic:blipFill>
                          <a:blip r:embed="rId10"/>
                          <a:stretch>
                            <a:fillRect/>
                          </a:stretch>
                        </pic:blipFill>
                        <pic:spPr>
                          <a:xfrm>
                            <a:off x="0" y="0"/>
                            <a:ext cx="1200150" cy="2209800"/>
                          </a:xfrm>
                          <a:prstGeom prst="rect">
                            <a:avLst/>
                          </a:prstGeom>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A01552B" w14:textId="77777777" w:rsidR="00480A17" w:rsidRDefault="00000000">
            <w:pPr>
              <w:shd w:val="clear" w:color="auto" w:fill="FFFFFF"/>
              <w:spacing w:line="360" w:lineRule="auto"/>
              <w:jc w:val="left"/>
              <w:textAlignment w:val="center"/>
            </w:pPr>
            <w:r>
              <w:rPr>
                <w:rFonts w:eastAsia="Times New Roman"/>
                <w:noProof/>
                <w:kern w:val="0"/>
                <w:sz w:val="24"/>
                <w:szCs w:val="24"/>
              </w:rPr>
              <w:drawing>
                <wp:inline distT="0" distB="0" distL="114300" distR="114300" wp14:anchorId="1294E92A" wp14:editId="75C1AFDE">
                  <wp:extent cx="1809750" cy="1466850"/>
                  <wp:effectExtent l="0" t="0" r="0" b="0"/>
                  <wp:docPr id="100005" name="图片 100005" descr="@@@5c32ec2e-56bd-4339-b841-e196938df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5c32ec2e-56bd-4339-b841-e196938df685"/>
                          <pic:cNvPicPr>
                            <a:picLocks noChangeAspect="1"/>
                          </pic:cNvPicPr>
                        </pic:nvPicPr>
                        <pic:blipFill>
                          <a:blip r:embed="rId11"/>
                          <a:stretch>
                            <a:fillRect/>
                          </a:stretch>
                        </pic:blipFill>
                        <pic:spPr>
                          <a:xfrm>
                            <a:off x="0" y="0"/>
                            <a:ext cx="1809750" cy="1466850"/>
                          </a:xfrm>
                          <a:prstGeom prst="rect">
                            <a:avLst/>
                          </a:prstGeom>
                        </pic:spPr>
                      </pic:pic>
                    </a:graphicData>
                  </a:graphic>
                </wp:inline>
              </w:drawing>
            </w:r>
          </w:p>
        </w:tc>
      </w:tr>
      <w:tr w:rsidR="00480A17" w14:paraId="24770C3D"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4B586FF" w14:textId="77777777" w:rsidR="00480A17" w:rsidRDefault="00000000">
            <w:pPr>
              <w:shd w:val="clear" w:color="auto" w:fill="FFFFFF"/>
              <w:spacing w:line="360" w:lineRule="auto"/>
              <w:jc w:val="left"/>
              <w:textAlignment w:val="center"/>
            </w:pPr>
            <w:r>
              <w:t>A</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308D243" w14:textId="77777777" w:rsidR="00480A17" w:rsidRDefault="00000000">
            <w:pPr>
              <w:shd w:val="clear" w:color="auto" w:fill="FFFFFF"/>
              <w:spacing w:line="360" w:lineRule="auto"/>
              <w:jc w:val="left"/>
              <w:textAlignment w:val="center"/>
            </w:pPr>
            <w:r>
              <w:t>B</w:t>
            </w:r>
          </w:p>
        </w:tc>
      </w:tr>
      <w:tr w:rsidR="00480A17" w14:paraId="0A7526A6"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61D46F9" w14:textId="77777777" w:rsidR="00480A17" w:rsidRDefault="00000000">
            <w:pPr>
              <w:shd w:val="clear" w:color="auto" w:fill="FFFFFF"/>
              <w:spacing w:line="360" w:lineRule="auto"/>
              <w:jc w:val="left"/>
              <w:textAlignment w:val="center"/>
            </w:pPr>
            <w:r>
              <w:t>检验</w:t>
            </w:r>
            <w:proofErr w:type="gramStart"/>
            <w:r>
              <w:t>溴</w:t>
            </w:r>
            <w:proofErr w:type="gramEnd"/>
            <w:r>
              <w:t>乙烷发生消去反应的产物</w:t>
            </w:r>
            <w:r>
              <w:t>——</w:t>
            </w:r>
            <w:r>
              <w:t>乙烯</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C386486" w14:textId="77777777" w:rsidR="00480A17" w:rsidRDefault="00000000">
            <w:pPr>
              <w:shd w:val="clear" w:color="auto" w:fill="FFFFFF"/>
              <w:spacing w:line="360" w:lineRule="auto"/>
              <w:jc w:val="left"/>
              <w:textAlignment w:val="center"/>
            </w:pPr>
            <w:r>
              <w:t>证明酸性强弱：盐酸</w:t>
            </w:r>
            <w:r>
              <w:object w:dxaOrig="175" w:dyaOrig="189" w14:anchorId="2284E005">
                <v:shape id="_x0000_i1026" type="#_x0000_t75" alt="eqId392cdb9d30684cce244bef94b8d861b9" style="width:8.7pt;height:9.6pt" o:ole="">
                  <v:imagedata r:id="rId12" o:title="eqId392cdb9d30684cce244bef94b8d861b9"/>
                </v:shape>
                <o:OLEObject Type="Embed" ProgID="Equation.DSMT4" ShapeID="_x0000_i1026" DrawAspect="Content" ObjectID="_1770121766" r:id="rId13"/>
              </w:object>
            </w:r>
            <w:r>
              <w:t>碳酸</w:t>
            </w:r>
            <w:r>
              <w:object w:dxaOrig="175" w:dyaOrig="189" w14:anchorId="5E92E9C5">
                <v:shape id="_x0000_i1027" type="#_x0000_t75" alt="eqId392cdb9d30684cce244bef94b8d861b9" style="width:8.7pt;height:9.6pt" o:ole="">
                  <v:imagedata r:id="rId12" o:title="eqId392cdb9d30684cce244bef94b8d861b9"/>
                </v:shape>
                <o:OLEObject Type="Embed" ProgID="Equation.DSMT4" ShapeID="_x0000_i1027" DrawAspect="Content" ObjectID="_1770121767" r:id="rId14"/>
              </w:object>
            </w:r>
            <w:r>
              <w:t>硅酸</w:t>
            </w:r>
          </w:p>
        </w:tc>
      </w:tr>
      <w:tr w:rsidR="00480A17" w14:paraId="6B29E4C4"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B586A19" w14:textId="77777777" w:rsidR="00480A17" w:rsidRDefault="00000000">
            <w:pPr>
              <w:shd w:val="clear" w:color="auto" w:fill="FFFFFF"/>
              <w:spacing w:line="360" w:lineRule="auto"/>
              <w:jc w:val="left"/>
              <w:textAlignment w:val="center"/>
            </w:pPr>
            <w:r>
              <w:rPr>
                <w:rFonts w:eastAsia="Times New Roman"/>
                <w:noProof/>
                <w:kern w:val="0"/>
                <w:sz w:val="24"/>
                <w:szCs w:val="24"/>
              </w:rPr>
              <w:drawing>
                <wp:inline distT="0" distB="0" distL="114300" distR="114300" wp14:anchorId="451F0F1F" wp14:editId="5393E8F5">
                  <wp:extent cx="2162175" cy="1362075"/>
                  <wp:effectExtent l="0" t="0" r="9525" b="9525"/>
                  <wp:docPr id="100007" name="图片 100007" descr="@@@f6a88299-4f79-4e4c-8dfb-60ddb7a305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f6a88299-4f79-4e4c-8dfb-60ddb7a305ff"/>
                          <pic:cNvPicPr>
                            <a:picLocks noChangeAspect="1"/>
                          </pic:cNvPicPr>
                        </pic:nvPicPr>
                        <pic:blipFill>
                          <a:blip r:embed="rId15"/>
                          <a:stretch>
                            <a:fillRect/>
                          </a:stretch>
                        </pic:blipFill>
                        <pic:spPr>
                          <a:xfrm>
                            <a:off x="0" y="0"/>
                            <a:ext cx="2162175" cy="1362075"/>
                          </a:xfrm>
                          <a:prstGeom prst="rect">
                            <a:avLst/>
                          </a:prstGeom>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9EB18FA" w14:textId="77777777" w:rsidR="00480A17" w:rsidRDefault="00000000">
            <w:pPr>
              <w:shd w:val="clear" w:color="auto" w:fill="FFFFFF"/>
              <w:spacing w:line="360" w:lineRule="auto"/>
              <w:jc w:val="left"/>
              <w:textAlignment w:val="center"/>
            </w:pPr>
            <w:r>
              <w:rPr>
                <w:rFonts w:eastAsia="Times New Roman"/>
                <w:noProof/>
                <w:kern w:val="0"/>
                <w:sz w:val="24"/>
                <w:szCs w:val="24"/>
              </w:rPr>
              <w:drawing>
                <wp:inline distT="0" distB="0" distL="114300" distR="114300" wp14:anchorId="6C5CF0E4" wp14:editId="44925EA1">
                  <wp:extent cx="1800225" cy="1914525"/>
                  <wp:effectExtent l="0" t="0" r="9525" b="9525"/>
                  <wp:docPr id="100009" name="图片 100009" descr="@@@d50456b3-2da6-46b7-a057-d9ec83f21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d50456b3-2da6-46b7-a057-d9ec83f21e40"/>
                          <pic:cNvPicPr>
                            <a:picLocks noChangeAspect="1"/>
                          </pic:cNvPicPr>
                        </pic:nvPicPr>
                        <pic:blipFill>
                          <a:blip r:embed="rId16"/>
                          <a:stretch>
                            <a:fillRect/>
                          </a:stretch>
                        </pic:blipFill>
                        <pic:spPr>
                          <a:xfrm>
                            <a:off x="0" y="0"/>
                            <a:ext cx="1800225" cy="1914525"/>
                          </a:xfrm>
                          <a:prstGeom prst="rect">
                            <a:avLst/>
                          </a:prstGeom>
                        </pic:spPr>
                      </pic:pic>
                    </a:graphicData>
                  </a:graphic>
                </wp:inline>
              </w:drawing>
            </w:r>
          </w:p>
        </w:tc>
      </w:tr>
      <w:tr w:rsidR="00480A17" w14:paraId="28473DA6"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13A2B04" w14:textId="77777777" w:rsidR="00480A17" w:rsidRDefault="00000000">
            <w:pPr>
              <w:shd w:val="clear" w:color="auto" w:fill="FFFFFF"/>
              <w:spacing w:line="360" w:lineRule="auto"/>
              <w:jc w:val="left"/>
              <w:textAlignment w:val="center"/>
            </w:pPr>
            <w:r>
              <w:t>C</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F90FD03" w14:textId="77777777" w:rsidR="00480A17" w:rsidRDefault="00000000">
            <w:pPr>
              <w:shd w:val="clear" w:color="auto" w:fill="FFFFFF"/>
              <w:spacing w:line="360" w:lineRule="auto"/>
              <w:jc w:val="left"/>
              <w:textAlignment w:val="center"/>
            </w:pPr>
            <w:r>
              <w:t>D</w:t>
            </w:r>
          </w:p>
        </w:tc>
      </w:tr>
    </w:tbl>
    <w:p w14:paraId="5014CFF6" w14:textId="77777777" w:rsidR="00480A17" w:rsidRDefault="00000000">
      <w:pPr>
        <w:shd w:val="clear" w:color="auto" w:fill="FFFFFF"/>
        <w:tabs>
          <w:tab w:val="left" w:pos="2078"/>
          <w:tab w:val="left" w:pos="4156"/>
          <w:tab w:val="left" w:pos="6234"/>
        </w:tabs>
        <w:spacing w:line="360" w:lineRule="auto"/>
        <w:ind w:left="300"/>
        <w:jc w:val="left"/>
        <w:textAlignment w:val="center"/>
      </w:pPr>
      <w:r>
        <w:t>A</w:t>
      </w:r>
      <w:r>
        <w:t>．</w:t>
      </w:r>
      <w:r>
        <w:t>A</w:t>
      </w:r>
      <w:r>
        <w:tab/>
        <w:t>B</w:t>
      </w:r>
      <w:r>
        <w:t>．</w:t>
      </w:r>
      <w:r>
        <w:t>B</w:t>
      </w:r>
      <w:r>
        <w:tab/>
        <w:t>C</w:t>
      </w:r>
      <w:r>
        <w:t>．</w:t>
      </w:r>
      <w:r>
        <w:t>C</w:t>
      </w:r>
      <w:r>
        <w:tab/>
        <w:t>D</w:t>
      </w:r>
      <w:r>
        <w:t>．</w:t>
      </w:r>
      <w:r>
        <w:t>D</w:t>
      </w:r>
    </w:p>
    <w:p w14:paraId="497AF538" w14:textId="77777777" w:rsidR="00480A17" w:rsidRDefault="00000000">
      <w:pPr>
        <w:shd w:val="clear" w:color="auto" w:fill="FFFFFF"/>
        <w:spacing w:line="360" w:lineRule="auto"/>
        <w:jc w:val="left"/>
        <w:textAlignment w:val="center"/>
      </w:pPr>
      <w:r>
        <w:lastRenderedPageBreak/>
        <w:t>4</w:t>
      </w:r>
      <w:r>
        <w:t>．分子式为</w:t>
      </w:r>
      <w:r>
        <w:t>C</w:t>
      </w:r>
      <w:r>
        <w:rPr>
          <w:vertAlign w:val="subscript"/>
        </w:rPr>
        <w:t>4</w:t>
      </w:r>
      <w:r>
        <w:t>H</w:t>
      </w:r>
      <w:r>
        <w:rPr>
          <w:vertAlign w:val="subscript"/>
        </w:rPr>
        <w:t>9</w:t>
      </w:r>
      <w:r>
        <w:t>Cl</w:t>
      </w:r>
      <w:r>
        <w:t>的有机物共有（不含立体异构）</w:t>
      </w:r>
    </w:p>
    <w:p w14:paraId="0D1E51EB" w14:textId="77777777" w:rsidR="00480A17" w:rsidRDefault="00000000">
      <w:pPr>
        <w:shd w:val="clear" w:color="auto" w:fill="FFFFFF"/>
        <w:tabs>
          <w:tab w:val="left" w:pos="2078"/>
          <w:tab w:val="left" w:pos="4156"/>
          <w:tab w:val="left" w:pos="6234"/>
        </w:tabs>
        <w:spacing w:line="360" w:lineRule="auto"/>
        <w:ind w:left="300"/>
        <w:jc w:val="left"/>
        <w:textAlignment w:val="center"/>
      </w:pPr>
      <w:r>
        <w:t>A</w:t>
      </w:r>
      <w:r>
        <w:t>．</w:t>
      </w:r>
      <w:r>
        <w:t>2</w:t>
      </w:r>
      <w:r>
        <w:t>种</w:t>
      </w:r>
      <w:r>
        <w:tab/>
        <w:t>B</w:t>
      </w:r>
      <w:r>
        <w:t>．</w:t>
      </w:r>
      <w:r>
        <w:t>3</w:t>
      </w:r>
      <w:r>
        <w:t>种</w:t>
      </w:r>
      <w:r>
        <w:tab/>
        <w:t>C</w:t>
      </w:r>
      <w:r>
        <w:t>．</w:t>
      </w:r>
      <w:r>
        <w:t>4</w:t>
      </w:r>
      <w:r>
        <w:t>种</w:t>
      </w:r>
      <w:r>
        <w:tab/>
        <w:t>D</w:t>
      </w:r>
      <w:r>
        <w:t>．</w:t>
      </w:r>
      <w:r>
        <w:t>6</w:t>
      </w:r>
      <w:r>
        <w:t>种</w:t>
      </w:r>
    </w:p>
    <w:p w14:paraId="5F395F6A" w14:textId="77777777" w:rsidR="00480A17" w:rsidRDefault="00000000">
      <w:pPr>
        <w:shd w:val="clear" w:color="auto" w:fill="FFFFFF"/>
        <w:spacing w:line="360" w:lineRule="auto"/>
        <w:jc w:val="left"/>
        <w:textAlignment w:val="center"/>
      </w:pPr>
      <w:r>
        <w:t>5</w:t>
      </w:r>
      <w:r>
        <w:t>．下列有机物存在顺反异构体的是</w:t>
      </w:r>
    </w:p>
    <w:p w14:paraId="370E4471" w14:textId="77777777" w:rsidR="00480A17" w:rsidRDefault="00000000">
      <w:pPr>
        <w:shd w:val="clear" w:color="auto" w:fill="FFFFFF"/>
        <w:tabs>
          <w:tab w:val="left" w:pos="2078"/>
          <w:tab w:val="left" w:pos="4156"/>
          <w:tab w:val="left" w:pos="6234"/>
        </w:tabs>
        <w:spacing w:line="360" w:lineRule="auto"/>
        <w:ind w:left="300"/>
        <w:jc w:val="left"/>
        <w:textAlignment w:val="center"/>
      </w:pPr>
      <w:r>
        <w:t>A</w:t>
      </w:r>
      <w:r>
        <w:t>．</w:t>
      </w:r>
      <w:r>
        <w:t>1</w:t>
      </w:r>
      <w:r>
        <w:t>，</w:t>
      </w:r>
      <w:r>
        <w:t>1</w:t>
      </w:r>
      <w:r>
        <w:t>－二氯乙烯</w:t>
      </w:r>
      <w:r>
        <w:tab/>
        <w:t>B</w:t>
      </w:r>
      <w:r>
        <w:t>．乙烯</w:t>
      </w:r>
      <w:r>
        <w:tab/>
      </w:r>
    </w:p>
    <w:p w14:paraId="39648236" w14:textId="77777777" w:rsidR="00480A17" w:rsidRDefault="00000000">
      <w:pPr>
        <w:shd w:val="clear" w:color="auto" w:fill="FFFFFF"/>
        <w:tabs>
          <w:tab w:val="left" w:pos="2078"/>
          <w:tab w:val="left" w:pos="4156"/>
          <w:tab w:val="left" w:pos="6234"/>
        </w:tabs>
        <w:spacing w:line="360" w:lineRule="auto"/>
        <w:ind w:left="300"/>
        <w:jc w:val="left"/>
        <w:textAlignment w:val="center"/>
      </w:pPr>
      <w:r>
        <w:t>C</w:t>
      </w:r>
      <w:r>
        <w:t>．</w:t>
      </w:r>
      <w:r>
        <w:t>1</w:t>
      </w:r>
      <w:r>
        <w:t>，</w:t>
      </w:r>
      <w:r>
        <w:t>2</w:t>
      </w:r>
      <w:r>
        <w:t>－二氯乙烯</w:t>
      </w:r>
      <w:r>
        <w:tab/>
        <w:t>D</w:t>
      </w:r>
      <w:r>
        <w:t>．</w:t>
      </w:r>
      <w:r>
        <w:t>2</w:t>
      </w:r>
      <w:r>
        <w:t>－丁</w:t>
      </w:r>
      <w:proofErr w:type="gramStart"/>
      <w:r>
        <w:t>炔</w:t>
      </w:r>
      <w:proofErr w:type="gramEnd"/>
    </w:p>
    <w:p w14:paraId="5FE41F51" w14:textId="77777777" w:rsidR="00480A17" w:rsidRDefault="00000000">
      <w:pPr>
        <w:shd w:val="clear" w:color="auto" w:fill="FFFFFF"/>
        <w:spacing w:line="360" w:lineRule="auto"/>
        <w:jc w:val="left"/>
        <w:textAlignment w:val="center"/>
      </w:pPr>
      <w:r>
        <w:t>6</w:t>
      </w:r>
      <w:r>
        <w:t>．红辣椒中含有多种色泽鲜艳的天然色素，其中呈深红色的色素是辣椒红。依据下列结构简式判断，下列说法中正确的是</w:t>
      </w:r>
    </w:p>
    <w:p w14:paraId="4D924E20" w14:textId="77777777" w:rsidR="00480A17" w:rsidRDefault="00000000">
      <w:pPr>
        <w:shd w:val="clear" w:color="auto" w:fill="FFFFFF"/>
        <w:spacing w:line="360" w:lineRule="auto"/>
        <w:jc w:val="left"/>
        <w:textAlignment w:val="center"/>
      </w:pPr>
      <w:r>
        <w:rPr>
          <w:rFonts w:eastAsia="Times New Roman"/>
          <w:noProof/>
          <w:kern w:val="0"/>
          <w:sz w:val="24"/>
          <w:szCs w:val="24"/>
        </w:rPr>
        <w:drawing>
          <wp:inline distT="0" distB="0" distL="114300" distR="114300" wp14:anchorId="3E450D72" wp14:editId="7A21A8C6">
            <wp:extent cx="3162300" cy="1066800"/>
            <wp:effectExtent l="0" t="0" r="0" b="0"/>
            <wp:docPr id="100011" name="图片 100011" descr="@@@613c218e-034b-4b5d-bb8b-43c2a0dae3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613c218e-034b-4b5d-bb8b-43c2a0dae3e3"/>
                    <pic:cNvPicPr>
                      <a:picLocks noChangeAspect="1"/>
                    </pic:cNvPicPr>
                  </pic:nvPicPr>
                  <pic:blipFill>
                    <a:blip r:embed="rId17"/>
                    <a:stretch>
                      <a:fillRect/>
                    </a:stretch>
                  </pic:blipFill>
                  <pic:spPr>
                    <a:xfrm>
                      <a:off x="0" y="0"/>
                      <a:ext cx="3162300" cy="1066800"/>
                    </a:xfrm>
                    <a:prstGeom prst="rect">
                      <a:avLst/>
                    </a:prstGeom>
                  </pic:spPr>
                </pic:pic>
              </a:graphicData>
            </a:graphic>
          </wp:inline>
        </w:drawing>
      </w:r>
    </w:p>
    <w:p w14:paraId="00CC0A74" w14:textId="77777777" w:rsidR="00480A17" w:rsidRDefault="00000000">
      <w:pPr>
        <w:shd w:val="clear" w:color="auto" w:fill="FFFFFF"/>
        <w:tabs>
          <w:tab w:val="left" w:pos="4156"/>
        </w:tabs>
        <w:spacing w:line="360" w:lineRule="auto"/>
        <w:ind w:left="300"/>
        <w:jc w:val="left"/>
        <w:textAlignment w:val="center"/>
      </w:pPr>
      <w:r>
        <w:t>A</w:t>
      </w:r>
      <w:r>
        <w:t>．易溶于水</w:t>
      </w:r>
      <w:r>
        <w:tab/>
        <w:t>B</w:t>
      </w:r>
      <w:r>
        <w:t>．属于芳香族化合物</w:t>
      </w:r>
    </w:p>
    <w:p w14:paraId="2EB9BC0A" w14:textId="77777777" w:rsidR="00480A17" w:rsidRDefault="00000000">
      <w:pPr>
        <w:shd w:val="clear" w:color="auto" w:fill="FFFFFF"/>
        <w:tabs>
          <w:tab w:val="left" w:pos="4156"/>
        </w:tabs>
        <w:spacing w:line="360" w:lineRule="auto"/>
        <w:ind w:left="300"/>
        <w:jc w:val="left"/>
        <w:textAlignment w:val="center"/>
      </w:pPr>
      <w:r>
        <w:t>C</w:t>
      </w:r>
      <w:r>
        <w:t>．能发生消去反应</w:t>
      </w:r>
      <w:r>
        <w:tab/>
        <w:t>D</w:t>
      </w:r>
      <w:r>
        <w:t>．分子式为</w:t>
      </w:r>
      <w:r>
        <w:t>C</w:t>
      </w:r>
      <w:r>
        <w:rPr>
          <w:vertAlign w:val="subscript"/>
        </w:rPr>
        <w:t>40</w:t>
      </w:r>
      <w:r>
        <w:t>H</w:t>
      </w:r>
      <w:r>
        <w:rPr>
          <w:vertAlign w:val="subscript"/>
        </w:rPr>
        <w:t>60</w:t>
      </w:r>
      <w:r>
        <w:t>O</w:t>
      </w:r>
      <w:r>
        <w:rPr>
          <w:vertAlign w:val="subscript"/>
        </w:rPr>
        <w:t>3</w:t>
      </w:r>
    </w:p>
    <w:p w14:paraId="266F9271" w14:textId="77777777" w:rsidR="00480A17" w:rsidRDefault="00000000">
      <w:pPr>
        <w:shd w:val="clear" w:color="auto" w:fill="FFFFFF"/>
        <w:spacing w:line="360" w:lineRule="auto"/>
        <w:jc w:val="left"/>
        <w:textAlignment w:val="center"/>
      </w:pPr>
      <w:r>
        <w:t>7</w:t>
      </w:r>
      <w:r>
        <w:t>．下列实验方案不能达到实验目的是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92"/>
        <w:gridCol w:w="2131"/>
        <w:gridCol w:w="5630"/>
      </w:tblGrid>
      <w:tr w:rsidR="00480A17" w14:paraId="575A7CD8"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151D0FB" w14:textId="77777777" w:rsidR="00480A17" w:rsidRDefault="00480A17">
            <w:pPr>
              <w:shd w:val="clear" w:color="auto" w:fill="FFFFFF"/>
              <w:spacing w:line="360" w:lineRule="auto"/>
              <w:jc w:val="left"/>
              <w:textAlignment w:val="cente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ACAF9CC" w14:textId="77777777" w:rsidR="00480A17" w:rsidRDefault="00000000">
            <w:pPr>
              <w:shd w:val="clear" w:color="auto" w:fill="FFFFFF"/>
              <w:spacing w:line="360" w:lineRule="auto"/>
              <w:jc w:val="left"/>
              <w:textAlignment w:val="center"/>
            </w:pPr>
            <w:r>
              <w:t>实验目的</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7DDE9AE" w14:textId="77777777" w:rsidR="00480A17" w:rsidRDefault="00000000">
            <w:pPr>
              <w:shd w:val="clear" w:color="auto" w:fill="FFFFFF"/>
              <w:spacing w:line="360" w:lineRule="auto"/>
              <w:jc w:val="left"/>
              <w:textAlignment w:val="center"/>
            </w:pPr>
            <w:r>
              <w:t>实验方案</w:t>
            </w:r>
          </w:p>
        </w:tc>
      </w:tr>
      <w:tr w:rsidR="00480A17" w14:paraId="0E5AB0E4"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57452FE" w14:textId="77777777" w:rsidR="00480A17" w:rsidRDefault="00000000">
            <w:pPr>
              <w:shd w:val="clear" w:color="auto" w:fill="FFFFFF"/>
              <w:spacing w:line="360" w:lineRule="auto"/>
              <w:jc w:val="left"/>
              <w:textAlignment w:val="center"/>
            </w:pPr>
            <w:r>
              <w:t>A</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AA0C307" w14:textId="77777777" w:rsidR="00480A17" w:rsidRDefault="00000000">
            <w:pPr>
              <w:shd w:val="clear" w:color="auto" w:fill="FFFFFF"/>
              <w:spacing w:line="360" w:lineRule="auto"/>
              <w:jc w:val="left"/>
              <w:textAlignment w:val="center"/>
            </w:pPr>
            <w:r>
              <w:t>证明</w:t>
            </w:r>
            <w:r>
              <w:t>1-</w:t>
            </w:r>
            <w:r>
              <w:t>溴丁烷发生消去反应有烯烃生成</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4669479" w14:textId="77777777" w:rsidR="00480A17" w:rsidRDefault="00000000">
            <w:pPr>
              <w:shd w:val="clear" w:color="auto" w:fill="FFFFFF"/>
              <w:spacing w:line="360" w:lineRule="auto"/>
              <w:jc w:val="left"/>
              <w:textAlignment w:val="center"/>
            </w:pPr>
            <w:r>
              <w:t>向圆底烧瓶中加入</w:t>
            </w:r>
            <w:r>
              <w:t>NaOH</w:t>
            </w:r>
            <w:r>
              <w:t>和乙醇，搅拌后加入适量的</w:t>
            </w:r>
            <w:r>
              <w:t>1-</w:t>
            </w:r>
            <w:r>
              <w:t>溴丁烷，微热，将产生的气体通入盛水的试管后，再通入酸性高锰酸钾溶液，溶液褪色</w:t>
            </w:r>
          </w:p>
        </w:tc>
      </w:tr>
      <w:tr w:rsidR="00480A17" w14:paraId="340E8DE4"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840C084" w14:textId="77777777" w:rsidR="00480A17" w:rsidRDefault="00000000">
            <w:pPr>
              <w:shd w:val="clear" w:color="auto" w:fill="FFFFFF"/>
              <w:spacing w:line="360" w:lineRule="auto"/>
              <w:jc w:val="left"/>
              <w:textAlignment w:val="center"/>
            </w:pPr>
            <w:r>
              <w:t>B</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7266FCD" w14:textId="77777777" w:rsidR="00480A17" w:rsidRDefault="00000000">
            <w:pPr>
              <w:shd w:val="clear" w:color="auto" w:fill="FFFFFF"/>
              <w:spacing w:line="360" w:lineRule="auto"/>
              <w:jc w:val="left"/>
              <w:textAlignment w:val="center"/>
            </w:pPr>
            <w:r>
              <w:t>验证乙炔能否被酸性高锰酸钾溶液氧化</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89C023D" w14:textId="77777777" w:rsidR="00480A17" w:rsidRDefault="00000000">
            <w:pPr>
              <w:shd w:val="clear" w:color="auto" w:fill="FFFFFF"/>
              <w:spacing w:line="360" w:lineRule="auto"/>
              <w:jc w:val="left"/>
              <w:textAlignment w:val="center"/>
            </w:pPr>
            <w:r>
              <w:t>将电石与饱和食盐水反应生成的气体通入酸性高锰酸钾溶液，观察溶液是否褪色</w:t>
            </w:r>
          </w:p>
        </w:tc>
      </w:tr>
      <w:tr w:rsidR="00480A17" w14:paraId="7F47B952"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D66325B" w14:textId="77777777" w:rsidR="00480A17" w:rsidRDefault="00000000">
            <w:pPr>
              <w:shd w:val="clear" w:color="auto" w:fill="FFFFFF"/>
              <w:spacing w:line="360" w:lineRule="auto"/>
              <w:jc w:val="left"/>
              <w:textAlignment w:val="center"/>
            </w:pPr>
            <w:r>
              <w:t>C</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4A68E52" w14:textId="77777777" w:rsidR="00480A17" w:rsidRDefault="00000000">
            <w:pPr>
              <w:shd w:val="clear" w:color="auto" w:fill="FFFFFF"/>
              <w:spacing w:line="360" w:lineRule="auto"/>
              <w:jc w:val="left"/>
              <w:textAlignment w:val="center"/>
            </w:pPr>
            <w:r>
              <w:t>证明</w:t>
            </w:r>
            <w:proofErr w:type="gramStart"/>
            <w:r>
              <w:t>溴</w:t>
            </w:r>
            <w:proofErr w:type="gramEnd"/>
            <w:r>
              <w:t>乙烷中的</w:t>
            </w:r>
            <w:r>
              <w:t>Br</w:t>
            </w:r>
            <w:r>
              <w:t>变成了</w:t>
            </w:r>
            <w:r>
              <w:object w:dxaOrig="369" w:dyaOrig="263" w14:anchorId="7854B660">
                <v:shape id="_x0000_i1028" type="#_x0000_t75" alt="eqId3d066ee1323c758ce2ca577f7b5037dc" style="width:18.6pt;height:13.2pt" o:ole="">
                  <v:imagedata r:id="rId18" o:title="eqId3d066ee1323c758ce2ca577f7b5037dc"/>
                </v:shape>
                <o:OLEObject Type="Embed" ProgID="Equation.DSMT4" ShapeID="_x0000_i1028" DrawAspect="Content" ObjectID="_1770121768" r:id="rId19"/>
              </w:objec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4AEC1A5" w14:textId="77777777" w:rsidR="00480A17" w:rsidRDefault="00000000">
            <w:pPr>
              <w:shd w:val="clear" w:color="auto" w:fill="FFFFFF"/>
              <w:spacing w:line="360" w:lineRule="auto"/>
              <w:jc w:val="left"/>
              <w:textAlignment w:val="center"/>
            </w:pPr>
            <w:r>
              <w:t>将溴乙烷与氢氧化钠溶液共热，取冷却后反应液先滴加硝酸，再滴加硝酸银溶液，观察沉淀颜色</w:t>
            </w:r>
          </w:p>
        </w:tc>
      </w:tr>
      <w:tr w:rsidR="00480A17" w14:paraId="129EE1EB"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D9D6B95" w14:textId="77777777" w:rsidR="00480A17" w:rsidRDefault="00000000">
            <w:pPr>
              <w:shd w:val="clear" w:color="auto" w:fill="FFFFFF"/>
              <w:spacing w:line="360" w:lineRule="auto"/>
              <w:jc w:val="left"/>
              <w:textAlignment w:val="center"/>
            </w:pPr>
            <w:r>
              <w:t>D</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B352971" w14:textId="77777777" w:rsidR="00480A17" w:rsidRDefault="00000000">
            <w:pPr>
              <w:shd w:val="clear" w:color="auto" w:fill="FFFFFF"/>
              <w:spacing w:line="360" w:lineRule="auto"/>
              <w:jc w:val="left"/>
              <w:textAlignment w:val="center"/>
            </w:pPr>
            <w:r>
              <w:t>验证苯和</w:t>
            </w:r>
            <w:proofErr w:type="gramStart"/>
            <w:r>
              <w:t>液溴</w:t>
            </w:r>
            <w:proofErr w:type="gramEnd"/>
            <w:r>
              <w:t>在</w:t>
            </w:r>
            <w:r>
              <w:t>FeBr</w:t>
            </w:r>
            <w:r>
              <w:rPr>
                <w:vertAlign w:val="subscript"/>
              </w:rPr>
              <w:t>3</w:t>
            </w:r>
            <w:r>
              <w:t>的催化下发生取代反应</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183A6B2" w14:textId="77777777" w:rsidR="00480A17" w:rsidRDefault="00000000">
            <w:pPr>
              <w:shd w:val="clear" w:color="auto" w:fill="FFFFFF"/>
              <w:spacing w:line="360" w:lineRule="auto"/>
              <w:jc w:val="left"/>
              <w:textAlignment w:val="center"/>
            </w:pPr>
            <w:r>
              <w:t>将反应产生的混合气体先通入</w:t>
            </w:r>
            <w:r>
              <w:t>CCl</w:t>
            </w:r>
            <w:r>
              <w:rPr>
                <w:vertAlign w:val="subscript"/>
              </w:rPr>
              <w:t>4</w:t>
            </w:r>
            <w:r>
              <w:t>，再通入</w:t>
            </w:r>
            <w:r>
              <w:t>AgNO</w:t>
            </w:r>
            <w:r>
              <w:rPr>
                <w:vertAlign w:val="subscript"/>
              </w:rPr>
              <w:t>3</w:t>
            </w:r>
            <w:r>
              <w:t>溶液中，观察是否有淡黄色沉淀生成</w:t>
            </w:r>
          </w:p>
        </w:tc>
      </w:tr>
    </w:tbl>
    <w:p w14:paraId="744DB362" w14:textId="77777777" w:rsidR="00480A17" w:rsidRDefault="00000000">
      <w:pPr>
        <w:shd w:val="clear" w:color="auto" w:fill="FFFFFF"/>
        <w:tabs>
          <w:tab w:val="left" w:pos="2078"/>
          <w:tab w:val="left" w:pos="4156"/>
          <w:tab w:val="left" w:pos="6234"/>
        </w:tabs>
        <w:spacing w:line="360" w:lineRule="auto"/>
        <w:ind w:left="300"/>
        <w:jc w:val="left"/>
        <w:textAlignment w:val="center"/>
      </w:pPr>
      <w:r>
        <w:t>A</w:t>
      </w:r>
      <w:r>
        <w:t>．</w:t>
      </w:r>
      <w:r>
        <w:t>A</w:t>
      </w:r>
      <w:r>
        <w:tab/>
        <w:t>B</w:t>
      </w:r>
      <w:r>
        <w:t>．</w:t>
      </w:r>
      <w:r>
        <w:t>B</w:t>
      </w:r>
      <w:r>
        <w:tab/>
        <w:t>C</w:t>
      </w:r>
      <w:r>
        <w:t>．</w:t>
      </w:r>
      <w:r>
        <w:t>C</w:t>
      </w:r>
      <w:r>
        <w:tab/>
        <w:t>D</w:t>
      </w:r>
      <w:r>
        <w:t>．</w:t>
      </w:r>
      <w:r>
        <w:t>D</w:t>
      </w:r>
    </w:p>
    <w:p w14:paraId="63E7AD96" w14:textId="77777777" w:rsidR="00480A17" w:rsidRDefault="00000000">
      <w:pPr>
        <w:shd w:val="clear" w:color="auto" w:fill="FFFFFF"/>
        <w:spacing w:line="360" w:lineRule="auto"/>
        <w:jc w:val="left"/>
        <w:textAlignment w:val="center"/>
      </w:pPr>
      <w:r>
        <w:t>8</w:t>
      </w:r>
      <w:r>
        <w:t>．涂改液中含有的氯仿会对人体造成一定伤害。为检验卤代烃中的氯元素，进行如下操作，正确的操作步骤是</w:t>
      </w:r>
    </w:p>
    <w:p w14:paraId="49FB3E6A" w14:textId="77777777" w:rsidR="00480A17" w:rsidRDefault="00000000">
      <w:pPr>
        <w:shd w:val="clear" w:color="auto" w:fill="FFFFFF"/>
        <w:spacing w:line="360" w:lineRule="auto"/>
        <w:jc w:val="left"/>
        <w:textAlignment w:val="center"/>
      </w:pPr>
      <w:r>
        <w:t>①</w:t>
      </w:r>
      <w:r>
        <w:t>滴入硝酸银溶液，观察现象</w:t>
      </w:r>
      <w:r>
        <w:rPr>
          <w:rFonts w:eastAsia="Times New Roman"/>
          <w:kern w:val="0"/>
          <w:sz w:val="24"/>
          <w:szCs w:val="24"/>
        </w:rPr>
        <w:t>    </w:t>
      </w:r>
      <w:r>
        <w:t>②</w:t>
      </w:r>
      <w:r>
        <w:t>加热，使之充分反应</w:t>
      </w:r>
      <w:r>
        <w:rPr>
          <w:rFonts w:eastAsia="Times New Roman"/>
          <w:kern w:val="0"/>
          <w:sz w:val="24"/>
          <w:szCs w:val="24"/>
        </w:rPr>
        <w:t>    </w:t>
      </w:r>
      <w:r>
        <w:t>③</w:t>
      </w:r>
      <w:r>
        <w:t>冷却</w:t>
      </w:r>
      <w:r>
        <w:rPr>
          <w:rFonts w:eastAsia="Times New Roman"/>
          <w:kern w:val="0"/>
          <w:sz w:val="24"/>
          <w:szCs w:val="24"/>
        </w:rPr>
        <w:t>    </w:t>
      </w:r>
      <w:r>
        <w:t>④</w:t>
      </w:r>
      <w:r>
        <w:t>取少许涂改液于试管中</w:t>
      </w:r>
      <w:r>
        <w:rPr>
          <w:rFonts w:eastAsia="Times New Roman"/>
          <w:kern w:val="0"/>
          <w:sz w:val="24"/>
          <w:szCs w:val="24"/>
        </w:rPr>
        <w:t>    </w:t>
      </w:r>
      <w:r>
        <w:t>⑤</w:t>
      </w:r>
      <w:r>
        <w:t>加入足量稀硝酸酸化</w:t>
      </w:r>
      <w:r>
        <w:rPr>
          <w:rFonts w:eastAsia="Times New Roman"/>
          <w:kern w:val="0"/>
          <w:sz w:val="24"/>
          <w:szCs w:val="24"/>
        </w:rPr>
        <w:t>    </w:t>
      </w:r>
      <w:r>
        <w:t>⑥</w:t>
      </w:r>
      <w:r>
        <w:t>加入</w:t>
      </w:r>
      <w:r>
        <w:t>NaOH</w:t>
      </w:r>
      <w:r>
        <w:t>溶液</w:t>
      </w:r>
    </w:p>
    <w:p w14:paraId="46964A10" w14:textId="77777777" w:rsidR="00480A17" w:rsidRDefault="00000000">
      <w:pPr>
        <w:shd w:val="clear" w:color="auto" w:fill="FFFFFF"/>
        <w:tabs>
          <w:tab w:val="left" w:pos="4156"/>
        </w:tabs>
        <w:spacing w:line="360" w:lineRule="auto"/>
        <w:ind w:left="300"/>
        <w:jc w:val="left"/>
        <w:textAlignment w:val="center"/>
      </w:pPr>
      <w:r>
        <w:lastRenderedPageBreak/>
        <w:t>A</w:t>
      </w:r>
      <w:r>
        <w:t>．</w:t>
      </w:r>
      <w:r>
        <w:t>④⑥②③⑤①</w:t>
      </w:r>
      <w:r>
        <w:tab/>
        <w:t>B</w:t>
      </w:r>
      <w:r>
        <w:t>．</w:t>
      </w:r>
      <w:r>
        <w:t>④⑤⑥③②①</w:t>
      </w:r>
    </w:p>
    <w:p w14:paraId="0EA434B0" w14:textId="77777777" w:rsidR="00480A17" w:rsidRDefault="00000000">
      <w:pPr>
        <w:shd w:val="clear" w:color="auto" w:fill="FFFFFF"/>
        <w:tabs>
          <w:tab w:val="left" w:pos="4156"/>
        </w:tabs>
        <w:spacing w:line="360" w:lineRule="auto"/>
        <w:ind w:left="300"/>
        <w:jc w:val="left"/>
        <w:textAlignment w:val="center"/>
      </w:pPr>
      <w:r>
        <w:t>C</w:t>
      </w:r>
      <w:r>
        <w:t>．</w:t>
      </w:r>
      <w:r>
        <w:t>④⑤②⑥③①</w:t>
      </w:r>
      <w:r>
        <w:tab/>
        <w:t>D</w:t>
      </w:r>
      <w:r>
        <w:t>．</w:t>
      </w:r>
      <w:r>
        <w:t>④②⑥③⑤①</w:t>
      </w:r>
    </w:p>
    <w:p w14:paraId="4C85F47E" w14:textId="77777777" w:rsidR="00480A17" w:rsidRDefault="00000000">
      <w:pPr>
        <w:shd w:val="clear" w:color="auto" w:fill="FFFFFF"/>
        <w:spacing w:line="360" w:lineRule="auto"/>
        <w:jc w:val="left"/>
        <w:textAlignment w:val="center"/>
      </w:pPr>
      <w:r>
        <w:t>9</w:t>
      </w:r>
      <w:r>
        <w:t>．下列关于有机物性质和结构的叙述正确的是</w:t>
      </w:r>
    </w:p>
    <w:p w14:paraId="4A015439" w14:textId="77777777" w:rsidR="00480A17" w:rsidRDefault="00000000">
      <w:pPr>
        <w:shd w:val="clear" w:color="auto" w:fill="FFFFFF"/>
        <w:spacing w:line="360" w:lineRule="auto"/>
        <w:ind w:left="300"/>
        <w:jc w:val="left"/>
        <w:textAlignment w:val="center"/>
      </w:pPr>
      <w:r>
        <w:t>A</w:t>
      </w:r>
      <w:r>
        <w:t>．聚丙烯可使酸性高锰酸钾溶液褪色</w:t>
      </w:r>
    </w:p>
    <w:p w14:paraId="3008EF5E" w14:textId="77777777" w:rsidR="00480A17" w:rsidRDefault="00000000">
      <w:pPr>
        <w:shd w:val="clear" w:color="auto" w:fill="FFFFFF"/>
        <w:spacing w:line="360" w:lineRule="auto"/>
        <w:ind w:left="300"/>
        <w:jc w:val="left"/>
        <w:textAlignment w:val="center"/>
      </w:pPr>
      <w:r>
        <w:t>B</w:t>
      </w:r>
      <w:r>
        <w:t>．向溴乙烷中加入硝酸银溶液，生成淡黄色沉淀</w:t>
      </w:r>
    </w:p>
    <w:p w14:paraId="61D3A8C3" w14:textId="77777777" w:rsidR="00480A17" w:rsidRDefault="00000000">
      <w:pPr>
        <w:shd w:val="clear" w:color="auto" w:fill="FFFFFF"/>
        <w:spacing w:line="360" w:lineRule="auto"/>
        <w:ind w:left="300"/>
        <w:jc w:val="left"/>
        <w:textAlignment w:val="center"/>
      </w:pPr>
      <w:r>
        <w:t>C</w:t>
      </w:r>
      <w:r>
        <w:t>．</w:t>
      </w:r>
      <w:r>
        <w:t>CH</w:t>
      </w:r>
      <w:r>
        <w:rPr>
          <w:vertAlign w:val="subscript"/>
        </w:rPr>
        <w:t>4</w:t>
      </w:r>
      <w:r>
        <w:t>、</w:t>
      </w:r>
      <w:r>
        <w:t>CCl</w:t>
      </w:r>
      <w:r>
        <w:rPr>
          <w:vertAlign w:val="subscript"/>
        </w:rPr>
        <w:t>4</w:t>
      </w:r>
      <w:r>
        <w:t>、</w:t>
      </w:r>
      <w:r>
        <w:t>CF</w:t>
      </w:r>
      <w:r>
        <w:rPr>
          <w:vertAlign w:val="subscript"/>
        </w:rPr>
        <w:t>2</w:t>
      </w:r>
      <w:r>
        <w:t>Cl</w:t>
      </w:r>
      <w:r>
        <w:rPr>
          <w:vertAlign w:val="subscript"/>
        </w:rPr>
        <w:t>2</w:t>
      </w:r>
      <w:r>
        <w:t>均为正四面体结构的分子</w:t>
      </w:r>
    </w:p>
    <w:p w14:paraId="0FFE22D9" w14:textId="77777777" w:rsidR="00480A17" w:rsidRDefault="00000000">
      <w:pPr>
        <w:shd w:val="clear" w:color="auto" w:fill="FFFFFF"/>
        <w:spacing w:line="360" w:lineRule="auto"/>
        <w:ind w:left="300"/>
        <w:jc w:val="left"/>
        <w:textAlignment w:val="center"/>
      </w:pPr>
      <w:r>
        <w:t>D</w:t>
      </w:r>
      <w:r>
        <w:t>．苯</w:t>
      </w:r>
      <w:proofErr w:type="gramStart"/>
      <w:r>
        <w:t>的邻二溴</w:t>
      </w:r>
      <w:proofErr w:type="gramEnd"/>
      <w:r>
        <w:t>代物只有一种，说明苯分子中碳</w:t>
      </w:r>
      <w:proofErr w:type="gramStart"/>
      <w:r>
        <w:t>碳</w:t>
      </w:r>
      <w:proofErr w:type="gramEnd"/>
      <w:r>
        <w:t>键的键长完全相同</w:t>
      </w:r>
    </w:p>
    <w:p w14:paraId="238BA8CA" w14:textId="77777777" w:rsidR="00480A17" w:rsidRDefault="00000000">
      <w:pPr>
        <w:shd w:val="clear" w:color="auto" w:fill="FFFFFF"/>
        <w:spacing w:line="360" w:lineRule="auto"/>
        <w:jc w:val="left"/>
        <w:textAlignment w:val="center"/>
      </w:pPr>
      <w:r>
        <w:t>10</w:t>
      </w:r>
      <w:r>
        <w:t>．下列卤代烃在</w:t>
      </w:r>
      <w:proofErr w:type="gramStart"/>
      <w:r>
        <w:object w:dxaOrig="527" w:dyaOrig="250" w14:anchorId="64E58A37">
          <v:shape id="_x0000_i1029" type="#_x0000_t75" alt="eqIdf935c5e4a76d7b3eadc6b1438c8ba252" style="width:26.4pt;height:12.6pt" o:ole="">
            <v:imagedata r:id="rId20" o:title="eqIdf935c5e4a76d7b3eadc6b1438c8ba252"/>
          </v:shape>
          <o:OLEObject Type="Embed" ProgID="Equation.DSMT4" ShapeID="_x0000_i1029" DrawAspect="Content" ObjectID="_1770121769" r:id="rId21"/>
        </w:object>
      </w:r>
      <w:r>
        <w:t>醇</w:t>
      </w:r>
      <w:proofErr w:type="gramEnd"/>
      <w:r>
        <w:t>溶液中加热</w:t>
      </w:r>
      <w:proofErr w:type="gramStart"/>
      <w:r>
        <w:t>不</w:t>
      </w:r>
      <w:proofErr w:type="gramEnd"/>
      <w:r>
        <w:t>反应的是</w:t>
      </w:r>
    </w:p>
    <w:p w14:paraId="3FD70B93" w14:textId="77777777" w:rsidR="00480A17" w:rsidRDefault="00000000">
      <w:pPr>
        <w:shd w:val="clear" w:color="auto" w:fill="FFFFFF"/>
        <w:spacing w:line="360" w:lineRule="auto"/>
        <w:jc w:val="left"/>
        <w:textAlignment w:val="center"/>
      </w:pPr>
      <w:r>
        <w:t>①</w:t>
      </w:r>
      <w:r>
        <w:object w:dxaOrig="704" w:dyaOrig="318" w14:anchorId="54F45E3C">
          <v:shape id="_x0000_i1030" type="#_x0000_t75" alt="eqId40732f7f389b305df0ec0f7f28d2cbbb" style="width:35.1pt;height:15.9pt" o:ole="">
            <v:imagedata r:id="rId22" o:title="eqId40732f7f389b305df0ec0f7f28d2cbbb"/>
          </v:shape>
          <o:OLEObject Type="Embed" ProgID="Equation.DSMT4" ShapeID="_x0000_i1030" DrawAspect="Content" ObjectID="_1770121770" r:id="rId23"/>
        </w:object>
      </w:r>
      <w:r>
        <w:t xml:space="preserve"> ②</w:t>
      </w:r>
      <w:r>
        <w:object w:dxaOrig="1531" w:dyaOrig="316" w14:anchorId="3DD0001C">
          <v:shape id="_x0000_i1031" type="#_x0000_t75" alt="eqIdc0c76ad1cd3f0df82cf6ee25c7211fd5" style="width:76.5pt;height:15.9pt" o:ole="">
            <v:imagedata r:id="rId24" o:title="eqIdc0c76ad1cd3f0df82cf6ee25c7211fd5"/>
          </v:shape>
          <o:OLEObject Type="Embed" ProgID="Equation.DSMT4" ShapeID="_x0000_i1031" DrawAspect="Content" ObjectID="_1770121771" r:id="rId25"/>
        </w:object>
      </w:r>
      <w:r>
        <w:t xml:space="preserve"> ③</w:t>
      </w:r>
      <w:r>
        <w:object w:dxaOrig="1389" w:dyaOrig="321" w14:anchorId="6FA1039E">
          <v:shape id="_x0000_i1032" type="#_x0000_t75" alt="eqId77baab19585ba1d992058b29c9ae5845" style="width:69.6pt;height:16.2pt" o:ole="">
            <v:imagedata r:id="rId26" o:title="eqId77baab19585ba1d992058b29c9ae5845"/>
          </v:shape>
          <o:OLEObject Type="Embed" ProgID="Equation.DSMT4" ShapeID="_x0000_i1032" DrawAspect="Content" ObjectID="_1770121772" r:id="rId27"/>
        </w:object>
      </w:r>
      <w:r>
        <w:t xml:space="preserve"> ④</w:t>
      </w:r>
      <w:r>
        <w:object w:dxaOrig="1179" w:dyaOrig="316" w14:anchorId="0F14AF40">
          <v:shape id="_x0000_i1033" type="#_x0000_t75" alt="eqId43a17a64ab6938eb6267ca193bee3c8a" style="width:59.1pt;height:15.9pt" o:ole="">
            <v:imagedata r:id="rId28" o:title="eqId43a17a64ab6938eb6267ca193bee3c8a"/>
          </v:shape>
          <o:OLEObject Type="Embed" ProgID="Equation.DSMT4" ShapeID="_x0000_i1033" DrawAspect="Content" ObjectID="_1770121773" r:id="rId29"/>
        </w:object>
      </w:r>
      <w:r>
        <w:t xml:space="preserve"> ⑤</w:t>
      </w:r>
      <w:r>
        <w:rPr>
          <w:rFonts w:eastAsia="Times New Roman"/>
          <w:noProof/>
          <w:kern w:val="0"/>
          <w:sz w:val="24"/>
          <w:szCs w:val="24"/>
        </w:rPr>
        <w:drawing>
          <wp:inline distT="0" distB="0" distL="114300" distR="114300" wp14:anchorId="2793DEA0" wp14:editId="6ED078B0">
            <wp:extent cx="695325" cy="342900"/>
            <wp:effectExtent l="0" t="0" r="9525" b="0"/>
            <wp:docPr id="100013" name="图片 100013" descr="@@@31b89ee9-5c28-4027-a300-dd739ac15b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31b89ee9-5c28-4027-a300-dd739ac15b23"/>
                    <pic:cNvPicPr>
                      <a:picLocks noChangeAspect="1"/>
                    </pic:cNvPicPr>
                  </pic:nvPicPr>
                  <pic:blipFill>
                    <a:blip r:embed="rId30"/>
                    <a:stretch>
                      <a:fillRect/>
                    </a:stretch>
                  </pic:blipFill>
                  <pic:spPr>
                    <a:xfrm>
                      <a:off x="0" y="0"/>
                      <a:ext cx="695325" cy="342900"/>
                    </a:xfrm>
                    <a:prstGeom prst="rect">
                      <a:avLst/>
                    </a:prstGeom>
                  </pic:spPr>
                </pic:pic>
              </a:graphicData>
            </a:graphic>
          </wp:inline>
        </w:drawing>
      </w:r>
    </w:p>
    <w:p w14:paraId="37E3D71A" w14:textId="77777777" w:rsidR="00480A17" w:rsidRDefault="00000000">
      <w:pPr>
        <w:shd w:val="clear" w:color="auto" w:fill="FFFFFF"/>
        <w:tabs>
          <w:tab w:val="left" w:pos="2078"/>
          <w:tab w:val="left" w:pos="4156"/>
          <w:tab w:val="left" w:pos="6234"/>
        </w:tabs>
        <w:spacing w:line="360" w:lineRule="auto"/>
        <w:ind w:left="380"/>
        <w:jc w:val="left"/>
        <w:textAlignment w:val="center"/>
      </w:pPr>
      <w:r>
        <w:t>A</w:t>
      </w:r>
      <w:r>
        <w:t>．</w:t>
      </w:r>
      <w:r>
        <w:t>①③</w:t>
      </w:r>
      <w:r>
        <w:tab/>
        <w:t>B</w:t>
      </w:r>
      <w:r>
        <w:t>．</w:t>
      </w:r>
      <w:r>
        <w:t>②③⑤</w:t>
      </w:r>
      <w:r>
        <w:tab/>
        <w:t>C</w:t>
      </w:r>
      <w:r>
        <w:t>．</w:t>
      </w:r>
      <w:r>
        <w:t>②④</w:t>
      </w:r>
      <w:r>
        <w:tab/>
        <w:t>D</w:t>
      </w:r>
      <w:r>
        <w:t>．全部</w:t>
      </w:r>
    </w:p>
    <w:p w14:paraId="3ABFCBF9" w14:textId="77777777" w:rsidR="00480A17" w:rsidRDefault="00000000">
      <w:pPr>
        <w:shd w:val="clear" w:color="auto" w:fill="FFFFFF"/>
        <w:spacing w:line="360" w:lineRule="auto"/>
        <w:jc w:val="left"/>
        <w:textAlignment w:val="center"/>
      </w:pPr>
      <w:r>
        <w:t>11</w:t>
      </w:r>
      <w:r>
        <w:t>．下列有机反应的产物中不可能存在同分异构体的是</w:t>
      </w:r>
    </w:p>
    <w:p w14:paraId="6B00ECE4" w14:textId="77777777" w:rsidR="00480A17" w:rsidRDefault="00000000">
      <w:pPr>
        <w:shd w:val="clear" w:color="auto" w:fill="FFFFFF"/>
        <w:spacing w:line="360" w:lineRule="auto"/>
        <w:ind w:left="380"/>
        <w:jc w:val="left"/>
        <w:textAlignment w:val="center"/>
      </w:pPr>
      <w:r>
        <w:t>A</w:t>
      </w:r>
      <w:r>
        <w:t>．</w:t>
      </w:r>
      <w:r>
        <w:object w:dxaOrig="1214" w:dyaOrig="319" w14:anchorId="4EB2EC9A">
          <v:shape id="_x0000_i1034" type="#_x0000_t75" alt="eqId830fe2151be113b09216095d82640a48" style="width:60.6pt;height:15.9pt" o:ole="">
            <v:imagedata r:id="rId31" o:title="eqId830fe2151be113b09216095d82640a48"/>
          </v:shape>
          <o:OLEObject Type="Embed" ProgID="Equation.DSMT4" ShapeID="_x0000_i1034" DrawAspect="Content" ObjectID="_1770121774" r:id="rId32"/>
        </w:object>
      </w:r>
      <w:r>
        <w:t>与</w:t>
      </w:r>
      <w:r>
        <w:object w:dxaOrig="421" w:dyaOrig="250" w14:anchorId="412BA2BE">
          <v:shape id="_x0000_i1035" type="#_x0000_t75" alt="eqId387d2029bc8e5f0ceb454be937a07e3f" style="width:21pt;height:12.6pt" o:ole="">
            <v:imagedata r:id="rId33" o:title="eqId387d2029bc8e5f0ceb454be937a07e3f"/>
          </v:shape>
          <o:OLEObject Type="Embed" ProgID="Equation.DSMT4" ShapeID="_x0000_i1035" DrawAspect="Content" ObjectID="_1770121775" r:id="rId34"/>
        </w:object>
      </w:r>
      <w:r>
        <w:t>加成</w:t>
      </w:r>
    </w:p>
    <w:p w14:paraId="1D8CD413" w14:textId="77777777" w:rsidR="00480A17" w:rsidRDefault="00000000">
      <w:pPr>
        <w:shd w:val="clear" w:color="auto" w:fill="FFFFFF"/>
        <w:spacing w:line="360" w:lineRule="auto"/>
        <w:ind w:left="380"/>
        <w:jc w:val="left"/>
        <w:textAlignment w:val="center"/>
      </w:pPr>
      <w:r>
        <w:t>B</w:t>
      </w:r>
      <w:r>
        <w:t>．</w:t>
      </w:r>
      <w:r>
        <w:object w:dxaOrig="1372" w:dyaOrig="330" w14:anchorId="420F21D9">
          <v:shape id="_x0000_i1036" type="#_x0000_t75" alt="eqId68d1d72fb42ae14f2db7cb551f32f892" style="width:68.7pt;height:16.5pt" o:ole="">
            <v:imagedata r:id="rId35" o:title="eqId68d1d72fb42ae14f2db7cb551f32f892"/>
          </v:shape>
          <o:OLEObject Type="Embed" ProgID="Equation.DSMT4" ShapeID="_x0000_i1036" DrawAspect="Content" ObjectID="_1770121776" r:id="rId36"/>
        </w:object>
      </w:r>
      <w:r>
        <w:t>在碱性溶液中水解</w:t>
      </w:r>
    </w:p>
    <w:p w14:paraId="3EB0B073" w14:textId="77777777" w:rsidR="00480A17" w:rsidRDefault="00000000">
      <w:pPr>
        <w:shd w:val="clear" w:color="auto" w:fill="FFFFFF"/>
        <w:spacing w:line="360" w:lineRule="auto"/>
        <w:ind w:left="380"/>
        <w:jc w:val="left"/>
        <w:textAlignment w:val="center"/>
      </w:pPr>
      <w:r>
        <w:t>C</w:t>
      </w:r>
      <w:r>
        <w:t>．</w:t>
      </w:r>
      <w:r>
        <w:object w:dxaOrig="1830" w:dyaOrig="316" w14:anchorId="59925EF7">
          <v:shape id="_x0000_i1037" type="#_x0000_t75" alt="eqId967e0c6105c7f964cd22c1e68623cf08" style="width:91.5pt;height:15.9pt" o:ole="">
            <v:imagedata r:id="rId37" o:title="eqId967e0c6105c7f964cd22c1e68623cf08"/>
          </v:shape>
          <o:OLEObject Type="Embed" ProgID="Equation.DSMT4" ShapeID="_x0000_i1037" DrawAspect="Content" ObjectID="_1770121777" r:id="rId38"/>
        </w:object>
      </w:r>
      <w:r>
        <w:t>与</w:t>
      </w:r>
      <w:r>
        <w:object w:dxaOrig="299" w:dyaOrig="316" w14:anchorId="5F522177">
          <v:shape id="_x0000_i1038" type="#_x0000_t75" alt="eqId7644a7769a5fa1bdab46cc0b2dee2861" style="width:15pt;height:15.9pt" o:ole="">
            <v:imagedata r:id="rId39" o:title="eqId7644a7769a5fa1bdab46cc0b2dee2861"/>
          </v:shape>
          <o:OLEObject Type="Embed" ProgID="Equation.DSMT4" ShapeID="_x0000_i1038" DrawAspect="Content" ObjectID="_1770121778" r:id="rId40"/>
        </w:object>
      </w:r>
      <w:r>
        <w:t>按物质的量之比为</w:t>
      </w:r>
      <w:r>
        <w:object w:dxaOrig="316" w:dyaOrig="246" w14:anchorId="6CDAB61C">
          <v:shape id="_x0000_i1039" type="#_x0000_t75" alt="eqIdcf1c295fd10f4dcc21955ce39560b5c6" style="width:15.9pt;height:12.3pt" o:ole="">
            <v:imagedata r:id="rId41" o:title="eqIdcf1c295fd10f4dcc21955ce39560b5c6"/>
          </v:shape>
          <o:OLEObject Type="Embed" ProgID="Equation.DSMT4" ShapeID="_x0000_i1039" DrawAspect="Content" ObjectID="_1770121779" r:id="rId42"/>
        </w:object>
      </w:r>
      <w:r>
        <w:t>进行反应</w:t>
      </w:r>
    </w:p>
    <w:p w14:paraId="1B6DF390" w14:textId="77777777" w:rsidR="00480A17" w:rsidRDefault="00000000">
      <w:pPr>
        <w:shd w:val="clear" w:color="auto" w:fill="FFFFFF"/>
        <w:spacing w:line="360" w:lineRule="auto"/>
        <w:ind w:left="380"/>
        <w:jc w:val="left"/>
        <w:textAlignment w:val="center"/>
      </w:pPr>
      <w:r>
        <w:t>D</w:t>
      </w:r>
      <w:r>
        <w:t>．</w:t>
      </w:r>
      <w:r>
        <w:object w:dxaOrig="1672" w:dyaOrig="316" w14:anchorId="1D892EE2">
          <v:shape id="_x0000_i1040" type="#_x0000_t75" alt="eqId61874aee3874621324ace8827e2a1c40" style="width:83.7pt;height:15.9pt" o:ole="">
            <v:imagedata r:id="rId43" o:title="eqId61874aee3874621324ace8827e2a1c40"/>
          </v:shape>
          <o:OLEObject Type="Embed" ProgID="Equation.DSMT4" ShapeID="_x0000_i1040" DrawAspect="Content" ObjectID="_1770121780" r:id="rId44"/>
        </w:object>
      </w:r>
      <w:r>
        <w:t>与</w:t>
      </w:r>
      <w:r>
        <w:object w:dxaOrig="633" w:dyaOrig="250" w14:anchorId="32D85E5B">
          <v:shape id="_x0000_i1041" type="#_x0000_t75" alt="eqIdce93086f0133444d40743d654cba1c55" style="width:31.8pt;height:12.6pt" o:ole="">
            <v:imagedata r:id="rId45" o:title="eqIdce93086f0133444d40743d654cba1c55"/>
          </v:shape>
          <o:OLEObject Type="Embed" ProgID="Equation.DSMT4" ShapeID="_x0000_i1041" DrawAspect="Content" ObjectID="_1770121781" r:id="rId46"/>
        </w:object>
      </w:r>
      <w:r>
        <w:t>的醇溶液共热</w:t>
      </w:r>
    </w:p>
    <w:p w14:paraId="64258F3C" w14:textId="77777777" w:rsidR="00480A17" w:rsidRDefault="00000000">
      <w:pPr>
        <w:shd w:val="clear" w:color="auto" w:fill="FFFFFF"/>
        <w:spacing w:line="360" w:lineRule="auto"/>
        <w:jc w:val="left"/>
        <w:textAlignment w:val="center"/>
      </w:pPr>
      <w:r>
        <w:t>12</w:t>
      </w:r>
      <w:r>
        <w:t>．检验</w:t>
      </w:r>
      <w:proofErr w:type="gramStart"/>
      <w:r>
        <w:t>溴</w:t>
      </w:r>
      <w:proofErr w:type="gramEnd"/>
      <w:r>
        <w:t>乙烷中含有</w:t>
      </w:r>
      <w:proofErr w:type="gramStart"/>
      <w:r>
        <w:t>溴</w:t>
      </w:r>
      <w:proofErr w:type="gramEnd"/>
      <w:r>
        <w:t>元素的实验步骤和操作顺序正确的是</w:t>
      </w:r>
    </w:p>
    <w:p w14:paraId="0FF4EC48" w14:textId="77777777" w:rsidR="00480A17" w:rsidRDefault="00000000">
      <w:pPr>
        <w:shd w:val="clear" w:color="auto" w:fill="FFFFFF"/>
        <w:spacing w:line="360" w:lineRule="auto"/>
        <w:jc w:val="left"/>
        <w:textAlignment w:val="center"/>
      </w:pPr>
      <w:r>
        <w:t>①</w:t>
      </w:r>
      <w:r>
        <w:t>加入</w:t>
      </w:r>
      <w:r>
        <w:t>AgNO</w:t>
      </w:r>
      <w:r>
        <w:rPr>
          <w:vertAlign w:val="subscript"/>
        </w:rPr>
        <w:t>3</w:t>
      </w:r>
      <w:r>
        <w:t>溶液</w:t>
      </w:r>
      <w:r>
        <w:t>②</w:t>
      </w:r>
      <w:r>
        <w:t>加入</w:t>
      </w:r>
      <w:r>
        <w:t>NaOH</w:t>
      </w:r>
      <w:r>
        <w:t>溶液</w:t>
      </w:r>
      <w:r>
        <w:t>③</w:t>
      </w:r>
      <w:r>
        <w:t>加入适量</w:t>
      </w:r>
      <w:r>
        <w:t>HNO</w:t>
      </w:r>
      <w:r>
        <w:rPr>
          <w:vertAlign w:val="subscript"/>
        </w:rPr>
        <w:t>3</w:t>
      </w:r>
      <w:r>
        <w:t>④</w:t>
      </w:r>
      <w:r>
        <w:t>加热煮沸一段时间</w:t>
      </w:r>
      <w:r>
        <w:t>⑤</w:t>
      </w:r>
      <w:r>
        <w:t>冷却</w:t>
      </w:r>
    </w:p>
    <w:p w14:paraId="421946D2" w14:textId="77777777" w:rsidR="00480A17" w:rsidRDefault="00000000">
      <w:pPr>
        <w:shd w:val="clear" w:color="auto" w:fill="FFFFFF"/>
        <w:spacing w:line="360" w:lineRule="auto"/>
        <w:ind w:left="380"/>
        <w:jc w:val="left"/>
        <w:textAlignment w:val="center"/>
      </w:pPr>
      <w:r>
        <w:t>A</w:t>
      </w:r>
      <w:r>
        <w:t>．</w:t>
      </w:r>
      <w:r>
        <w:t>①②④⑤</w:t>
      </w:r>
    </w:p>
    <w:p w14:paraId="5EBEB6C3" w14:textId="77777777" w:rsidR="00480A17" w:rsidRDefault="00000000">
      <w:pPr>
        <w:shd w:val="clear" w:color="auto" w:fill="FFFFFF"/>
        <w:spacing w:line="360" w:lineRule="auto"/>
        <w:ind w:left="380"/>
        <w:jc w:val="left"/>
        <w:textAlignment w:val="center"/>
      </w:pPr>
      <w:r>
        <w:t>B</w:t>
      </w:r>
      <w:r>
        <w:t>．</w:t>
      </w:r>
      <w:r>
        <w:t>②④⑤③①</w:t>
      </w:r>
    </w:p>
    <w:p w14:paraId="557633D3" w14:textId="77777777" w:rsidR="00480A17" w:rsidRDefault="00000000">
      <w:pPr>
        <w:shd w:val="clear" w:color="auto" w:fill="FFFFFF"/>
        <w:spacing w:line="360" w:lineRule="auto"/>
        <w:ind w:left="380"/>
        <w:jc w:val="left"/>
        <w:textAlignment w:val="center"/>
      </w:pPr>
      <w:r>
        <w:t>C</w:t>
      </w:r>
      <w:r>
        <w:t>．</w:t>
      </w:r>
      <w:r>
        <w:t>②④③①⑤</w:t>
      </w:r>
    </w:p>
    <w:p w14:paraId="32AF0F74" w14:textId="77777777" w:rsidR="00480A17" w:rsidRDefault="00000000">
      <w:pPr>
        <w:shd w:val="clear" w:color="auto" w:fill="FFFFFF"/>
        <w:spacing w:line="360" w:lineRule="auto"/>
        <w:ind w:left="380"/>
        <w:jc w:val="left"/>
        <w:textAlignment w:val="center"/>
      </w:pPr>
      <w:r>
        <w:t>D</w:t>
      </w:r>
      <w:r>
        <w:t>．</w:t>
      </w:r>
      <w:r>
        <w:t>②④⑤①</w:t>
      </w:r>
    </w:p>
    <w:p w14:paraId="00F09AE7" w14:textId="77777777" w:rsidR="00480A17" w:rsidRDefault="00000000">
      <w:pPr>
        <w:shd w:val="clear" w:color="auto" w:fill="FFFFFF"/>
        <w:spacing w:line="360" w:lineRule="auto"/>
        <w:jc w:val="left"/>
        <w:textAlignment w:val="center"/>
      </w:pPr>
      <w:r>
        <w:t>13</w:t>
      </w:r>
      <w:r>
        <w:t>．下列关于有机物的说法中，正确的说法有几个</w:t>
      </w:r>
    </w:p>
    <w:p w14:paraId="29734784" w14:textId="77777777" w:rsidR="00480A17" w:rsidRDefault="00000000">
      <w:pPr>
        <w:shd w:val="clear" w:color="auto" w:fill="FFFFFF"/>
        <w:spacing w:line="360" w:lineRule="auto"/>
        <w:jc w:val="left"/>
        <w:textAlignment w:val="center"/>
      </w:pPr>
      <w:r>
        <w:t>①“</w:t>
      </w:r>
      <w:r>
        <w:t>乙醇汽油</w:t>
      </w:r>
      <w:r>
        <w:t>”</w:t>
      </w:r>
      <w:r>
        <w:t>是在汽油里加入适量乙醇而成的一种燃料，它是一种新型化合物</w:t>
      </w:r>
    </w:p>
    <w:p w14:paraId="468B6440" w14:textId="77777777" w:rsidR="00480A17" w:rsidRDefault="00000000">
      <w:pPr>
        <w:shd w:val="clear" w:color="auto" w:fill="FFFFFF"/>
        <w:spacing w:line="360" w:lineRule="auto"/>
        <w:jc w:val="left"/>
        <w:textAlignment w:val="center"/>
      </w:pPr>
      <w:r>
        <w:t>②</w:t>
      </w:r>
      <w:r>
        <w:t>汽油、柴油和植物油都是碳氢化合物，完全燃烧均只生成</w:t>
      </w:r>
      <w:r>
        <w:t>CO</w:t>
      </w:r>
      <w:r>
        <w:rPr>
          <w:vertAlign w:val="subscript"/>
        </w:rPr>
        <w:t>2</w:t>
      </w:r>
      <w:r>
        <w:t>和</w:t>
      </w:r>
      <w:r>
        <w:t>H</w:t>
      </w:r>
      <w:r>
        <w:rPr>
          <w:vertAlign w:val="subscript"/>
        </w:rPr>
        <w:t>2</w:t>
      </w:r>
      <w:r>
        <w:t>O</w:t>
      </w:r>
    </w:p>
    <w:p w14:paraId="6C91D3A9" w14:textId="77777777" w:rsidR="00480A17" w:rsidRDefault="00000000">
      <w:pPr>
        <w:shd w:val="clear" w:color="auto" w:fill="FFFFFF"/>
        <w:spacing w:line="360" w:lineRule="auto"/>
        <w:jc w:val="left"/>
        <w:textAlignment w:val="center"/>
      </w:pPr>
      <w:r>
        <w:t>③</w:t>
      </w:r>
      <w:r>
        <w:t>石油的分馏、煤的气化和液化都是物理变化</w:t>
      </w:r>
    </w:p>
    <w:p w14:paraId="3171EBD6" w14:textId="77777777" w:rsidR="00480A17" w:rsidRDefault="00000000">
      <w:pPr>
        <w:shd w:val="clear" w:color="auto" w:fill="FFFFFF"/>
        <w:spacing w:line="360" w:lineRule="auto"/>
        <w:jc w:val="left"/>
        <w:textAlignment w:val="center"/>
      </w:pPr>
      <w:r>
        <w:t>④</w:t>
      </w:r>
      <w:r>
        <w:t>为验证某氯代烃中的氯元素，可取</w:t>
      </w:r>
      <w:r>
        <w:t>2mL</w:t>
      </w:r>
      <w:r>
        <w:t>氯代烃样品于试管中，加入</w:t>
      </w:r>
      <w:r>
        <w:t>5mL20%</w:t>
      </w:r>
      <w:r>
        <w:t>的</w:t>
      </w:r>
      <w:r>
        <w:t>KOH</w:t>
      </w:r>
      <w:proofErr w:type="gramStart"/>
      <w:r>
        <w:t>醇</w:t>
      </w:r>
      <w:proofErr w:type="gramEnd"/>
      <w:r>
        <w:t>溶液混合后加热，将生成的气体通入</w:t>
      </w:r>
      <w:r>
        <w:t>AgNO</w:t>
      </w:r>
      <w:r>
        <w:rPr>
          <w:vertAlign w:val="subscript"/>
        </w:rPr>
        <w:t>3</w:t>
      </w:r>
      <w:r>
        <w:t>溶液中，观察是否有白色浑浊产生</w:t>
      </w:r>
    </w:p>
    <w:p w14:paraId="7A714AE1" w14:textId="77777777" w:rsidR="00480A17" w:rsidRDefault="00000000">
      <w:pPr>
        <w:shd w:val="clear" w:color="auto" w:fill="FFFFFF"/>
        <w:spacing w:line="360" w:lineRule="auto"/>
        <w:jc w:val="left"/>
        <w:textAlignment w:val="center"/>
      </w:pPr>
      <w:r>
        <w:t>⑤</w:t>
      </w:r>
      <w:r>
        <w:t>将</w:t>
      </w:r>
      <w:r>
        <w:t>ag</w:t>
      </w:r>
      <w:r>
        <w:t>铜丝灼烧成黑色后趁热插入乙醇中反复多次，铜丝变红，再次称量质量仍为</w:t>
      </w:r>
      <w:r>
        <w:t>ag</w:t>
      </w:r>
    </w:p>
    <w:p w14:paraId="67528748" w14:textId="77777777" w:rsidR="00480A17" w:rsidRDefault="00000000">
      <w:pPr>
        <w:shd w:val="clear" w:color="auto" w:fill="FFFFFF"/>
        <w:spacing w:line="360" w:lineRule="auto"/>
        <w:jc w:val="left"/>
        <w:textAlignment w:val="center"/>
      </w:pPr>
      <w:r>
        <w:t>⑥</w:t>
      </w:r>
      <w:r>
        <w:t>除去</w:t>
      </w:r>
      <w:r>
        <w:t>CH</w:t>
      </w:r>
      <w:r>
        <w:rPr>
          <w:vertAlign w:val="subscript"/>
        </w:rPr>
        <w:t>4</w:t>
      </w:r>
      <w:r>
        <w:t>中混有的少量</w:t>
      </w:r>
      <w:r>
        <w:t>C</w:t>
      </w:r>
      <w:r>
        <w:rPr>
          <w:vertAlign w:val="subscript"/>
        </w:rPr>
        <w:t>2</w:t>
      </w:r>
      <w:r>
        <w:t>H</w:t>
      </w:r>
      <w:r>
        <w:rPr>
          <w:vertAlign w:val="subscript"/>
        </w:rPr>
        <w:t>4</w:t>
      </w:r>
      <w:r>
        <w:t>，可将混合气体通过盛有溴水的洗气瓶</w:t>
      </w:r>
    </w:p>
    <w:p w14:paraId="641CC493" w14:textId="77777777" w:rsidR="00480A17" w:rsidRDefault="00000000">
      <w:pPr>
        <w:shd w:val="clear" w:color="auto" w:fill="FFFFFF"/>
        <w:tabs>
          <w:tab w:val="left" w:pos="2078"/>
          <w:tab w:val="left" w:pos="4156"/>
          <w:tab w:val="left" w:pos="6234"/>
        </w:tabs>
        <w:spacing w:line="360" w:lineRule="auto"/>
        <w:ind w:left="380"/>
        <w:jc w:val="left"/>
        <w:textAlignment w:val="center"/>
      </w:pPr>
      <w:r>
        <w:t>A</w:t>
      </w:r>
      <w:r>
        <w:t>．</w:t>
      </w:r>
      <w:r>
        <w:t>2</w:t>
      </w:r>
      <w:r>
        <w:tab/>
        <w:t>B</w:t>
      </w:r>
      <w:r>
        <w:t>．</w:t>
      </w:r>
      <w:r>
        <w:t>3</w:t>
      </w:r>
      <w:r>
        <w:tab/>
        <w:t>C</w:t>
      </w:r>
      <w:r>
        <w:t>．</w:t>
      </w:r>
      <w:r>
        <w:t>4</w:t>
      </w:r>
      <w:r>
        <w:tab/>
        <w:t>D</w:t>
      </w:r>
      <w:r>
        <w:t>．</w:t>
      </w:r>
      <w:r>
        <w:t>5</w:t>
      </w:r>
    </w:p>
    <w:p w14:paraId="3EAE1910" w14:textId="77777777" w:rsidR="00480A17" w:rsidRDefault="00000000">
      <w:pPr>
        <w:shd w:val="clear" w:color="auto" w:fill="FFFFFF"/>
        <w:spacing w:line="360" w:lineRule="auto"/>
        <w:jc w:val="left"/>
        <w:textAlignment w:val="center"/>
      </w:pPr>
      <w:r>
        <w:lastRenderedPageBreak/>
        <w:t>14</w:t>
      </w:r>
      <w:r>
        <w:t>．下列化合物中既可以发生消去反应，又可以发生水解反应的是</w:t>
      </w:r>
      <w:r>
        <w:t>(</w:t>
      </w:r>
      <w:r>
        <w:t xml:space="preserve">　　</w:t>
      </w:r>
      <w:r>
        <w:t>)</w:t>
      </w:r>
    </w:p>
    <w:p w14:paraId="3804569A" w14:textId="77777777" w:rsidR="00480A17" w:rsidRDefault="00000000">
      <w:pPr>
        <w:shd w:val="clear" w:color="auto" w:fill="FFFFFF"/>
        <w:tabs>
          <w:tab w:val="left" w:pos="4156"/>
        </w:tabs>
        <w:spacing w:line="360" w:lineRule="auto"/>
        <w:ind w:left="380"/>
        <w:jc w:val="left"/>
        <w:textAlignment w:val="center"/>
      </w:pPr>
      <w:r>
        <w:t>A</w:t>
      </w:r>
      <w:r>
        <w:t>．</w:t>
      </w:r>
      <w:r>
        <w:t>CH</w:t>
      </w:r>
      <w:r>
        <w:rPr>
          <w:vertAlign w:val="subscript"/>
        </w:rPr>
        <w:t>3</w:t>
      </w:r>
      <w:r>
        <w:t>Cl</w:t>
      </w:r>
      <w:r>
        <w:tab/>
        <w:t>B</w:t>
      </w:r>
      <w:r>
        <w:t>．</w:t>
      </w:r>
      <w:r>
        <w:t xml:space="preserve"> </w:t>
      </w:r>
      <w:r>
        <w:rPr>
          <w:rFonts w:eastAsia="Times New Roman"/>
          <w:noProof/>
          <w:kern w:val="0"/>
          <w:sz w:val="24"/>
          <w:szCs w:val="24"/>
        </w:rPr>
        <w:drawing>
          <wp:inline distT="0" distB="0" distL="114300" distR="114300" wp14:anchorId="31A8A320" wp14:editId="2D86C2D7">
            <wp:extent cx="1419225" cy="485775"/>
            <wp:effectExtent l="0" t="0" r="9525" b="9525"/>
            <wp:docPr id="100015" name="图片 100015" descr="@@@9cca0ca2-a093-47c0-83c0-28da1fc3c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9cca0ca2-a093-47c0-83c0-28da1fc3c089"/>
                    <pic:cNvPicPr>
                      <a:picLocks noChangeAspect="1"/>
                    </pic:cNvPicPr>
                  </pic:nvPicPr>
                  <pic:blipFill>
                    <a:blip r:embed="rId47"/>
                    <a:stretch>
                      <a:fillRect/>
                    </a:stretch>
                  </pic:blipFill>
                  <pic:spPr>
                    <a:xfrm>
                      <a:off x="0" y="0"/>
                      <a:ext cx="1419225" cy="485775"/>
                    </a:xfrm>
                    <a:prstGeom prst="rect">
                      <a:avLst/>
                    </a:prstGeom>
                  </pic:spPr>
                </pic:pic>
              </a:graphicData>
            </a:graphic>
          </wp:inline>
        </w:drawing>
      </w:r>
    </w:p>
    <w:p w14:paraId="197B18FB" w14:textId="77777777" w:rsidR="00480A17" w:rsidRDefault="00000000">
      <w:pPr>
        <w:shd w:val="clear" w:color="auto" w:fill="FFFFFF"/>
        <w:tabs>
          <w:tab w:val="left" w:pos="4156"/>
        </w:tabs>
        <w:spacing w:line="360" w:lineRule="auto"/>
        <w:ind w:left="380"/>
        <w:jc w:val="left"/>
        <w:textAlignment w:val="center"/>
      </w:pPr>
      <w:r>
        <w:t>C</w:t>
      </w:r>
      <w:r>
        <w:t>．</w:t>
      </w:r>
      <w:r>
        <w:rPr>
          <w:rFonts w:eastAsia="Times New Roman"/>
          <w:noProof/>
          <w:kern w:val="0"/>
          <w:sz w:val="24"/>
          <w:szCs w:val="24"/>
        </w:rPr>
        <w:drawing>
          <wp:inline distT="0" distB="0" distL="114300" distR="114300" wp14:anchorId="25ED7F22" wp14:editId="23330AB4">
            <wp:extent cx="1390650" cy="542925"/>
            <wp:effectExtent l="0" t="0" r="0" b="8890"/>
            <wp:docPr id="100017" name="图片 100017" descr="@@@c9161c6c-0b8c-42d8-90c8-cea3f264ee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c9161c6c-0b8c-42d8-90c8-cea3f264ee1e"/>
                    <pic:cNvPicPr>
                      <a:picLocks noChangeAspect="1"/>
                    </pic:cNvPicPr>
                  </pic:nvPicPr>
                  <pic:blipFill>
                    <a:blip r:embed="rId48"/>
                    <a:stretch>
                      <a:fillRect/>
                    </a:stretch>
                  </pic:blipFill>
                  <pic:spPr>
                    <a:xfrm>
                      <a:off x="0" y="0"/>
                      <a:ext cx="1390650" cy="542925"/>
                    </a:xfrm>
                    <a:prstGeom prst="rect">
                      <a:avLst/>
                    </a:prstGeom>
                  </pic:spPr>
                </pic:pic>
              </a:graphicData>
            </a:graphic>
          </wp:inline>
        </w:drawing>
      </w:r>
      <w:r>
        <w:tab/>
        <w:t>D</w:t>
      </w:r>
      <w:r>
        <w:t>．</w:t>
      </w:r>
      <w:r>
        <w:rPr>
          <w:rFonts w:eastAsia="Times New Roman"/>
          <w:noProof/>
          <w:kern w:val="0"/>
          <w:sz w:val="24"/>
          <w:szCs w:val="24"/>
        </w:rPr>
        <w:drawing>
          <wp:inline distT="0" distB="0" distL="114300" distR="114300" wp14:anchorId="782E5C93" wp14:editId="25A274A8">
            <wp:extent cx="552450" cy="752475"/>
            <wp:effectExtent l="0" t="0" r="0" b="9525"/>
            <wp:docPr id="100019" name="图片 100019" descr="@@@f11ea819-9da3-493c-b07c-6be45ad89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f11ea819-9da3-493c-b07c-6be45ad89942"/>
                    <pic:cNvPicPr>
                      <a:picLocks noChangeAspect="1"/>
                    </pic:cNvPicPr>
                  </pic:nvPicPr>
                  <pic:blipFill>
                    <a:blip r:embed="rId49"/>
                    <a:stretch>
                      <a:fillRect/>
                    </a:stretch>
                  </pic:blipFill>
                  <pic:spPr>
                    <a:xfrm>
                      <a:off x="0" y="0"/>
                      <a:ext cx="552450" cy="752475"/>
                    </a:xfrm>
                    <a:prstGeom prst="rect">
                      <a:avLst/>
                    </a:prstGeom>
                  </pic:spPr>
                </pic:pic>
              </a:graphicData>
            </a:graphic>
          </wp:inline>
        </w:drawing>
      </w:r>
    </w:p>
    <w:p w14:paraId="227A1027" w14:textId="77777777" w:rsidR="00480A17" w:rsidRDefault="00000000">
      <w:pPr>
        <w:shd w:val="clear" w:color="auto" w:fill="FFFFFF"/>
        <w:spacing w:line="360" w:lineRule="auto"/>
        <w:jc w:val="left"/>
        <w:textAlignment w:val="center"/>
      </w:pPr>
      <w:r>
        <w:t>15</w:t>
      </w:r>
      <w:r>
        <w:t>．下列说法</w:t>
      </w:r>
      <w:r>
        <w:rPr>
          <w:em w:val="dot"/>
        </w:rPr>
        <w:t>不正确</w:t>
      </w:r>
      <w:r>
        <w:t>的是</w:t>
      </w:r>
    </w:p>
    <w:p w14:paraId="3FCA8022" w14:textId="77777777" w:rsidR="00480A17" w:rsidRDefault="00000000">
      <w:pPr>
        <w:shd w:val="clear" w:color="auto" w:fill="FFFFFF"/>
        <w:spacing w:line="360" w:lineRule="auto"/>
        <w:ind w:left="380"/>
        <w:jc w:val="left"/>
        <w:textAlignment w:val="center"/>
      </w:pPr>
      <w:r>
        <w:t>A</w:t>
      </w:r>
      <w:r>
        <w:t>．镀锌铁皮的镀层破损后，铁皮会加速腐蚀</w:t>
      </w:r>
    </w:p>
    <w:p w14:paraId="56A27BA1" w14:textId="77777777" w:rsidR="00480A17" w:rsidRDefault="00000000">
      <w:pPr>
        <w:shd w:val="clear" w:color="auto" w:fill="FFFFFF"/>
        <w:spacing w:line="360" w:lineRule="auto"/>
        <w:ind w:left="380"/>
        <w:jc w:val="left"/>
        <w:textAlignment w:val="center"/>
      </w:pPr>
      <w:r>
        <w:t>B</w:t>
      </w:r>
      <w:r>
        <w:t>．某些卤代烃</w:t>
      </w:r>
      <w:r>
        <w:t>(</w:t>
      </w:r>
      <w:proofErr w:type="gramStart"/>
      <w:r>
        <w:t>如七氟丙烷</w:t>
      </w:r>
      <w:proofErr w:type="gramEnd"/>
      <w:r>
        <w:t>)</w:t>
      </w:r>
      <w:r>
        <w:t>可用于制造灭火剂</w:t>
      </w:r>
    </w:p>
    <w:p w14:paraId="326DC32E" w14:textId="77777777" w:rsidR="00480A17" w:rsidRDefault="00000000">
      <w:pPr>
        <w:shd w:val="clear" w:color="auto" w:fill="FFFFFF"/>
        <w:spacing w:line="360" w:lineRule="auto"/>
        <w:ind w:left="380"/>
        <w:jc w:val="left"/>
        <w:textAlignment w:val="center"/>
      </w:pPr>
      <w:r>
        <w:t>C</w:t>
      </w:r>
      <w:r>
        <w:t>．某些食品添加少量铁粉可以达到补铁的目的</w:t>
      </w:r>
    </w:p>
    <w:p w14:paraId="37E58092" w14:textId="77777777" w:rsidR="00480A17" w:rsidRDefault="00000000">
      <w:pPr>
        <w:shd w:val="clear" w:color="auto" w:fill="FFFFFF"/>
        <w:spacing w:line="360" w:lineRule="auto"/>
        <w:ind w:left="380"/>
        <w:jc w:val="left"/>
        <w:textAlignment w:val="center"/>
      </w:pPr>
      <w:r>
        <w:t>D</w:t>
      </w:r>
      <w:r>
        <w:t>．向饱和食盐水中先通入足量氨气再通入足量二氧化碳可析出碳酸氢钠</w:t>
      </w:r>
    </w:p>
    <w:sectPr w:rsidR="00480A17" w:rsidSect="00443899">
      <w:headerReference w:type="default" r:id="rId50"/>
      <w:footerReference w:type="even" r:id="rId51"/>
      <w:footerReference w:type="default" r:id="rId52"/>
      <w:pgSz w:w="11907" w:h="16839"/>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ABE85" w14:textId="77777777" w:rsidR="00443899" w:rsidRDefault="00443899">
      <w:r>
        <w:separator/>
      </w:r>
    </w:p>
  </w:endnote>
  <w:endnote w:type="continuationSeparator" w:id="0">
    <w:p w14:paraId="44B8218C" w14:textId="77777777" w:rsidR="00443899" w:rsidRDefault="0044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C59A" w14:textId="09D9346A" w:rsidR="00480A17" w:rsidRDefault="00000000">
    <w:pPr>
      <w:jc w:val="center"/>
    </w:pPr>
    <w:r>
      <w:rPr>
        <w:rFonts w:hint="eastAsia"/>
      </w:rPr>
      <w:t>第</w:t>
    </w:r>
    <w:r>
      <w:fldChar w:fldCharType="begin"/>
    </w:r>
    <w:r>
      <w:instrText xml:space="preserve"> =</w:instrText>
    </w:r>
    <w:r>
      <w:fldChar w:fldCharType="begin"/>
    </w:r>
    <w:r>
      <w:instrText xml:space="preserve"> page </w:instrText>
    </w:r>
    <w:r>
      <w:fldChar w:fldCharType="separate"/>
    </w:r>
    <w:r w:rsidR="00DB30FC">
      <w:rPr>
        <w:noProof/>
      </w:rPr>
      <w:instrText>4</w:instrText>
    </w:r>
    <w:r>
      <w:fldChar w:fldCharType="end"/>
    </w:r>
    <w:r>
      <w:instrText xml:space="preserve"> </w:instrText>
    </w:r>
    <w:r>
      <w:fldChar w:fldCharType="separate"/>
    </w:r>
    <w:r w:rsidR="00DB30FC">
      <w:rPr>
        <w:noProof/>
      </w:rPr>
      <w:t>4</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rsidR="00DB30FC">
      <w:rPr>
        <w:noProof/>
      </w:rPr>
      <w:instrText>4</w:instrText>
    </w:r>
    <w:r>
      <w:fldChar w:fldCharType="end"/>
    </w:r>
    <w:r>
      <w:instrText xml:space="preserve"> </w:instrText>
    </w:r>
    <w:r>
      <w:fldChar w:fldCharType="separate"/>
    </w:r>
    <w:r w:rsidR="00DB30FC">
      <w:rPr>
        <w:noProof/>
      </w:rPr>
      <w:t>4</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F904" w14:textId="156197FF" w:rsidR="00480A17" w:rsidRDefault="00000000">
    <w:pPr>
      <w:jc w:val="center"/>
    </w:pPr>
    <w:r>
      <w:rPr>
        <w:rFonts w:hint="eastAsia"/>
      </w:rPr>
      <w:t>第</w:t>
    </w:r>
    <w:r>
      <w:fldChar w:fldCharType="begin"/>
    </w:r>
    <w:r>
      <w:instrText xml:space="preserve"> =</w:instrText>
    </w:r>
    <w:r>
      <w:fldChar w:fldCharType="begin"/>
    </w:r>
    <w:r>
      <w:instrText xml:space="preserve"> page </w:instrText>
    </w:r>
    <w:r>
      <w:fldChar w:fldCharType="separate"/>
    </w:r>
    <w:r w:rsidR="00DB30FC">
      <w:rPr>
        <w:noProof/>
      </w:rPr>
      <w:instrText>3</w:instrText>
    </w:r>
    <w:r>
      <w:fldChar w:fldCharType="end"/>
    </w:r>
    <w:r>
      <w:instrText xml:space="preserve"> </w:instrText>
    </w:r>
    <w:r>
      <w:fldChar w:fldCharType="separate"/>
    </w:r>
    <w:r w:rsidR="00DB30FC">
      <w:rPr>
        <w:noProof/>
      </w:rPr>
      <w:t>3</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rsidR="00DB30FC">
      <w:rPr>
        <w:noProof/>
      </w:rPr>
      <w:instrText>4</w:instrText>
    </w:r>
    <w:r>
      <w:fldChar w:fldCharType="end"/>
    </w:r>
    <w:r>
      <w:instrText xml:space="preserve"> </w:instrText>
    </w:r>
    <w:r>
      <w:fldChar w:fldCharType="separate"/>
    </w:r>
    <w:r w:rsidR="00DB30FC">
      <w:rPr>
        <w:noProof/>
      </w:rPr>
      <w:t>4</w:t>
    </w:r>
    <w:r>
      <w:fldChar w:fldCharType="end"/>
    </w:r>
    <w:r>
      <w:rPr>
        <w:rFonts w:hint="eastAsia"/>
      </w:rPr>
      <w:t>页</w:t>
    </w:r>
  </w:p>
  <w:p w14:paraId="6F440BA8" w14:textId="77777777" w:rsidR="004151FC" w:rsidRDefault="00000000">
    <w:pPr>
      <w:tabs>
        <w:tab w:val="center" w:pos="4153"/>
        <w:tab w:val="right" w:pos="8306"/>
      </w:tabs>
      <w:snapToGrid w:val="0"/>
      <w:jc w:val="left"/>
      <w:rPr>
        <w:kern w:val="0"/>
        <w:sz w:val="2"/>
        <w:szCs w:val="2"/>
      </w:rPr>
    </w:pPr>
    <w:r>
      <w:rPr>
        <w:color w:val="FFFFFF"/>
        <w:sz w:val="2"/>
        <w:szCs w:val="2"/>
      </w:rPr>
      <w:pict w14:anchorId="46ABD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9"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497FEF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30" type="#_x0000_t75" alt="学科网 zxxk.com" style="position:absolute;margin-left:64.05pt;margin-top:-20.75pt;width:.05pt;height:.05pt;z-index:251659776">
          <v:imagedata r:id="rId1" o:title="{75232B38-A165-1FB7-499C-2E1C792CACB5}"/>
        </v:shape>
      </w:pict>
    </w:r>
    <w:r>
      <w:rPr>
        <w:rFonts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44606" w14:textId="77777777" w:rsidR="00443899" w:rsidRDefault="00443899">
      <w:r>
        <w:separator/>
      </w:r>
    </w:p>
  </w:footnote>
  <w:footnote w:type="continuationSeparator" w:id="0">
    <w:p w14:paraId="5D930347" w14:textId="77777777" w:rsidR="00443899" w:rsidRDefault="00443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6768" w14:textId="77777777" w:rsidR="00480A17" w:rsidRDefault="00480A17"/>
  <w:p w14:paraId="2B6DFC31" w14:textId="77777777" w:rsidR="004151FC" w:rsidRDefault="00000000">
    <w:pPr>
      <w:pBdr>
        <w:bottom w:val="none" w:sz="0" w:space="1" w:color="auto"/>
      </w:pBdr>
      <w:snapToGrid w:val="0"/>
      <w:rPr>
        <w:kern w:val="0"/>
        <w:sz w:val="2"/>
        <w:szCs w:val="2"/>
      </w:rPr>
    </w:pPr>
    <w:r>
      <w:pict w14:anchorId="32495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7"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42FED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102" type="#_x0000_t136" alt="学科网 zxxk.com" style="width:.9pt;height:.9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Y0ODczODRjN2I1OTAwMDJjNjA2NWM3NzI4YTRkMjcifQ=="/>
  </w:docVars>
  <w:rsids>
    <w:rsidRoot w:val="00C806B0"/>
    <w:rsid w:val="000232A6"/>
    <w:rsid w:val="00043B54"/>
    <w:rsid w:val="00065CD2"/>
    <w:rsid w:val="001D7A06"/>
    <w:rsid w:val="00284433"/>
    <w:rsid w:val="002A1EC6"/>
    <w:rsid w:val="002E035E"/>
    <w:rsid w:val="002F7F34"/>
    <w:rsid w:val="003F38F2"/>
    <w:rsid w:val="004151FC"/>
    <w:rsid w:val="00443899"/>
    <w:rsid w:val="00480A17"/>
    <w:rsid w:val="0064153B"/>
    <w:rsid w:val="006B16C5"/>
    <w:rsid w:val="00776133"/>
    <w:rsid w:val="00855687"/>
    <w:rsid w:val="008C07DE"/>
    <w:rsid w:val="009E611B"/>
    <w:rsid w:val="00A30CCE"/>
    <w:rsid w:val="00AC3E9C"/>
    <w:rsid w:val="00BC4F14"/>
    <w:rsid w:val="00BC62FB"/>
    <w:rsid w:val="00BF535F"/>
    <w:rsid w:val="00C02FC6"/>
    <w:rsid w:val="00C806B0"/>
    <w:rsid w:val="00DB30FC"/>
    <w:rsid w:val="00E476EE"/>
    <w:rsid w:val="00EF035E"/>
    <w:rsid w:val="00FA429B"/>
    <w:rsid w:val="4D352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31014"/>
  <w15:docId w15:val="{7CE49C54-35E1-4053-BBCC-E7C59942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image" Target="media/image20.wmf"/><Relationship Id="rId21" Type="http://schemas.openxmlformats.org/officeDocument/2006/relationships/oleObject" Target="embeddings/oleObject5.bin"/><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4.png"/><Relationship Id="rId50"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oleObject" Target="embeddings/oleObject9.bin"/><Relationship Id="rId11" Type="http://schemas.openxmlformats.org/officeDocument/2006/relationships/image" Target="media/image4.png"/><Relationship Id="rId24" Type="http://schemas.openxmlformats.org/officeDocument/2006/relationships/image" Target="media/image12.wmf"/><Relationship Id="rId32" Type="http://schemas.openxmlformats.org/officeDocument/2006/relationships/oleObject" Target="embeddings/oleObject10.bin"/><Relationship Id="rId37" Type="http://schemas.openxmlformats.org/officeDocument/2006/relationships/image" Target="media/image19.wmf"/><Relationship Id="rId40" Type="http://schemas.openxmlformats.org/officeDocument/2006/relationships/oleObject" Target="embeddings/oleObject14.bin"/><Relationship Id="rId45" Type="http://schemas.openxmlformats.org/officeDocument/2006/relationships/image" Target="media/image23.wmf"/><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19" Type="http://schemas.openxmlformats.org/officeDocument/2006/relationships/oleObject" Target="embeddings/oleObject4.bin"/><Relationship Id="rId31" Type="http://schemas.openxmlformats.org/officeDocument/2006/relationships/image" Target="media/image16.wmf"/><Relationship Id="rId44" Type="http://schemas.openxmlformats.org/officeDocument/2006/relationships/oleObject" Target="embeddings/oleObject16.bin"/><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png"/><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image" Target="media/image25.png"/><Relationship Id="rId8" Type="http://schemas.openxmlformats.org/officeDocument/2006/relationships/image" Target="media/image2.wmf"/><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oleObject" Target="embeddings/oleObject7.bin"/><Relationship Id="rId33" Type="http://schemas.openxmlformats.org/officeDocument/2006/relationships/image" Target="media/image17.wmf"/><Relationship Id="rId38" Type="http://schemas.openxmlformats.org/officeDocument/2006/relationships/oleObject" Target="embeddings/oleObject13.bin"/><Relationship Id="rId46" Type="http://schemas.openxmlformats.org/officeDocument/2006/relationships/oleObject" Target="embeddings/oleObject17.bin"/><Relationship Id="rId20" Type="http://schemas.openxmlformats.org/officeDocument/2006/relationships/image" Target="media/image10.wmf"/><Relationship Id="rId41" Type="http://schemas.openxmlformats.org/officeDocument/2006/relationships/image" Target="media/image21.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oleObject" Target="embeddings/oleObject12.bin"/><Relationship Id="rId49" Type="http://schemas.openxmlformats.org/officeDocument/2006/relationships/image" Target="media/image26.png"/></Relationships>
</file>

<file path=word/_rels/footer2.xml.rels><?xml version="1.0" encoding="UTF-8" standalone="yes"?>
<Relationships xmlns="http://schemas.openxmlformats.org/package/2006/relationships"><Relationship Id="rId1" Type="http://schemas.openxmlformats.org/officeDocument/2006/relationships/image" Target="media/image27.png"/></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Administrator</cp:lastModifiedBy>
  <cp:revision>16</cp:revision>
  <dcterms:created xsi:type="dcterms:W3CDTF">2017-07-19T12:07:00Z</dcterms:created>
  <dcterms:modified xsi:type="dcterms:W3CDTF">2024-02-22T07:42:00Z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