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b/>
          <w:color w:val="000000"/>
          <w:sz w:val="44"/>
          <w:szCs w:val="44"/>
        </w:rPr>
      </w:pPr>
      <w:bookmarkStart w:id="0" w:name="_GoBack"/>
      <w:r>
        <w:rPr>
          <w:rFonts w:hint="eastAsia"/>
          <w:b/>
          <w:color w:val="000000"/>
          <w:sz w:val="48"/>
          <w:szCs w:val="48"/>
        </w:rPr>
        <w:drawing>
          <wp:anchor distT="0" distB="0" distL="114300" distR="114300" simplePos="0" relativeHeight="251660288" behindDoc="0" locked="0" layoutInCell="1" allowOverlap="1">
            <wp:simplePos x="0" y="0"/>
            <wp:positionH relativeFrom="page">
              <wp:posOffset>10985500</wp:posOffset>
            </wp:positionH>
            <wp:positionV relativeFrom="topMargin">
              <wp:posOffset>11176000</wp:posOffset>
            </wp:positionV>
            <wp:extent cx="431800" cy="355600"/>
            <wp:effectExtent l="0" t="0" r="6350" b="6350"/>
            <wp:wrapNone/>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4"/>
                    <a:stretch>
                      <a:fillRect/>
                    </a:stretch>
                  </pic:blipFill>
                  <pic:spPr>
                    <a:xfrm>
                      <a:off x="0" y="0"/>
                      <a:ext cx="431800" cy="355600"/>
                    </a:xfrm>
                    <a:prstGeom prst="rect">
                      <a:avLst/>
                    </a:prstGeom>
                  </pic:spPr>
                </pic:pic>
              </a:graphicData>
            </a:graphic>
          </wp:anchor>
        </w:drawing>
      </w:r>
      <w:bookmarkEnd w:id="0"/>
      <w:r>
        <w:rPr>
          <w:rFonts w:hint="eastAsia"/>
          <w:b/>
          <w:color w:val="000000"/>
          <w:sz w:val="48"/>
          <w:szCs w:val="48"/>
        </w:rPr>
        <w:t>5.1</w:t>
      </w:r>
      <w:r>
        <w:rPr>
          <w:b/>
          <w:bCs/>
          <w:sz w:val="44"/>
          <w:szCs w:val="44"/>
        </w:rPr>
        <w:t>植物生长素</w:t>
      </w:r>
    </w:p>
    <w:p>
      <w:pPr>
        <w:rPr>
          <w:rFonts w:ascii="仿宋" w:hAnsi="仿宋" w:eastAsia="仿宋" w:cs="仿宋"/>
          <w:szCs w:val="21"/>
        </w:rPr>
      </w:pPr>
      <w:r>
        <w:rPr>
          <w:b/>
          <w:bCs/>
          <w:szCs w:val="21"/>
        </w:rPr>
        <w:t>学习目标</w:t>
      </w:r>
      <w:r>
        <w:rPr>
          <w:szCs w:val="21"/>
        </w:rPr>
        <w:t>：</w:t>
      </w:r>
      <w:r>
        <w:rPr>
          <w:rFonts w:hint="eastAsia" w:ascii="仿宋" w:hAnsi="仿宋" w:eastAsia="仿宋" w:cs="仿宋"/>
          <w:szCs w:val="21"/>
        </w:rPr>
        <w:t>1.分析植物生长素的发现过程，阐明其中蕴含的科学本质特点。</w:t>
      </w:r>
    </w:p>
    <w:p>
      <w:pPr>
        <w:rPr>
          <w:rFonts w:ascii="仿宋" w:hAnsi="仿宋" w:eastAsia="仿宋" w:cs="仿宋"/>
          <w:szCs w:val="21"/>
        </w:rPr>
      </w:pPr>
      <w:r>
        <w:rPr>
          <w:rFonts w:hint="eastAsia" w:ascii="仿宋" w:hAnsi="仿宋" w:eastAsia="仿宋" w:cs="仿宋"/>
          <w:szCs w:val="21"/>
        </w:rPr>
        <w:t>2.概述植物生长素的合成、运输、分布和生理作用。</w:t>
      </w:r>
    </w:p>
    <w:p>
      <w:pPr>
        <w:rPr>
          <w:rFonts w:ascii="仿宋" w:hAnsi="仿宋" w:eastAsia="仿宋" w:cs="仿宋"/>
          <w:szCs w:val="21"/>
        </w:rPr>
      </w:pPr>
      <w:r>
        <w:rPr>
          <w:rFonts w:hint="eastAsia" w:ascii="仿宋" w:hAnsi="仿宋" w:eastAsia="仿宋" w:cs="仿宋"/>
          <w:szCs w:val="21"/>
        </w:rPr>
        <w:t>3.阐释植物生长素作用特点中蕴含的适度与平衡观。</w:t>
      </w:r>
    </w:p>
    <w:p>
      <w:pPr>
        <w:rPr>
          <w:rFonts w:ascii="仿宋" w:hAnsi="仿宋" w:eastAsia="仿宋" w:cs="仿宋"/>
          <w:szCs w:val="21"/>
        </w:rPr>
      </w:pPr>
      <w:r>
        <w:rPr>
          <w:b/>
          <w:bCs/>
          <w:szCs w:val="21"/>
        </w:rPr>
        <w:t>学习重点</w:t>
      </w:r>
      <w:r>
        <w:rPr>
          <w:szCs w:val="21"/>
        </w:rPr>
        <w:t>：</w:t>
      </w:r>
      <w:r>
        <w:rPr>
          <w:rFonts w:hint="eastAsia" w:ascii="仿宋" w:hAnsi="仿宋" w:eastAsia="仿宋" w:cs="仿宋"/>
          <w:szCs w:val="21"/>
        </w:rPr>
        <w:t>植物生长素的发现、植物生长素的生理作用</w:t>
      </w:r>
    </w:p>
    <w:p>
      <w:pPr>
        <w:rPr>
          <w:rFonts w:ascii="仿宋" w:hAnsi="仿宋" w:eastAsia="仿宋" w:cs="仿宋"/>
          <w:szCs w:val="21"/>
        </w:rPr>
      </w:pPr>
      <w:r>
        <w:rPr>
          <w:b/>
          <w:bCs/>
          <w:szCs w:val="21"/>
        </w:rPr>
        <w:t>学习难点</w:t>
      </w:r>
      <w:r>
        <w:rPr>
          <w:szCs w:val="21"/>
        </w:rPr>
        <w:t>：</w:t>
      </w:r>
      <w:r>
        <w:rPr>
          <w:rFonts w:hint="eastAsia" w:ascii="仿宋" w:hAnsi="仿宋" w:eastAsia="仿宋" w:cs="仿宋"/>
          <w:szCs w:val="21"/>
        </w:rPr>
        <w:t>植物生长素的合成、运输、分布和生理作用</w:t>
      </w:r>
    </w:p>
    <w:p>
      <w:pPr>
        <w:pStyle w:val="5"/>
        <w:spacing w:line="240" w:lineRule="atLeast"/>
        <w:ind w:firstLine="0" w:firstLineChars="0"/>
        <w:jc w:val="left"/>
        <w:rPr>
          <w:rFonts w:hint="eastAsia"/>
          <w:b/>
          <w:bCs/>
          <w:color w:val="000000"/>
          <w:sz w:val="36"/>
          <w:szCs w:val="36"/>
        </w:rPr>
      </w:pPr>
      <w:r>
        <w:rPr>
          <w:rFonts w:hint="eastAsia" w:ascii="宋体" w:hAnsi="宋体" w:cs="宋体"/>
          <w:b/>
          <w:bCs/>
          <w:color w:val="000000"/>
          <w:szCs w:val="21"/>
        </w:rPr>
        <w:t>导入：</w:t>
      </w:r>
      <w:r>
        <w:rPr>
          <w:color w:val="000000" w:themeColor="text1"/>
          <w:szCs w:val="21"/>
          <w14:textFill>
            <w14:solidFill>
              <w14:schemeClr w14:val="tx1"/>
            </w14:solidFill>
          </w14:textFill>
        </w:rPr>
        <w:t>日常生活中我们会见到放在窗台上久久不移动的植物都会发生弯曲生长，这些植物的生长弯曲有什么特点？可能是哪些环境因素刺激引发了植物的形态改变，植株对这种刺激的反应有什么意义？</w:t>
      </w:r>
    </w:p>
    <w:p>
      <w:pPr>
        <w:rPr>
          <w:bCs/>
          <w:szCs w:val="21"/>
        </w:rPr>
      </w:pPr>
      <w:r>
        <w:rPr>
          <w:b/>
          <w:bCs/>
          <w:szCs w:val="21"/>
        </w:rPr>
        <w:t>导学问题一：生长素的发现</w:t>
      </w:r>
    </w:p>
    <w:p>
      <w:pPr>
        <w:rPr>
          <w:szCs w:val="21"/>
        </w:rPr>
      </w:pPr>
      <w:r>
        <w:rPr>
          <w:szCs w:val="21"/>
        </w:rPr>
        <w:t>1．生长素发现过程中的重要实验</w:t>
      </w:r>
    </w:p>
    <w:p>
      <w:pPr>
        <w:rPr>
          <w:szCs w:val="21"/>
        </w:rPr>
      </w:pPr>
      <w:r>
        <w:rPr>
          <w:szCs w:val="21"/>
        </w:rPr>
        <w:t>(1)达尔文的实验(19世纪末)</w:t>
      </w:r>
    </w:p>
    <w:tbl>
      <w:tblPr>
        <w:tblStyle w:val="3"/>
        <w:tblW w:w="9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3157"/>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7" w:type="dxa"/>
          </w:tcPr>
          <w:p>
            <w:pPr>
              <w:ind w:firstLine="480"/>
              <w:jc w:val="center"/>
              <w:rPr>
                <w:color w:val="000000" w:themeColor="text1"/>
                <w:kern w:val="0"/>
                <w:sz w:val="24"/>
                <w:lang w:eastAsia="en-US"/>
                <w14:textFill>
                  <w14:solidFill>
                    <w14:schemeClr w14:val="tx1"/>
                  </w14:solidFill>
                </w14:textFill>
              </w:rPr>
            </w:pPr>
            <w:r>
              <w:rPr>
                <w:color w:val="000000" w:themeColor="text1"/>
                <w:kern w:val="0"/>
                <w:sz w:val="24"/>
                <w:lang w:eastAsia="en-US"/>
                <w14:textFill>
                  <w14:solidFill>
                    <w14:schemeClr w14:val="tx1"/>
                  </w14:solidFill>
                </w14:textFill>
              </w:rPr>
              <w:t>实验图示及现象</w:t>
            </w:r>
          </w:p>
        </w:tc>
        <w:tc>
          <w:tcPr>
            <w:tcW w:w="3157" w:type="dxa"/>
          </w:tcPr>
          <w:p>
            <w:pPr>
              <w:ind w:firstLine="480"/>
              <w:jc w:val="center"/>
              <w:rPr>
                <w:color w:val="000000" w:themeColor="text1"/>
                <w:kern w:val="0"/>
                <w:sz w:val="24"/>
                <w:lang w:eastAsia="en-US"/>
                <w14:textFill>
                  <w14:solidFill>
                    <w14:schemeClr w14:val="tx1"/>
                  </w14:solidFill>
                </w14:textFill>
              </w:rPr>
            </w:pPr>
            <w:r>
              <w:rPr>
                <w:color w:val="000000" w:themeColor="text1"/>
                <w:kern w:val="0"/>
                <w:sz w:val="24"/>
                <w:lang w:eastAsia="en-US"/>
                <w14:textFill>
                  <w14:solidFill>
                    <w14:schemeClr w14:val="tx1"/>
                  </w14:solidFill>
                </w14:textFill>
              </w:rPr>
              <w:t>分析</w:t>
            </w:r>
          </w:p>
        </w:tc>
        <w:tc>
          <w:tcPr>
            <w:tcW w:w="3158" w:type="dxa"/>
          </w:tcPr>
          <w:p>
            <w:pPr>
              <w:ind w:firstLine="480"/>
              <w:jc w:val="center"/>
              <w:rPr>
                <w:color w:val="000000" w:themeColor="text1"/>
                <w:kern w:val="0"/>
                <w:sz w:val="24"/>
                <w:lang w:eastAsia="en-US"/>
                <w14:textFill>
                  <w14:solidFill>
                    <w14:schemeClr w14:val="tx1"/>
                  </w14:solidFill>
                </w14:textFill>
              </w:rPr>
            </w:pPr>
            <w:r>
              <w:rPr>
                <w:color w:val="000000" w:themeColor="text1"/>
                <w:kern w:val="0"/>
                <w:sz w:val="24"/>
                <w:lang w:eastAsia="en-US"/>
                <w14:textFill>
                  <w14:solidFill>
                    <w14:schemeClr w14:val="tx1"/>
                  </w14:solidFill>
                </w14:textFill>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3157" w:type="dxa"/>
          </w:tcPr>
          <w:p>
            <w:pPr>
              <w:ind w:firstLine="560"/>
              <w:rPr>
                <w:color w:val="000000" w:themeColor="text1"/>
                <w:kern w:val="0"/>
                <w:sz w:val="20"/>
                <w:szCs w:val="20"/>
                <w:lang w:eastAsia="en-US"/>
                <w14:textFill>
                  <w14:solidFill>
                    <w14:schemeClr w14:val="tx1"/>
                  </w14:solidFill>
                </w14:textFill>
              </w:rPr>
            </w:pPr>
            <w:r>
              <w:rPr>
                <w:color w:val="000000" w:themeColor="text1"/>
                <w:kern w:val="0"/>
                <w:sz w:val="28"/>
                <w:szCs w:val="28"/>
                <w:lang w:eastAsia="en-US"/>
                <w14:textFill>
                  <w14:solidFill>
                    <w14:schemeClr w14:val="tx1"/>
                  </w14:solidFill>
                </w14:textFill>
              </w:rPr>
              <w:drawing>
                <wp:inline distT="0" distB="0" distL="114300" distR="114300">
                  <wp:extent cx="1638300" cy="1367790"/>
                  <wp:effectExtent l="0" t="0" r="0" b="3810"/>
                  <wp:docPr id="4" name="图片 19" descr="选择性一生35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选择性一生358.tif"/>
                          <pic:cNvPicPr>
                            <a:picLocks noChangeAspect="1"/>
                          </pic:cNvPicPr>
                        </pic:nvPicPr>
                        <pic:blipFill>
                          <a:blip r:embed="rId5"/>
                          <a:stretch>
                            <a:fillRect/>
                          </a:stretch>
                        </pic:blipFill>
                        <pic:spPr>
                          <a:xfrm>
                            <a:off x="0" y="0"/>
                            <a:ext cx="1650169" cy="1378078"/>
                          </a:xfrm>
                          <a:prstGeom prst="rect">
                            <a:avLst/>
                          </a:prstGeom>
                          <a:noFill/>
                          <a:ln w="9525">
                            <a:noFill/>
                          </a:ln>
                        </pic:spPr>
                      </pic:pic>
                    </a:graphicData>
                  </a:graphic>
                </wp:inline>
              </w:drawing>
            </w:r>
          </w:p>
        </w:tc>
        <w:tc>
          <w:tcPr>
            <w:tcW w:w="3157" w:type="dxa"/>
          </w:tcPr>
          <w:p>
            <w:pPr>
              <w:spacing w:line="360" w:lineRule="auto"/>
              <w:ind w:firstLine="480"/>
              <w:jc w:val="left"/>
              <w:rPr>
                <w:color w:val="000000" w:themeColor="text1"/>
                <w:kern w:val="0"/>
                <w:sz w:val="20"/>
                <w:szCs w:val="20"/>
                <w:lang w:eastAsia="zh-CN"/>
                <w14:textFill>
                  <w14:solidFill>
                    <w14:schemeClr w14:val="tx1"/>
                  </w14:solidFill>
                </w14:textFill>
              </w:rPr>
            </w:pPr>
            <w:r>
              <w:rPr>
                <w:color w:val="000000" w:themeColor="text1"/>
                <w:kern w:val="0"/>
                <w:sz w:val="24"/>
                <w:lang w:eastAsia="zh-CN"/>
                <w14:textFill>
                  <w14:solidFill>
                    <w14:schemeClr w14:val="tx1"/>
                  </w14:solidFill>
                </w14:textFill>
              </w:rPr>
              <w:t>____为对照组，____为实验组，①②对照，说明胚芽鞘的向光弯曲生长与</w:t>
            </w:r>
            <w:r>
              <w:rPr>
                <w:color w:val="000000" w:themeColor="text1"/>
                <w:kern w:val="0"/>
                <w:sz w:val="24"/>
                <w:u w:val="single"/>
                <w:lang w:eastAsia="zh-CN"/>
                <w14:textFill>
                  <w14:solidFill>
                    <w14:schemeClr w14:val="tx1"/>
                  </w14:solidFill>
                </w14:textFill>
              </w:rPr>
              <w:t xml:space="preserve">           </w:t>
            </w:r>
            <w:r>
              <w:rPr>
                <w:color w:val="000000" w:themeColor="text1"/>
                <w:kern w:val="0"/>
                <w:sz w:val="24"/>
                <w:lang w:eastAsia="zh-CN"/>
                <w14:textFill>
                  <w14:solidFill>
                    <w14:schemeClr w14:val="tx1"/>
                  </w14:solidFill>
                </w14:textFill>
              </w:rPr>
              <w:t>有关</w:t>
            </w:r>
          </w:p>
        </w:tc>
        <w:tc>
          <w:tcPr>
            <w:tcW w:w="3158" w:type="dxa"/>
            <w:vMerge w:val="restart"/>
          </w:tcPr>
          <w:p>
            <w:pPr>
              <w:spacing w:line="360" w:lineRule="auto"/>
              <w:ind w:firstLine="480"/>
              <w:jc w:val="left"/>
              <w:rPr>
                <w:color w:val="000000" w:themeColor="text1"/>
                <w:kern w:val="0"/>
                <w:sz w:val="24"/>
                <w:lang w:eastAsia="zh-CN"/>
                <w14:textFill>
                  <w14:solidFill>
                    <w14:schemeClr w14:val="tx1"/>
                  </w14:solidFill>
                </w14:textFill>
              </w:rPr>
            </w:pPr>
          </w:p>
          <w:p>
            <w:pPr>
              <w:spacing w:line="360" w:lineRule="auto"/>
              <w:ind w:firstLine="480"/>
              <w:jc w:val="left"/>
              <w:rPr>
                <w:color w:val="000000" w:themeColor="text1"/>
                <w:kern w:val="0"/>
                <w:sz w:val="20"/>
                <w:szCs w:val="20"/>
                <w:lang w:eastAsia="zh-CN"/>
                <w14:textFill>
                  <w14:solidFill>
                    <w14:schemeClr w14:val="tx1"/>
                  </w14:solidFill>
                </w14:textFill>
              </w:rPr>
            </w:pPr>
            <w:r>
              <w:rPr>
                <w:color w:val="000000" w:themeColor="text1"/>
                <w:kern w:val="0"/>
                <w:sz w:val="24"/>
                <w:lang w:eastAsia="zh-CN"/>
                <w14:textFill>
                  <w14:solidFill>
                    <w14:schemeClr w14:val="tx1"/>
                  </w14:solidFill>
                </w14:textFill>
              </w:rPr>
              <w:t>胚芽鞘的________受单侧光刺激后，向下面的________传递了某种“影响”，造成背光面比向光面生长________，因而使胚芽鞘出现向光性弯曲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3157" w:type="dxa"/>
          </w:tcPr>
          <w:p>
            <w:pPr>
              <w:ind w:firstLine="560"/>
              <w:rPr>
                <w:color w:val="000000" w:themeColor="text1"/>
                <w:kern w:val="0"/>
                <w:sz w:val="20"/>
                <w:szCs w:val="20"/>
                <w:lang w:eastAsia="en-US"/>
                <w14:textFill>
                  <w14:solidFill>
                    <w14:schemeClr w14:val="tx1"/>
                  </w14:solidFill>
                </w14:textFill>
              </w:rPr>
            </w:pPr>
            <w:r>
              <w:rPr>
                <w:color w:val="000000" w:themeColor="text1"/>
                <w:kern w:val="0"/>
                <w:sz w:val="28"/>
                <w:szCs w:val="28"/>
                <w:lang w:eastAsia="en-US"/>
                <w14:textFill>
                  <w14:solidFill>
                    <w14:schemeClr w14:val="tx1"/>
                  </w14:solidFill>
                </w14:textFill>
              </w:rPr>
              <w:drawing>
                <wp:anchor distT="0" distB="0" distL="114300" distR="114300" simplePos="0" relativeHeight="251661312" behindDoc="0" locked="0" layoutInCell="1" allowOverlap="1">
                  <wp:simplePos x="0" y="0"/>
                  <wp:positionH relativeFrom="column">
                    <wp:posOffset>-635</wp:posOffset>
                  </wp:positionH>
                  <wp:positionV relativeFrom="paragraph">
                    <wp:posOffset>33020</wp:posOffset>
                  </wp:positionV>
                  <wp:extent cx="1784350" cy="1658620"/>
                  <wp:effectExtent l="0" t="0" r="6350" b="17780"/>
                  <wp:wrapNone/>
                  <wp:docPr id="6" name="图片 20" descr="选择性一生35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descr="选择性一生359.tif"/>
                          <pic:cNvPicPr>
                            <a:picLocks noChangeAspect="1"/>
                          </pic:cNvPicPr>
                        </pic:nvPicPr>
                        <pic:blipFill>
                          <a:blip r:embed="rId6" cstate="print">
                            <a:extLst>
                              <a:ext uri="{28A0092B-C50C-407E-A947-70E740481C1C}">
                                <a14:useLocalDpi xmlns:a14="http://schemas.microsoft.com/office/drawing/2010/main" val="0"/>
                              </a:ext>
                            </a:extLst>
                          </a:blip>
                          <a:srcRect t="4730" b="3965"/>
                          <a:stretch>
                            <a:fillRect/>
                          </a:stretch>
                        </pic:blipFill>
                        <pic:spPr>
                          <a:xfrm>
                            <a:off x="0" y="0"/>
                            <a:ext cx="1785129" cy="1659631"/>
                          </a:xfrm>
                          <a:prstGeom prst="rect">
                            <a:avLst/>
                          </a:prstGeom>
                          <a:noFill/>
                          <a:ln>
                            <a:noFill/>
                          </a:ln>
                        </pic:spPr>
                      </pic:pic>
                    </a:graphicData>
                  </a:graphic>
                </wp:anchor>
              </w:drawing>
            </w:r>
            <w:r>
              <w:rPr>
                <w:kern w:val="0"/>
                <w:sz w:val="20"/>
                <w:lang w:eastAsia="en-US"/>
              </w:rPr>
              <mc:AlternateContent>
                <mc:Choice Requires="wps">
                  <w:drawing>
                    <wp:inline distT="0" distB="0" distL="0" distR="0">
                      <wp:extent cx="15240" cy="15240"/>
                      <wp:effectExtent l="0" t="0" r="0" b="0"/>
                      <wp:docPr id="12496367"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 cy="152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2" o:spid="_x0000_s1026" o:spt="1" style="height:1.2pt;width:1.2pt;" filled="f" stroked="f" coordsize="21600,21600" o:gfxdata="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ww/4zSAAAAAQEAAA8AAAAAAAAAAQAgAAAAIgAA&#10;AGRycy9kb3ducmV2LnhtbFBLAQIUABQAAAAIAIdO4kCPQwzoDgIAABQEAAAOAAAAAAAAAAEAIAAA&#10;ACEBAABkcnMvZTJvRG9jLnhtbFBLBQYAAAAABgAGAFkBAAChBQAAAAA=&#10;">
                      <v:fill on="f" focussize="0,0"/>
                      <v:stroke on="f"/>
                      <v:imagedata o:title=""/>
                      <o:lock v:ext="edit" aspectratio="t"/>
                      <w10:wrap type="none"/>
                      <w10:anchorlock/>
                    </v:rect>
                  </w:pict>
                </mc:Fallback>
              </mc:AlternateContent>
            </w:r>
          </w:p>
        </w:tc>
        <w:tc>
          <w:tcPr>
            <w:tcW w:w="3157" w:type="dxa"/>
          </w:tcPr>
          <w:p>
            <w:pPr>
              <w:spacing w:line="360" w:lineRule="auto"/>
              <w:ind w:firstLine="480"/>
              <w:jc w:val="left"/>
              <w:rPr>
                <w:color w:val="000000" w:themeColor="text1"/>
                <w:kern w:val="0"/>
                <w:sz w:val="24"/>
                <w:lang w:eastAsia="en-US"/>
                <w14:textFill>
                  <w14:solidFill>
                    <w14:schemeClr w14:val="tx1"/>
                  </w14:solidFill>
                </w14:textFill>
              </w:rPr>
            </w:pPr>
          </w:p>
          <w:p>
            <w:pPr>
              <w:spacing w:line="360" w:lineRule="auto"/>
              <w:ind w:firstLine="480"/>
              <w:jc w:val="left"/>
              <w:rPr>
                <w:color w:val="000000" w:themeColor="text1"/>
                <w:kern w:val="0"/>
                <w:sz w:val="20"/>
                <w:szCs w:val="20"/>
                <w:lang w:eastAsia="zh-CN"/>
                <w14:textFill>
                  <w14:solidFill>
                    <w14:schemeClr w14:val="tx1"/>
                  </w14:solidFill>
                </w14:textFill>
              </w:rPr>
            </w:pPr>
            <w:r>
              <w:rPr>
                <w:color w:val="000000" w:themeColor="text1"/>
                <w:kern w:val="0"/>
                <w:sz w:val="24"/>
                <w:lang w:eastAsia="zh-CN"/>
                <w14:textFill>
                  <w14:solidFill>
                    <w14:schemeClr w14:val="tx1"/>
                  </w14:solidFill>
                </w14:textFill>
              </w:rPr>
              <w:t>③④与①对照，说明胚芽鞘的感光部位在________，而向光弯曲部位是</w:t>
            </w:r>
          </w:p>
        </w:tc>
        <w:tc>
          <w:tcPr>
            <w:tcW w:w="3158" w:type="dxa"/>
            <w:vMerge w:val="continue"/>
          </w:tcPr>
          <w:p>
            <w:pPr>
              <w:rPr>
                <w:color w:val="000000" w:themeColor="text1"/>
                <w:kern w:val="0"/>
                <w:sz w:val="20"/>
                <w:szCs w:val="21"/>
                <w:lang w:eastAsia="zh-CN"/>
                <w14:textFill>
                  <w14:solidFill>
                    <w14:schemeClr w14:val="tx1"/>
                  </w14:solidFill>
                </w14:textFill>
              </w:rPr>
            </w:pPr>
          </w:p>
        </w:tc>
      </w:tr>
    </w:tbl>
    <w:p>
      <w:pPr>
        <w:numPr>
          <w:ilvl w:val="0"/>
          <w:numId w:val="1"/>
        </w:numPr>
        <w:rPr>
          <w:szCs w:val="21"/>
        </w:rPr>
      </w:pPr>
      <w:r>
        <w:rPr>
          <w:szCs w:val="21"/>
        </w:rPr>
        <w:t>鲍森·詹森和拜尔的实验</w:t>
      </w:r>
    </w:p>
    <w:tbl>
      <w:tblPr>
        <w:tblStyle w:val="3"/>
        <w:tblW w:w="9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3157"/>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ind w:firstLine="480"/>
              <w:jc w:val="center"/>
              <w:rPr>
                <w:kern w:val="0"/>
                <w:sz w:val="18"/>
                <w:szCs w:val="18"/>
                <w:lang w:eastAsia="en-US"/>
              </w:rPr>
            </w:pPr>
            <w:r>
              <w:rPr>
                <w:kern w:val="0"/>
                <w:sz w:val="24"/>
                <w:lang w:eastAsia="en-US"/>
              </w:rPr>
              <w:t>实验者</w:t>
            </w:r>
          </w:p>
        </w:tc>
        <w:tc>
          <w:tcPr>
            <w:tcW w:w="3157" w:type="dxa"/>
          </w:tcPr>
          <w:p>
            <w:pPr>
              <w:ind w:firstLine="480"/>
              <w:jc w:val="center"/>
              <w:rPr>
                <w:kern w:val="0"/>
                <w:sz w:val="18"/>
                <w:szCs w:val="18"/>
                <w:lang w:eastAsia="en-US"/>
              </w:rPr>
            </w:pPr>
            <w:r>
              <w:rPr>
                <w:kern w:val="0"/>
                <w:sz w:val="24"/>
                <w:lang w:eastAsia="en-US"/>
              </w:rPr>
              <w:t>实验图示及现象</w:t>
            </w:r>
          </w:p>
        </w:tc>
        <w:tc>
          <w:tcPr>
            <w:tcW w:w="3158" w:type="dxa"/>
          </w:tcPr>
          <w:p>
            <w:pPr>
              <w:ind w:firstLine="480"/>
              <w:jc w:val="center"/>
              <w:rPr>
                <w:kern w:val="0"/>
                <w:sz w:val="18"/>
                <w:szCs w:val="18"/>
                <w:lang w:eastAsia="en-US"/>
              </w:rPr>
            </w:pPr>
            <w:r>
              <w:rPr>
                <w:kern w:val="0"/>
                <w:sz w:val="24"/>
                <w:lang w:eastAsia="en-US"/>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ind w:firstLine="480"/>
              <w:rPr>
                <w:kern w:val="0"/>
                <w:sz w:val="18"/>
                <w:szCs w:val="18"/>
                <w:lang w:eastAsia="en-US"/>
              </w:rPr>
            </w:pPr>
            <w:r>
              <w:rPr>
                <w:kern w:val="0"/>
                <w:sz w:val="24"/>
                <w:lang w:eastAsia="en-US"/>
              </w:rPr>
              <w:t>鲍森·詹森(1913年)</w:t>
            </w:r>
          </w:p>
        </w:tc>
        <w:tc>
          <w:tcPr>
            <w:tcW w:w="3157" w:type="dxa"/>
          </w:tcPr>
          <w:p>
            <w:pPr>
              <w:ind w:firstLine="480"/>
              <w:rPr>
                <w:kern w:val="0"/>
                <w:sz w:val="18"/>
                <w:szCs w:val="18"/>
                <w:lang w:eastAsia="en-US"/>
              </w:rPr>
            </w:pPr>
            <w:r>
              <w:rPr>
                <w:kern w:val="0"/>
                <w:sz w:val="24"/>
                <w:lang w:eastAsia="en-US"/>
              </w:rPr>
              <w:drawing>
                <wp:inline distT="0" distB="0" distL="114300" distR="114300">
                  <wp:extent cx="1189355" cy="737235"/>
                  <wp:effectExtent l="0" t="0" r="10795" b="5715"/>
                  <wp:docPr id="7" name="图片 21" descr="选择性一生36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descr="选择性一生360.tif"/>
                          <pic:cNvPicPr>
                            <a:picLocks noChangeAspect="1"/>
                          </pic:cNvPicPr>
                        </pic:nvPicPr>
                        <pic:blipFill>
                          <a:blip r:embed="rId7"/>
                          <a:stretch>
                            <a:fillRect/>
                          </a:stretch>
                        </pic:blipFill>
                        <pic:spPr>
                          <a:xfrm>
                            <a:off x="0" y="0"/>
                            <a:ext cx="1189355" cy="737235"/>
                          </a:xfrm>
                          <a:prstGeom prst="rect">
                            <a:avLst/>
                          </a:prstGeom>
                          <a:noFill/>
                          <a:ln w="9525">
                            <a:noFill/>
                          </a:ln>
                        </pic:spPr>
                      </pic:pic>
                    </a:graphicData>
                  </a:graphic>
                </wp:inline>
              </w:drawing>
            </w:r>
          </w:p>
        </w:tc>
        <w:tc>
          <w:tcPr>
            <w:tcW w:w="3158" w:type="dxa"/>
          </w:tcPr>
          <w:p>
            <w:pPr>
              <w:ind w:firstLine="480"/>
              <w:rPr>
                <w:kern w:val="0"/>
                <w:sz w:val="18"/>
                <w:szCs w:val="18"/>
                <w:lang w:eastAsia="zh-CN"/>
              </w:rPr>
            </w:pPr>
            <w:r>
              <w:rPr>
                <w:kern w:val="0"/>
                <w:sz w:val="24"/>
                <w:lang w:eastAsia="zh-CN"/>
              </w:rPr>
              <w:t>________产生的“影响”可以透过琼脂片传递给________。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ind w:firstLine="480"/>
              <w:rPr>
                <w:kern w:val="0"/>
                <w:sz w:val="18"/>
                <w:szCs w:val="18"/>
                <w:lang w:eastAsia="en-US"/>
              </w:rPr>
            </w:pPr>
            <w:r>
              <w:rPr>
                <w:kern w:val="0"/>
                <w:sz w:val="24"/>
                <w:lang w:eastAsia="en-US"/>
              </w:rPr>
              <w:t>拜尔(1918年)</w:t>
            </w:r>
          </w:p>
        </w:tc>
        <w:tc>
          <w:tcPr>
            <w:tcW w:w="3157" w:type="dxa"/>
          </w:tcPr>
          <w:p>
            <w:pPr>
              <w:ind w:firstLine="480"/>
              <w:rPr>
                <w:kern w:val="0"/>
                <w:sz w:val="18"/>
                <w:szCs w:val="18"/>
                <w:lang w:eastAsia="en-US"/>
              </w:rPr>
            </w:pPr>
            <w:r>
              <w:rPr>
                <w:kern w:val="0"/>
                <w:sz w:val="24"/>
                <w:lang w:eastAsia="en-US"/>
              </w:rPr>
              <w:drawing>
                <wp:inline distT="0" distB="0" distL="114300" distR="114300">
                  <wp:extent cx="1609725" cy="1021080"/>
                  <wp:effectExtent l="0" t="0" r="9525" b="7620"/>
                  <wp:docPr id="26" name="图片 22" descr="选择性一生3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 descr="选择性一生361.tif"/>
                          <pic:cNvPicPr>
                            <a:picLocks noChangeAspect="1"/>
                          </pic:cNvPicPr>
                        </pic:nvPicPr>
                        <pic:blipFill>
                          <a:blip r:embed="rId8"/>
                          <a:stretch>
                            <a:fillRect/>
                          </a:stretch>
                        </pic:blipFill>
                        <pic:spPr>
                          <a:xfrm>
                            <a:off x="0" y="0"/>
                            <a:ext cx="1609725" cy="1021080"/>
                          </a:xfrm>
                          <a:prstGeom prst="rect">
                            <a:avLst/>
                          </a:prstGeom>
                          <a:noFill/>
                          <a:ln w="9525">
                            <a:noFill/>
                          </a:ln>
                        </pic:spPr>
                      </pic:pic>
                    </a:graphicData>
                  </a:graphic>
                </wp:inline>
              </w:drawing>
            </w:r>
          </w:p>
        </w:tc>
        <w:tc>
          <w:tcPr>
            <w:tcW w:w="3158" w:type="dxa"/>
          </w:tcPr>
          <w:p>
            <w:pPr>
              <w:ind w:firstLine="480"/>
              <w:rPr>
                <w:kern w:val="0"/>
                <w:sz w:val="18"/>
                <w:szCs w:val="18"/>
                <w:lang w:eastAsia="zh-CN"/>
              </w:rPr>
            </w:pPr>
            <w:r>
              <w:rPr>
                <w:kern w:val="0"/>
                <w:sz w:val="24"/>
                <w:lang w:eastAsia="zh-CN"/>
              </w:rPr>
              <w:t>胚芽鞘的弯曲生长，是________产生的“影响”在其________分布不均匀造成的</w:t>
            </w:r>
          </w:p>
        </w:tc>
      </w:tr>
    </w:tbl>
    <w:p>
      <w:pPr>
        <w:numPr>
          <w:ilvl w:val="0"/>
          <w:numId w:val="1"/>
        </w:numPr>
        <w:rPr>
          <w:szCs w:val="21"/>
        </w:rPr>
      </w:pPr>
      <w:r>
        <w:rPr>
          <w:szCs w:val="21"/>
        </w:rPr>
        <w:t>温特的实验(1926年)</w:t>
      </w:r>
    </w:p>
    <w:tbl>
      <w:tblPr>
        <w:tblStyle w:val="3"/>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3106"/>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06" w:type="dxa"/>
          </w:tcPr>
          <w:p>
            <w:pPr>
              <w:ind w:firstLine="480"/>
              <w:jc w:val="center"/>
              <w:rPr>
                <w:kern w:val="0"/>
                <w:sz w:val="18"/>
                <w:szCs w:val="18"/>
                <w:lang w:eastAsia="en-US"/>
              </w:rPr>
            </w:pPr>
            <w:r>
              <w:rPr>
                <w:kern w:val="0"/>
                <w:sz w:val="24"/>
                <w:lang w:eastAsia="en-US"/>
              </w:rPr>
              <w:t>实验图示及现象</w:t>
            </w:r>
          </w:p>
        </w:tc>
        <w:tc>
          <w:tcPr>
            <w:tcW w:w="3106" w:type="dxa"/>
          </w:tcPr>
          <w:p>
            <w:pPr>
              <w:ind w:firstLine="480"/>
              <w:jc w:val="center"/>
              <w:rPr>
                <w:kern w:val="0"/>
                <w:sz w:val="18"/>
                <w:szCs w:val="18"/>
                <w:lang w:eastAsia="en-US"/>
              </w:rPr>
            </w:pPr>
            <w:r>
              <w:rPr>
                <w:kern w:val="0"/>
                <w:sz w:val="24"/>
                <w:lang w:eastAsia="en-US"/>
              </w:rPr>
              <w:t>分析</w:t>
            </w:r>
          </w:p>
        </w:tc>
        <w:tc>
          <w:tcPr>
            <w:tcW w:w="3107" w:type="dxa"/>
          </w:tcPr>
          <w:p>
            <w:pPr>
              <w:ind w:firstLine="480"/>
              <w:jc w:val="center"/>
              <w:rPr>
                <w:kern w:val="0"/>
                <w:sz w:val="18"/>
                <w:szCs w:val="18"/>
                <w:lang w:eastAsia="en-US"/>
              </w:rPr>
            </w:pPr>
            <w:r>
              <w:rPr>
                <w:kern w:val="0"/>
                <w:sz w:val="24"/>
                <w:lang w:eastAsia="en-US"/>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3106" w:type="dxa"/>
          </w:tcPr>
          <w:p>
            <w:pPr>
              <w:ind w:firstLine="480"/>
              <w:rPr>
                <w:kern w:val="0"/>
                <w:sz w:val="18"/>
                <w:szCs w:val="18"/>
                <w:lang w:eastAsia="en-US"/>
              </w:rPr>
            </w:pPr>
            <w:r>
              <w:rPr>
                <w:kern w:val="0"/>
                <w:sz w:val="24"/>
                <w:lang w:eastAsia="en-US"/>
              </w:rPr>
              <w:drawing>
                <wp:inline distT="0" distB="0" distL="114300" distR="114300">
                  <wp:extent cx="2034540" cy="1273175"/>
                  <wp:effectExtent l="0" t="0" r="3810" b="3175"/>
                  <wp:docPr id="27" name="图片 23" descr="选择性一生36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descr="选择性一生362.tif"/>
                          <pic:cNvPicPr>
                            <a:picLocks noChangeAspect="1"/>
                          </pic:cNvPicPr>
                        </pic:nvPicPr>
                        <pic:blipFill>
                          <a:blip r:embed="rId9"/>
                          <a:stretch>
                            <a:fillRect/>
                          </a:stretch>
                        </pic:blipFill>
                        <pic:spPr>
                          <a:xfrm>
                            <a:off x="0" y="0"/>
                            <a:ext cx="2034540" cy="1273175"/>
                          </a:xfrm>
                          <a:prstGeom prst="rect">
                            <a:avLst/>
                          </a:prstGeom>
                          <a:noFill/>
                          <a:ln w="9525">
                            <a:noFill/>
                          </a:ln>
                        </pic:spPr>
                      </pic:pic>
                    </a:graphicData>
                  </a:graphic>
                </wp:inline>
              </w:drawing>
            </w:r>
          </w:p>
        </w:tc>
        <w:tc>
          <w:tcPr>
            <w:tcW w:w="3106" w:type="dxa"/>
          </w:tcPr>
          <w:p>
            <w:pPr>
              <w:ind w:firstLine="480"/>
              <w:rPr>
                <w:kern w:val="0"/>
                <w:sz w:val="18"/>
                <w:szCs w:val="18"/>
                <w:lang w:eastAsia="zh-CN"/>
              </w:rPr>
            </w:pPr>
            <w:r>
              <w:rPr>
                <w:kern w:val="0"/>
                <w:sz w:val="24"/>
                <w:lang w:eastAsia="zh-CN"/>
              </w:rPr>
              <w:t>________产生的化学物质可以通过琼脂块传递给________</w:t>
            </w:r>
          </w:p>
        </w:tc>
        <w:tc>
          <w:tcPr>
            <w:tcW w:w="3107" w:type="dxa"/>
          </w:tcPr>
          <w:p>
            <w:pPr>
              <w:ind w:firstLine="480"/>
              <w:rPr>
                <w:kern w:val="0"/>
                <w:sz w:val="18"/>
                <w:szCs w:val="18"/>
                <w:lang w:eastAsia="zh-CN"/>
              </w:rPr>
            </w:pPr>
            <w:r>
              <w:rPr>
                <w:kern w:val="0"/>
                <w:sz w:val="24"/>
                <w:lang w:eastAsia="zh-CN"/>
              </w:rPr>
              <w:t>进一步证明胚芽鞘的弯曲生长确实是由一种________引起的，并将这种物质命名为________</w:t>
            </w:r>
          </w:p>
        </w:tc>
      </w:tr>
    </w:tbl>
    <w:p>
      <w:pPr>
        <w:rPr>
          <w:szCs w:val="21"/>
        </w:rPr>
      </w:pPr>
      <w:r>
        <w:rPr>
          <w:szCs w:val="21"/>
        </w:rPr>
        <w:t>(4)1934年，科学家首先从人尿中分离出与生长素作用相同的化学物质——________(IAA)。</w:t>
      </w:r>
    </w:p>
    <w:p>
      <w:pPr>
        <w:rPr>
          <w:szCs w:val="21"/>
        </w:rPr>
      </w:pPr>
      <w:r>
        <w:rPr>
          <w:szCs w:val="21"/>
        </w:rPr>
        <w:t>(5)1946年，人们从高等植物中分离出生长素，并确认它是________。</w:t>
      </w:r>
    </w:p>
    <w:p>
      <w:pPr>
        <w:numPr>
          <w:ilvl w:val="0"/>
          <w:numId w:val="2"/>
        </w:numPr>
        <w:rPr>
          <w:szCs w:val="21"/>
        </w:rPr>
      </w:pPr>
      <w:r>
        <w:rPr>
          <w:szCs w:val="21"/>
        </w:rPr>
        <w:t>植物向光性的解释</w:t>
      </w:r>
    </w:p>
    <w:p>
      <w:pPr>
        <w:spacing w:line="360" w:lineRule="auto"/>
        <w:rPr>
          <w:szCs w:val="21"/>
        </w:rPr>
      </w:pPr>
      <w:r>
        <mc:AlternateContent>
          <mc:Choice Requires="wps">
            <w:drawing>
              <wp:anchor distT="0" distB="0" distL="114300" distR="114300" simplePos="0" relativeHeight="251662336" behindDoc="0" locked="0" layoutInCell="1" allowOverlap="1">
                <wp:simplePos x="0" y="0"/>
                <wp:positionH relativeFrom="column">
                  <wp:posOffset>1307465</wp:posOffset>
                </wp:positionH>
                <wp:positionV relativeFrom="paragraph">
                  <wp:posOffset>40005</wp:posOffset>
                </wp:positionV>
                <wp:extent cx="3333750" cy="273050"/>
                <wp:effectExtent l="4445" t="4445" r="14605" b="8255"/>
                <wp:wrapNone/>
                <wp:docPr id="8" name="文本框 8"/>
                <wp:cNvGraphicFramePr/>
                <a:graphic xmlns:a="http://schemas.openxmlformats.org/drawingml/2006/main">
                  <a:graphicData uri="http://schemas.microsoft.com/office/word/2010/wordprocessingShape">
                    <wps:wsp>
                      <wps:cNvSpPr txBox="1"/>
                      <wps:spPr>
                        <a:xfrm>
                          <a:off x="0" y="0"/>
                          <a:ext cx="3333750" cy="273050"/>
                        </a:xfrm>
                        <a:prstGeom prst="rect">
                          <a:avLst/>
                        </a:prstGeom>
                        <a:solidFill>
                          <a:srgbClr val="FFFFFF"/>
                        </a:solidFill>
                        <a:ln w="9525">
                          <a:solidFill>
                            <a:srgbClr val="000000"/>
                          </a:solidFill>
                          <a:prstDash val="solid"/>
                          <a:miter lim="0"/>
                        </a:ln>
                      </wps:spPr>
                      <wps:txbx>
                        <w:txbxContent>
                          <w:p/>
                        </w:txbxContent>
                      </wps:txbx>
                      <wps:bodyPr upright="1"/>
                    </wps:wsp>
                  </a:graphicData>
                </a:graphic>
              </wp:anchor>
            </w:drawing>
          </mc:Choice>
          <mc:Fallback>
            <w:pict>
              <v:shape id="_x0000_s1026" o:spid="_x0000_s1026" o:spt="202" type="#_x0000_t202" style="position:absolute;left:0pt;margin-left:102.95pt;margin-top:3.15pt;height:21.5pt;width:262.5pt;z-index:251662336;mso-width-relative:page;mso-height-relative:page;" fillcolor="#FFFFFF" filled="t" stroked="t" coordsize="21600,21600" o:gfxdata="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ASWu2AAAAAgBAAAP&#10;AAAAAAAAAAEAIAAAACIAAABkcnMvZG93bnJldi54bWxQSwECFAAUAAAACACHTuJAj0VT398BAADU&#10;AwAADgAAAAAAAAABACAAAAAnAQAAZHJzL2Uyb0RvYy54bWxQSwUGAAAAAAYABgBZAQAAeAUAAAAA&#10;">
                <v:fill on="t" focussize="0,0"/>
                <v:stroke color="#000000" miterlimit="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504825</wp:posOffset>
                </wp:positionH>
                <wp:positionV relativeFrom="paragraph">
                  <wp:posOffset>251460</wp:posOffset>
                </wp:positionV>
                <wp:extent cx="762000" cy="6985"/>
                <wp:effectExtent l="0" t="48260" r="0" b="59055"/>
                <wp:wrapNone/>
                <wp:docPr id="9" name="直接连接符 9"/>
                <wp:cNvGraphicFramePr/>
                <a:graphic xmlns:a="http://schemas.openxmlformats.org/drawingml/2006/main">
                  <a:graphicData uri="http://schemas.microsoft.com/office/word/2010/wordprocessingShape">
                    <wps:wsp>
                      <wps:cNvCnPr/>
                      <wps:spPr>
                        <a:xfrm flipV="1">
                          <a:off x="0" y="0"/>
                          <a:ext cx="762000" cy="6985"/>
                        </a:xfrm>
                        <a:prstGeom prst="line">
                          <a:avLst/>
                        </a:prstGeom>
                        <a:ln w="9525">
                          <a:solidFill>
                            <a:srgbClr val="000000"/>
                          </a:solidFill>
                          <a:prstDash val="solid"/>
                          <a:tailEnd type="arrow"/>
                        </a:ln>
                      </wps:spPr>
                      <wps:bodyPr/>
                    </wps:wsp>
                  </a:graphicData>
                </a:graphic>
              </wp:anchor>
            </w:drawing>
          </mc:Choice>
          <mc:Fallback>
            <w:pict>
              <v:line id="_x0000_s1026" o:spid="_x0000_s1026" o:spt="20" style="position:absolute;left:0pt;flip:y;margin-left:39.75pt;margin-top:19.8pt;height:0.55pt;width:60pt;z-index:251664384;mso-width-relative:page;mso-height-relative:page;" filled="f" stroked="t" coordsize="21600,21600" o:gfxdata="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13D1dcAAAAIAQAADwAAAAAAAAABACAA&#10;AAAiAAAAZHJzL2Rvd25yZXYueG1sUEsBAhQAFAAAAAgAh07iQC5lKYvVAQAAkwMAAA4AAAAAAAAA&#10;AQAgAAAAJgEAAGRycy9lMm9Eb2MueG1sUEsFBgAAAAAGAAYAWQEAAG0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163195</wp:posOffset>
                </wp:positionV>
                <wp:extent cx="278765" cy="754380"/>
                <wp:effectExtent l="4445" t="4445" r="21590" b="22225"/>
                <wp:wrapNone/>
                <wp:docPr id="10" name="文本框 10"/>
                <wp:cNvGraphicFramePr/>
                <a:graphic xmlns:a="http://schemas.openxmlformats.org/drawingml/2006/main">
                  <a:graphicData uri="http://schemas.microsoft.com/office/word/2010/wordprocessingShape">
                    <wps:wsp>
                      <wps:cNvSpPr txBox="1"/>
                      <wps:spPr>
                        <a:xfrm>
                          <a:off x="0" y="0"/>
                          <a:ext cx="278765" cy="754380"/>
                        </a:xfrm>
                        <a:prstGeom prst="rect">
                          <a:avLst/>
                        </a:prstGeom>
                        <a:solidFill>
                          <a:srgbClr val="FFFFFF"/>
                        </a:solidFill>
                        <a:ln w="9525">
                          <a:solidFill>
                            <a:srgbClr val="000000"/>
                          </a:solidFill>
                          <a:prstDash val="solid"/>
                          <a:miter lim="0"/>
                        </a:ln>
                      </wps:spPr>
                      <wps:txbx>
                        <w:txbxContent>
                          <w:p>
                            <w:pPr>
                              <w:rPr>
                                <w:rFonts w:eastAsiaTheme="minorEastAsia"/>
                              </w:rPr>
                            </w:pPr>
                            <w:r>
                              <w:rPr>
                                <w:rFonts w:hint="eastAsia"/>
                              </w:rPr>
                              <w:t>向光性</w:t>
                            </w:r>
                          </w:p>
                        </w:txbxContent>
                      </wps:txbx>
                      <wps:bodyPr upright="1"/>
                    </wps:wsp>
                  </a:graphicData>
                </a:graphic>
              </wp:anchor>
            </w:drawing>
          </mc:Choice>
          <mc:Fallback>
            <w:pict>
              <v:shape id="_x0000_s1026" o:spid="_x0000_s1026" o:spt="202" type="#_x0000_t202" style="position:absolute;left:0pt;margin-left:9.15pt;margin-top:12.85pt;height:59.4pt;width:21.95pt;z-index:251663360;mso-width-relative:page;mso-height-relative:page;" fillcolor="#FFFFFF" filled="t" stroked="t" coordsize="21600,21600" o:gfxdata="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85ZtnYAAAA&#10;CAEAAA8AAAAAAAAAAQAgAAAAIgAAAGRycy9kb3ducmV2LnhtbFBLAQIUABQAAAAIAIdO4kCA2w6q&#10;5AEAANUDAAAOAAAAAAAAAAEAIAAAACcBAABkcnMvZTJvRG9jLnhtbFBLBQYAAAAABgAGAFkBAAB9&#10;BQAAAAA=&#10;">
                <v:fill on="t" focussize="0,0"/>
                <v:stroke color="#000000" miterlimit="0" joinstyle="miter"/>
                <v:imagedata o:title=""/>
                <o:lock v:ext="edit" aspectratio="f"/>
                <v:textbox>
                  <w:txbxContent>
                    <w:p>
                      <w:pPr>
                        <w:rPr>
                          <w:rFonts w:eastAsiaTheme="minorEastAsia"/>
                        </w:rPr>
                      </w:pPr>
                      <w:r>
                        <w:rPr>
                          <w:rFonts w:hint="eastAsia"/>
                        </w:rPr>
                        <w:t>向光性</w:t>
                      </w:r>
                    </w:p>
                  </w:txbxContent>
                </v:textbox>
              </v:shape>
            </w:pict>
          </mc:Fallback>
        </mc:AlternateContent>
      </w:r>
      <w:r>
        <w:rPr>
          <w:rFonts w:hint="eastAsia"/>
          <w:szCs w:val="21"/>
        </w:rPr>
        <w:t xml:space="preserve">         外界条件</w:t>
      </w:r>
    </w:p>
    <w:p>
      <w:pPr>
        <w:spacing w:line="360" w:lineRule="auto"/>
        <w:rPr>
          <w:szCs w:val="21"/>
        </w:rPr>
      </w:pPr>
      <w:r>
        <mc:AlternateContent>
          <mc:Choice Requires="wps">
            <w:drawing>
              <wp:anchor distT="0" distB="0" distL="114300" distR="114300" simplePos="0" relativeHeight="251667456" behindDoc="0" locked="0" layoutInCell="1" allowOverlap="1">
                <wp:simplePos x="0" y="0"/>
                <wp:positionH relativeFrom="column">
                  <wp:posOffset>1323975</wp:posOffset>
                </wp:positionH>
                <wp:positionV relativeFrom="paragraph">
                  <wp:posOffset>65405</wp:posOffset>
                </wp:positionV>
                <wp:extent cx="2510155" cy="286385"/>
                <wp:effectExtent l="4445" t="4445" r="19050" b="13970"/>
                <wp:wrapNone/>
                <wp:docPr id="11" name="文本框 11"/>
                <wp:cNvGraphicFramePr/>
                <a:graphic xmlns:a="http://schemas.openxmlformats.org/drawingml/2006/main">
                  <a:graphicData uri="http://schemas.microsoft.com/office/word/2010/wordprocessingShape">
                    <wps:wsp>
                      <wps:cNvSpPr txBox="1"/>
                      <wps:spPr>
                        <a:xfrm>
                          <a:off x="0" y="0"/>
                          <a:ext cx="2510155" cy="286385"/>
                        </a:xfrm>
                        <a:prstGeom prst="rect">
                          <a:avLst/>
                        </a:prstGeom>
                        <a:solidFill>
                          <a:srgbClr val="FFFFFF"/>
                        </a:solidFill>
                        <a:ln w="9525">
                          <a:solidFill>
                            <a:srgbClr val="000000"/>
                          </a:solidFill>
                          <a:prstDash val="solid"/>
                          <a:miter lim="0"/>
                        </a:ln>
                      </wps:spPr>
                      <wps:txbx>
                        <w:txbxContent>
                          <w:p>
                            <w:pPr>
                              <w:rPr>
                                <w:rFonts w:eastAsiaTheme="minorEastAsia"/>
                              </w:rPr>
                            </w:pPr>
                            <w:r>
                              <w:rPr>
                                <w:kern w:val="0"/>
                                <w:szCs w:val="21"/>
                                <w:u w:val="single"/>
                              </w:rPr>
                              <w:t xml:space="preserve">            </w:t>
                            </w:r>
                            <w:r>
                              <w:rPr>
                                <w:rFonts w:hint="eastAsia"/>
                                <w:kern w:val="0"/>
                                <w:szCs w:val="21"/>
                              </w:rPr>
                              <w:t>一侧多于</w:t>
                            </w:r>
                            <w:r>
                              <w:rPr>
                                <w:kern w:val="0"/>
                                <w:szCs w:val="21"/>
                                <w:u w:val="single"/>
                              </w:rPr>
                              <w:t xml:space="preserve">      </w:t>
                            </w:r>
                            <w:r>
                              <w:rPr>
                                <w:rFonts w:hint="eastAsia"/>
                                <w:kern w:val="0"/>
                                <w:szCs w:val="21"/>
                                <w:u w:val="single"/>
                              </w:rPr>
                              <w:t xml:space="preserve">  </w:t>
                            </w:r>
                            <w:r>
                              <w:rPr>
                                <w:rFonts w:hint="eastAsia"/>
                                <w:kern w:val="0"/>
                                <w:szCs w:val="21"/>
                              </w:rPr>
                              <w:t>一侧</w:t>
                            </w:r>
                          </w:p>
                        </w:txbxContent>
                      </wps:txbx>
                      <wps:bodyPr upright="1"/>
                    </wps:wsp>
                  </a:graphicData>
                </a:graphic>
              </wp:anchor>
            </w:drawing>
          </mc:Choice>
          <mc:Fallback>
            <w:pict>
              <v:shape id="_x0000_s1026" o:spid="_x0000_s1026" o:spt="202" type="#_x0000_t202" style="position:absolute;left:0pt;margin-left:104.25pt;margin-top:5.15pt;height:22.55pt;width:197.65pt;z-index:251667456;mso-width-relative:page;mso-height-relative:page;" fillcolor="#FFFFFF" filled="t" stroked="t" coordsize="21600,21600" o:gfxdata="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tBWX9kAAAAJ&#10;AQAADwAAAAAAAAABACAAAAAiAAAAZHJzL2Rvd25yZXYueG1sUEsBAhQAFAAAAAgAh07iQFNzt1Pi&#10;AQAA1gMAAA4AAAAAAAAAAQAgAAAAKAEAAGRycy9lMm9Eb2MueG1sUEsFBgAAAAAGAAYAWQEAAHwF&#10;AAAAAA==&#10;">
                <v:fill on="t" focussize="0,0"/>
                <v:stroke color="#000000" miterlimit="0" joinstyle="miter"/>
                <v:imagedata o:title=""/>
                <o:lock v:ext="edit" aspectratio="f"/>
                <v:textbox>
                  <w:txbxContent>
                    <w:p>
                      <w:pPr>
                        <w:rPr>
                          <w:rFonts w:eastAsiaTheme="minorEastAsia"/>
                        </w:rPr>
                      </w:pPr>
                      <w:r>
                        <w:rPr>
                          <w:kern w:val="0"/>
                          <w:szCs w:val="21"/>
                          <w:u w:val="single"/>
                        </w:rPr>
                        <w:t xml:space="preserve">            </w:t>
                      </w:r>
                      <w:r>
                        <w:rPr>
                          <w:rFonts w:hint="eastAsia"/>
                          <w:kern w:val="0"/>
                          <w:szCs w:val="21"/>
                        </w:rPr>
                        <w:t>一侧多于</w:t>
                      </w:r>
                      <w:r>
                        <w:rPr>
                          <w:kern w:val="0"/>
                          <w:szCs w:val="21"/>
                          <w:u w:val="single"/>
                        </w:rPr>
                        <w:t xml:space="preserve">      </w:t>
                      </w:r>
                      <w:r>
                        <w:rPr>
                          <w:rFonts w:hint="eastAsia"/>
                          <w:kern w:val="0"/>
                          <w:szCs w:val="21"/>
                          <w:u w:val="single"/>
                        </w:rPr>
                        <w:t xml:space="preserve">  </w:t>
                      </w:r>
                      <w:r>
                        <w:rPr>
                          <w:rFonts w:hint="eastAsia"/>
                          <w:kern w:val="0"/>
                          <w:szCs w:val="21"/>
                        </w:rPr>
                        <w:t>一侧</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466090</wp:posOffset>
                </wp:positionH>
                <wp:positionV relativeFrom="paragraph">
                  <wp:posOffset>197485</wp:posOffset>
                </wp:positionV>
                <wp:extent cx="762000" cy="6985"/>
                <wp:effectExtent l="0" t="48260" r="0" b="59055"/>
                <wp:wrapNone/>
                <wp:docPr id="13" name="直接连接符 13"/>
                <wp:cNvGraphicFramePr/>
                <a:graphic xmlns:a="http://schemas.openxmlformats.org/drawingml/2006/main">
                  <a:graphicData uri="http://schemas.microsoft.com/office/word/2010/wordprocessingShape">
                    <wps:wsp>
                      <wps:cNvCnPr/>
                      <wps:spPr>
                        <a:xfrm flipV="1">
                          <a:off x="0" y="0"/>
                          <a:ext cx="762000" cy="6985"/>
                        </a:xfrm>
                        <a:prstGeom prst="line">
                          <a:avLst/>
                        </a:prstGeom>
                        <a:ln w="9525">
                          <a:solidFill>
                            <a:srgbClr val="000000"/>
                          </a:solidFill>
                          <a:prstDash val="solid"/>
                          <a:tailEnd type="arrow"/>
                        </a:ln>
                      </wps:spPr>
                      <wps:bodyPr/>
                    </wps:wsp>
                  </a:graphicData>
                </a:graphic>
              </wp:anchor>
            </w:drawing>
          </mc:Choice>
          <mc:Fallback>
            <w:pict>
              <v:line id="_x0000_s1026" o:spid="_x0000_s1026" o:spt="20" style="position:absolute;left:0pt;flip:y;margin-left:36.7pt;margin-top:15.55pt;height:0.55pt;width:60pt;z-index:251665408;mso-width-relative:page;mso-height-relative:page;" filled="f" stroked="t" coordsize="21600,21600" o:gfxdata="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GYrQLWAAAACAEAAA8AAAAAAAAAAQAg&#10;AAAAIgAAAGRycy9kb3ducmV2LnhtbFBLAQIUABQAAAAIAIdO4kAWt1gL1wEAAJUDAAAOAAAAAAAA&#10;AAEAIAAAACUBAABkcnMvZTJvRG9jLnhtbFBLBQYAAAAABgAGAFkBAABuBQAAAAA=&#10;">
                <v:fill on="f" focussize="0,0"/>
                <v:stroke color="#000000" joinstyle="round" endarrow="open"/>
                <v:imagedata o:title=""/>
                <o:lock v:ext="edit" aspectratio="f"/>
              </v:line>
            </w:pict>
          </mc:Fallback>
        </mc:AlternateContent>
      </w:r>
      <w:r>
        <w:rPr>
          <w:rFonts w:hint="eastAsia"/>
          <w:szCs w:val="21"/>
        </w:rPr>
        <w:t xml:space="preserve">         生长分布</w:t>
      </w:r>
    </w:p>
    <w:p>
      <w:pPr>
        <w:spacing w:line="360" w:lineRule="auto"/>
        <w:rPr>
          <w:szCs w:val="21"/>
        </w:rPr>
      </w:pPr>
      <w:r>
        <mc:AlternateContent>
          <mc:Choice Requires="wps">
            <w:drawing>
              <wp:anchor distT="0" distB="0" distL="114300" distR="114300" simplePos="0" relativeHeight="251668480" behindDoc="0" locked="0" layoutInCell="1" allowOverlap="1">
                <wp:simplePos x="0" y="0"/>
                <wp:positionH relativeFrom="column">
                  <wp:posOffset>1320165</wp:posOffset>
                </wp:positionH>
                <wp:positionV relativeFrom="paragraph">
                  <wp:posOffset>104775</wp:posOffset>
                </wp:positionV>
                <wp:extent cx="2769235" cy="319405"/>
                <wp:effectExtent l="4445" t="4445" r="7620" b="19050"/>
                <wp:wrapNone/>
                <wp:docPr id="14" name="文本框 14"/>
                <wp:cNvGraphicFramePr/>
                <a:graphic xmlns:a="http://schemas.openxmlformats.org/drawingml/2006/main">
                  <a:graphicData uri="http://schemas.microsoft.com/office/word/2010/wordprocessingShape">
                    <wps:wsp>
                      <wps:cNvSpPr txBox="1"/>
                      <wps:spPr>
                        <a:xfrm>
                          <a:off x="0" y="0"/>
                          <a:ext cx="2769235" cy="319405"/>
                        </a:xfrm>
                        <a:prstGeom prst="rect">
                          <a:avLst/>
                        </a:prstGeom>
                        <a:solidFill>
                          <a:srgbClr val="FFFFFF"/>
                        </a:solidFill>
                        <a:ln w="9525">
                          <a:solidFill>
                            <a:srgbClr val="000000"/>
                          </a:solidFill>
                          <a:prstDash val="solid"/>
                          <a:miter lim="0"/>
                        </a:ln>
                      </wps:spPr>
                      <wps:txbx>
                        <w:txbxContent>
                          <w:p>
                            <w:pPr>
                              <w:rPr>
                                <w:rFonts w:eastAsiaTheme="minorEastAsia"/>
                              </w:rPr>
                            </w:pPr>
                            <w:r>
                              <w:rPr>
                                <w:rFonts w:hint="eastAsia"/>
                              </w:rPr>
                              <w:t xml:space="preserve"> </w:t>
                            </w:r>
                            <w:r>
                              <w:rPr>
                                <w:kern w:val="0"/>
                                <w:szCs w:val="21"/>
                                <w:u w:val="single"/>
                              </w:rPr>
                              <w:t xml:space="preserve">                      </w:t>
                            </w:r>
                            <w:r>
                              <w:rPr>
                                <w:rFonts w:hint="eastAsia"/>
                                <w:kern w:val="0"/>
                                <w:szCs w:val="21"/>
                              </w:rPr>
                              <w:t>，造成向光弯曲</w:t>
                            </w:r>
                          </w:p>
                        </w:txbxContent>
                      </wps:txbx>
                      <wps:bodyPr upright="1"/>
                    </wps:wsp>
                  </a:graphicData>
                </a:graphic>
              </wp:anchor>
            </w:drawing>
          </mc:Choice>
          <mc:Fallback>
            <w:pict>
              <v:shape id="_x0000_s1026" o:spid="_x0000_s1026" o:spt="202" type="#_x0000_t202" style="position:absolute;left:0pt;margin-left:103.95pt;margin-top:8.25pt;height:25.15pt;width:218.05pt;z-index:251668480;mso-width-relative:page;mso-height-relative:page;" fillcolor="#FFFFFF" filled="t" stroked="t" coordsize="21600,21600" o:gfxdata="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GG5ZdkAAAAJ&#10;AQAADwAAAAAAAAABACAAAAAiAAAAZHJzL2Rvd25yZXYueG1sUEsBAhQAFAAAAAgAh07iQHZ1coXi&#10;AQAA1gMAAA4AAAAAAAAAAQAgAAAAKAEAAGRycy9lMm9Eb2MueG1sUEsFBgAAAAAGAAYAWQEAAHwF&#10;AAAAAA==&#10;">
                <v:fill on="t" focussize="0,0"/>
                <v:stroke color="#000000" miterlimit="0" joinstyle="miter"/>
                <v:imagedata o:title=""/>
                <o:lock v:ext="edit" aspectratio="f"/>
                <v:textbox>
                  <w:txbxContent>
                    <w:p>
                      <w:pPr>
                        <w:rPr>
                          <w:rFonts w:eastAsiaTheme="minorEastAsia"/>
                        </w:rPr>
                      </w:pPr>
                      <w:r>
                        <w:rPr>
                          <w:rFonts w:hint="eastAsia"/>
                        </w:rPr>
                        <w:t xml:space="preserve"> </w:t>
                      </w:r>
                      <w:r>
                        <w:rPr>
                          <w:kern w:val="0"/>
                          <w:szCs w:val="21"/>
                          <w:u w:val="single"/>
                        </w:rPr>
                        <w:t xml:space="preserve">                      </w:t>
                      </w:r>
                      <w:r>
                        <w:rPr>
                          <w:rFonts w:hint="eastAsia"/>
                          <w:kern w:val="0"/>
                          <w:szCs w:val="21"/>
                        </w:rPr>
                        <w:t>，造成向光弯曲</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482600</wp:posOffset>
                </wp:positionH>
                <wp:positionV relativeFrom="paragraph">
                  <wp:posOffset>200660</wp:posOffset>
                </wp:positionV>
                <wp:extent cx="762000" cy="6985"/>
                <wp:effectExtent l="0" t="48260" r="0" b="59055"/>
                <wp:wrapNone/>
                <wp:docPr id="15" name="直接连接符 15"/>
                <wp:cNvGraphicFramePr/>
                <a:graphic xmlns:a="http://schemas.openxmlformats.org/drawingml/2006/main">
                  <a:graphicData uri="http://schemas.microsoft.com/office/word/2010/wordprocessingShape">
                    <wps:wsp>
                      <wps:cNvCnPr/>
                      <wps:spPr>
                        <a:xfrm flipV="1">
                          <a:off x="0" y="0"/>
                          <a:ext cx="762000" cy="6985"/>
                        </a:xfrm>
                        <a:prstGeom prst="line">
                          <a:avLst/>
                        </a:prstGeom>
                        <a:ln w="9525">
                          <a:solidFill>
                            <a:srgbClr val="000000"/>
                          </a:solidFill>
                          <a:prstDash val="solid"/>
                          <a:tailEnd type="arrow"/>
                        </a:ln>
                      </wps:spPr>
                      <wps:bodyPr/>
                    </wps:wsp>
                  </a:graphicData>
                </a:graphic>
              </wp:anchor>
            </w:drawing>
          </mc:Choice>
          <mc:Fallback>
            <w:pict>
              <v:line id="_x0000_s1026" o:spid="_x0000_s1026" o:spt="20" style="position:absolute;left:0pt;flip:y;margin-left:38pt;margin-top:15.8pt;height:0.55pt;width:60pt;z-index:251666432;mso-width-relative:page;mso-height-relative:page;" filled="f" stroked="t" coordsize="21600,21600" o:gfxdata="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k2Se7VAAAACAEAAA8AAAAAAAAAAQAg&#10;AAAAIgAAAGRycy9kb3ducmV2LnhtbFBLAQIUABQAAAAIAIdO4kC9fx7r2AEAAJUDAAAOAAAAAAAA&#10;AAEAIAAAACQBAABkcnMvZTJvRG9jLnhtbFBLBQYAAAAABgAGAFkBAABuBQAAAAA=&#10;">
                <v:fill on="f" focussize="0,0"/>
                <v:stroke color="#000000" joinstyle="round" endarrow="open"/>
                <v:imagedata o:title=""/>
                <o:lock v:ext="edit" aspectratio="f"/>
              </v:line>
            </w:pict>
          </mc:Fallback>
        </mc:AlternateContent>
      </w:r>
      <w:r>
        <w:rPr>
          <w:rFonts w:hint="eastAsia"/>
          <w:szCs w:val="21"/>
        </w:rPr>
        <w:t xml:space="preserve">         结果</w:t>
      </w:r>
    </w:p>
    <w:p>
      <w:pPr>
        <w:spacing w:line="360" w:lineRule="auto"/>
        <w:rPr>
          <w:szCs w:val="21"/>
        </w:rPr>
      </w:pPr>
    </w:p>
    <w:p>
      <w:pPr>
        <w:rPr>
          <w:szCs w:val="21"/>
        </w:rPr>
      </w:pPr>
      <w:r>
        <w:rPr>
          <w:szCs w:val="21"/>
        </w:rPr>
        <w:t>3．植物激素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70" w:type="dxa"/>
          </w:tcPr>
          <w:p>
            <w:pPr>
              <w:jc w:val="center"/>
              <w:rPr>
                <w:kern w:val="0"/>
                <w:sz w:val="20"/>
                <w:szCs w:val="21"/>
                <w:lang w:eastAsia="en-US"/>
              </w:rPr>
            </w:pPr>
            <w:r>
              <w:rPr>
                <w:rFonts w:hint="eastAsia"/>
                <w:kern w:val="0"/>
                <w:sz w:val="20"/>
                <w:szCs w:val="21"/>
                <w:lang w:eastAsia="zh-CN"/>
              </w:rPr>
              <w:t>产生部位</w:t>
            </w:r>
          </w:p>
        </w:tc>
        <w:tc>
          <w:tcPr>
            <w:tcW w:w="2270" w:type="dxa"/>
          </w:tcPr>
          <w:p>
            <w:pPr>
              <w:jc w:val="center"/>
              <w:rPr>
                <w:kern w:val="0"/>
                <w:sz w:val="20"/>
                <w:szCs w:val="21"/>
                <w:lang w:eastAsia="en-US"/>
              </w:rPr>
            </w:pPr>
            <w:r>
              <w:rPr>
                <w:rFonts w:hint="eastAsia"/>
                <w:kern w:val="0"/>
                <w:sz w:val="20"/>
                <w:szCs w:val="21"/>
                <w:lang w:eastAsia="zh-CN"/>
              </w:rPr>
              <w:t>运输途径</w:t>
            </w:r>
          </w:p>
        </w:tc>
        <w:tc>
          <w:tcPr>
            <w:tcW w:w="2270" w:type="dxa"/>
          </w:tcPr>
          <w:p>
            <w:pPr>
              <w:jc w:val="center"/>
              <w:rPr>
                <w:kern w:val="0"/>
                <w:sz w:val="20"/>
                <w:szCs w:val="21"/>
                <w:lang w:eastAsia="en-US"/>
              </w:rPr>
            </w:pPr>
            <w:r>
              <w:rPr>
                <w:rFonts w:hint="eastAsia"/>
                <w:kern w:val="0"/>
                <w:sz w:val="20"/>
                <w:szCs w:val="21"/>
                <w:lang w:eastAsia="zh-CN"/>
              </w:rPr>
              <w:t>生理作用</w:t>
            </w:r>
          </w:p>
        </w:tc>
        <w:tc>
          <w:tcPr>
            <w:tcW w:w="2270" w:type="dxa"/>
          </w:tcPr>
          <w:p>
            <w:pPr>
              <w:jc w:val="center"/>
              <w:rPr>
                <w:kern w:val="0"/>
                <w:sz w:val="20"/>
                <w:szCs w:val="21"/>
                <w:lang w:eastAsia="en-US"/>
              </w:rPr>
            </w:pPr>
            <w:r>
              <w:rPr>
                <w:rFonts w:hint="eastAsia"/>
                <w:kern w:val="0"/>
                <w:sz w:val="20"/>
                <w:szCs w:val="21"/>
                <w:lang w:eastAsia="zh-CN"/>
              </w:rPr>
              <w:t>化学实质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70" w:type="dxa"/>
          </w:tcPr>
          <w:p>
            <w:pPr>
              <w:rPr>
                <w:kern w:val="0"/>
                <w:sz w:val="20"/>
                <w:szCs w:val="21"/>
                <w:lang w:eastAsia="en-US"/>
              </w:rPr>
            </w:pPr>
          </w:p>
        </w:tc>
        <w:tc>
          <w:tcPr>
            <w:tcW w:w="2270" w:type="dxa"/>
          </w:tcPr>
          <w:p>
            <w:pPr>
              <w:rPr>
                <w:kern w:val="0"/>
                <w:sz w:val="20"/>
                <w:szCs w:val="21"/>
                <w:lang w:eastAsia="en-US"/>
              </w:rPr>
            </w:pPr>
          </w:p>
        </w:tc>
        <w:tc>
          <w:tcPr>
            <w:tcW w:w="2270" w:type="dxa"/>
          </w:tcPr>
          <w:p>
            <w:pPr>
              <w:rPr>
                <w:kern w:val="0"/>
                <w:sz w:val="20"/>
                <w:szCs w:val="21"/>
                <w:lang w:eastAsia="en-US"/>
              </w:rPr>
            </w:pPr>
          </w:p>
        </w:tc>
        <w:tc>
          <w:tcPr>
            <w:tcW w:w="2270" w:type="dxa"/>
          </w:tcPr>
          <w:p>
            <w:pPr>
              <w:rPr>
                <w:kern w:val="0"/>
                <w:sz w:val="20"/>
                <w:szCs w:val="21"/>
                <w:lang w:eastAsia="en-US"/>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FDF9D"/>
    <w:multiLevelType w:val="singleLevel"/>
    <w:tmpl w:val="C8EFDF9D"/>
    <w:lvl w:ilvl="0" w:tentative="0">
      <w:start w:val="2"/>
      <w:numFmt w:val="decimal"/>
      <w:suff w:val="nothing"/>
      <w:lvlText w:val="%1．"/>
      <w:lvlJc w:val="left"/>
    </w:lvl>
  </w:abstractNum>
  <w:abstractNum w:abstractNumId="1">
    <w:nsid w:val="2F0F1E3F"/>
    <w:multiLevelType w:val="singleLevel"/>
    <w:tmpl w:val="2F0F1E3F"/>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zU3YmUyY2UzOTJlZTI4MzE4MjMwZGIzZDU3MTcifQ=="/>
  </w:docVars>
  <w:rsids>
    <w:rsidRoot w:val="6F7363A7"/>
    <w:rsid w:val="6F7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kern w:val="0"/>
      <w:sz w:val="20"/>
      <w:szCs w:val="20"/>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_Style 13"/>
    <w:basedOn w:val="1"/>
    <w:next w:val="6"/>
    <w:qFormat/>
    <w:uiPriority w:val="99"/>
    <w:pPr>
      <w:ind w:firstLine="420" w:firstLineChars="20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2024-08-24T12:25:00Z</dcterms:created>
  <dc:creator>ASUS</dc:creator>
  <cp:lastModifiedBy>ASUS</cp:lastModifiedBy>
  <dcterms:modified xsi:type="dcterms:W3CDTF">2024-08-24T12:26:37Z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96D39EC02DCD49A5BF5ADD792752D675_11</vt:lpwstr>
  </property>
</Properties>
</file>