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34D4064E">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drawing>
          <wp:anchor simplePos="0" relativeHeight="251658240" behindDoc="0" locked="0" layoutInCell="1" allowOverlap="1">
            <wp:simplePos x="0" y="0"/>
            <wp:positionH relativeFrom="page">
              <wp:posOffset>12509500</wp:posOffset>
            </wp:positionH>
            <wp:positionV relativeFrom="topMargin">
              <wp:posOffset>12636500</wp:posOffset>
            </wp:positionV>
            <wp:extent cx="419100" cy="279400"/>
            <wp:wrapNone/>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5"/>
                    <a:stretch>
                      <a:fillRect/>
                    </a:stretch>
                  </pic:blipFill>
                  <pic:spPr>
                    <a:xfrm>
                      <a:off x="0" y="0"/>
                      <a:ext cx="419100" cy="279400"/>
                    </a:xfrm>
                    <a:prstGeom prst="rect">
                      <a:avLst/>
                    </a:prstGeom>
                  </pic:spPr>
                </pic:pic>
              </a:graphicData>
            </a:graphic>
          </wp:anchor>
        </w:drawing>
      </w:r>
      <w:r>
        <w:rPr>
          <w:rFonts w:ascii="Times New Roman" w:hAnsi="Times New Roman" w:cs="Times New Roman" w:hint="default"/>
          <w:b/>
          <w:bCs/>
          <w:color w:val="auto"/>
          <w:sz w:val="28"/>
          <w:szCs w:val="28"/>
          <w:lang w:val="en-US" w:eastAsia="zh-CN"/>
        </w:rPr>
        <w:t>2.3.2胚胎工程技术及其应用学案</w:t>
      </w:r>
    </w:p>
    <w:p>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【学习目标】</w:t>
      </w:r>
    </w:p>
    <w:p>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1、简述体外受精的主要操作步骤。</w:t>
      </w:r>
    </w:p>
    <w:p w14:paraId="2447ACB1">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、简述胚胎移植的生理学基础和基本流程，说出胚胎移植在胚胎工程中的地位和作用。</w:t>
      </w:r>
    </w:p>
    <w:p>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3、简述胚胎分割的概念、它涉及的操作和应用的价值。</w:t>
      </w:r>
    </w:p>
    <w:p w14:paraId="430E57B5">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【学习重难点】</w:t>
      </w:r>
    </w:p>
    <w:p w14:paraId="72181ADF">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1．学习重点</w:t>
      </w:r>
    </w:p>
    <w:p>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(1）胚胎工程的主要技术及其原理。</w:t>
      </w:r>
    </w:p>
    <w:p w14:paraId="2ECC5F01">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(2）胚胎工程在生产实践中的应用。</w:t>
      </w:r>
    </w:p>
    <w:p w14:paraId="7ED3853F">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2．学习难点</w:t>
      </w:r>
    </w:p>
    <w:p>
      <w:pPr>
        <w:widowControl w:val="0"/>
        <w:numPr>
          <w:ilvl w:val="0"/>
          <w:numId w:val="0"/>
        </w:numPr>
        <w:spacing w:line="360" w:lineRule="auto"/>
        <w:jc w:val="both"/>
        <w:rPr>
          <w:rFonts w:ascii="Times New Roman"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胚胎工程中胚胎移植的生理学基础和基本操作步骤。</w:t>
      </w:r>
    </w:p>
    <w:p>
      <w:pPr>
        <w:widowControl w:val="0"/>
        <w:numPr>
          <w:ilvl w:val="0"/>
          <w:numId w:val="0"/>
        </w:numPr>
        <w:spacing w:line="360" w:lineRule="auto"/>
        <w:jc w:val="both"/>
        <w:rPr>
          <w:rFonts w:ascii="Times New Roman" w:eastAsia="宋体" w:hAnsi="Times New Roman" w:cs="Times New Roman" w:hint="default"/>
          <w:b/>
          <w:bCs/>
          <w:color w:val="auto"/>
          <w:sz w:val="28"/>
          <w:szCs w:val="28"/>
          <w:lang w:val="en-US" w:eastAsia="zh-CN"/>
        </w:rPr>
      </w:pPr>
      <w:r>
        <w:rPr>
          <w:rFonts w:ascii="Times New Roman" w:hAnsi="Times New Roman" w:cs="Times New Roman" w:hint="default"/>
          <w:b/>
          <w:bCs/>
          <w:color w:val="auto"/>
          <w:sz w:val="28"/>
          <w:szCs w:val="28"/>
          <w:lang w:val="en-US" w:eastAsia="zh-CN"/>
        </w:rPr>
        <w:t>知识导航</w:t>
      </w:r>
    </w:p>
    <w:p w14:paraId="50929266">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cs="Times New Roman" w:hint="eastAsia"/>
          <w:b/>
          <w:bCs/>
          <w:color w:val="auto"/>
          <w:sz w:val="28"/>
          <w:szCs w:val="28"/>
          <w:lang w:eastAsia="zh-CN"/>
        </w:rPr>
        <w:t>（</w:t>
      </w:r>
      <w:r>
        <w:rPr>
          <w:rFonts w:cs="Times New Roman" w:hint="eastAsia"/>
          <w:b/>
          <w:bCs/>
          <w:color w:val="auto"/>
          <w:sz w:val="28"/>
          <w:szCs w:val="28"/>
          <w:lang w:val="en-US" w:eastAsia="zh-CN"/>
        </w:rPr>
        <w:t>一</w:t>
      </w:r>
      <w:r>
        <w:rPr>
          <w:rFonts w:cs="Times New Roman" w:hint="eastAsia"/>
          <w:b/>
          <w:bCs/>
          <w:color w:val="auto"/>
          <w:sz w:val="28"/>
          <w:szCs w:val="28"/>
          <w:lang w:eastAsia="zh-CN"/>
        </w:rPr>
        <w:t>）体外受精</w:t>
      </w:r>
    </w:p>
    <w:p w14:paraId="3A988660">
      <w:pPr>
        <w:widowControl w:val="0"/>
        <w:numPr>
          <w:ilvl w:val="0"/>
          <w:numId w:val="0"/>
        </w:numPr>
        <w:spacing w:line="360" w:lineRule="auto"/>
        <w:jc w:val="both"/>
        <w:rPr>
          <w:rFonts w:ascii="Times New Roman" w:hAnsi="Times New Roman" w:cs="Times New Roman" w:hint="eastAsia"/>
          <w:b/>
          <w:bCs/>
          <w:color w:val="auto"/>
          <w:sz w:val="28"/>
          <w:szCs w:val="28"/>
        </w:rPr>
      </w:pPr>
      <w:r>
        <w:rPr>
          <w:rFonts w:ascii="Times New Roman" w:hAnsi="Times New Roman" w:cs="Times New Roman" w:hint="eastAsia"/>
          <w:b/>
          <w:bCs/>
          <w:color w:val="auto"/>
          <w:sz w:val="28"/>
          <w:szCs w:val="28"/>
        </w:rPr>
        <w:t>1.过程</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包括_</w:t>
      </w:r>
      <w:r>
        <w:rPr>
          <w:rFonts w:ascii="Times New Roman" w:hAnsi="Times New Roman" w:cs="Times New Roman" w:hint="eastAsia"/>
          <w:b/>
          <w:bCs/>
          <w:color w:val="auto"/>
          <w:sz w:val="28"/>
          <w:szCs w:val="28"/>
          <w:u w:val="single"/>
        </w:rPr>
        <w:t>卵母细胞的采集</w:t>
      </w:r>
      <w:r>
        <w:rPr>
          <w:rFonts w:ascii="Times New Roman" w:hAnsi="Times New Roman" w:cs="Times New Roman" w:hint="eastAsia"/>
          <w:b/>
          <w:bCs/>
          <w:color w:val="auto"/>
          <w:sz w:val="28"/>
          <w:szCs w:val="28"/>
        </w:rPr>
        <w:t>_、__</w:t>
      </w:r>
      <w:r>
        <w:rPr>
          <w:rFonts w:ascii="Times New Roman" w:hAnsi="Times New Roman" w:cs="Times New Roman" w:hint="eastAsia"/>
          <w:b/>
          <w:bCs/>
          <w:color w:val="auto"/>
          <w:sz w:val="28"/>
          <w:szCs w:val="28"/>
          <w:u w:val="single"/>
        </w:rPr>
        <w:t>精子的获取</w:t>
      </w:r>
      <w:r>
        <w:rPr>
          <w:rFonts w:cs="Times New Roman" w:hint="eastAsia"/>
          <w:b/>
          <w:bCs/>
          <w:color w:val="auto"/>
          <w:sz w:val="28"/>
          <w:szCs w:val="28"/>
          <w:u w:val="single"/>
          <w:lang w:val="en-US" w:eastAsia="zh-CN"/>
        </w:rPr>
        <w:t xml:space="preserve"> </w:t>
      </w:r>
      <w:r>
        <w:rPr>
          <w:rFonts w:ascii="Times New Roman" w:hAnsi="Times New Roman" w:cs="Times New Roman" w:hint="eastAsia"/>
          <w:b/>
          <w:bCs/>
          <w:color w:val="auto"/>
          <w:sz w:val="28"/>
          <w:szCs w:val="28"/>
        </w:rPr>
        <w:t>_和_</w:t>
      </w:r>
      <w:r>
        <w:rPr>
          <w:rFonts w:ascii="Times New Roman" w:hAnsi="Times New Roman" w:cs="Times New Roman" w:hint="eastAsia"/>
          <w:b/>
          <w:bCs/>
          <w:color w:val="auto"/>
          <w:sz w:val="28"/>
          <w:szCs w:val="28"/>
          <w:u w:val="single"/>
        </w:rPr>
        <w:t>受精</w:t>
      </w:r>
      <w:r>
        <w:rPr>
          <w:rFonts w:ascii="Times New Roman" w:hAnsi="Times New Roman" w:cs="Times New Roman" w:hint="eastAsia"/>
          <w:b/>
          <w:bCs/>
          <w:color w:val="auto"/>
          <w:sz w:val="28"/>
          <w:szCs w:val="28"/>
        </w:rPr>
        <w:t>_等步骤</w:t>
      </w:r>
      <w:r>
        <w:rPr>
          <w:rFonts w:cs="Times New Roman" w:hint="eastAsia"/>
          <w:b/>
          <w:bCs/>
          <w:color w:val="auto"/>
          <w:sz w:val="28"/>
          <w:szCs w:val="28"/>
          <w:lang w:eastAsia="zh-CN"/>
        </w:rPr>
        <w:t>。</w:t>
      </w:r>
    </w:p>
    <w:p w14:paraId="379E7034">
      <w:pPr>
        <w:widowControl w:val="0"/>
        <w:numPr>
          <w:ilvl w:val="0"/>
          <w:numId w:val="0"/>
        </w:numPr>
        <w:spacing w:line="360" w:lineRule="auto"/>
        <w:jc w:val="both"/>
        <w:rPr>
          <w:rFonts w:cs="Times New Roman" w:hint="eastAsia"/>
          <w:b/>
          <w:bCs/>
          <w:color w:val="auto"/>
          <w:sz w:val="28"/>
          <w:szCs w:val="28"/>
          <w:lang w:eastAsia="zh-CN"/>
        </w:rPr>
      </w:pPr>
      <w:r>
        <w:rPr>
          <w:rFonts w:ascii="Times New Roman" w:hAnsi="Times New Roman" w:cs="Times New Roman" w:hint="eastAsia"/>
          <w:b/>
          <w:bCs/>
          <w:color w:val="auto"/>
          <w:sz w:val="28"/>
          <w:szCs w:val="28"/>
        </w:rPr>
        <w:t>2.意义</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__</w:t>
      </w:r>
      <w:r>
        <w:rPr>
          <w:rFonts w:ascii="Times New Roman" w:hAnsi="Times New Roman" w:cs="Times New Roman" w:hint="eastAsia"/>
          <w:b/>
          <w:bCs/>
          <w:color w:val="auto"/>
          <w:sz w:val="28"/>
          <w:szCs w:val="28"/>
          <w:u w:val="single"/>
        </w:rPr>
        <w:t>是提高动物繁殖能力的有效措施，可以为胚胎移植提供可用胚胎</w:t>
      </w:r>
      <w:r>
        <w:rPr>
          <w:rFonts w:ascii="Times New Roman" w:hAnsi="Times New Roman" w:cs="Times New Roman" w:hint="eastAsia"/>
          <w:b/>
          <w:bCs/>
          <w:color w:val="auto"/>
          <w:sz w:val="28"/>
          <w:szCs w:val="28"/>
        </w:rPr>
        <w:t>__</w:t>
      </w:r>
      <w:r>
        <w:rPr>
          <w:rFonts w:cs="Times New Roman" w:hint="eastAsia"/>
          <w:b/>
          <w:bCs/>
          <w:color w:val="auto"/>
          <w:sz w:val="28"/>
          <w:szCs w:val="28"/>
          <w:lang w:eastAsia="zh-CN"/>
        </w:rPr>
        <w:t>。</w:t>
      </w:r>
    </w:p>
    <w:p w14:paraId="321BFB2F">
      <w:pPr>
        <w:widowControl w:val="0"/>
        <w:numPr>
          <w:ilvl w:val="0"/>
          <w:numId w:val="0"/>
        </w:numPr>
        <w:spacing w:line="360" w:lineRule="auto"/>
        <w:jc w:val="both"/>
        <w:rPr>
          <w:rFonts w:ascii="Times New Roman" w:hAnsi="Times New Roman" w:cs="Times New Roman" w:hint="eastAsia"/>
          <w:b/>
          <w:bCs/>
          <w:color w:val="auto"/>
          <w:sz w:val="28"/>
          <w:szCs w:val="28"/>
        </w:rPr>
      </w:pPr>
      <w:r>
        <w:rPr>
          <w:rFonts w:cs="Times New Roman" w:hint="eastAsia"/>
          <w:b/>
          <w:bCs/>
          <w:color w:val="auto"/>
          <w:sz w:val="28"/>
          <w:szCs w:val="28"/>
          <w:lang w:eastAsia="zh-CN"/>
        </w:rPr>
        <w:t>（</w:t>
      </w:r>
      <w:r>
        <w:rPr>
          <w:rFonts w:cs="Times New Roman" w:hint="eastAsia"/>
          <w:b/>
          <w:bCs/>
          <w:color w:val="auto"/>
          <w:sz w:val="28"/>
          <w:szCs w:val="28"/>
          <w:lang w:val="en-US" w:eastAsia="zh-CN"/>
        </w:rPr>
        <w:t>二</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胚胎移植</w:t>
      </w:r>
    </w:p>
    <w:p w14:paraId="2D7517E3">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1.概念</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指将通过_</w:t>
      </w:r>
      <w:r>
        <w:rPr>
          <w:rFonts w:ascii="Times New Roman" w:hAnsi="Times New Roman" w:cs="Times New Roman" w:hint="eastAsia"/>
          <w:b/>
          <w:bCs/>
          <w:color w:val="auto"/>
          <w:sz w:val="28"/>
          <w:szCs w:val="28"/>
          <w:u w:val="single"/>
        </w:rPr>
        <w:t>体外受精</w:t>
      </w:r>
      <w:r>
        <w:rPr>
          <w:rFonts w:ascii="Times New Roman" w:hAnsi="Times New Roman" w:cs="Times New Roman" w:hint="eastAsia"/>
          <w:b/>
          <w:bCs/>
          <w:color w:val="auto"/>
          <w:sz w:val="28"/>
          <w:szCs w:val="28"/>
        </w:rPr>
        <w:t>__及__</w:t>
      </w:r>
      <w:r>
        <w:rPr>
          <w:rFonts w:ascii="Times New Roman" w:hAnsi="Times New Roman" w:cs="Times New Roman" w:hint="eastAsia"/>
          <w:b/>
          <w:bCs/>
          <w:color w:val="auto"/>
          <w:sz w:val="28"/>
          <w:szCs w:val="28"/>
          <w:u w:val="single"/>
        </w:rPr>
        <w:t>其他方式</w:t>
      </w:r>
      <w:r>
        <w:rPr>
          <w:rFonts w:ascii="Times New Roman" w:hAnsi="Times New Roman" w:cs="Times New Roman" w:hint="eastAsia"/>
          <w:b/>
          <w:bCs/>
          <w:color w:val="auto"/>
          <w:sz w:val="28"/>
          <w:szCs w:val="28"/>
        </w:rPr>
        <w:t>_得到的胚胎，移植到_</w:t>
      </w:r>
      <w:r>
        <w:rPr>
          <w:rFonts w:ascii="Times New Roman" w:hAnsi="Times New Roman" w:cs="Times New Roman" w:hint="eastAsia"/>
          <w:b/>
          <w:bCs/>
          <w:color w:val="auto"/>
          <w:sz w:val="28"/>
          <w:szCs w:val="28"/>
          <w:u w:val="single"/>
        </w:rPr>
        <w:t>同种的</w:t>
      </w:r>
      <w:r>
        <w:rPr>
          <w:rFonts w:ascii="Times New Roman" w:hAnsi="Times New Roman" w:cs="Times New Roman" w:hint="eastAsia"/>
          <w:b/>
          <w:bCs/>
          <w:color w:val="auto"/>
          <w:sz w:val="28"/>
          <w:szCs w:val="28"/>
        </w:rPr>
        <w:t>__、__</w:t>
      </w:r>
      <w:r>
        <w:rPr>
          <w:rFonts w:ascii="Times New Roman" w:hAnsi="Times New Roman" w:cs="Times New Roman" w:hint="eastAsia"/>
          <w:b/>
          <w:bCs/>
          <w:color w:val="auto"/>
          <w:sz w:val="28"/>
          <w:szCs w:val="28"/>
          <w:u w:val="single"/>
        </w:rPr>
        <w:t>生理状态相同</w:t>
      </w:r>
      <w:r>
        <w:rPr>
          <w:rFonts w:ascii="Times New Roman" w:hAnsi="Times New Roman" w:cs="Times New Roman" w:hint="eastAsia"/>
          <w:b/>
          <w:bCs/>
          <w:color w:val="auto"/>
          <w:sz w:val="28"/>
          <w:szCs w:val="28"/>
        </w:rPr>
        <w:t>_的_</w:t>
      </w:r>
      <w:r>
        <w:rPr>
          <w:rFonts w:ascii="Times New Roman" w:hAnsi="Times New Roman" w:cs="Times New Roman" w:hint="eastAsia"/>
          <w:b/>
          <w:bCs/>
          <w:color w:val="auto"/>
          <w:sz w:val="28"/>
          <w:szCs w:val="28"/>
          <w:u w:val="single"/>
        </w:rPr>
        <w:t>雌性</w:t>
      </w:r>
      <w:r>
        <w:rPr>
          <w:rFonts w:ascii="Times New Roman" w:hAnsi="Times New Roman" w:cs="Times New Roman" w:hint="eastAsia"/>
          <w:b/>
          <w:bCs/>
          <w:color w:val="auto"/>
          <w:sz w:val="28"/>
          <w:szCs w:val="28"/>
        </w:rPr>
        <w:t>_动物体内，使之_</w:t>
      </w:r>
      <w:r>
        <w:rPr>
          <w:rFonts w:ascii="Times New Roman" w:hAnsi="Times New Roman" w:cs="Times New Roman" w:hint="eastAsia"/>
          <w:b/>
          <w:bCs/>
          <w:color w:val="auto"/>
          <w:sz w:val="28"/>
          <w:szCs w:val="28"/>
          <w:u w:val="single"/>
        </w:rPr>
        <w:t>_继续发育为新个体</w:t>
      </w:r>
      <w:r>
        <w:rPr>
          <w:rFonts w:ascii="Times New Roman" w:hAnsi="Times New Roman" w:cs="Times New Roman" w:hint="eastAsia"/>
          <w:b/>
          <w:bCs/>
          <w:color w:val="auto"/>
          <w:sz w:val="28"/>
          <w:szCs w:val="28"/>
        </w:rPr>
        <w:t>_的技术</w:t>
      </w:r>
      <w:r>
        <w:rPr>
          <w:rFonts w:cs="Times New Roman" w:hint="eastAsia"/>
          <w:b/>
          <w:bCs/>
          <w:color w:val="auto"/>
          <w:sz w:val="28"/>
          <w:szCs w:val="28"/>
          <w:lang w:eastAsia="zh-CN"/>
        </w:rPr>
        <w:t>。</w:t>
      </w:r>
    </w:p>
    <w:p w14:paraId="6B6F514B">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（1）胚胎来源</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w:t>
      </w:r>
      <w:r>
        <w:rPr>
          <w:rFonts w:ascii="Times New Roman" w:hAnsi="Times New Roman" w:cs="Times New Roman" w:hint="eastAsia"/>
          <w:b/>
          <w:bCs/>
          <w:color w:val="auto"/>
          <w:sz w:val="28"/>
          <w:szCs w:val="28"/>
          <w:u w:val="single"/>
        </w:rPr>
        <w:t>体外受精及其他方式得到的胚胎</w:t>
      </w:r>
      <w:r>
        <w:rPr>
          <w:rFonts w:ascii="Times New Roman" w:hAnsi="Times New Roman" w:cs="Times New Roman" w:hint="eastAsia"/>
          <w:b/>
          <w:bCs/>
          <w:color w:val="auto"/>
          <w:sz w:val="28"/>
          <w:szCs w:val="28"/>
        </w:rPr>
        <w:t>_</w:t>
      </w:r>
      <w:r>
        <w:rPr>
          <w:rFonts w:cs="Times New Roman" w:hint="eastAsia"/>
          <w:b/>
          <w:bCs/>
          <w:color w:val="auto"/>
          <w:sz w:val="28"/>
          <w:szCs w:val="28"/>
          <w:lang w:eastAsia="zh-CN"/>
        </w:rPr>
        <w:t>。</w:t>
      </w:r>
    </w:p>
    <w:p w14:paraId="41DC37A2">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（2）供体和受体</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①提供胚胎的个体称为_</w:t>
      </w:r>
      <w:r>
        <w:rPr>
          <w:rFonts w:ascii="Times New Roman" w:hAnsi="Times New Roman" w:cs="Times New Roman" w:hint="eastAsia"/>
          <w:b/>
          <w:bCs/>
          <w:color w:val="auto"/>
          <w:sz w:val="28"/>
          <w:szCs w:val="28"/>
          <w:u w:val="single"/>
        </w:rPr>
        <w:t>供体</w:t>
      </w:r>
      <w:r>
        <w:rPr>
          <w:rFonts w:ascii="Times New Roman" w:hAnsi="Times New Roman" w:cs="Times New Roman" w:hint="eastAsia"/>
          <w:b/>
          <w:bCs/>
          <w:color w:val="auto"/>
          <w:sz w:val="28"/>
          <w:szCs w:val="28"/>
        </w:rPr>
        <w:t>_ ②接受胚胎的个体叫_</w:t>
      </w:r>
      <w:r>
        <w:rPr>
          <w:rFonts w:ascii="Times New Roman" w:hAnsi="Times New Roman" w:cs="Times New Roman" w:hint="eastAsia"/>
          <w:b/>
          <w:bCs/>
          <w:color w:val="auto"/>
          <w:sz w:val="28"/>
          <w:szCs w:val="28"/>
          <w:u w:val="single"/>
        </w:rPr>
        <w:t>受体</w:t>
      </w:r>
      <w:r>
        <w:rPr>
          <w:rFonts w:ascii="Times New Roman" w:hAnsi="Times New Roman" w:cs="Times New Roman" w:hint="eastAsia"/>
          <w:b/>
          <w:bCs/>
          <w:color w:val="auto"/>
          <w:sz w:val="28"/>
          <w:szCs w:val="28"/>
        </w:rPr>
        <w:t>_</w:t>
      </w:r>
      <w:r>
        <w:rPr>
          <w:rFonts w:cs="Times New Roman" w:hint="eastAsia"/>
          <w:b/>
          <w:bCs/>
          <w:color w:val="auto"/>
          <w:sz w:val="28"/>
          <w:szCs w:val="28"/>
          <w:lang w:eastAsia="zh-CN"/>
        </w:rPr>
        <w:t>。</w:t>
      </w:r>
    </w:p>
    <w:p w14:paraId="33B555B0">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2.实质</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w:t>
      </w:r>
      <w:r>
        <w:rPr>
          <w:rFonts w:ascii="Times New Roman" w:hAnsi="Times New Roman" w:cs="Times New Roman" w:hint="eastAsia"/>
          <w:b/>
          <w:bCs/>
          <w:color w:val="auto"/>
          <w:sz w:val="28"/>
          <w:szCs w:val="28"/>
          <w:u w:val="single"/>
        </w:rPr>
        <w:t>早期胚胎在相同生理环境条件下空间位置的转移</w:t>
      </w:r>
      <w:r>
        <w:rPr>
          <w:rFonts w:ascii="Times New Roman" w:hAnsi="Times New Roman" w:cs="Times New Roman" w:hint="eastAsia"/>
          <w:b/>
          <w:bCs/>
          <w:color w:val="auto"/>
          <w:sz w:val="28"/>
          <w:szCs w:val="28"/>
        </w:rPr>
        <w:t>_</w:t>
      </w:r>
      <w:r>
        <w:rPr>
          <w:rFonts w:cs="Times New Roman" w:hint="eastAsia"/>
          <w:b/>
          <w:bCs/>
          <w:color w:val="auto"/>
          <w:sz w:val="28"/>
          <w:szCs w:val="28"/>
          <w:lang w:eastAsia="zh-CN"/>
        </w:rPr>
        <w:t>。</w:t>
      </w:r>
    </w:p>
    <w:p w14:paraId="24DBB99E">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3.地位</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__</w:t>
      </w:r>
      <w:r>
        <w:rPr>
          <w:rFonts w:ascii="Times New Roman" w:hAnsi="Times New Roman" w:cs="Times New Roman" w:hint="eastAsia"/>
          <w:b/>
          <w:bCs/>
          <w:color w:val="auto"/>
          <w:sz w:val="28"/>
          <w:szCs w:val="28"/>
          <w:u w:val="single"/>
        </w:rPr>
        <w:t>胚胎工程的最终技术环节</w:t>
      </w:r>
      <w:r>
        <w:rPr>
          <w:rFonts w:ascii="Times New Roman" w:hAnsi="Times New Roman" w:cs="Times New Roman" w:hint="eastAsia"/>
          <w:b/>
          <w:bCs/>
          <w:color w:val="auto"/>
          <w:sz w:val="28"/>
          <w:szCs w:val="28"/>
        </w:rPr>
        <w:t>__</w:t>
      </w:r>
      <w:r>
        <w:rPr>
          <w:rFonts w:cs="Times New Roman" w:hint="eastAsia"/>
          <w:b/>
          <w:bCs/>
          <w:color w:val="auto"/>
          <w:sz w:val="28"/>
          <w:szCs w:val="28"/>
          <w:lang w:eastAsia="zh-CN"/>
        </w:rPr>
        <w:t>。</w:t>
      </w:r>
    </w:p>
    <w:p w14:paraId="02CA5AE6">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4.意义</w:t>
      </w:r>
      <w:r>
        <w:rPr>
          <w:rFonts w:cs="Times New Roman" w:hint="eastAsia"/>
          <w:b/>
          <w:bCs/>
          <w:color w:val="auto"/>
          <w:sz w:val="28"/>
          <w:szCs w:val="28"/>
          <w:lang w:eastAsia="zh-CN"/>
        </w:rPr>
        <w:t>：</w:t>
      </w:r>
    </w:p>
    <w:p w14:paraId="2D338BB4">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①__</w:t>
      </w:r>
      <w:r>
        <w:rPr>
          <w:rFonts w:ascii="Times New Roman" w:hAnsi="Times New Roman" w:cs="Times New Roman" w:hint="eastAsia"/>
          <w:b/>
          <w:bCs/>
          <w:color w:val="auto"/>
          <w:sz w:val="28"/>
          <w:szCs w:val="28"/>
          <w:u w:val="single"/>
        </w:rPr>
        <w:t>充分发挥雌性优良个体的繁殖潜力</w:t>
      </w:r>
      <w:r>
        <w:rPr>
          <w:rFonts w:ascii="Times New Roman" w:hAnsi="Times New Roman" w:cs="Times New Roman" w:hint="eastAsia"/>
          <w:b/>
          <w:bCs/>
          <w:color w:val="auto"/>
          <w:sz w:val="28"/>
          <w:szCs w:val="28"/>
        </w:rPr>
        <w:t>__</w:t>
      </w:r>
      <w:r>
        <w:rPr>
          <w:rFonts w:cs="Times New Roman" w:hint="eastAsia"/>
          <w:b/>
          <w:bCs/>
          <w:color w:val="auto"/>
          <w:sz w:val="28"/>
          <w:szCs w:val="28"/>
          <w:lang w:eastAsia="zh-CN"/>
        </w:rPr>
        <w:t>；</w:t>
      </w:r>
    </w:p>
    <w:p w14:paraId="5CA1A2D4">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②__</w:t>
      </w:r>
      <w:r>
        <w:rPr>
          <w:rFonts w:ascii="Times New Roman" w:hAnsi="Times New Roman" w:cs="Times New Roman" w:hint="eastAsia"/>
          <w:b/>
          <w:bCs/>
          <w:color w:val="auto"/>
          <w:sz w:val="28"/>
          <w:szCs w:val="28"/>
          <w:u w:val="single"/>
        </w:rPr>
        <w:t>缩短了供体本身的繁殖周期</w:t>
      </w:r>
      <w:r>
        <w:rPr>
          <w:rFonts w:ascii="Times New Roman" w:hAnsi="Times New Roman" w:cs="Times New Roman" w:hint="eastAsia"/>
          <w:b/>
          <w:bCs/>
          <w:color w:val="auto"/>
          <w:sz w:val="28"/>
          <w:szCs w:val="28"/>
        </w:rPr>
        <w:t>__</w:t>
      </w:r>
      <w:r>
        <w:rPr>
          <w:rFonts w:cs="Times New Roman" w:hint="eastAsia"/>
          <w:b/>
          <w:bCs/>
          <w:color w:val="auto"/>
          <w:sz w:val="28"/>
          <w:szCs w:val="28"/>
          <w:lang w:eastAsia="zh-CN"/>
        </w:rPr>
        <w:t>；</w:t>
      </w:r>
    </w:p>
    <w:p w14:paraId="77F922EF">
      <w:pPr>
        <w:widowControl w:val="0"/>
        <w:numPr>
          <w:ilvl w:val="0"/>
          <w:numId w:val="0"/>
        </w:numPr>
        <w:spacing w:line="360" w:lineRule="auto"/>
        <w:jc w:val="both"/>
        <w:rPr>
          <w:rFonts w:ascii="Times New Roman" w:eastAsia="宋体" w:hAnsi="Times New Roman" w:cs="Times New Roman" w:hint="eastAsia"/>
          <w:b/>
          <w:bCs/>
          <w:color w:val="auto"/>
          <w:sz w:val="28"/>
          <w:szCs w:val="28"/>
          <w:lang w:val="en-US" w:eastAsia="zh-CN"/>
        </w:rPr>
      </w:pPr>
      <w:r>
        <w:rPr>
          <w:rFonts w:ascii="Times New Roman" w:hAnsi="Times New Roman" w:cs="Times New Roman" w:hint="eastAsia"/>
          <w:b/>
          <w:bCs/>
          <w:color w:val="auto"/>
          <w:sz w:val="28"/>
          <w:szCs w:val="28"/>
        </w:rPr>
        <w:t>③对供体施行_</w:t>
      </w:r>
      <w:r>
        <w:rPr>
          <w:rFonts w:ascii="Times New Roman" w:hAnsi="Times New Roman" w:cs="Times New Roman" w:hint="eastAsia"/>
          <w:b/>
          <w:bCs/>
          <w:color w:val="auto"/>
          <w:sz w:val="28"/>
          <w:szCs w:val="28"/>
          <w:u w:val="single"/>
        </w:rPr>
        <w:t>超数排卵</w:t>
      </w:r>
      <w:r>
        <w:rPr>
          <w:rFonts w:ascii="Times New Roman" w:hAnsi="Times New Roman" w:cs="Times New Roman" w:hint="eastAsia"/>
          <w:b/>
          <w:bCs/>
          <w:color w:val="auto"/>
          <w:sz w:val="28"/>
          <w:szCs w:val="28"/>
        </w:rPr>
        <w:t>_处理后，可获得_</w:t>
      </w:r>
      <w:r>
        <w:rPr>
          <w:rFonts w:ascii="Times New Roman" w:hAnsi="Times New Roman" w:cs="Times New Roman" w:hint="eastAsia"/>
          <w:b/>
          <w:bCs/>
          <w:color w:val="auto"/>
          <w:sz w:val="28"/>
          <w:szCs w:val="28"/>
          <w:u w:val="single"/>
        </w:rPr>
        <w:t>多枚胚胎</w:t>
      </w:r>
      <w:r>
        <w:rPr>
          <w:rFonts w:ascii="Times New Roman" w:hAnsi="Times New Roman" w:cs="Times New Roman" w:hint="eastAsia"/>
          <w:b/>
          <w:bCs/>
          <w:color w:val="auto"/>
          <w:sz w:val="28"/>
          <w:szCs w:val="28"/>
        </w:rPr>
        <w:t>_，经__</w:t>
      </w:r>
      <w:r>
        <w:rPr>
          <w:rFonts w:ascii="Times New Roman" w:hAnsi="Times New Roman" w:cs="Times New Roman" w:hint="eastAsia"/>
          <w:b/>
          <w:bCs/>
          <w:color w:val="auto"/>
          <w:sz w:val="28"/>
          <w:szCs w:val="28"/>
          <w:u w:val="single"/>
        </w:rPr>
        <w:t>移植可得到多个后代</w:t>
      </w:r>
      <w:r>
        <w:rPr>
          <w:rFonts w:ascii="Times New Roman" w:hAnsi="Times New Roman" w:cs="Times New Roman" w:hint="eastAsia"/>
          <w:b/>
          <w:bCs/>
          <w:color w:val="auto"/>
          <w:sz w:val="28"/>
          <w:szCs w:val="28"/>
        </w:rPr>
        <w:t>__，使供体生产下的后代数量是自然繁殖的__</w:t>
      </w:r>
      <w:r>
        <w:rPr>
          <w:rFonts w:ascii="Times New Roman" w:hAnsi="Times New Roman" w:cs="Times New Roman" w:hint="eastAsia"/>
          <w:b/>
          <w:bCs/>
          <w:color w:val="auto"/>
          <w:sz w:val="28"/>
          <w:szCs w:val="28"/>
          <w:u w:val="single"/>
        </w:rPr>
        <w:t>十几倍到几十倍</w:t>
      </w:r>
      <w:r>
        <w:rPr>
          <w:rFonts w:ascii="Times New Roman" w:hAnsi="Times New Roman" w:cs="Times New Roman" w:hint="eastAsia"/>
          <w:b/>
          <w:bCs/>
          <w:color w:val="auto"/>
          <w:sz w:val="28"/>
          <w:szCs w:val="28"/>
        </w:rPr>
        <w:t>__</w:t>
      </w:r>
      <w:r>
        <w:rPr>
          <w:rFonts w:cs="Times New Roman" w:hint="eastAsia"/>
          <w:b/>
          <w:bCs/>
          <w:color w:val="auto"/>
          <w:sz w:val="28"/>
          <w:szCs w:val="28"/>
          <w:lang w:val="en-US" w:eastAsia="zh-CN"/>
        </w:rPr>
        <w:t>。</w:t>
      </w:r>
    </w:p>
    <w:p w14:paraId="745B613E">
      <w:pPr>
        <w:widowControl w:val="0"/>
        <w:numPr>
          <w:ilvl w:val="0"/>
          <w:numId w:val="0"/>
        </w:numPr>
        <w:spacing w:line="360" w:lineRule="auto"/>
        <w:jc w:val="both"/>
        <w:rPr>
          <w:rFonts w:ascii="Times New Roman" w:eastAsia="宋体" w:hAnsi="Times New Roman" w:cs="Times New Roman" w:hint="eastAsia"/>
          <w:b/>
          <w:bCs/>
          <w:color w:val="auto"/>
          <w:sz w:val="28"/>
          <w:szCs w:val="28"/>
          <w:lang w:eastAsia="zh-CN"/>
        </w:rPr>
      </w:pPr>
      <w:r>
        <w:rPr>
          <w:rFonts w:ascii="Times New Roman" w:hAnsi="Times New Roman" w:cs="Times New Roman" w:hint="eastAsia"/>
          <w:b/>
          <w:bCs/>
          <w:color w:val="auto"/>
          <w:sz w:val="28"/>
          <w:szCs w:val="28"/>
        </w:rPr>
        <w:t>5.过程</w:t>
      </w:r>
      <w:r>
        <w:rPr>
          <w:rFonts w:cs="Times New Roman" w:hint="eastAsia"/>
          <w:b/>
          <w:bCs/>
          <w:color w:val="auto"/>
          <w:sz w:val="28"/>
          <w:szCs w:val="28"/>
          <w:lang w:eastAsia="zh-CN"/>
        </w:rPr>
        <w:t>：</w:t>
      </w:r>
    </w:p>
    <w:p w14:paraId="4B34BF28">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59264" behindDoc="0" locked="0" layoutInCell="1" allowOverlap="1">
                <wp:simplePos x="0" y="0"/>
                <wp:positionH relativeFrom="column">
                  <wp:posOffset>-12065</wp:posOffset>
                </wp:positionH>
                <wp:positionV relativeFrom="paragraph">
                  <wp:posOffset>63500</wp:posOffset>
                </wp:positionV>
                <wp:extent cx="1788794" cy="460375"/>
                <wp:effectExtent l="4445" t="4445" r="10160" b="5080"/>
                <wp:wrapNone/>
                <wp:docPr id="1047" name="文本框 4"/>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a:off x="0" y="0"/>
                          <a:ext cx="1788794" cy="460375"/>
                        </a:xfrm>
                        <a:prstGeom prst="rect">
                          <a:avLst/>
                        </a:prstGeom>
                        <a:ln w="3175">
                          <a:solidFill>
                            <a:srgbClr val="000000"/>
                          </a:solidFill>
                          <a:prstDash val="solid"/>
                          <a:round/>
                          <a:headEnd/>
                          <a:tailEnd/>
                        </a:ln>
                      </wps:spPr>
                      <wps:txbx id="1047">
                        <w:txbxContent>
                          <w:p>
                            <w:pPr>
                              <w:pStyle w:val="NormalWeb"/>
                              <w:kinsoku/>
                              <w:spacing w:before="0" w:after="0" w:line="240" w:lineRule="auto"/>
                              <w:ind w:left="0"/>
                              <w:jc w:val="center"/>
                              <w:rPr>
                                <w:b w:val="0"/>
                                <w:bCs/>
                                <w:sz w:val="21"/>
                                <w:szCs w:val="21"/>
                              </w:rPr>
                            </w:pPr>
                            <w:r>
                              <w:rPr>
                                <w:rFonts w:ascii="宋体" w:eastAsia="宋体" w:hAnsi="宋体"/>
                                <w:b w:val="0"/>
                                <w:bCs/>
                                <w:color w:val="000000"/>
                                <w:kern w:val="24"/>
                                <w:sz w:val="21"/>
                                <w:szCs w:val="21"/>
                              </w:rPr>
                              <w:t>供体、受体的选择和处理</w:t>
                            </w:r>
                          </w:p>
                        </w:txbxContent>
                      </wps:txbx>
                      <wps:bodyPr wrap="square">
                        <a:prstTxWarp prst="textNoShape">
                          <a:avLst/>
                        </a:prstTxWarp>
                        <a:spAutoFit/>
                      </wps:bodyPr>
                    </wps:wsp>
                  </a:graphicData>
                </a:graphic>
              </wp:anchor>
            </w:drawing>
          </mc:Choice>
          <mc:Fallback>
            <w:pict>
              <v:rect id="_x0000_s1025" style="width:140.85pt;height:36.25pt;margin-top:5pt;margin-left:-0.95pt;mso-height-relative:page;mso-width-relative:page;mso-wrap-distance-left:0;mso-wrap-distance-right:0;position:absolute;visibility:visible;z-index:251660288" filled="f" stroked="t">
                <v:textbox style="mso-fit-shape-to-text:t">
                  <w:txbxContent>
                    <w:p w14:paraId="5A8BE27E">
                      <w:pPr>
                        <w:pStyle w:val="NormalWeb"/>
                        <w:kinsoku/>
                        <w:spacing w:before="0" w:after="0" w:line="240" w:lineRule="auto"/>
                        <w:ind w:left="0"/>
                        <w:jc w:val="center"/>
                        <w:rPr>
                          <w:b w:val="0"/>
                          <w:bCs/>
                          <w:sz w:val="21"/>
                          <w:szCs w:val="21"/>
                        </w:rPr>
                      </w:pPr>
                      <w:r>
                        <w:rPr>
                          <w:rFonts w:ascii="宋体" w:eastAsia="宋体" w:hAnsi="宋体"/>
                          <w:b w:val="0"/>
                          <w:bCs/>
                          <w:color w:val="000000"/>
                          <w:kern w:val="24"/>
                          <w:sz w:val="21"/>
                          <w:szCs w:val="21"/>
                        </w:rPr>
                        <w:t>供体、受体的选择和处理</w:t>
                      </w:r>
                    </w:p>
                  </w:txbxContent>
                </v:textbox>
              </v:rect>
            </w:pict>
          </mc:Fallback>
        </mc:AlternateContent>
      </w:r>
    </w:p>
    <w:p w14:paraId="2FAFC124">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63360" behindDoc="0" locked="0" layoutInCell="1" allowOverlap="1">
                <wp:simplePos x="0" y="0"/>
                <wp:positionH relativeFrom="column">
                  <wp:posOffset>925195</wp:posOffset>
                </wp:positionH>
                <wp:positionV relativeFrom="paragraph">
                  <wp:posOffset>173355</wp:posOffset>
                </wp:positionV>
                <wp:extent cx="6985" cy="252730"/>
                <wp:effectExtent l="33020" t="0" r="36195" b="1270"/>
                <wp:wrapNone/>
                <wp:docPr id="1049" name="直接连接符 6"/>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6985" cy="252730"/>
                        </a:xfrm>
                        <a:prstGeom prst="line">
                          <a:avLst/>
                        </a:prstGeom>
                        <a:ln w="3175">
                          <a:solidFill>
                            <a:srgbClr val="000000"/>
                          </a:solidFill>
                          <a:prstDash val="solid"/>
                          <a:miter lim="0"/>
                          <a:headEnd type="triangle"/>
                          <a:tailEnd/>
                        </a:ln>
                      </wps:spPr>
                      <wps:bodyPr>
                        <a:prstTxWarp prst="textNoShape">
                          <a:avLst/>
                        </a:prstTxWarp>
                      </wps:bodyPr>
                    </wps:wsp>
                  </a:graphicData>
                </a:graphic>
              </wp:anchor>
            </w:drawing>
          </mc:Choice>
          <mc:Fallback>
            <w:pict>
              <v:line id="_x0000_s1026" style="flip:x y;mso-height-relative:page;mso-width-relative:page;mso-wrap-distance-left:0;mso-wrap-distance-right:0;position:absolute;visibility:visible;z-index:251664384" from="72.85pt,13.65pt" to="73.4pt,33.55pt" stroked="t">
                <v:stroke joinstyle="miter" startarrow="block"/>
              </v:line>
            </w:pict>
          </mc:Fallback>
        </mc:AlternateContent>
      </w:r>
    </w:p>
    <w:p w14:paraId="1418BF12">
      <w:pPr>
        <w:widowControl w:val="0"/>
        <w:numPr>
          <w:ilvl w:val="0"/>
          <w:numId w:val="0"/>
        </w:numPr>
        <w:spacing w:line="360" w:lineRule="auto"/>
        <w:jc w:val="both"/>
        <w:rPr>
          <w:rFonts w:ascii="Times New Roman" w:hAnsi="Times New Roman" w:cs="Times New Roman"/>
          <w:b/>
          <w:bCs/>
          <w:color w:val="auto"/>
          <w:sz w:val="28"/>
          <w:szCs w:val="28"/>
        </w:rPr>
      </w:pPr>
    </w:p>
    <w:p w14:paraId="308F4142">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61312" behindDoc="0" locked="0" layoutInCell="1" allowOverlap="1">
                <wp:simplePos x="0" y="0"/>
                <wp:positionH relativeFrom="column">
                  <wp:posOffset>-12700</wp:posOffset>
                </wp:positionH>
                <wp:positionV relativeFrom="paragraph">
                  <wp:posOffset>41275</wp:posOffset>
                </wp:positionV>
                <wp:extent cx="1807845" cy="460375"/>
                <wp:effectExtent l="4445" t="4445" r="16510" b="5080"/>
                <wp:wrapNone/>
                <wp:docPr id="1050" name="文本框 5"/>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a:off x="0" y="0"/>
                          <a:ext cx="1807845" cy="460375"/>
                        </a:xfrm>
                        <a:prstGeom prst="rect">
                          <a:avLst/>
                        </a:prstGeom>
                        <a:ln w="3175">
                          <a:solidFill>
                            <a:srgbClr val="000000"/>
                          </a:solidFill>
                          <a:prstDash val="solid"/>
                          <a:round/>
                          <a:headEnd/>
                          <a:tailEnd/>
                        </a:ln>
                      </wps:spPr>
                      <wps:txbx id="1050">
                        <w:txbxContent>
                          <w:p>
                            <w:pPr>
                              <w:pStyle w:val="NormalWeb"/>
                              <w:kinsoku/>
                              <w:spacing w:before="0" w:after="0" w:line="240" w:lineRule="auto"/>
                              <w:ind w:left="0"/>
                              <w:jc w:val="center"/>
                              <w:rPr>
                                <w:b w:val="0"/>
                                <w:bCs/>
                                <w:sz w:val="21"/>
                                <w:szCs w:val="21"/>
                              </w:rPr>
                            </w:pPr>
                            <w:r>
                              <w:rPr>
                                <w:rFonts w:ascii="宋体" w:eastAsia="宋体" w:hAnsi="宋体"/>
                                <w:b w:val="0"/>
                                <w:bCs/>
                                <w:color w:val="000000"/>
                                <w:kern w:val="24"/>
                                <w:sz w:val="21"/>
                                <w:szCs w:val="21"/>
                              </w:rPr>
                              <w:t>配种或人工授精</w:t>
                            </w:r>
                          </w:p>
                        </w:txbxContent>
                      </wps:txbx>
                      <wps:bodyPr wrap="square">
                        <a:prstTxWarp prst="textNoShape">
                          <a:avLst/>
                        </a:prstTxWarp>
                        <a:spAutoFit/>
                      </wps:bodyPr>
                    </wps:wsp>
                  </a:graphicData>
                </a:graphic>
              </wp:anchor>
            </w:drawing>
          </mc:Choice>
          <mc:Fallback>
            <w:pict>
              <v:rect id="_x0000_s1027" style="width:142.35pt;height:36.25pt;margin-top:3.25pt;margin-left:-1pt;mso-height-relative:page;mso-width-relative:page;mso-wrap-distance-left:0;mso-wrap-distance-right:0;position:absolute;visibility:visible;z-index:251662336" filled="f" stroked="t">
                <v:textbox style="mso-fit-shape-to-text:t">
                  <w:txbxContent>
                    <w:p w14:paraId="2D300247">
                      <w:pPr>
                        <w:pStyle w:val="NormalWeb"/>
                        <w:kinsoku/>
                        <w:spacing w:before="0" w:after="0" w:line="240" w:lineRule="auto"/>
                        <w:ind w:left="0"/>
                        <w:jc w:val="center"/>
                        <w:rPr>
                          <w:b w:val="0"/>
                          <w:bCs/>
                          <w:sz w:val="21"/>
                          <w:szCs w:val="21"/>
                        </w:rPr>
                      </w:pPr>
                      <w:r>
                        <w:rPr>
                          <w:rFonts w:ascii="宋体" w:eastAsia="宋体" w:hAnsi="宋体"/>
                          <w:b w:val="0"/>
                          <w:bCs/>
                          <w:color w:val="000000"/>
                          <w:kern w:val="24"/>
                          <w:sz w:val="21"/>
                          <w:szCs w:val="21"/>
                        </w:rPr>
                        <w:t>配种或人工授精</w:t>
                      </w:r>
                    </w:p>
                  </w:txbxContent>
                </v:textbox>
              </v:rect>
            </w:pict>
          </mc:Fallback>
        </mc:AlternateContent>
      </w:r>
    </w:p>
    <w:p w14:paraId="4E2BDD6C">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71552" behindDoc="0" locked="0" layoutInCell="1" allowOverlap="1">
                <wp:simplePos x="0" y="0"/>
                <wp:positionH relativeFrom="column">
                  <wp:posOffset>918845</wp:posOffset>
                </wp:positionH>
                <wp:positionV relativeFrom="paragraph">
                  <wp:posOffset>170180</wp:posOffset>
                </wp:positionV>
                <wp:extent cx="6985" cy="241934"/>
                <wp:effectExtent l="33020" t="0" r="36195" b="12065"/>
                <wp:wrapNone/>
                <wp:docPr id="1051" name="直接连接符 1"/>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6985" cy="241934"/>
                        </a:xfrm>
                        <a:prstGeom prst="line">
                          <a:avLst/>
                        </a:prstGeom>
                        <a:ln w="3175">
                          <a:solidFill>
                            <a:srgbClr val="000000"/>
                          </a:solidFill>
                          <a:prstDash val="solid"/>
                          <a:miter lim="0"/>
                          <a:headEnd type="triangle"/>
                          <a:tailEnd/>
                        </a:ln>
                      </wps:spPr>
                      <wps:bodyPr>
                        <a:prstTxWarp prst="textNoShape">
                          <a:avLst/>
                        </a:prstTxWarp>
                      </wps:bodyPr>
                    </wps:wsp>
                  </a:graphicData>
                </a:graphic>
              </wp:anchor>
            </w:drawing>
          </mc:Choice>
          <mc:Fallback>
            <w:pict>
              <v:line id="_x0000_s1028" style="flip:x y;mso-height-relative:page;mso-width-relative:page;mso-wrap-distance-left:0;mso-wrap-distance-right:0;position:absolute;visibility:visible;z-index:251672576" from="72.35pt,13.4pt" to="72.9pt,32.45pt" stroked="t">
                <v:stroke joinstyle="miter" startarrow="block"/>
              </v:line>
            </w:pict>
          </mc:Fallback>
        </mc:AlternateContent>
      </w:r>
    </w:p>
    <w:p w14:paraId="1E9CEEEE">
      <w:pPr>
        <w:widowControl w:val="0"/>
        <w:numPr>
          <w:ilvl w:val="0"/>
          <w:numId w:val="0"/>
        </w:numPr>
        <w:spacing w:line="360" w:lineRule="auto"/>
        <w:jc w:val="both"/>
        <w:rPr>
          <w:rFonts w:ascii="Times New Roman" w:hAnsi="Times New Roman" w:cs="Times New Roman"/>
          <w:b/>
          <w:bCs/>
          <w:color w:val="auto"/>
          <w:sz w:val="28"/>
          <w:szCs w:val="28"/>
        </w:rPr>
      </w:pPr>
    </w:p>
    <w:p w14:paraId="364DBB0E">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65408" behindDoc="0" locked="0" layoutInCell="1" allowOverlap="1">
                <wp:simplePos x="0" y="0"/>
                <wp:positionH relativeFrom="column">
                  <wp:posOffset>-19050</wp:posOffset>
                </wp:positionH>
                <wp:positionV relativeFrom="paragraph">
                  <wp:posOffset>31750</wp:posOffset>
                </wp:positionV>
                <wp:extent cx="1827529" cy="460375"/>
                <wp:effectExtent l="4445" t="4445" r="9525" b="5080"/>
                <wp:wrapNone/>
                <wp:docPr id="1052" name="文本框 7"/>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a:off x="0" y="0"/>
                          <a:ext cx="1827529" cy="460375"/>
                        </a:xfrm>
                        <a:prstGeom prst="rect">
                          <a:avLst/>
                        </a:prstGeom>
                        <a:ln w="3175">
                          <a:solidFill>
                            <a:srgbClr val="000000"/>
                          </a:solidFill>
                          <a:prstDash val="solid"/>
                          <a:round/>
                          <a:headEnd/>
                          <a:tailEnd/>
                        </a:ln>
                      </wps:spPr>
                      <wps:txbx id="1052">
                        <w:txbxContent>
                          <w:p>
                            <w:pPr>
                              <w:pStyle w:val="NormalWeb"/>
                              <w:kinsoku/>
                              <w:spacing w:before="0" w:after="0" w:line="240" w:lineRule="auto"/>
                              <w:ind w:left="0"/>
                              <w:jc w:val="center"/>
                              <w:rPr>
                                <w:sz w:val="21"/>
                                <w:szCs w:val="21"/>
                              </w:rPr>
                            </w:pPr>
                            <w:r>
                              <w:rPr>
                                <w:rFonts w:ascii="宋体" w:eastAsia="宋体" w:hAnsi="宋体"/>
                                <w:b w:val="0"/>
                                <w:bCs/>
                                <w:color w:val="000000"/>
                                <w:kern w:val="24"/>
                                <w:sz w:val="21"/>
                                <w:szCs w:val="21"/>
                              </w:rPr>
                              <w:t>胚胎的收集、检查、培养或保存</w:t>
                            </w:r>
                          </w:p>
                        </w:txbxContent>
                      </wps:txbx>
                      <wps:bodyPr wrap="square">
                        <a:prstTxWarp prst="textNoShape">
                          <a:avLst/>
                        </a:prstTxWarp>
                        <a:spAutoFit/>
                      </wps:bodyPr>
                    </wps:wsp>
                  </a:graphicData>
                </a:graphic>
              </wp:anchor>
            </w:drawing>
          </mc:Choice>
          <mc:Fallback>
            <w:pict>
              <v:rect id="_x0000_s1029" style="width:143.9pt;height:36.25pt;margin-top:2.5pt;margin-left:-1.5pt;mso-height-relative:page;mso-width-relative:page;mso-wrap-distance-left:0;mso-wrap-distance-right:0;position:absolute;visibility:visible;z-index:251666432" filled="f" stroked="t">
                <v:textbox style="mso-fit-shape-to-text:t">
                  <w:txbxContent>
                    <w:p w14:paraId="0FD55302">
                      <w:pPr>
                        <w:pStyle w:val="NormalWeb"/>
                        <w:kinsoku/>
                        <w:spacing w:before="0" w:after="0" w:line="240" w:lineRule="auto"/>
                        <w:ind w:left="0"/>
                        <w:jc w:val="center"/>
                        <w:rPr>
                          <w:sz w:val="21"/>
                          <w:szCs w:val="21"/>
                        </w:rPr>
                      </w:pPr>
                      <w:r>
                        <w:rPr>
                          <w:rFonts w:ascii="宋体" w:eastAsia="宋体" w:hAnsi="宋体"/>
                          <w:b w:val="0"/>
                          <w:bCs/>
                          <w:color w:val="000000"/>
                          <w:kern w:val="24"/>
                          <w:sz w:val="21"/>
                          <w:szCs w:val="21"/>
                        </w:rPr>
                        <w:t>胚胎的收集、检查、培养或保存</w:t>
                      </w:r>
                    </w:p>
                  </w:txbxContent>
                </v:textbox>
              </v:rect>
            </w:pict>
          </mc:Fallback>
        </mc:AlternateContent>
      </w:r>
    </w:p>
    <w:p w14:paraId="2534A75F">
      <w:pPr>
        <w:widowControl w:val="0"/>
        <w:numPr>
          <w:ilvl w:val="0"/>
          <w:numId w:val="0"/>
        </w:numPr>
        <w:spacing w:line="360" w:lineRule="auto"/>
        <w:jc w:val="both"/>
        <w:rPr>
          <w:rFonts w:ascii="Times New Roman" w:hAnsi="Times New Roman" w:cs="Times New Roman"/>
          <w:b/>
          <w:bCs/>
          <w:color w:val="auto"/>
          <w:sz w:val="28"/>
          <w:szCs w:val="28"/>
        </w:rPr>
      </w:pPr>
    </w:p>
    <w:p w14:paraId="09B409D4">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73600" behindDoc="0" locked="0" layoutInCell="1" allowOverlap="1">
                <wp:simplePos x="0" y="0"/>
                <wp:positionH relativeFrom="column">
                  <wp:posOffset>913130</wp:posOffset>
                </wp:positionH>
                <wp:positionV relativeFrom="paragraph">
                  <wp:posOffset>121285</wp:posOffset>
                </wp:positionV>
                <wp:extent cx="5714" cy="278130"/>
                <wp:effectExtent l="36830" t="0" r="33655" b="1270"/>
                <wp:wrapNone/>
                <wp:docPr id="1053" name="直接连接符 2"/>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flipV="1">
                          <a:off x="0" y="0"/>
                          <a:ext cx="5714" cy="278130"/>
                        </a:xfrm>
                        <a:prstGeom prst="line">
                          <a:avLst/>
                        </a:prstGeom>
                        <a:ln w="3175">
                          <a:solidFill>
                            <a:srgbClr val="000000"/>
                          </a:solidFill>
                          <a:prstDash val="solid"/>
                          <a:miter lim="0"/>
                          <a:headEnd type="triangle"/>
                          <a:tailEnd/>
                        </a:ln>
                      </wps:spPr>
                      <wps:bodyPr>
                        <a:prstTxWarp prst="textNoShape">
                          <a:avLst/>
                        </a:prstTxWarp>
                      </wps:bodyPr>
                    </wps:wsp>
                  </a:graphicData>
                </a:graphic>
              </wp:anchor>
            </w:drawing>
          </mc:Choice>
          <mc:Fallback>
            <w:pict>
              <v:line id="_x0000_s1030" style="flip:y;mso-height-relative:page;mso-width-relative:page;mso-wrap-distance-left:0;mso-wrap-distance-right:0;position:absolute;visibility:visible;z-index:251674624" from="71.9pt,9.55pt" to="72.35pt,31.45pt" stroked="t">
                <v:stroke joinstyle="miter" startarrow="block"/>
              </v:line>
            </w:pict>
          </mc:Fallback>
        </mc:AlternateContent>
      </w:r>
    </w:p>
    <w:p w14:paraId="6AA95E55">
      <w:pPr>
        <w:widowControl w:val="0"/>
        <w:numPr>
          <w:ilvl w:val="0"/>
          <w:numId w:val="0"/>
        </w:numPr>
        <w:spacing w:line="360" w:lineRule="auto"/>
        <w:jc w:val="both"/>
        <w:rPr>
          <w:rFonts w:ascii="Times New Roman" w:hAnsi="Times New Roman" w:cs="Times New Roman"/>
          <w:b/>
          <w:bCs/>
          <w:color w:val="auto"/>
          <w:sz w:val="28"/>
          <w:szCs w:val="28"/>
        </w:rPr>
      </w:pPr>
    </w:p>
    <w:p w14:paraId="79A14181">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67456" behindDoc="0" locked="0" layoutInCell="1" allowOverlap="1">
                <wp:simplePos x="0" y="0"/>
                <wp:positionH relativeFrom="column">
                  <wp:posOffset>-19685</wp:posOffset>
                </wp:positionH>
                <wp:positionV relativeFrom="paragraph">
                  <wp:posOffset>1905</wp:posOffset>
                </wp:positionV>
                <wp:extent cx="1835785" cy="460375"/>
                <wp:effectExtent l="4445" t="4445" r="13970" b="5080"/>
                <wp:wrapNone/>
                <wp:docPr id="1054" name="文本框 8"/>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a:off x="0" y="0"/>
                          <a:ext cx="1835785" cy="460375"/>
                        </a:xfrm>
                        <a:prstGeom prst="rect">
                          <a:avLst/>
                        </a:prstGeom>
                        <a:ln w="3175">
                          <a:solidFill>
                            <a:srgbClr val="000000"/>
                          </a:solidFill>
                          <a:prstDash val="solid"/>
                          <a:round/>
                          <a:headEnd/>
                          <a:tailEnd/>
                        </a:ln>
                      </wps:spPr>
                      <wps:txbx id="1054">
                        <w:txbxContent>
                          <w:p>
                            <w:pPr>
                              <w:pStyle w:val="NormalWeb"/>
                              <w:kinsoku/>
                              <w:spacing w:before="0" w:after="0" w:line="240" w:lineRule="auto"/>
                              <w:ind w:left="0"/>
                              <w:jc w:val="center"/>
                              <w:rPr>
                                <w:sz w:val="21"/>
                                <w:szCs w:val="21"/>
                              </w:rPr>
                            </w:pPr>
                            <w:r>
                              <w:rPr>
                                <w:rFonts w:ascii="宋体" w:eastAsia="宋体" w:hAnsi="宋体"/>
                                <w:b w:val="0"/>
                                <w:bCs/>
                                <w:color w:val="000000"/>
                                <w:kern w:val="24"/>
                                <w:sz w:val="21"/>
                                <w:szCs w:val="21"/>
                              </w:rPr>
                              <w:t>胚胎的移植</w:t>
                            </w:r>
                          </w:p>
                        </w:txbxContent>
                      </wps:txbx>
                      <wps:bodyPr wrap="square">
                        <a:prstTxWarp prst="textNoShape">
                          <a:avLst/>
                        </a:prstTxWarp>
                        <a:spAutoFit/>
                      </wps:bodyPr>
                    </wps:wsp>
                  </a:graphicData>
                </a:graphic>
              </wp:anchor>
            </w:drawing>
          </mc:Choice>
          <mc:Fallback>
            <w:pict>
              <v:rect id="_x0000_s1031" style="width:144.55pt;height:36.25pt;margin-top:0.15pt;margin-left:-1.55pt;mso-height-relative:page;mso-width-relative:page;mso-wrap-distance-left:0;mso-wrap-distance-right:0;position:absolute;visibility:visible;z-index:251668480" filled="f" stroked="t">
                <v:textbox style="mso-fit-shape-to-text:t">
                  <w:txbxContent>
                    <w:p w14:paraId="6EF0A6A0">
                      <w:pPr>
                        <w:pStyle w:val="NormalWeb"/>
                        <w:kinsoku/>
                        <w:spacing w:before="0" w:after="0" w:line="240" w:lineRule="auto"/>
                        <w:ind w:left="0"/>
                        <w:jc w:val="center"/>
                        <w:rPr>
                          <w:sz w:val="21"/>
                          <w:szCs w:val="21"/>
                        </w:rPr>
                      </w:pPr>
                      <w:r>
                        <w:rPr>
                          <w:rFonts w:ascii="宋体" w:eastAsia="宋体" w:hAnsi="宋体"/>
                          <w:b w:val="0"/>
                          <w:bCs/>
                          <w:color w:val="000000"/>
                          <w:kern w:val="24"/>
                          <w:sz w:val="21"/>
                          <w:szCs w:val="21"/>
                        </w:rPr>
                        <w:t>胚胎的移植</w:t>
                      </w:r>
                    </w:p>
                  </w:txbxContent>
                </v:textbox>
              </v:rect>
            </w:pict>
          </mc:Fallback>
        </mc:AlternateContent>
      </w:r>
    </w:p>
    <w:p w14:paraId="29D9A144">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75648" behindDoc="0" locked="0" layoutInCell="1" allowOverlap="1">
                <wp:simplePos x="0" y="0"/>
                <wp:positionH relativeFrom="column">
                  <wp:posOffset>899160</wp:posOffset>
                </wp:positionH>
                <wp:positionV relativeFrom="paragraph">
                  <wp:posOffset>73660</wp:posOffset>
                </wp:positionV>
                <wp:extent cx="6985" cy="400050"/>
                <wp:effectExtent l="36830" t="0" r="32385" b="6350"/>
                <wp:wrapNone/>
                <wp:docPr id="1055" name="直接连接符 13"/>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flipV="1">
                          <a:off x="0" y="0"/>
                          <a:ext cx="6985" cy="400050"/>
                        </a:xfrm>
                        <a:prstGeom prst="line">
                          <a:avLst/>
                        </a:prstGeom>
                        <a:ln w="3175">
                          <a:solidFill>
                            <a:srgbClr val="000000"/>
                          </a:solidFill>
                          <a:prstDash val="solid"/>
                          <a:miter lim="0"/>
                          <a:headEnd type="triangle"/>
                          <a:tailEnd/>
                        </a:ln>
                      </wps:spPr>
                      <wps:bodyPr>
                        <a:prstTxWarp prst="textNoShape">
                          <a:avLst/>
                        </a:prstTxWarp>
                      </wps:bodyPr>
                    </wps:wsp>
                  </a:graphicData>
                </a:graphic>
              </wp:anchor>
            </w:drawing>
          </mc:Choice>
          <mc:Fallback>
            <w:pict>
              <v:line id="_x0000_s1032" style="flip:y;mso-height-relative:page;mso-width-relative:page;mso-wrap-distance-left:0;mso-wrap-distance-right:0;position:absolute;visibility:visible;z-index:251676672" from="70.8pt,5.8pt" to="71.35pt,37.3pt" stroked="t">
                <v:stroke joinstyle="miter" startarrow="block"/>
              </v:line>
            </w:pict>
          </mc:Fallback>
        </mc:AlternateContent>
      </w:r>
    </w:p>
    <w:p w14:paraId="69730C7E">
      <w:pPr>
        <w:widowControl w:val="0"/>
        <w:numPr>
          <w:ilvl w:val="0"/>
          <w:numId w:val="0"/>
        </w:numPr>
        <w:spacing w:line="360" w:lineRule="auto"/>
        <w:jc w:val="both"/>
        <w:rPr>
          <w:rFonts w:ascii="Times New Roman" w:hAnsi="Times New Roman" w:cs="Times New Roman"/>
          <w:b/>
          <w:bCs/>
          <w:color w:val="auto"/>
          <w:sz w:val="28"/>
          <w:szCs w:val="28"/>
        </w:rPr>
      </w:pPr>
    </w:p>
    <w:p w14:paraId="399DAC5E">
      <w:pPr>
        <w:widowControl w:val="0"/>
        <w:numPr>
          <w:ilvl w:val="0"/>
          <w:numId w:val="0"/>
        </w:numPr>
        <w:spacing w:line="360" w:lineRule="auto"/>
        <w:jc w:val="both"/>
        <w:rPr>
          <w:rFonts w:ascii="Times New Roman" w:hAnsi="Times New Roman" w:cs="Times New Roman"/>
          <w:b/>
          <w:bCs/>
          <w:color w:val="auto"/>
          <w:sz w:val="28"/>
          <w:szCs w:val="28"/>
        </w:rPr>
      </w:pPr>
      <w:r>
        <w:rPr>
          <w:b/>
          <w:bCs/>
          <w:color w:val="auto"/>
          <w:sz w:val="28"/>
          <w:szCs w:val="28"/>
        </w:rPr>
        <mc:AlternateContent>
          <mc:Choice Requires="wps">
            <w:drawing>
              <wp:anchor distT="0" distB="0" distL="0" distR="0" simplePos="0" relativeHeight="251669504" behindDoc="0" locked="0" layoutInCell="1" allowOverlap="1">
                <wp:simplePos x="0" y="0"/>
                <wp:positionH relativeFrom="column">
                  <wp:posOffset>-11430</wp:posOffset>
                </wp:positionH>
                <wp:positionV relativeFrom="paragraph">
                  <wp:posOffset>58420</wp:posOffset>
                </wp:positionV>
                <wp:extent cx="2185670" cy="460375"/>
                <wp:effectExtent l="4445" t="4445" r="6985" b="5080"/>
                <wp:wrapNone/>
                <wp:docPr id="1056" name="文本框 10"/>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a:off x="0" y="0"/>
                          <a:ext cx="2185670" cy="460375"/>
                        </a:xfrm>
                        <a:prstGeom prst="rect">
                          <a:avLst/>
                        </a:prstGeom>
                        <a:ln w="3175">
                          <a:solidFill>
                            <a:srgbClr val="000000"/>
                          </a:solidFill>
                          <a:prstDash val="solid"/>
                          <a:round/>
                          <a:headEnd/>
                          <a:tailEnd/>
                        </a:ln>
                      </wps:spPr>
                      <wps:txbx id="1056">
                        <w:txbxContent>
                          <w:p>
                            <w:pPr>
                              <w:pStyle w:val="NormalWeb"/>
                              <w:kinsoku/>
                              <w:spacing w:before="0" w:after="0" w:line="240" w:lineRule="auto"/>
                              <w:ind w:left="0"/>
                              <w:jc w:val="center"/>
                              <w:rPr>
                                <w:b w:val="0"/>
                                <w:bCs/>
                                <w:sz w:val="21"/>
                                <w:szCs w:val="21"/>
                              </w:rPr>
                            </w:pPr>
                            <w:r>
                              <w:rPr>
                                <w:rFonts w:ascii="宋体" w:eastAsia="宋体" w:hAnsi="宋体"/>
                                <w:b w:val="0"/>
                                <w:bCs/>
                                <w:color w:val="000000"/>
                                <w:kern w:val="24"/>
                                <w:sz w:val="21"/>
                                <w:szCs w:val="21"/>
                              </w:rPr>
                              <w:t>移植后的检查</w:t>
                            </w:r>
                          </w:p>
                        </w:txbxContent>
                      </wps:txbx>
                      <wps:bodyPr wrap="square">
                        <a:prstTxWarp prst="textNoShape">
                          <a:avLst/>
                        </a:prstTxWarp>
                        <a:spAutoFit/>
                      </wps:bodyPr>
                    </wps:wsp>
                  </a:graphicData>
                </a:graphic>
              </wp:anchor>
            </w:drawing>
          </mc:Choice>
          <mc:Fallback>
            <w:pict>
              <v:rect id="_x0000_s1033" style="width:172.1pt;height:36.25pt;margin-top:4.6pt;margin-left:-0.9pt;mso-height-relative:page;mso-width-relative:page;mso-wrap-distance-left:0;mso-wrap-distance-right:0;position:absolute;visibility:visible;z-index:251670528" filled="f" stroked="t">
                <v:textbox style="mso-fit-shape-to-text:t">
                  <w:txbxContent>
                    <w:p w14:paraId="02B59450">
                      <w:pPr>
                        <w:pStyle w:val="NormalWeb"/>
                        <w:kinsoku/>
                        <w:spacing w:before="0" w:after="0" w:line="240" w:lineRule="auto"/>
                        <w:ind w:left="0"/>
                        <w:jc w:val="center"/>
                        <w:rPr>
                          <w:b w:val="0"/>
                          <w:bCs/>
                          <w:sz w:val="21"/>
                          <w:szCs w:val="21"/>
                        </w:rPr>
                      </w:pPr>
                      <w:r>
                        <w:rPr>
                          <w:rFonts w:ascii="宋体" w:eastAsia="宋体" w:hAnsi="宋体"/>
                          <w:b w:val="0"/>
                          <w:bCs/>
                          <w:color w:val="000000"/>
                          <w:kern w:val="24"/>
                          <w:sz w:val="21"/>
                          <w:szCs w:val="21"/>
                        </w:rPr>
                        <w:t>移植后的检查</w:t>
                      </w:r>
                    </w:p>
                  </w:txbxContent>
                </v:textbox>
              </v:rect>
            </w:pict>
          </mc:Fallback>
        </mc:AlternateContent>
      </w:r>
    </w:p>
    <w:p w14:paraId="11CCD512">
      <w:pPr>
        <w:widowControl w:val="0"/>
        <w:numPr>
          <w:ilvl w:val="0"/>
          <w:numId w:val="0"/>
        </w:numPr>
        <w:spacing w:line="360" w:lineRule="auto"/>
        <w:jc w:val="both"/>
        <w:rPr>
          <w:rFonts w:ascii="Times New Roman" w:hAnsi="Times New Roman" w:cs="Times New Roman"/>
          <w:b/>
          <w:bCs/>
          <w:color w:val="auto"/>
          <w:sz w:val="28"/>
          <w:szCs w:val="28"/>
        </w:rPr>
      </w:pPr>
    </w:p>
    <w:p w14:paraId="0EBA54C1">
      <w:pPr>
        <w:widowControl w:val="0"/>
        <w:numPr>
          <w:ilvl w:val="0"/>
          <w:numId w:val="0"/>
        </w:numPr>
        <w:spacing w:line="360" w:lineRule="auto"/>
        <w:jc w:val="both"/>
        <w:rPr>
          <w:rFonts w:ascii="Times New Roman" w:hAnsi="Times New Roman" w:cs="Times New Roman" w:hint="eastAsia"/>
          <w:b/>
          <w:bCs/>
          <w:color w:val="auto"/>
          <w:sz w:val="28"/>
          <w:szCs w:val="28"/>
        </w:rPr>
      </w:pP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1）对供、受体的选择和处理</w:t>
      </w:r>
    </w:p>
    <w:p w14:paraId="416987B9">
      <w:pPr>
        <w:widowControl w:val="0"/>
        <w:numPr>
          <w:ilvl w:val="0"/>
          <w:numId w:val="0"/>
        </w:numPr>
        <w:spacing w:line="360" w:lineRule="auto"/>
        <w:jc w:val="both"/>
        <w:rPr>
          <w:rFonts w:ascii="Times New Roman" w:hAnsi="Times New Roman" w:cs="Times New Roman" w:hint="eastAsia"/>
          <w:b/>
          <w:bCs/>
          <w:color w:val="auto"/>
          <w:sz w:val="28"/>
          <w:szCs w:val="28"/>
        </w:rPr>
      </w:pPr>
      <w:r>
        <w:rPr>
          <w:rFonts w:ascii="Times New Roman" w:hAnsi="Times New Roman" w:cs="Times New Roman" w:hint="eastAsia"/>
          <w:b/>
          <w:bCs/>
          <w:color w:val="auto"/>
          <w:sz w:val="28"/>
          <w:szCs w:val="28"/>
        </w:rPr>
        <w:t>①对供、受体进行的相同处理</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w:t>
      </w:r>
      <w:r>
        <w:rPr>
          <w:rFonts w:ascii="Times New Roman" w:hAnsi="Times New Roman" w:cs="Times New Roman" w:hint="eastAsia"/>
          <w:b/>
          <w:bCs/>
          <w:color w:val="auto"/>
          <w:sz w:val="28"/>
          <w:szCs w:val="28"/>
          <w:u w:val="single"/>
        </w:rPr>
        <w:t>同期发情处理</w:t>
      </w:r>
      <w:r>
        <w:rPr>
          <w:rFonts w:ascii="Times New Roman" w:hAnsi="Times New Roman" w:cs="Times New Roman" w:hint="eastAsia"/>
          <w:b/>
          <w:bCs/>
          <w:color w:val="auto"/>
          <w:sz w:val="28"/>
          <w:szCs w:val="28"/>
        </w:rPr>
        <w:t>_</w:t>
      </w:r>
    </w:p>
    <w:p w14:paraId="4856D9D6">
      <w:pPr>
        <w:widowControl w:val="0"/>
        <w:numPr>
          <w:ilvl w:val="0"/>
          <w:numId w:val="0"/>
        </w:numPr>
        <w:spacing w:line="360" w:lineRule="auto"/>
        <w:jc w:val="both"/>
        <w:rPr>
          <w:rFonts w:ascii="Times New Roman" w:hAnsi="Times New Roman" w:cs="Times New Roman" w:hint="eastAsia"/>
          <w:b/>
          <w:bCs/>
          <w:color w:val="auto"/>
          <w:sz w:val="28"/>
          <w:szCs w:val="28"/>
        </w:rPr>
      </w:pPr>
      <w:r>
        <w:rPr>
          <w:rFonts w:ascii="Times New Roman" w:hAnsi="Times New Roman" w:cs="Times New Roman" w:hint="eastAsia"/>
          <w:b/>
          <w:bCs/>
          <w:color w:val="auto"/>
          <w:sz w:val="28"/>
          <w:szCs w:val="28"/>
        </w:rPr>
        <w:t>②只对供体进行的操作</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w:t>
      </w:r>
      <w:r>
        <w:rPr>
          <w:rFonts w:ascii="Times New Roman" w:hAnsi="Times New Roman" w:cs="Times New Roman" w:hint="eastAsia"/>
          <w:b/>
          <w:bCs/>
          <w:color w:val="auto"/>
          <w:sz w:val="28"/>
          <w:szCs w:val="28"/>
          <w:u w:val="single"/>
        </w:rPr>
        <w:t>超数排卵处理</w:t>
      </w:r>
      <w:r>
        <w:rPr>
          <w:rFonts w:ascii="Times New Roman" w:hAnsi="Times New Roman" w:cs="Times New Roman" w:hint="eastAsia"/>
          <w:b/>
          <w:bCs/>
          <w:color w:val="auto"/>
          <w:sz w:val="28"/>
          <w:szCs w:val="28"/>
        </w:rPr>
        <w:t>__</w:t>
      </w:r>
    </w:p>
    <w:p w14:paraId="01C152B9">
      <w:pPr>
        <w:widowControl w:val="0"/>
        <w:numPr>
          <w:ilvl w:val="0"/>
          <w:numId w:val="0"/>
        </w:numPr>
        <w:spacing w:line="360" w:lineRule="auto"/>
        <w:jc w:val="both"/>
        <w:rPr>
          <w:rFonts w:ascii="Times New Roman" w:hAnsi="Times New Roman" w:cs="Times New Roman" w:hint="eastAsia"/>
          <w:b/>
          <w:bCs/>
          <w:color w:val="auto"/>
          <w:sz w:val="28"/>
          <w:szCs w:val="28"/>
        </w:rPr>
      </w:pPr>
      <w:r>
        <w:rPr>
          <w:rFonts w:ascii="Times New Roman" w:hAnsi="Times New Roman" w:cs="Times New Roman" w:hint="eastAsia"/>
          <w:b/>
          <w:bCs/>
          <w:color w:val="auto"/>
          <w:sz w:val="28"/>
          <w:szCs w:val="28"/>
        </w:rPr>
        <w:t>（2）配种或人工授精</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应选择__</w:t>
      </w:r>
      <w:r>
        <w:rPr>
          <w:rFonts w:ascii="Times New Roman" w:hAnsi="Times New Roman" w:cs="Times New Roman" w:hint="eastAsia"/>
          <w:b/>
          <w:bCs/>
          <w:color w:val="auto"/>
          <w:sz w:val="28"/>
          <w:szCs w:val="28"/>
          <w:u w:val="single"/>
        </w:rPr>
        <w:t>同种的优良公牛</w:t>
      </w:r>
      <w:r>
        <w:rPr>
          <w:rFonts w:ascii="Times New Roman" w:hAnsi="Times New Roman" w:cs="Times New Roman" w:hint="eastAsia"/>
          <w:b/>
          <w:bCs/>
          <w:color w:val="auto"/>
          <w:sz w:val="28"/>
          <w:szCs w:val="28"/>
        </w:rPr>
        <w:t>_</w:t>
      </w:r>
    </w:p>
    <w:p w14:paraId="0EFCED09">
      <w:pPr>
        <w:widowControl w:val="0"/>
        <w:numPr>
          <w:ilvl w:val="0"/>
          <w:numId w:val="0"/>
        </w:numPr>
        <w:spacing w:line="360" w:lineRule="auto"/>
        <w:jc w:val="both"/>
        <w:rPr>
          <w:rFonts w:ascii="Times New Roman" w:hAnsi="Times New Roman" w:cs="Times New Roman" w:hint="eastAsia"/>
          <w:b/>
          <w:bCs/>
          <w:color w:val="auto"/>
          <w:sz w:val="28"/>
          <w:szCs w:val="28"/>
        </w:rPr>
      </w:pPr>
      <w:r>
        <w:rPr>
          <w:rFonts w:ascii="Times New Roman" w:hAnsi="Times New Roman" w:cs="Times New Roman" w:hint="eastAsia"/>
          <w:b/>
          <w:bCs/>
          <w:color w:val="auto"/>
          <w:sz w:val="28"/>
          <w:szCs w:val="28"/>
        </w:rPr>
        <w:t>（3）胚胎的收集、检查、培养或保存</w:t>
      </w:r>
    </w:p>
    <w:p w14:paraId="1064DDF4">
      <w:pPr>
        <w:widowControl w:val="0"/>
        <w:numPr>
          <w:ilvl w:val="0"/>
          <w:numId w:val="0"/>
        </w:numPr>
        <w:spacing w:line="360" w:lineRule="auto"/>
        <w:jc w:val="both"/>
        <w:rPr>
          <w:rFonts w:ascii="Times New Roman" w:hAnsi="Times New Roman" w:cs="Times New Roman"/>
          <w:b/>
          <w:bCs/>
          <w:color w:val="auto"/>
          <w:sz w:val="28"/>
          <w:szCs w:val="28"/>
        </w:rPr>
      </w:pPr>
      <w:r>
        <w:rPr>
          <w:rFonts w:ascii="Times New Roman" w:hAnsi="Times New Roman" w:cs="Times New Roman" w:hint="eastAsia"/>
          <w:b/>
          <w:bCs/>
          <w:color w:val="auto"/>
          <w:sz w:val="28"/>
          <w:szCs w:val="28"/>
        </w:rPr>
        <w:t>①胚胎收集的基础</w:t>
      </w:r>
      <w:r>
        <w:rPr>
          <w:rFonts w:cs="Times New Roman" w:hint="eastAsia"/>
          <w:b/>
          <w:bCs/>
          <w:color w:val="auto"/>
          <w:sz w:val="28"/>
          <w:szCs w:val="28"/>
          <w:lang w:eastAsia="zh-CN"/>
        </w:rPr>
        <w:t>：</w:t>
      </w:r>
      <w:r>
        <w:rPr>
          <w:rFonts w:ascii="Times New Roman" w:hAnsi="Times New Roman" w:cs="Times New Roman" w:hint="eastAsia"/>
          <w:b/>
          <w:bCs/>
          <w:color w:val="auto"/>
          <w:sz w:val="28"/>
          <w:szCs w:val="28"/>
          <w:u w:val="none"/>
        </w:rPr>
        <w:t>哺乳动物早期胚胎形成后，在一定时间内不会与母体子宫建立组织上的联系，而是处于</w:t>
      </w:r>
      <w:r>
        <w:rPr>
          <w:rFonts w:ascii="Times New Roman" w:hAnsi="Times New Roman" w:cs="Times New Roman" w:hint="eastAsia"/>
          <w:b/>
          <w:bCs/>
          <w:color w:val="auto"/>
          <w:sz w:val="28"/>
          <w:szCs w:val="28"/>
          <w:u w:val="single"/>
        </w:rPr>
        <w:t>游离状态</w:t>
      </w:r>
      <w:r>
        <w:rPr>
          <w:rFonts w:ascii="Times New Roman" w:hAnsi="Times New Roman" w:cs="Times New Roman" w:hint="eastAsia"/>
          <w:b/>
          <w:bCs/>
          <w:color w:val="auto"/>
          <w:sz w:val="28"/>
          <w:szCs w:val="28"/>
        </w:rPr>
        <w:t>___</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②该阶段检查的目的</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__</w:t>
      </w:r>
      <w:r>
        <w:rPr>
          <w:rFonts w:ascii="Times New Roman" w:hAnsi="Times New Roman" w:cs="Times New Roman" w:hint="eastAsia"/>
          <w:b/>
          <w:bCs/>
          <w:color w:val="auto"/>
          <w:sz w:val="28"/>
          <w:szCs w:val="28"/>
          <w:u w:val="single"/>
        </w:rPr>
        <w:t>检查胚胎的质量</w:t>
      </w:r>
      <w:r>
        <w:rPr>
          <w:rFonts w:ascii="Times New Roman" w:hAnsi="Times New Roman" w:cs="Times New Roman" w:hint="eastAsia"/>
          <w:b/>
          <w:bCs/>
          <w:color w:val="auto"/>
          <w:sz w:val="28"/>
          <w:szCs w:val="28"/>
        </w:rPr>
        <w:t>___</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③胚胎保存的方法</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__</w:t>
      </w:r>
      <w:r>
        <w:rPr>
          <w:rFonts w:ascii="Times New Roman" w:hAnsi="Times New Roman" w:cs="Times New Roman" w:hint="eastAsia"/>
          <w:b/>
          <w:bCs/>
          <w:color w:val="auto"/>
          <w:sz w:val="28"/>
          <w:szCs w:val="28"/>
          <w:u w:val="single"/>
        </w:rPr>
        <w:t>-196℃液氮中保存</w:t>
      </w:r>
      <w:r>
        <w:rPr>
          <w:rFonts w:ascii="Times New Roman" w:hAnsi="Times New Roman" w:cs="Times New Roman" w:hint="eastAsia"/>
          <w:b/>
          <w:bCs/>
          <w:color w:val="auto"/>
          <w:sz w:val="28"/>
          <w:szCs w:val="28"/>
        </w:rPr>
        <w:t>___</w:t>
      </w:r>
    </w:p>
    <w:p w14:paraId="7AE766A9">
      <w:pPr>
        <w:widowControl w:val="0"/>
        <w:numPr>
          <w:ilvl w:val="0"/>
          <w:numId w:val="0"/>
        </w:numPr>
        <w:spacing w:line="360" w:lineRule="auto"/>
        <w:jc w:val="both"/>
        <w:rPr>
          <w:rFonts w:ascii="Times New Roman" w:hAnsi="Times New Roman" w:cs="Times New Roman" w:hint="eastAsia"/>
          <w:b/>
          <w:bCs/>
          <w:color w:val="auto"/>
          <w:sz w:val="28"/>
          <w:szCs w:val="28"/>
        </w:rPr>
      </w:pPr>
      <w:r>
        <w:rPr>
          <w:rFonts w:ascii="Times New Roman" w:hAnsi="Times New Roman" w:cs="Times New Roman" w:hint="eastAsia"/>
          <w:b/>
          <w:bCs/>
          <w:color w:val="auto"/>
          <w:sz w:val="28"/>
          <w:szCs w:val="28"/>
        </w:rPr>
        <w:t>（4）胚胎的移植</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一般选择移植__</w:t>
      </w:r>
      <w:r>
        <w:rPr>
          <w:rFonts w:ascii="Times New Roman" w:hAnsi="Times New Roman" w:cs="Times New Roman" w:hint="eastAsia"/>
          <w:b/>
          <w:bCs/>
          <w:color w:val="auto"/>
          <w:sz w:val="28"/>
          <w:szCs w:val="28"/>
          <w:u w:val="single"/>
        </w:rPr>
        <w:t>桑葚胚或囊胚阶段的胚胎</w:t>
      </w:r>
      <w:r>
        <w:rPr>
          <w:rFonts w:ascii="Times New Roman" w:hAnsi="Times New Roman" w:cs="Times New Roman" w:hint="eastAsia"/>
          <w:b/>
          <w:bCs/>
          <w:color w:val="auto"/>
          <w:sz w:val="28"/>
          <w:szCs w:val="28"/>
        </w:rPr>
        <w:t>__</w:t>
      </w:r>
    </w:p>
    <w:p w14:paraId="15F46E76">
      <w:pPr>
        <w:widowControl w:val="0"/>
        <w:numPr>
          <w:ilvl w:val="0"/>
          <w:numId w:val="0"/>
        </w:numPr>
        <w:spacing w:line="360" w:lineRule="auto"/>
        <w:jc w:val="both"/>
        <w:rPr>
          <w:rFonts w:ascii="Times New Roman" w:hAnsi="Times New Roman" w:cs="Times New Roman" w:hint="eastAsia"/>
          <w:b/>
          <w:bCs/>
          <w:color w:val="auto"/>
          <w:sz w:val="28"/>
          <w:szCs w:val="28"/>
        </w:rPr>
      </w:pPr>
      <w:r>
        <w:rPr>
          <w:rFonts w:ascii="Times New Roman" w:hAnsi="Times New Roman" w:cs="Times New Roman" w:hint="eastAsia"/>
          <w:b/>
          <w:bCs/>
          <w:color w:val="auto"/>
          <w:sz w:val="28"/>
          <w:szCs w:val="28"/>
        </w:rPr>
        <w:t>（5）移植后的检查</w:t>
      </w:r>
      <w:r>
        <w:rPr>
          <w:rFonts w:cs="Times New Roman" w:hint="eastAsia"/>
          <w:b/>
          <w:bCs/>
          <w:color w:val="auto"/>
          <w:sz w:val="28"/>
          <w:szCs w:val="28"/>
          <w:lang w:eastAsia="zh-CN"/>
        </w:rPr>
        <w:t>：</w:t>
      </w:r>
      <w:r>
        <w:rPr>
          <w:rFonts w:ascii="Times New Roman" w:hAnsi="Times New Roman" w:cs="Times New Roman" w:hint="eastAsia"/>
          <w:b/>
          <w:bCs/>
          <w:color w:val="auto"/>
          <w:sz w:val="28"/>
          <w:szCs w:val="28"/>
        </w:rPr>
        <w:t>第二次检查的目的：__</w:t>
      </w:r>
      <w:r>
        <w:rPr>
          <w:rFonts w:ascii="Times New Roman" w:hAnsi="Times New Roman" w:cs="Times New Roman" w:hint="eastAsia"/>
          <w:b/>
          <w:bCs/>
          <w:color w:val="auto"/>
          <w:sz w:val="28"/>
          <w:szCs w:val="28"/>
          <w:u w:val="single"/>
        </w:rPr>
        <w:t>对受体进行妊娠检查（检查受体是否妊娠）</w:t>
      </w:r>
      <w:r>
        <w:rPr>
          <w:rFonts w:ascii="Times New Roman" w:hAnsi="Times New Roman" w:cs="Times New Roman" w:hint="eastAsia"/>
          <w:b/>
          <w:bCs/>
          <w:color w:val="auto"/>
          <w:sz w:val="28"/>
          <w:szCs w:val="28"/>
        </w:rPr>
        <w:t>__</w:t>
      </w:r>
    </w:p>
    <w:p w14:paraId="686A1144">
      <w:pPr>
        <w:widowControl w:val="0"/>
        <w:numPr>
          <w:ilvl w:val="0"/>
          <w:numId w:val="0"/>
        </w:numPr>
        <w:spacing w:line="360" w:lineRule="auto"/>
        <w:jc w:val="both"/>
        <w:rPr>
          <w:rFonts w:cs="Times New Roman" w:hint="eastAsia"/>
          <w:b/>
          <w:bCs/>
          <w:color w:val="auto"/>
          <w:sz w:val="28"/>
          <w:szCs w:val="28"/>
          <w:lang w:eastAsia="zh-CN"/>
        </w:rPr>
      </w:pPr>
      <w:r>
        <w:rPr>
          <w:rFonts w:cs="Times New Roman" w:hint="eastAsia"/>
          <w:b/>
          <w:bCs/>
          <w:color w:val="auto"/>
          <w:sz w:val="28"/>
          <w:szCs w:val="28"/>
          <w:lang w:eastAsia="zh-CN"/>
        </w:rPr>
        <w:t>（</w:t>
      </w:r>
      <w:r>
        <w:rPr>
          <w:rFonts w:cs="Times New Roman" w:hint="eastAsia"/>
          <w:b/>
          <w:bCs/>
          <w:color w:val="auto"/>
          <w:sz w:val="28"/>
          <w:szCs w:val="28"/>
          <w:lang w:val="en-US" w:eastAsia="zh-CN"/>
        </w:rPr>
        <w:t>三</w:t>
      </w:r>
      <w:r>
        <w:rPr>
          <w:rFonts w:cs="Times New Roman" w:hint="eastAsia"/>
          <w:b/>
          <w:bCs/>
          <w:color w:val="auto"/>
          <w:sz w:val="28"/>
          <w:szCs w:val="28"/>
          <w:lang w:eastAsia="zh-CN"/>
        </w:rPr>
        <w:t>）胚胎分割</w:t>
      </w:r>
    </w:p>
    <w:p w14:paraId="162992FA">
      <w:pPr>
        <w:widowControl w:val="0"/>
        <w:numPr>
          <w:ilvl w:val="0"/>
          <w:numId w:val="0"/>
        </w:numPr>
        <w:spacing w:line="360" w:lineRule="auto"/>
        <w:jc w:val="both"/>
        <w:rPr>
          <w:rFonts w:cs="Times New Roman" w:hint="eastAsia"/>
          <w:b/>
          <w:bCs/>
          <w:color w:val="auto"/>
          <w:sz w:val="28"/>
          <w:szCs w:val="28"/>
          <w:lang w:eastAsia="zh-CN"/>
        </w:rPr>
      </w:pPr>
      <w:r>
        <w:rPr>
          <w:rFonts w:cs="Times New Roman" w:hint="eastAsia"/>
          <w:b/>
          <w:bCs/>
          <w:color w:val="auto"/>
          <w:sz w:val="28"/>
          <w:szCs w:val="28"/>
          <w:lang w:eastAsia="zh-CN"/>
        </w:rPr>
        <w:t>1.概念：采用_</w:t>
      </w:r>
      <w:r>
        <w:rPr>
          <w:rFonts w:cs="Times New Roman" w:hint="eastAsia"/>
          <w:b/>
          <w:bCs/>
          <w:color w:val="auto"/>
          <w:sz w:val="28"/>
          <w:szCs w:val="28"/>
          <w:u w:val="single"/>
          <w:lang w:eastAsia="zh-CN"/>
        </w:rPr>
        <w:t>机械方法</w:t>
      </w:r>
      <w:r>
        <w:rPr>
          <w:rFonts w:cs="Times New Roman" w:hint="eastAsia"/>
          <w:b/>
          <w:bCs/>
          <w:color w:val="auto"/>
          <w:sz w:val="28"/>
          <w:szCs w:val="28"/>
          <w:lang w:eastAsia="zh-CN"/>
        </w:rPr>
        <w:t>_将__</w:t>
      </w:r>
      <w:r>
        <w:rPr>
          <w:rFonts w:cs="Times New Roman" w:hint="eastAsia"/>
          <w:b/>
          <w:bCs/>
          <w:color w:val="auto"/>
          <w:sz w:val="28"/>
          <w:szCs w:val="28"/>
          <w:u w:val="single"/>
          <w:lang w:eastAsia="zh-CN"/>
        </w:rPr>
        <w:t>早期胚胎</w:t>
      </w:r>
      <w:r>
        <w:rPr>
          <w:rFonts w:cs="Times New Roman" w:hint="eastAsia"/>
          <w:b/>
          <w:bCs/>
          <w:color w:val="auto"/>
          <w:sz w:val="28"/>
          <w:szCs w:val="28"/>
          <w:lang w:eastAsia="zh-CN"/>
        </w:rPr>
        <w:t>_切割成__</w:t>
      </w:r>
      <w:r>
        <w:rPr>
          <w:rFonts w:cs="Times New Roman" w:hint="eastAsia"/>
          <w:b/>
          <w:bCs/>
          <w:color w:val="auto"/>
          <w:sz w:val="28"/>
          <w:szCs w:val="28"/>
          <w:u w:val="single"/>
          <w:lang w:eastAsia="zh-CN"/>
        </w:rPr>
        <w:t>2等份、4等份或8等份</w:t>
      </w:r>
      <w:r>
        <w:rPr>
          <w:rFonts w:cs="Times New Roman" w:hint="eastAsia"/>
          <w:b/>
          <w:bCs/>
          <w:color w:val="auto"/>
          <w:sz w:val="28"/>
          <w:szCs w:val="28"/>
          <w:lang w:eastAsia="zh-CN"/>
        </w:rPr>
        <w:t>__等，经移植获得__</w:t>
      </w:r>
      <w:r>
        <w:rPr>
          <w:rFonts w:cs="Times New Roman" w:hint="eastAsia"/>
          <w:b/>
          <w:bCs/>
          <w:color w:val="auto"/>
          <w:sz w:val="28"/>
          <w:szCs w:val="28"/>
          <w:u w:val="single"/>
          <w:lang w:eastAsia="zh-CN"/>
        </w:rPr>
        <w:t>同卵双胎或多胎</w:t>
      </w:r>
      <w:r>
        <w:rPr>
          <w:rFonts w:cs="Times New Roman" w:hint="eastAsia"/>
          <w:b/>
          <w:bCs/>
          <w:color w:val="auto"/>
          <w:sz w:val="28"/>
          <w:szCs w:val="28"/>
          <w:lang w:eastAsia="zh-CN"/>
        </w:rPr>
        <w:t>_的技术。</w:t>
      </w:r>
    </w:p>
    <w:p w14:paraId="5CCD228B">
      <w:pPr>
        <w:pStyle w:val="PlainText"/>
        <w:tabs>
          <w:tab w:val="left" w:pos="4320"/>
        </w:tabs>
        <w:snapToGrid w:val="0"/>
        <w:spacing w:line="360" w:lineRule="auto"/>
        <w:rPr>
          <w:rFonts w:ascii="Times New Roman" w:eastAsia="宋体" w:hAnsi="Times New Roman" w:cs="Times New Roman" w:hint="eastAsia"/>
          <w:b/>
          <w:bCs/>
          <w:color w:val="auto"/>
          <w:kern w:val="2"/>
          <w:sz w:val="28"/>
          <w:szCs w:val="28"/>
          <w:lang w:val="en-US" w:eastAsia="zh-CN" w:bidi="ar-SA"/>
        </w:rPr>
      </w:pPr>
      <w:r>
        <w:rPr>
          <w:rFonts w:ascii="Times New Roman" w:hAnsi="Times New Roman" w:cs="Times New Roman" w:hint="eastAsia"/>
          <w:b/>
          <w:bCs/>
          <w:color w:val="auto"/>
          <w:kern w:val="2"/>
          <w:sz w:val="28"/>
          <w:szCs w:val="28"/>
          <w:lang w:val="en-US" w:eastAsia="zh-CN" w:bidi="ar-SA"/>
        </w:rPr>
        <w:t>2.</w:t>
      </w:r>
      <w:r>
        <w:rPr>
          <w:rFonts w:ascii="Times New Roman" w:eastAsia="宋体" w:hAnsi="Times New Roman" w:cs="Times New Roman" w:hint="eastAsia"/>
          <w:b/>
          <w:bCs/>
          <w:color w:val="auto"/>
          <w:kern w:val="2"/>
          <w:sz w:val="28"/>
          <w:szCs w:val="28"/>
          <w:lang w:val="en-US" w:eastAsia="zh-CN" w:bidi="ar-SA"/>
        </w:rPr>
        <w:t>材料：应选择</w:t>
      </w:r>
      <w:r>
        <w:rPr>
          <w:rFonts w:ascii="Times New Roman" w:eastAsia="宋体" w:hAnsi="Times New Roman" w:cs="Times New Roman" w:hint="eastAsia"/>
          <w:b/>
          <w:bCs/>
          <w:color w:val="auto"/>
          <w:kern w:val="2"/>
          <w:sz w:val="28"/>
          <w:szCs w:val="28"/>
          <w:u w:val="single"/>
          <w:lang w:val="en-US" w:eastAsia="zh-CN" w:bidi="ar-SA"/>
        </w:rPr>
        <w:t>发育良好、形态正常</w:t>
      </w:r>
      <w:r>
        <w:rPr>
          <w:rFonts w:ascii="Times New Roman" w:eastAsia="宋体" w:hAnsi="Times New Roman" w:cs="Times New Roman" w:hint="eastAsia"/>
          <w:b/>
          <w:bCs/>
          <w:color w:val="auto"/>
          <w:kern w:val="2"/>
          <w:sz w:val="28"/>
          <w:szCs w:val="28"/>
          <w:lang w:val="en-US" w:eastAsia="zh-CN" w:bidi="ar-SA"/>
        </w:rPr>
        <w:t>的</w:t>
      </w:r>
      <w:r>
        <w:rPr>
          <w:rFonts w:ascii="Times New Roman" w:eastAsia="宋体" w:hAnsi="Times New Roman" w:cs="Times New Roman" w:hint="eastAsia"/>
          <w:b/>
          <w:bCs/>
          <w:color w:val="auto"/>
          <w:kern w:val="2"/>
          <w:sz w:val="28"/>
          <w:szCs w:val="28"/>
          <w:u w:val="single"/>
          <w:lang w:val="en-US" w:eastAsia="zh-CN" w:bidi="ar-SA"/>
        </w:rPr>
        <w:t>桑椹胚</w:t>
      </w:r>
      <w:r>
        <w:rPr>
          <w:rFonts w:ascii="Times New Roman" w:eastAsia="宋体" w:hAnsi="Times New Roman" w:cs="Times New Roman" w:hint="eastAsia"/>
          <w:b/>
          <w:bCs/>
          <w:color w:val="auto"/>
          <w:kern w:val="2"/>
          <w:sz w:val="28"/>
          <w:szCs w:val="28"/>
          <w:lang w:val="en-US" w:eastAsia="zh-CN" w:bidi="ar-SA"/>
        </w:rPr>
        <w:t>或囊胚。</w:t>
      </w:r>
    </w:p>
    <w:p w14:paraId="60D25E96">
      <w:pPr>
        <w:pStyle w:val="PlainText"/>
        <w:tabs>
          <w:tab w:val="left" w:pos="4320"/>
        </w:tabs>
        <w:snapToGrid w:val="0"/>
        <w:spacing w:line="360" w:lineRule="auto"/>
        <w:rPr>
          <w:rFonts w:ascii="Times New Roman" w:eastAsia="宋体" w:hAnsi="Times New Roman" w:cs="Times New Roman" w:hint="eastAsia"/>
          <w:b/>
          <w:bCs/>
          <w:color w:val="auto"/>
          <w:kern w:val="2"/>
          <w:sz w:val="28"/>
          <w:szCs w:val="28"/>
          <w:lang w:val="en-US" w:eastAsia="zh-CN" w:bidi="ar-SA"/>
        </w:rPr>
      </w:pPr>
      <w:r>
        <w:rPr>
          <w:rFonts w:ascii="Times New Roman" w:hAnsi="Times New Roman" w:cs="Times New Roman" w:hint="eastAsia"/>
          <w:b/>
          <w:bCs/>
          <w:color w:val="auto"/>
          <w:kern w:val="2"/>
          <w:sz w:val="28"/>
          <w:szCs w:val="28"/>
          <w:lang w:val="en-US" w:eastAsia="zh-CN" w:bidi="ar-SA"/>
        </w:rPr>
        <w:t>3.</w:t>
      </w:r>
      <w:r>
        <w:rPr>
          <w:rFonts w:ascii="Times New Roman" w:eastAsia="宋体" w:hAnsi="Times New Roman" w:cs="Times New Roman" w:hint="eastAsia"/>
          <w:b/>
          <w:bCs/>
          <w:color w:val="auto"/>
          <w:kern w:val="2"/>
          <w:sz w:val="28"/>
          <w:szCs w:val="28"/>
          <w:lang w:val="en-US" w:eastAsia="zh-CN" w:bidi="ar-SA"/>
        </w:rPr>
        <w:t>实质：胚胎分割可增加动物后代的数量，其实质是动物的</w:t>
      </w:r>
      <w:r>
        <w:rPr>
          <w:rFonts w:ascii="Times New Roman" w:eastAsia="宋体" w:hAnsi="Times New Roman" w:cs="Times New Roman" w:hint="eastAsia"/>
          <w:b/>
          <w:bCs/>
          <w:color w:val="auto"/>
          <w:kern w:val="2"/>
          <w:sz w:val="28"/>
          <w:szCs w:val="28"/>
          <w:u w:val="single"/>
          <w:lang w:val="en-US" w:eastAsia="zh-CN" w:bidi="ar-SA"/>
        </w:rPr>
        <w:t>无性繁殖</w:t>
      </w:r>
      <w:r>
        <w:rPr>
          <w:rFonts w:ascii="Times New Roman" w:eastAsia="宋体" w:hAnsi="Times New Roman" w:cs="Times New Roman" w:hint="eastAsia"/>
          <w:b/>
          <w:bCs/>
          <w:color w:val="auto"/>
          <w:kern w:val="2"/>
          <w:sz w:val="28"/>
          <w:szCs w:val="28"/>
          <w:lang w:val="en-US" w:eastAsia="zh-CN" w:bidi="ar-SA"/>
        </w:rPr>
        <w:t>或克隆。</w:t>
      </w:r>
    </w:p>
    <w:p w14:paraId="5781EF78">
      <w:pPr>
        <w:pStyle w:val="PlainText"/>
        <w:tabs>
          <w:tab w:val="left" w:pos="4320"/>
        </w:tabs>
        <w:snapToGrid w:val="0"/>
        <w:spacing w:line="360" w:lineRule="auto"/>
        <w:rPr>
          <w:rFonts w:ascii="Times New Roman" w:eastAsia="宋体" w:hAnsi="Times New Roman" w:cs="Times New Roman" w:hint="eastAsia"/>
          <w:b/>
          <w:bCs/>
          <w:color w:val="auto"/>
          <w:kern w:val="2"/>
          <w:sz w:val="28"/>
          <w:szCs w:val="28"/>
          <w:lang w:val="en-US" w:eastAsia="zh-CN" w:bidi="ar-SA"/>
        </w:rPr>
      </w:pPr>
      <w:r>
        <w:rPr>
          <w:rFonts w:ascii="Times New Roman" w:hAnsi="Times New Roman" w:cs="Times New Roman" w:hint="eastAsia"/>
          <w:b/>
          <w:bCs/>
          <w:color w:val="auto"/>
          <w:kern w:val="2"/>
          <w:sz w:val="28"/>
          <w:szCs w:val="28"/>
          <w:lang w:val="en-US" w:eastAsia="zh-CN" w:bidi="ar-SA"/>
        </w:rPr>
        <w:t>4.</w:t>
      </w:r>
      <w:r>
        <w:rPr>
          <w:rFonts w:ascii="Times New Roman" w:eastAsia="宋体" w:hAnsi="Times New Roman" w:cs="Times New Roman" w:hint="eastAsia"/>
          <w:b/>
          <w:bCs/>
          <w:color w:val="auto"/>
          <w:kern w:val="2"/>
          <w:sz w:val="28"/>
          <w:szCs w:val="28"/>
          <w:lang w:val="en-US" w:eastAsia="zh-CN" w:bidi="ar-SA"/>
        </w:rPr>
        <w:t>操作要求：对</w:t>
      </w:r>
      <w:r>
        <w:rPr>
          <w:rFonts w:ascii="Times New Roman" w:hAnsi="Times New Roman" w:cs="Times New Roman" w:hint="eastAsia"/>
          <w:b/>
          <w:bCs/>
          <w:color w:val="auto"/>
          <w:kern w:val="2"/>
          <w:sz w:val="28"/>
          <w:szCs w:val="28"/>
          <w:u w:val="single"/>
          <w:lang w:val="en-US" w:eastAsia="zh-CN" w:bidi="ar-SA"/>
        </w:rPr>
        <w:t xml:space="preserve"> </w:t>
      </w:r>
      <w:r>
        <w:rPr>
          <w:rFonts w:ascii="Times New Roman" w:eastAsia="宋体" w:hAnsi="Times New Roman" w:cs="Times New Roman" w:hint="eastAsia"/>
          <w:b/>
          <w:bCs/>
          <w:color w:val="auto"/>
          <w:kern w:val="2"/>
          <w:sz w:val="28"/>
          <w:szCs w:val="28"/>
          <w:u w:val="single"/>
          <w:lang w:val="en-US" w:eastAsia="zh-CN" w:bidi="ar-SA"/>
        </w:rPr>
        <w:t>囊胚</w:t>
      </w:r>
      <w:r>
        <w:rPr>
          <w:rFonts w:ascii="Times New Roman" w:hAnsi="Times New Roman" w:cs="Times New Roman" w:hint="eastAsia"/>
          <w:b/>
          <w:bCs/>
          <w:color w:val="auto"/>
          <w:kern w:val="2"/>
          <w:sz w:val="28"/>
          <w:szCs w:val="28"/>
          <w:u w:val="single"/>
          <w:lang w:val="en-US" w:eastAsia="zh-CN" w:bidi="ar-SA"/>
        </w:rPr>
        <w:t xml:space="preserve"> </w:t>
      </w:r>
      <w:r>
        <w:rPr>
          <w:rFonts w:ascii="Times New Roman" w:eastAsia="宋体" w:hAnsi="Times New Roman" w:cs="Times New Roman" w:hint="eastAsia"/>
          <w:b/>
          <w:bCs/>
          <w:color w:val="auto"/>
          <w:kern w:val="2"/>
          <w:sz w:val="28"/>
          <w:szCs w:val="28"/>
          <w:lang w:val="en-US" w:eastAsia="zh-CN" w:bidi="ar-SA"/>
        </w:rPr>
        <w:t>阶段的胚胎进行分割时，要注意将内细胞团均等分割。</w:t>
      </w:r>
    </w:p>
    <w:p w14:paraId="472406C4">
      <w:pPr>
        <w:pStyle w:val="PlainText"/>
        <w:tabs>
          <w:tab w:val="left" w:pos="4320"/>
        </w:tabs>
        <w:snapToGrid w:val="0"/>
        <w:spacing w:line="360" w:lineRule="auto"/>
        <w:rPr>
          <w:rFonts w:ascii="Times New Roman" w:eastAsia="宋体" w:hAnsi="Times New Roman" w:cs="Times New Roman" w:hint="eastAsia"/>
          <w:b/>
          <w:bCs/>
          <w:color w:val="auto"/>
          <w:kern w:val="2"/>
          <w:sz w:val="28"/>
          <w:szCs w:val="28"/>
          <w:lang w:val="en-US" w:eastAsia="zh-CN" w:bidi="ar-SA"/>
        </w:rPr>
      </w:pPr>
      <w:r>
        <w:rPr>
          <w:rFonts w:ascii="Times New Roman" w:hAnsi="Times New Roman" w:cs="Times New Roman" w:hint="eastAsia"/>
          <w:b/>
          <w:bCs/>
          <w:color w:val="auto"/>
          <w:kern w:val="2"/>
          <w:sz w:val="28"/>
          <w:szCs w:val="28"/>
          <w:lang w:val="en-US" w:eastAsia="zh-CN" w:bidi="ar-SA"/>
        </w:rPr>
        <w:t>5.</w:t>
      </w:r>
      <w:r>
        <w:rPr>
          <w:rFonts w:ascii="Times New Roman" w:eastAsia="宋体" w:hAnsi="Times New Roman" w:cs="Times New Roman" w:hint="eastAsia"/>
          <w:b/>
          <w:bCs/>
          <w:color w:val="auto"/>
          <w:kern w:val="2"/>
          <w:sz w:val="28"/>
          <w:szCs w:val="28"/>
          <w:lang w:val="en-US" w:eastAsia="zh-CN" w:bidi="ar-SA"/>
        </w:rPr>
        <w:t>胚胎干细胞</w:t>
      </w:r>
      <w:r>
        <w:rPr>
          <w:rFonts w:ascii="Times New Roman" w:hAnsi="Times New Roman" w:cs="Times New Roman" w:hint="eastAsia"/>
          <w:b/>
          <w:bCs/>
          <w:color w:val="auto"/>
          <w:kern w:val="2"/>
          <w:sz w:val="28"/>
          <w:szCs w:val="28"/>
          <w:lang w:val="en-US" w:eastAsia="zh-CN" w:bidi="ar-SA"/>
        </w:rPr>
        <w:t>：</w:t>
      </w:r>
    </w:p>
    <w:p w14:paraId="7F8B60C0">
      <w:pPr>
        <w:pStyle w:val="PlainText"/>
        <w:tabs>
          <w:tab w:val="left" w:pos="4320"/>
        </w:tabs>
        <w:snapToGrid w:val="0"/>
        <w:spacing w:line="360" w:lineRule="auto"/>
        <w:rPr>
          <w:rFonts w:ascii="Times New Roman" w:eastAsia="宋体" w:hAnsi="Times New Roman" w:cs="Times New Roman" w:hint="eastAsia"/>
          <w:b/>
          <w:bCs/>
          <w:color w:val="auto"/>
          <w:kern w:val="2"/>
          <w:sz w:val="28"/>
          <w:szCs w:val="28"/>
          <w:lang w:val="en-US" w:eastAsia="zh-CN" w:bidi="ar-SA"/>
        </w:rPr>
      </w:pPr>
      <w:r>
        <w:rPr>
          <w:rFonts w:ascii="Times New Roman" w:hAnsi="Times New Roman" w:cs="Times New Roman" w:hint="eastAsia"/>
          <w:b/>
          <w:bCs/>
          <w:color w:val="auto"/>
          <w:kern w:val="2"/>
          <w:sz w:val="28"/>
          <w:szCs w:val="28"/>
          <w:lang w:val="en-US" w:eastAsia="zh-CN" w:bidi="ar-SA"/>
        </w:rPr>
        <w:t>（1）</w:t>
      </w:r>
      <w:r>
        <w:rPr>
          <w:rFonts w:ascii="Times New Roman" w:eastAsia="宋体" w:hAnsi="Times New Roman" w:cs="Times New Roman" w:hint="eastAsia"/>
          <w:b/>
          <w:bCs/>
          <w:color w:val="auto"/>
          <w:kern w:val="2"/>
          <w:sz w:val="28"/>
          <w:szCs w:val="28"/>
          <w:lang w:val="en-US" w:eastAsia="zh-CN" w:bidi="ar-SA"/>
        </w:rPr>
        <w:t>来源：从</w:t>
      </w:r>
      <w:r>
        <w:rPr>
          <w:rFonts w:ascii="Times New Roman" w:eastAsia="宋体" w:hAnsi="Times New Roman" w:cs="Times New Roman" w:hint="eastAsia"/>
          <w:b/>
          <w:bCs/>
          <w:color w:val="auto"/>
          <w:kern w:val="2"/>
          <w:sz w:val="28"/>
          <w:szCs w:val="28"/>
          <w:u w:val="single"/>
          <w:lang w:val="en-US" w:eastAsia="zh-CN" w:bidi="ar-SA"/>
        </w:rPr>
        <w:t>早期胚胎</w:t>
      </w:r>
      <w:r>
        <w:rPr>
          <w:rFonts w:ascii="Times New Roman" w:eastAsia="宋体" w:hAnsi="Times New Roman" w:cs="Times New Roman" w:hint="eastAsia"/>
          <w:b/>
          <w:bCs/>
          <w:color w:val="auto"/>
          <w:kern w:val="2"/>
          <w:sz w:val="28"/>
          <w:szCs w:val="28"/>
          <w:lang w:val="en-US" w:eastAsia="zh-CN" w:bidi="ar-SA"/>
        </w:rPr>
        <w:t>或原始性腺中分离出来的一类细胞。</w:t>
      </w:r>
    </w:p>
    <w:p w14:paraId="226694BE">
      <w:pPr>
        <w:pStyle w:val="PlainText"/>
        <w:tabs>
          <w:tab w:val="left" w:pos="4320"/>
        </w:tabs>
        <w:snapToGrid w:val="0"/>
        <w:spacing w:line="360" w:lineRule="auto"/>
        <w:rPr>
          <w:rFonts w:ascii="Times New Roman" w:eastAsia="宋体" w:hAnsi="Times New Roman" w:cs="Times New Roman" w:hint="eastAsia"/>
          <w:b/>
          <w:bCs/>
          <w:color w:val="auto"/>
          <w:kern w:val="2"/>
          <w:sz w:val="28"/>
          <w:szCs w:val="28"/>
          <w:lang w:val="en-US" w:eastAsia="zh-CN" w:bidi="ar-SA"/>
        </w:rPr>
      </w:pPr>
      <w:r>
        <w:rPr>
          <w:rFonts w:ascii="Times New Roman" w:hAnsi="Times New Roman" w:cs="Times New Roman" w:hint="eastAsia"/>
          <w:b/>
          <w:bCs/>
          <w:color w:val="auto"/>
          <w:kern w:val="2"/>
          <w:sz w:val="28"/>
          <w:szCs w:val="28"/>
          <w:lang w:val="en-US" w:eastAsia="zh-CN" w:bidi="ar-SA"/>
        </w:rPr>
        <w:t>（2）</w:t>
      </w:r>
      <w:r>
        <w:rPr>
          <w:rFonts w:ascii="Times New Roman" w:eastAsia="宋体" w:hAnsi="Times New Roman" w:cs="Times New Roman" w:hint="eastAsia"/>
          <w:b/>
          <w:bCs/>
          <w:color w:val="auto"/>
          <w:kern w:val="2"/>
          <w:sz w:val="28"/>
          <w:szCs w:val="28"/>
          <w:lang w:val="en-US" w:eastAsia="zh-CN" w:bidi="ar-SA"/>
        </w:rPr>
        <w:t>特点</w:t>
      </w:r>
      <w:r>
        <w:rPr>
          <w:rFonts w:ascii="Times New Roman" w:eastAsia="宋体" w:hAnsi="Times New Roman" w:cs="Times New Roman" w:hint="eastAsia"/>
          <w:b/>
          <w:bCs/>
          <w:color w:val="auto"/>
          <w:kern w:val="2"/>
          <w:sz w:val="28"/>
          <w:szCs w:val="28"/>
          <w:lang w:val="en-US" w:eastAsia="zh-CN" w:bidi="ar-SA"/>
        </w:rPr>
        <w:fldChar w:fldCharType="begin"/>
      </w:r>
      <w:r>
        <w:rPr>
          <w:rFonts w:ascii="Times New Roman" w:eastAsia="宋体" w:hAnsi="Times New Roman" w:cs="Times New Roman" w:hint="eastAsia"/>
          <w:b/>
          <w:bCs/>
          <w:color w:val="auto"/>
          <w:kern w:val="2"/>
          <w:sz w:val="28"/>
          <w:szCs w:val="28"/>
          <w:lang w:val="en-US" w:eastAsia="zh-CN" w:bidi="ar-SA"/>
        </w:rPr>
        <w:instrText>eq \b\lc\{\rc\ (\a\vs4\al\co1(形态：体积小、细胞核大、核仁明显,功能：具有发育的全能性,体外培养：可以只增殖而不发生分化))</w:instrText>
      </w:r>
      <w:r>
        <w:rPr>
          <w:rFonts w:ascii="Times New Roman" w:eastAsia="宋体" w:hAnsi="Times New Roman" w:cs="Times New Roman" w:hint="eastAsia"/>
          <w:b/>
          <w:bCs/>
          <w:color w:val="auto"/>
          <w:kern w:val="2"/>
          <w:sz w:val="28"/>
          <w:szCs w:val="28"/>
          <w:lang w:val="en-US" w:eastAsia="zh-CN" w:bidi="ar-SA"/>
        </w:rPr>
        <w:fldChar w:fldCharType="separate"/>
      </w:r>
      <w:r>
        <w:rPr>
          <w:rFonts w:ascii="Times New Roman" w:eastAsia="宋体" w:hAnsi="Times New Roman" w:cs="Times New Roman" w:hint="eastAsia"/>
          <w:b/>
          <w:bCs/>
          <w:color w:val="auto"/>
          <w:kern w:val="2"/>
          <w:sz w:val="28"/>
          <w:szCs w:val="28"/>
          <w:lang w:val="en-US" w:eastAsia="zh-CN" w:bidi="ar-SA"/>
        </w:rPr>
        <w:fldChar w:fldCharType="end"/>
      </w:r>
    </w:p>
    <w:p w14:paraId="091A5789">
      <w:pPr>
        <w:widowControl w:val="0"/>
        <w:numPr>
          <w:ilvl w:val="0"/>
          <w:numId w:val="0"/>
        </w:numPr>
        <w:jc w:val="both"/>
        <w:rPr>
          <w:rFonts w:ascii="Times New Roman" w:eastAsia="宋体" w:hAnsi="Times New Roman" w:cs="Times New Roman" w:hint="eastAsia"/>
          <w:b/>
          <w:bCs/>
          <w:color w:val="auto"/>
          <w:kern w:val="2"/>
          <w:sz w:val="28"/>
          <w:szCs w:val="28"/>
          <w:lang w:val="en-US" w:eastAsia="zh-CN" w:bidi="ar-SA"/>
        </w:rPr>
      </w:pPr>
      <w:r>
        <w:rPr>
          <w:rFonts w:cs="Times New Roman" w:hint="eastAsia"/>
          <w:b/>
          <w:bCs/>
          <w:color w:val="auto"/>
          <w:kern w:val="2"/>
          <w:sz w:val="28"/>
          <w:szCs w:val="28"/>
          <w:lang w:val="en-US" w:eastAsia="zh-CN" w:bidi="ar-SA"/>
        </w:rPr>
        <w:t>（3）</w:t>
      </w:r>
      <w:r>
        <w:rPr>
          <w:rFonts w:ascii="Times New Roman" w:eastAsia="宋体" w:hAnsi="Times New Roman" w:cs="Times New Roman" w:hint="eastAsia"/>
          <w:b/>
          <w:bCs/>
          <w:color w:val="auto"/>
          <w:kern w:val="2"/>
          <w:sz w:val="28"/>
          <w:szCs w:val="28"/>
          <w:lang w:val="en-US" w:eastAsia="zh-CN" w:bidi="ar-SA"/>
        </w:rPr>
        <w:t>应用</w:t>
      </w:r>
      <w:r>
        <w:rPr>
          <w:rFonts w:ascii="Times New Roman" w:eastAsia="宋体" w:hAnsi="Times New Roman" w:cs="Times New Roman" w:hint="eastAsia"/>
          <w:b/>
          <w:bCs/>
          <w:color w:val="auto"/>
          <w:kern w:val="2"/>
          <w:sz w:val="28"/>
          <w:szCs w:val="28"/>
          <w:lang w:val="en-US" w:eastAsia="zh-CN" w:bidi="ar-SA"/>
        </w:rPr>
        <w:fldChar w:fldCharType="begin"/>
      </w:r>
      <w:r>
        <w:rPr>
          <w:rFonts w:ascii="Times New Roman" w:eastAsia="宋体" w:hAnsi="Times New Roman" w:cs="Times New Roman" w:hint="eastAsia"/>
          <w:b/>
          <w:bCs/>
          <w:color w:val="auto"/>
          <w:kern w:val="2"/>
          <w:sz w:val="28"/>
          <w:szCs w:val="28"/>
          <w:lang w:val="en-US" w:eastAsia="zh-CN" w:bidi="ar-SA"/>
        </w:rPr>
        <w:instrText>eq \b\lc\{\rc\ (\a\vs4\al\co1(用于治疗人类的某些顽症,培育人造组织器官,研究体外细胞分化的理想材料))</w:instrText>
      </w:r>
      <w:r>
        <w:rPr>
          <w:rFonts w:ascii="Times New Roman" w:eastAsia="宋体" w:hAnsi="Times New Roman" w:cs="Times New Roman" w:hint="eastAsia"/>
          <w:b/>
          <w:bCs/>
          <w:color w:val="auto"/>
          <w:kern w:val="2"/>
          <w:sz w:val="28"/>
          <w:szCs w:val="28"/>
          <w:lang w:val="en-US" w:eastAsia="zh-CN" w:bidi="ar-SA"/>
        </w:rPr>
        <w:fldChar w:fldCharType="separate"/>
      </w:r>
      <w:r>
        <w:rPr>
          <w:rFonts w:ascii="Times New Roman" w:eastAsia="宋体" w:hAnsi="Times New Roman" w:cs="Times New Roman" w:hint="eastAsia"/>
          <w:b/>
          <w:bCs/>
          <w:color w:val="auto"/>
          <w:kern w:val="2"/>
          <w:sz w:val="28"/>
          <w:szCs w:val="28"/>
          <w:lang w:val="en-US" w:eastAsia="zh-CN" w:bidi="ar-SA"/>
        </w:rPr>
        <w:fldChar w:fldCharType="end"/>
      </w:r>
    </w:p>
    <w:p w14:paraId="3B514B7E">
      <w:pPr>
        <w:widowControl w:val="0"/>
        <w:numPr>
          <w:ilvl w:val="0"/>
          <w:numId w:val="0"/>
        </w:numPr>
        <w:spacing w:line="360" w:lineRule="auto"/>
        <w:jc w:val="both"/>
        <w:rPr>
          <w:rFonts w:ascii="Times New Roman" w:hAnsi="Times New Roman" w:cs="Times New Roman" w:hint="eastAsia"/>
          <w:b/>
          <w:bCs/>
          <w:color w:val="auto"/>
          <w:sz w:val="28"/>
          <w:szCs w:val="28"/>
          <w:lang w:val="en-US" w:eastAsia="zh-CN"/>
        </w:rPr>
      </w:pPr>
      <w:r>
        <w:rPr>
          <w:rFonts w:ascii="Times New Roman" w:eastAsia="宋体" w:hAnsi="Times New Roman" w:cs="Times New Roman" w:hint="eastAsia"/>
          <w:b/>
          <w:bCs/>
          <w:color w:val="auto"/>
          <w:kern w:val="2"/>
          <w:sz w:val="28"/>
          <w:szCs w:val="28"/>
          <w:lang w:val="en-US" w:eastAsia="zh-CN" w:bidi="ar-SA"/>
        </w:rPr>
        <w:t>6</w:t>
      </w:r>
      <w:r>
        <w:rPr>
          <w:rFonts w:ascii="Times New Roman" w:hAnsi="Times New Roman" w:cs="Times New Roman" w:hint="eastAsia"/>
          <w:b/>
          <w:bCs/>
          <w:color w:val="auto"/>
          <w:sz w:val="28"/>
          <w:szCs w:val="28"/>
          <w:lang w:val="en-US" w:eastAsia="zh-CN"/>
        </w:rPr>
        <w:t>.胚胎分割的优点</w:t>
      </w:r>
      <w:r>
        <w:rPr>
          <w:rFonts w:cs="Times New Roman" w:hint="eastAsia"/>
          <w:b/>
          <w:bCs/>
          <w:color w:val="auto"/>
          <w:sz w:val="28"/>
          <w:szCs w:val="28"/>
          <w:lang w:val="en-US" w:eastAsia="zh-CN"/>
        </w:rPr>
        <w:t>：</w:t>
      </w:r>
    </w:p>
    <w:p w14:paraId="315FC3D9">
      <w:pPr>
        <w:widowControl w:val="0"/>
        <w:numPr>
          <w:ilvl w:val="0"/>
          <w:numId w:val="0"/>
        </w:numPr>
        <w:spacing w:line="360" w:lineRule="auto"/>
        <w:jc w:val="both"/>
        <w:rPr>
          <w:rFonts w:ascii="Times New Roman" w:hAnsi="Times New Roman" w:cs="Times New Roman" w:hint="eastAsia"/>
          <w:b/>
          <w:bCs/>
          <w:color w:val="auto"/>
          <w:sz w:val="28"/>
          <w:szCs w:val="28"/>
          <w:lang w:val="en-US" w:eastAsia="zh-CN"/>
        </w:rPr>
      </w:pPr>
      <w:r>
        <w:rPr>
          <w:rFonts w:ascii="Times New Roman" w:hAnsi="Times New Roman" w:cs="Times New Roman" w:hint="eastAsia"/>
          <w:b/>
          <w:bCs/>
          <w:color w:val="auto"/>
          <w:sz w:val="28"/>
          <w:szCs w:val="28"/>
          <w:lang w:val="en-US" w:eastAsia="zh-CN"/>
        </w:rPr>
        <w:t>①可以促进</w:t>
      </w:r>
      <w:r>
        <w:rPr>
          <w:rFonts w:ascii="Times New Roman" w:hAnsi="Times New Roman" w:cs="Times New Roman" w:hint="eastAsia"/>
          <w:b/>
          <w:bCs/>
          <w:color w:val="auto"/>
          <w:sz w:val="28"/>
          <w:szCs w:val="28"/>
          <w:u w:val="single"/>
          <w:lang w:val="en-US" w:eastAsia="zh-CN"/>
        </w:rPr>
        <w:t>优良动物品种</w:t>
      </w:r>
      <w:r>
        <w:rPr>
          <w:rFonts w:ascii="Times New Roman" w:hAnsi="Times New Roman" w:cs="Times New Roman" w:hint="eastAsia"/>
          <w:b/>
          <w:bCs/>
          <w:color w:val="auto"/>
          <w:sz w:val="28"/>
          <w:szCs w:val="28"/>
          <w:lang w:val="en-US" w:eastAsia="zh-CN"/>
        </w:rPr>
        <w:t>的繁殖</w:t>
      </w:r>
      <w:r>
        <w:rPr>
          <w:rFonts w:cs="Times New Roman" w:hint="eastAsia"/>
          <w:b/>
          <w:bCs/>
          <w:color w:val="auto"/>
          <w:sz w:val="28"/>
          <w:szCs w:val="28"/>
          <w:lang w:val="en-US" w:eastAsia="zh-CN"/>
        </w:rPr>
        <w:t>；</w:t>
      </w:r>
    </w:p>
    <w:p w14:paraId="53E4519E">
      <w:pPr>
        <w:widowControl w:val="0"/>
        <w:numPr>
          <w:ilvl w:val="0"/>
          <w:numId w:val="0"/>
        </w:numPr>
        <w:spacing w:line="360" w:lineRule="auto"/>
        <w:jc w:val="both"/>
        <w:rPr>
          <w:rFonts w:ascii="Times New Roman" w:hAnsi="Times New Roman" w:cs="Times New Roman" w:hint="eastAsia"/>
          <w:b/>
          <w:bCs/>
          <w:color w:val="auto"/>
          <w:sz w:val="28"/>
          <w:szCs w:val="28"/>
          <w:lang w:val="en-US" w:eastAsia="zh-CN"/>
        </w:rPr>
      </w:pPr>
      <w:r>
        <w:rPr>
          <w:rFonts w:ascii="Times New Roman" w:hAnsi="Times New Roman" w:cs="Times New Roman" w:hint="eastAsia"/>
          <w:b/>
          <w:bCs/>
          <w:color w:val="auto"/>
          <w:sz w:val="28"/>
          <w:szCs w:val="28"/>
          <w:lang w:val="en-US" w:eastAsia="zh-CN"/>
        </w:rPr>
        <w:t>②产生的遗传性状相同的后代是进行</w:t>
      </w:r>
      <w:r>
        <w:rPr>
          <w:rFonts w:ascii="Times New Roman" w:hAnsi="Times New Roman" w:cs="Times New Roman" w:hint="eastAsia"/>
          <w:b/>
          <w:bCs/>
          <w:color w:val="auto"/>
          <w:sz w:val="28"/>
          <w:szCs w:val="28"/>
          <w:u w:val="single"/>
          <w:lang w:val="en-US" w:eastAsia="zh-CN"/>
        </w:rPr>
        <w:t>遗传学研究</w:t>
      </w:r>
      <w:r>
        <w:rPr>
          <w:rFonts w:cs="Times New Roman" w:hint="eastAsia"/>
          <w:b/>
          <w:bCs/>
          <w:color w:val="auto"/>
          <w:sz w:val="28"/>
          <w:szCs w:val="28"/>
          <w:u w:val="single"/>
          <w:lang w:val="en-US" w:eastAsia="zh-CN"/>
        </w:rPr>
        <w:t xml:space="preserve"> </w:t>
      </w:r>
      <w:r>
        <w:rPr>
          <w:rFonts w:ascii="Times New Roman" w:hAnsi="Times New Roman" w:cs="Times New Roman" w:hint="eastAsia"/>
          <w:b/>
          <w:bCs/>
          <w:color w:val="auto"/>
          <w:sz w:val="28"/>
          <w:szCs w:val="28"/>
          <w:lang w:val="en-US" w:eastAsia="zh-CN"/>
        </w:rPr>
        <w:t>的宝贵材料</w:t>
      </w:r>
      <w:r>
        <w:rPr>
          <w:rFonts w:cs="Times New Roman" w:hint="eastAsia"/>
          <w:b/>
          <w:bCs/>
          <w:color w:val="auto"/>
          <w:sz w:val="28"/>
          <w:szCs w:val="28"/>
          <w:lang w:val="en-US" w:eastAsia="zh-CN"/>
        </w:rPr>
        <w:t>；</w:t>
      </w:r>
    </w:p>
    <w:p w14:paraId="2F4A5078">
      <w:pPr>
        <w:widowControl w:val="0"/>
        <w:numPr>
          <w:ilvl w:val="0"/>
          <w:numId w:val="0"/>
        </w:numPr>
        <w:spacing w:line="360" w:lineRule="auto"/>
        <w:jc w:val="both"/>
        <w:rPr>
          <w:rFonts w:ascii="Times New Roman" w:hAnsi="Times New Roman" w:cs="Times New Roman" w:hint="eastAsia"/>
          <w:b/>
          <w:bCs/>
          <w:color w:val="auto"/>
          <w:sz w:val="28"/>
          <w:szCs w:val="28"/>
          <w:lang w:val="en-US" w:eastAsia="zh-CN"/>
        </w:rPr>
      </w:pPr>
      <w:r>
        <w:rPr>
          <w:rFonts w:ascii="Times New Roman" w:hAnsi="Times New Roman" w:cs="Times New Roman" w:hint="eastAsia"/>
          <w:b/>
          <w:bCs/>
          <w:color w:val="auto"/>
          <w:sz w:val="28"/>
          <w:szCs w:val="28"/>
          <w:lang w:val="en-US" w:eastAsia="zh-CN"/>
        </w:rPr>
        <w:t>③在胚胎移植前，进行</w:t>
      </w:r>
      <w:r>
        <w:rPr>
          <w:rFonts w:ascii="Times New Roman" w:hAnsi="Times New Roman" w:cs="Times New Roman" w:hint="eastAsia"/>
          <w:b/>
          <w:bCs/>
          <w:color w:val="auto"/>
          <w:sz w:val="28"/>
          <w:szCs w:val="28"/>
          <w:u w:val="single"/>
          <w:lang w:val="en-US" w:eastAsia="zh-CN"/>
        </w:rPr>
        <w:t>性别鉴定、遗传病筛查</w:t>
      </w:r>
      <w:r>
        <w:rPr>
          <w:rFonts w:cs="Times New Roman" w:hint="eastAsia"/>
          <w:b/>
          <w:bCs/>
          <w:color w:val="auto"/>
          <w:sz w:val="28"/>
          <w:szCs w:val="28"/>
          <w:u w:val="single"/>
          <w:lang w:val="en-US" w:eastAsia="zh-CN"/>
        </w:rPr>
        <w:t xml:space="preserve"> </w:t>
      </w:r>
      <w:r>
        <w:rPr>
          <w:rFonts w:ascii="Times New Roman" w:hAnsi="Times New Roman" w:cs="Times New Roman" w:hint="eastAsia"/>
          <w:b/>
          <w:bCs/>
          <w:color w:val="auto"/>
          <w:sz w:val="28"/>
          <w:szCs w:val="28"/>
          <w:lang w:val="en-US" w:eastAsia="zh-CN"/>
        </w:rPr>
        <w:t>等，对于人工控制动物性别、动物繁育健康后代有重要意义</w:t>
      </w:r>
      <w:r>
        <w:rPr>
          <w:rFonts w:cs="Times New Roman" w:hint="eastAsia"/>
          <w:b/>
          <w:bCs/>
          <w:color w:val="auto"/>
          <w:sz w:val="28"/>
          <w:szCs w:val="28"/>
          <w:lang w:val="en-US" w:eastAsia="zh-CN"/>
        </w:rPr>
        <w:t>。</w:t>
      </w:r>
    </w:p>
    <w:p w14:paraId="50C6DE86">
      <w:pPr>
        <w:widowControl w:val="0"/>
        <w:numPr>
          <w:ilvl w:val="0"/>
          <w:numId w:val="0"/>
        </w:numPr>
        <w:spacing w:line="360" w:lineRule="auto"/>
        <w:jc w:val="both"/>
        <w:rPr>
          <w:rFonts w:ascii="Times New Roman" w:hAnsi="Times New Roman" w:cs="Times New Roman" w:hint="eastAsia"/>
          <w:b/>
          <w:bCs/>
          <w:color w:val="auto"/>
          <w:sz w:val="28"/>
          <w:szCs w:val="28"/>
          <w:lang w:val="en-US" w:eastAsia="zh-CN"/>
        </w:rPr>
      </w:pPr>
      <w:r>
        <w:rPr>
          <w:rFonts w:cs="Times New Roman" w:hint="eastAsia"/>
          <w:b/>
          <w:bCs/>
          <w:color w:val="auto"/>
          <w:sz w:val="28"/>
          <w:szCs w:val="28"/>
          <w:lang w:val="en-US" w:eastAsia="zh-CN"/>
        </w:rPr>
        <w:t>7</w:t>
      </w:r>
      <w:r>
        <w:rPr>
          <w:rFonts w:ascii="Times New Roman" w:hAnsi="Times New Roman" w:cs="Times New Roman" w:hint="eastAsia"/>
          <w:b/>
          <w:bCs/>
          <w:color w:val="auto"/>
          <w:sz w:val="28"/>
          <w:szCs w:val="28"/>
          <w:lang w:val="en-US" w:eastAsia="zh-CN"/>
        </w:rPr>
        <w:t>.胚胎移植的局限性</w:t>
      </w:r>
    </w:p>
    <w:p w14:paraId="508BEDC9">
      <w:pPr>
        <w:widowControl w:val="0"/>
        <w:numPr>
          <w:ilvl w:val="0"/>
          <w:numId w:val="0"/>
        </w:numPr>
        <w:spacing w:line="360" w:lineRule="auto"/>
        <w:jc w:val="both"/>
        <w:rPr>
          <w:rFonts w:cs="Times New Roman" w:hint="eastAsia"/>
          <w:b/>
          <w:bCs/>
          <w:color w:val="auto"/>
          <w:sz w:val="28"/>
          <w:szCs w:val="28"/>
          <w:lang w:val="en-US" w:eastAsia="zh-CN"/>
        </w:rPr>
      </w:pPr>
      <w:r>
        <w:rPr>
          <w:rFonts w:ascii="Times New Roman" w:hAnsi="Times New Roman" w:cs="Times New Roman" w:hint="eastAsia"/>
          <w:b/>
          <w:bCs/>
          <w:color w:val="auto"/>
          <w:sz w:val="28"/>
          <w:szCs w:val="28"/>
          <w:lang w:val="en-US" w:eastAsia="zh-CN"/>
        </w:rPr>
        <w:t xml:space="preserve">  采用胚胎分割技术产生</w:t>
      </w:r>
      <w:r>
        <w:rPr>
          <w:rFonts w:cs="Times New Roman" w:hint="eastAsia"/>
          <w:b/>
          <w:bCs/>
          <w:color w:val="auto"/>
          <w:sz w:val="28"/>
          <w:szCs w:val="28"/>
          <w:u w:val="single"/>
          <w:lang w:val="en-US" w:eastAsia="zh-CN"/>
        </w:rPr>
        <w:t xml:space="preserve"> </w:t>
      </w:r>
      <w:r>
        <w:rPr>
          <w:rFonts w:ascii="Times New Roman" w:hAnsi="Times New Roman" w:cs="Times New Roman" w:hint="eastAsia"/>
          <w:b/>
          <w:bCs/>
          <w:color w:val="auto"/>
          <w:sz w:val="28"/>
          <w:szCs w:val="28"/>
          <w:u w:val="single"/>
          <w:lang w:val="en-US" w:eastAsia="zh-CN"/>
        </w:rPr>
        <w:t>同卵多胎</w:t>
      </w:r>
      <w:r>
        <w:rPr>
          <w:rFonts w:cs="Times New Roman" w:hint="eastAsia"/>
          <w:b/>
          <w:bCs/>
          <w:color w:val="auto"/>
          <w:sz w:val="28"/>
          <w:szCs w:val="28"/>
          <w:u w:val="single"/>
          <w:lang w:val="en-US" w:eastAsia="zh-CN"/>
        </w:rPr>
        <w:t xml:space="preserve"> </w:t>
      </w:r>
      <w:r>
        <w:rPr>
          <w:rFonts w:ascii="Times New Roman" w:hAnsi="Times New Roman" w:cs="Times New Roman" w:hint="eastAsia"/>
          <w:b/>
          <w:bCs/>
          <w:color w:val="auto"/>
          <w:sz w:val="28"/>
          <w:szCs w:val="28"/>
          <w:lang w:val="en-US" w:eastAsia="zh-CN"/>
        </w:rPr>
        <w:t>的可能性是有限的，分割次数越多，分割后胚胎成活的概率</w:t>
      </w:r>
      <w:r>
        <w:rPr>
          <w:rFonts w:ascii="Times New Roman" w:hAnsi="Times New Roman" w:cs="Times New Roman" w:hint="eastAsia"/>
          <w:b/>
          <w:bCs/>
          <w:color w:val="auto"/>
          <w:sz w:val="28"/>
          <w:szCs w:val="28"/>
          <w:u w:val="single"/>
          <w:lang w:val="en-US" w:eastAsia="zh-CN"/>
        </w:rPr>
        <w:t>越小</w:t>
      </w:r>
      <w:r>
        <w:rPr>
          <w:rFonts w:cs="Times New Roman" w:hint="eastAsia"/>
          <w:b/>
          <w:bCs/>
          <w:color w:val="auto"/>
          <w:sz w:val="28"/>
          <w:szCs w:val="28"/>
          <w:u w:val="single"/>
          <w:lang w:val="en-US" w:eastAsia="zh-CN"/>
        </w:rPr>
        <w:t xml:space="preserve"> </w:t>
      </w:r>
      <w:r>
        <w:rPr>
          <w:rFonts w:ascii="Times New Roman" w:hAnsi="Times New Roman" w:cs="Times New Roman" w:hint="eastAsia"/>
          <w:b/>
          <w:bCs/>
          <w:color w:val="auto"/>
          <w:sz w:val="28"/>
          <w:szCs w:val="28"/>
          <w:lang w:val="en-US" w:eastAsia="zh-CN"/>
        </w:rPr>
        <w:t>，目前仍然以</w:t>
      </w:r>
      <w:r>
        <w:rPr>
          <w:rFonts w:ascii="Times New Roman" w:hAnsi="Times New Roman" w:cs="Times New Roman" w:hint="eastAsia"/>
          <w:b/>
          <w:bCs/>
          <w:color w:val="auto"/>
          <w:sz w:val="28"/>
          <w:szCs w:val="28"/>
          <w:u w:val="single"/>
          <w:lang w:val="en-US" w:eastAsia="zh-CN"/>
        </w:rPr>
        <w:t>二分胚胎</w:t>
      </w:r>
      <w:r>
        <w:rPr>
          <w:rFonts w:cs="Times New Roman" w:hint="eastAsia"/>
          <w:b/>
          <w:bCs/>
          <w:color w:val="auto"/>
          <w:sz w:val="28"/>
          <w:szCs w:val="28"/>
          <w:u w:val="single"/>
          <w:lang w:val="en-US" w:eastAsia="zh-CN"/>
        </w:rPr>
        <w:t xml:space="preserve"> </w:t>
      </w:r>
      <w:r>
        <w:rPr>
          <w:rFonts w:ascii="Times New Roman" w:hAnsi="Times New Roman" w:cs="Times New Roman" w:hint="eastAsia"/>
          <w:b/>
          <w:bCs/>
          <w:color w:val="auto"/>
          <w:sz w:val="28"/>
          <w:szCs w:val="28"/>
          <w:lang w:val="en-US" w:eastAsia="zh-CN"/>
        </w:rPr>
        <w:t>的分割和移植效率最高</w:t>
      </w:r>
      <w:r>
        <w:rPr>
          <w:rFonts w:cs="Times New Roman" w:hint="eastAsia"/>
          <w:b/>
          <w:bCs/>
          <w:color w:val="auto"/>
          <w:sz w:val="28"/>
          <w:szCs w:val="28"/>
          <w:lang w:val="en-US" w:eastAsia="zh-CN"/>
        </w:rPr>
        <w:t>。</w:t>
      </w:r>
    </w:p>
    <w:p w14:paraId="64C269E4">
      <w:pPr>
        <w:widowControl w:val="0"/>
        <w:numPr>
          <w:ilvl w:val="0"/>
          <w:numId w:val="0"/>
        </w:numPr>
        <w:spacing w:line="360" w:lineRule="auto"/>
        <w:jc w:val="both"/>
        <w:rPr>
          <w:rFonts w:cs="Times New Roman" w:hint="eastAsia"/>
          <w:b/>
          <w:bCs/>
          <w:color w:val="auto"/>
          <w:sz w:val="28"/>
          <w:szCs w:val="28"/>
          <w:lang w:val="en-US" w:eastAsia="zh-CN"/>
        </w:rPr>
      </w:pPr>
      <w:r>
        <w:rPr>
          <w:rFonts w:cs="Times New Roman" w:hint="eastAsia"/>
          <w:b/>
          <w:bCs/>
          <w:color w:val="auto"/>
          <w:sz w:val="28"/>
          <w:szCs w:val="28"/>
          <w:lang w:val="en-US" w:eastAsia="zh-CN"/>
        </w:rPr>
        <w:t>习题巩固</w:t>
      </w:r>
    </w:p>
    <w:p w14:paraId="351A1B78">
      <w:pPr>
        <w:widowControl w:val="0"/>
        <w:numPr>
          <w:ilvl w:val="0"/>
          <w:numId w:val="0"/>
        </w:numPr>
        <w:jc w:val="both"/>
        <w:rPr>
          <w:b/>
          <w:bCs/>
          <w:color w:val="auto"/>
          <w:sz w:val="28"/>
          <w:szCs w:val="28"/>
        </w:rPr>
      </w:pP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1.</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供、受体母牛选择好后</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要用激素进行同期发情处理的原因是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防止受体牛不愿意接受胚胎</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只有受体与供体的生理状态相同</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被移植的胚胎才能继续正常发育</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只要发情排卵后</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各阶段时间内的变化</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供、受体生理状态完全相同</w:t>
      </w:r>
    </w:p>
    <w:p w14:paraId="59996E1D">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同期发情处理后</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卵子和精子受精结合能力强</w:t>
      </w:r>
    </w:p>
    <w:p w14:paraId="4F0696BD">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2.</w:t>
      </w:r>
      <w:r>
        <w:rPr>
          <w:rFonts w:ascii="Times New Roman" w:eastAsia="微软雅黑" w:hAnsi="微软雅黑" w:cs="Times New Roman" w:hint="default"/>
          <w:b/>
          <w:bCs/>
          <w:i w:val="0"/>
          <w:iCs w:val="0"/>
          <w:color w:val="000000"/>
          <w:kern w:val="0"/>
          <w:sz w:val="28"/>
          <w:szCs w:val="28"/>
          <w:highlight w:val="none"/>
          <w:vertAlign w:val="baseline"/>
          <w:lang w:val="en-US" w:eastAsia="zh-CN"/>
        </w:rPr>
        <w:t>采集的卵母细胞</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都要在体外经人工培养成熟后</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才能与获能的精子受精</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以下原因不正确的是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卵子从输卵管中冲出也要经历类似精子获能的过程</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动物排出的卵子成熟程度不同</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体外人工培养至</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M</w:t>
      </w:r>
      <w:r>
        <w:rPr>
          <w:rFonts w:ascii="微软雅黑" w:eastAsia="微软雅黑" w:hAnsi="微软雅黑" w:cs="Times New Roman" w:hint="default"/>
          <w:b/>
          <w:bCs/>
          <w:i w:val="0"/>
          <w:iCs w:val="0"/>
          <w:color w:val="000000"/>
          <w:kern w:val="0"/>
          <w:sz w:val="28"/>
          <w:szCs w:val="28"/>
          <w:highlight w:val="none"/>
          <w:vertAlign w:val="baseline"/>
          <w:lang w:val="en-US" w:eastAsia="zh-CN"/>
        </w:rPr>
        <w:t>Ⅱ</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期时</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才算成熟</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冲出的卵子还需要培养一段时间由小变大</w:t>
      </w:r>
    </w:p>
    <w:p w14:paraId="09E8D991">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3.(2023·</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永安高二检测</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下列有关牛胚胎移植技术的叙述</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不正确的是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供体牛应选择具有人类所需优良性状的个体</w:t>
      </w:r>
    </w:p>
    <w:p w14:paraId="6420BF37">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受体牛必须具有正常的孕育、生殖后代的能力</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胚胎移植前要对受体母牛进行同期发情处理</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在孕育过程中</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移入胚胎的遗传特性受代孕母体的影响</w:t>
      </w:r>
    </w:p>
    <w:p w14:paraId="362FDCF7">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4.(2023·</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南平高二检测</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羊奶的脂肪颗粒体积为牛奶的三分之一</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更利于人体吸收。其维生素及微量元素含量明显高于牛奶</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并且长期饮用羊奶不会引起发胖。有关利用胚胎工程技术加快高产奶的萨能山羊的繁殖</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下列说法正确的是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为使萨能母羊超数排卵</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可在其饲料中添加适量的促性腺激素</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卵裂期的细胞数量增加</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但细胞的体积和细胞内有机物的种类会减少</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为提高胚胎利用率</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可采用胚胎分割移植等无性繁殖技术</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生产上可选用原肠胚细胞进行性别鉴定</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5.(2023·</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淮安高二检测</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我国首例</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虎狮兽</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在南京红山动物园诞生</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它是利用雄虎的精子和雌狮的卵子体外受精产生的。下列叙述正确的是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14:paraId="598834F6">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完成这一过程需要用化学物质处理掉卵细胞膜</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便于精子进入</w:t>
      </w:r>
    </w:p>
    <w:p w14:paraId="3BEEAA49">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完成这一过程需要抽取精子、卵子的细胞核进行融合</w:t>
      </w:r>
    </w:p>
    <w:p w14:paraId="31BE38E4">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虎狮兽无繁殖能力</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因为其体细胞核中无同源染色体</w:t>
      </w:r>
    </w:p>
    <w:p w14:paraId="5B819067">
      <w:pPr>
        <w:spacing w:line="360" w:lineRule="auto"/>
        <w:rPr>
          <w:rFonts w:ascii="Times New Roman" w:eastAsia="微软雅黑" w:hAnsi="微软雅黑" w:cs="Times New Roman" w:hint="default"/>
          <w:b/>
          <w:bCs/>
          <w:i w:val="0"/>
          <w:iCs w:val="0"/>
          <w:color w:val="000000"/>
          <w:kern w:val="0"/>
          <w:sz w:val="28"/>
          <w:szCs w:val="28"/>
          <w:highlight w:val="none"/>
          <w:vertAlign w:val="baseline"/>
          <w:lang w:val="en-US" w:eastAsia="zh-CN"/>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虎狮兽是动物中的一个新物种</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3.[2023</w:t>
      </w:r>
      <w:r>
        <w:rPr>
          <w:rFonts w:ascii="宋体" w:eastAsia="宋体" w:hAnsi="宋体" w:cs="楷体" w:hint="default"/>
          <w:b/>
          <w:bCs/>
          <w:i w:val="0"/>
          <w:iCs w:val="0"/>
          <w:color w:val="000000"/>
          <w:kern w:val="0"/>
          <w:sz w:val="28"/>
          <w:szCs w:val="28"/>
          <w:highlight w:val="none"/>
          <w:vertAlign w:val="baseline"/>
          <w:lang w:val="en-US" w:eastAsia="zh-CN" w:bidi="ar-SA"/>
        </w:rPr>
        <w:t>江苏淮安高二统考期末</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下列有关胚胎移植的叙述正确的是</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　　</w:t>
      </w:r>
      <w:r>
        <w:rPr>
          <w:rFonts w:ascii="宋体" w:eastAsia="宋体" w:hAnsi="宋体" w:cs="Times New Roman" w:hint="default"/>
          <w:b/>
          <w:bCs/>
          <w:i w:val="0"/>
          <w:iCs w:val="0"/>
          <w:color w:val="000000"/>
          <w:kern w:val="0"/>
          <w:sz w:val="28"/>
          <w:szCs w:val="28"/>
          <w:highlight w:val="none"/>
          <w:vertAlign w:val="baseline"/>
          <w:lang w:val="en-US" w:eastAsia="zh-CN" w:bidi="ar-SA"/>
        </w:rPr>
        <w:t>)</w:t>
      </w:r>
    </w:p>
    <w:p w14:paraId="159791C4">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A.</w:t>
      </w:r>
      <w:r>
        <w:rPr>
          <w:rFonts w:ascii="宋体" w:eastAsia="宋体" w:hAnsi="宋体" w:cs="宋体" w:hint="default"/>
          <w:b/>
          <w:bCs/>
          <w:i w:val="0"/>
          <w:iCs w:val="0"/>
          <w:color w:val="000000"/>
          <w:kern w:val="0"/>
          <w:sz w:val="28"/>
          <w:szCs w:val="28"/>
          <w:highlight w:val="none"/>
          <w:vertAlign w:val="baseline"/>
          <w:lang w:val="en-US" w:eastAsia="zh-CN" w:bidi="ar-SA"/>
        </w:rPr>
        <w:t>胚胎移植的受体必须要进行免疫学检查</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防止发生对胚胎的免疫排斥</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B.</w:t>
      </w:r>
      <w:r>
        <w:rPr>
          <w:rFonts w:ascii="宋体" w:eastAsia="宋体" w:hAnsi="宋体" w:cs="宋体" w:hint="default"/>
          <w:b/>
          <w:bCs/>
          <w:i w:val="0"/>
          <w:iCs w:val="0"/>
          <w:color w:val="000000"/>
          <w:kern w:val="0"/>
          <w:sz w:val="28"/>
          <w:szCs w:val="28"/>
          <w:highlight w:val="none"/>
          <w:vertAlign w:val="baseline"/>
          <w:lang w:val="en-US" w:eastAsia="zh-CN" w:bidi="ar-SA"/>
        </w:rPr>
        <w:t>胚胎移植的受体必须先用促性腺激素处理</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达到同期发情的效果</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C.</w:t>
      </w:r>
      <w:r>
        <w:rPr>
          <w:rFonts w:ascii="宋体" w:eastAsia="宋体" w:hAnsi="宋体" w:cs="宋体" w:hint="default"/>
          <w:b/>
          <w:bCs/>
          <w:i w:val="0"/>
          <w:iCs w:val="0"/>
          <w:color w:val="000000"/>
          <w:kern w:val="0"/>
          <w:sz w:val="28"/>
          <w:szCs w:val="28"/>
          <w:highlight w:val="none"/>
          <w:vertAlign w:val="baseline"/>
          <w:lang w:val="en-US" w:eastAsia="zh-CN" w:bidi="ar-SA"/>
        </w:rPr>
        <w:t>在胚胎移植给受体之后</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必须对受体进行妊娠检查</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确定其是否受孕</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D.</w:t>
      </w:r>
      <w:r>
        <w:rPr>
          <w:rFonts w:ascii="宋体" w:eastAsia="宋体" w:hAnsi="宋体" w:cs="宋体" w:hint="default"/>
          <w:b/>
          <w:bCs/>
          <w:i w:val="0"/>
          <w:iCs w:val="0"/>
          <w:color w:val="000000"/>
          <w:kern w:val="0"/>
          <w:sz w:val="28"/>
          <w:szCs w:val="28"/>
          <w:highlight w:val="none"/>
          <w:vertAlign w:val="baseline"/>
          <w:lang w:val="en-US" w:eastAsia="zh-CN" w:bidi="ar-SA"/>
        </w:rPr>
        <w:t>受体的遗传物质会影响胚胎遗传特性</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因此必须选择遗传特性优良的个体作为受体</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4.</w:t>
      </w:r>
      <w:r>
        <w:rPr>
          <w:rFonts w:ascii="宋体" w:eastAsia="宋体" w:hAnsi="宋体" w:cs="宋体" w:hint="default"/>
          <w:b/>
          <w:bCs/>
          <w:i w:val="0"/>
          <w:iCs w:val="0"/>
          <w:color w:val="000000"/>
          <w:kern w:val="0"/>
          <w:sz w:val="28"/>
          <w:szCs w:val="28"/>
          <w:highlight w:val="none"/>
          <w:vertAlign w:val="baseline"/>
          <w:lang w:val="en-US" w:eastAsia="zh-CN" w:bidi="ar-SA"/>
        </w:rPr>
        <w:t>下列关于胚胎工程的说法</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错误的是</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　　</w:t>
      </w:r>
      <w:r>
        <w:rPr>
          <w:rFonts w:ascii="宋体" w:eastAsia="宋体" w:hAnsi="宋体" w:cs="Times New Roman" w:hint="default"/>
          <w:b/>
          <w:bCs/>
          <w:i w:val="0"/>
          <w:iCs w:val="0"/>
          <w:color w:val="000000"/>
          <w:kern w:val="0"/>
          <w:sz w:val="28"/>
          <w:szCs w:val="28"/>
          <w:highlight w:val="none"/>
          <w:vertAlign w:val="baseline"/>
          <w:lang w:val="en-US" w:eastAsia="zh-CN" w:bidi="ar-SA"/>
        </w:rPr>
        <w:t>)</w:t>
      </w:r>
    </w:p>
    <w:p w14:paraId="42A05599">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A.</w:t>
      </w:r>
      <w:r>
        <w:rPr>
          <w:rFonts w:ascii="宋体" w:eastAsia="宋体" w:hAnsi="宋体" w:cs="宋体" w:hint="default"/>
          <w:b/>
          <w:bCs/>
          <w:i w:val="0"/>
          <w:iCs w:val="0"/>
          <w:color w:val="000000"/>
          <w:kern w:val="0"/>
          <w:sz w:val="28"/>
          <w:szCs w:val="28"/>
          <w:highlight w:val="none"/>
          <w:vertAlign w:val="baseline"/>
          <w:lang w:val="en-US" w:eastAsia="zh-CN" w:bidi="ar-SA"/>
        </w:rPr>
        <w:t>胚胎工程是指对生殖细胞、受精卵或早期胚胎细胞进行的多种显微操作和处理技术</w:t>
      </w:r>
    </w:p>
    <w:p w14:paraId="597ED5BE">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B.</w:t>
      </w:r>
      <w:r>
        <w:rPr>
          <w:rFonts w:ascii="宋体" w:eastAsia="宋体" w:hAnsi="宋体" w:cs="宋体" w:hint="default"/>
          <w:b/>
          <w:bCs/>
          <w:i w:val="0"/>
          <w:iCs w:val="0"/>
          <w:color w:val="000000"/>
          <w:kern w:val="0"/>
          <w:sz w:val="28"/>
          <w:szCs w:val="28"/>
          <w:highlight w:val="none"/>
          <w:vertAlign w:val="baseline"/>
          <w:lang w:val="en-US" w:eastAsia="zh-CN" w:bidi="ar-SA"/>
        </w:rPr>
        <w:t>胚胎工程技术包括胚胎移植、体外受精、胚胎分割、胚胎干细胞培养等技术</w:t>
      </w:r>
    </w:p>
    <w:p w14:paraId="0DD6A157">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C.</w:t>
      </w:r>
      <w:r>
        <w:rPr>
          <w:rFonts w:ascii="宋体" w:eastAsia="宋体" w:hAnsi="宋体" w:cs="宋体" w:hint="default"/>
          <w:b/>
          <w:bCs/>
          <w:i w:val="0"/>
          <w:iCs w:val="0"/>
          <w:color w:val="000000"/>
          <w:kern w:val="0"/>
          <w:sz w:val="28"/>
          <w:szCs w:val="28"/>
          <w:highlight w:val="none"/>
          <w:vertAlign w:val="baseline"/>
          <w:lang w:val="en-US" w:eastAsia="zh-CN" w:bidi="ar-SA"/>
        </w:rPr>
        <w:t>胚胎工程的理论基础是哺乳动物受精、早期胚胎发育的规律</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D.</w:t>
      </w:r>
      <w:r>
        <w:rPr>
          <w:rFonts w:ascii="宋体" w:eastAsia="宋体" w:hAnsi="宋体" w:cs="宋体" w:hint="default"/>
          <w:b/>
          <w:bCs/>
          <w:i w:val="0"/>
          <w:iCs w:val="0"/>
          <w:color w:val="000000"/>
          <w:kern w:val="0"/>
          <w:sz w:val="28"/>
          <w:szCs w:val="28"/>
          <w:highlight w:val="none"/>
          <w:vertAlign w:val="baseline"/>
          <w:lang w:val="en-US" w:eastAsia="zh-CN" w:bidi="ar-SA"/>
        </w:rPr>
        <w:t>胚胎工程是对动物自然受精和早期胚胎发育条件进行的模拟操作</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5.</w:t>
      </w:r>
      <w:r>
        <w:rPr>
          <w:rFonts w:ascii="宋体" w:eastAsia="宋体" w:hAnsi="宋体" w:cs="宋体" w:hint="default"/>
          <w:b/>
          <w:bCs/>
          <w:i w:val="0"/>
          <w:iCs w:val="0"/>
          <w:color w:val="000000"/>
          <w:kern w:val="0"/>
          <w:sz w:val="28"/>
          <w:szCs w:val="28"/>
          <w:highlight w:val="none"/>
          <w:vertAlign w:val="baseline"/>
          <w:lang w:val="en-US" w:eastAsia="zh-CN" w:bidi="ar-SA"/>
        </w:rPr>
        <w:t>下列关于胚胎移植的叙述</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错误的是</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　　</w:t>
      </w:r>
      <w:r>
        <w:rPr>
          <w:rFonts w:ascii="宋体" w:eastAsia="宋体" w:hAnsi="宋体" w:cs="Times New Roman" w:hint="default"/>
          <w:b/>
          <w:bCs/>
          <w:i w:val="0"/>
          <w:iCs w:val="0"/>
          <w:color w:val="000000"/>
          <w:kern w:val="0"/>
          <w:sz w:val="28"/>
          <w:szCs w:val="28"/>
          <w:highlight w:val="none"/>
          <w:vertAlign w:val="baseline"/>
          <w:lang w:val="en-US" w:eastAsia="zh-CN" w:bidi="ar-SA"/>
        </w:rPr>
        <w:t>)</w:t>
      </w:r>
    </w:p>
    <w:p w14:paraId="1CC387B4">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A.</w:t>
      </w:r>
      <w:r>
        <w:rPr>
          <w:rFonts w:ascii="宋体" w:eastAsia="宋体" w:hAnsi="宋体" w:cs="宋体" w:hint="default"/>
          <w:b/>
          <w:bCs/>
          <w:i w:val="0"/>
          <w:iCs w:val="0"/>
          <w:color w:val="000000"/>
          <w:kern w:val="0"/>
          <w:sz w:val="28"/>
          <w:szCs w:val="28"/>
          <w:highlight w:val="none"/>
          <w:vertAlign w:val="baseline"/>
          <w:lang w:val="en-US" w:eastAsia="zh-CN" w:bidi="ar-SA"/>
        </w:rPr>
        <w:t>在胚胎移植中提供胚胎的个体称为</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供体</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接受胚胎的个体称为</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受体</w:t>
      </w:r>
      <w:r>
        <w:rPr>
          <w:rFonts w:ascii="宋体" w:eastAsia="宋体" w:hAnsi="宋体" w:cs="Times New Roman" w:hint="default"/>
          <w:b/>
          <w:bCs/>
          <w:i w:val="0"/>
          <w:iCs w:val="0"/>
          <w:color w:val="000000"/>
          <w:kern w:val="0"/>
          <w:sz w:val="28"/>
          <w:szCs w:val="28"/>
          <w:highlight w:val="none"/>
          <w:vertAlign w:val="baseline"/>
          <w:lang w:val="en-US" w:eastAsia="zh-CN" w:bidi="ar-SA"/>
        </w:rPr>
        <w:t>”</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B.</w:t>
      </w:r>
      <w:r>
        <w:rPr>
          <w:rFonts w:ascii="宋体" w:eastAsia="宋体" w:hAnsi="宋体" w:cs="宋体" w:hint="default"/>
          <w:b/>
          <w:bCs/>
          <w:i w:val="0"/>
          <w:iCs w:val="0"/>
          <w:color w:val="000000"/>
          <w:kern w:val="0"/>
          <w:sz w:val="28"/>
          <w:szCs w:val="28"/>
          <w:highlight w:val="none"/>
          <w:vertAlign w:val="baseline"/>
          <w:lang w:val="en-US" w:eastAsia="zh-CN" w:bidi="ar-SA"/>
        </w:rPr>
        <w:t>胚胎移植实际上是生产胚胎的供体和孕育胚胎的受体共同繁殖后代的过程</w:t>
      </w:r>
    </w:p>
    <w:p w14:paraId="05E18587">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C.</w:t>
      </w:r>
      <w:r>
        <w:rPr>
          <w:rFonts w:ascii="宋体" w:eastAsia="宋体" w:hAnsi="宋体" w:cs="宋体" w:hint="default"/>
          <w:b/>
          <w:bCs/>
          <w:i w:val="0"/>
          <w:iCs w:val="0"/>
          <w:color w:val="000000"/>
          <w:kern w:val="0"/>
          <w:sz w:val="28"/>
          <w:szCs w:val="28"/>
          <w:highlight w:val="none"/>
          <w:vertAlign w:val="baseline"/>
          <w:lang w:val="en-US" w:eastAsia="zh-CN" w:bidi="ar-SA"/>
        </w:rPr>
        <w:t>胚胎移植的受体必须是具有正常繁殖能力、遗传性状优良的个体</w:t>
      </w:r>
    </w:p>
    <w:p w14:paraId="7EE040E3">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D.</w:t>
      </w:r>
      <w:r>
        <w:rPr>
          <w:rFonts w:ascii="宋体" w:eastAsia="宋体" w:hAnsi="宋体" w:cs="宋体" w:hint="default"/>
          <w:b/>
          <w:bCs/>
          <w:i w:val="0"/>
          <w:iCs w:val="0"/>
          <w:color w:val="000000"/>
          <w:kern w:val="0"/>
          <w:sz w:val="28"/>
          <w:szCs w:val="28"/>
          <w:highlight w:val="none"/>
          <w:vertAlign w:val="baseline"/>
          <w:lang w:val="en-US" w:eastAsia="zh-CN" w:bidi="ar-SA"/>
        </w:rPr>
        <w:t>胚胎移植能否成功</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与供体和受体的生理状态有关</w:t>
      </w:r>
    </w:p>
    <w:p w14:paraId="40A8E5FA">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6.</w:t>
      </w:r>
      <w:r>
        <w:rPr>
          <w:rFonts w:ascii="宋体" w:eastAsia="宋体" w:hAnsi="宋体" w:cs="宋体" w:hint="default"/>
          <w:b/>
          <w:bCs/>
          <w:i w:val="0"/>
          <w:iCs w:val="0"/>
          <w:color w:val="000000"/>
          <w:kern w:val="0"/>
          <w:sz w:val="28"/>
          <w:szCs w:val="28"/>
          <w:highlight w:val="none"/>
          <w:vertAlign w:val="baseline"/>
          <w:lang w:val="en-US" w:eastAsia="zh-CN" w:bidi="ar-SA"/>
        </w:rPr>
        <w:t>通过胚胎移植技术</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可以实现良种牛的快速繁殖。下列相关叙述正确的是</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　　</w:t>
      </w:r>
      <w:r>
        <w:rPr>
          <w:rFonts w:ascii="宋体" w:eastAsia="宋体" w:hAnsi="宋体" w:cs="Times New Roman" w:hint="default"/>
          <w:b/>
          <w:bCs/>
          <w:i w:val="0"/>
          <w:iCs w:val="0"/>
          <w:color w:val="000000"/>
          <w:kern w:val="0"/>
          <w:sz w:val="28"/>
          <w:szCs w:val="28"/>
          <w:highlight w:val="none"/>
          <w:vertAlign w:val="baseline"/>
          <w:lang w:val="en-US" w:eastAsia="zh-CN" w:bidi="ar-SA"/>
        </w:rPr>
        <w:t>)</w:t>
      </w:r>
    </w:p>
    <w:p w14:paraId="24D4CBB8">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A.</w:t>
      </w:r>
      <w:r>
        <w:rPr>
          <w:rFonts w:ascii="宋体" w:eastAsia="宋体" w:hAnsi="宋体" w:cs="宋体" w:hint="default"/>
          <w:b/>
          <w:bCs/>
          <w:i w:val="0"/>
          <w:iCs w:val="0"/>
          <w:color w:val="000000"/>
          <w:kern w:val="0"/>
          <w:sz w:val="28"/>
          <w:szCs w:val="28"/>
          <w:highlight w:val="none"/>
          <w:vertAlign w:val="baseline"/>
          <w:lang w:val="en-US" w:eastAsia="zh-CN" w:bidi="ar-SA"/>
        </w:rPr>
        <w:t>对供体和受体母牛要进行同期发情处理</w:t>
      </w:r>
    </w:p>
    <w:p w14:paraId="73D52B03">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B.</w:t>
      </w:r>
      <w:r>
        <w:rPr>
          <w:rFonts w:ascii="宋体" w:eastAsia="宋体" w:hAnsi="宋体" w:cs="宋体" w:hint="default"/>
          <w:b/>
          <w:bCs/>
          <w:i w:val="0"/>
          <w:iCs w:val="0"/>
          <w:color w:val="000000"/>
          <w:kern w:val="0"/>
          <w:sz w:val="28"/>
          <w:szCs w:val="28"/>
          <w:highlight w:val="none"/>
          <w:vertAlign w:val="baseline"/>
          <w:lang w:val="en-US" w:eastAsia="zh-CN" w:bidi="ar-SA"/>
        </w:rPr>
        <w:t>体外受精和胚胎的发育都需要在体外进行</w:t>
      </w:r>
    </w:p>
    <w:p w14:paraId="3AA7D393">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C.</w:t>
      </w:r>
      <w:r>
        <w:rPr>
          <w:rFonts w:ascii="宋体" w:eastAsia="宋体" w:hAnsi="宋体" w:cs="宋体" w:hint="default"/>
          <w:b/>
          <w:bCs/>
          <w:i w:val="0"/>
          <w:iCs w:val="0"/>
          <w:color w:val="000000"/>
          <w:kern w:val="0"/>
          <w:sz w:val="28"/>
          <w:szCs w:val="28"/>
          <w:highlight w:val="none"/>
          <w:vertAlign w:val="baseline"/>
          <w:lang w:val="en-US" w:eastAsia="zh-CN" w:bidi="ar-SA"/>
        </w:rPr>
        <w:t>体外受精获得的原肠胚经检查合格后可进行移植</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D.</w:t>
      </w:r>
      <w:r>
        <w:rPr>
          <w:rFonts w:ascii="宋体" w:eastAsia="宋体" w:hAnsi="宋体" w:cs="宋体" w:hint="default"/>
          <w:b/>
          <w:bCs/>
          <w:i w:val="0"/>
          <w:iCs w:val="0"/>
          <w:color w:val="000000"/>
          <w:kern w:val="0"/>
          <w:sz w:val="28"/>
          <w:szCs w:val="28"/>
          <w:highlight w:val="none"/>
          <w:vertAlign w:val="baseline"/>
          <w:lang w:val="en-US" w:eastAsia="zh-CN" w:bidi="ar-SA"/>
        </w:rPr>
        <w:t>运用胚胎移植技术培育的试管牛属于动物克隆范畴</w:t>
      </w:r>
    </w:p>
    <w:p w14:paraId="223DA9F6">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7.</w:t>
      </w:r>
      <w:r>
        <w:rPr>
          <w:rFonts w:ascii="宋体" w:eastAsia="宋体" w:hAnsi="宋体" w:cs="宋体" w:hint="default"/>
          <w:b/>
          <w:bCs/>
          <w:i w:val="0"/>
          <w:iCs w:val="0"/>
          <w:color w:val="000000"/>
          <w:kern w:val="0"/>
          <w:sz w:val="28"/>
          <w:szCs w:val="28"/>
          <w:highlight w:val="none"/>
          <w:vertAlign w:val="baseline"/>
          <w:lang w:val="en-US" w:eastAsia="zh-CN" w:bidi="ar-SA"/>
        </w:rPr>
        <w:t>早期胚胎细胞具有很强的分裂能力</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并保持着细胞全能性</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可以将其分割成多份</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从而提高胚胎的利用率。下列关于胚胎分割的叙述</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错误的是</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　　</w:t>
      </w:r>
      <w:r>
        <w:rPr>
          <w:rFonts w:ascii="宋体" w:eastAsia="宋体" w:hAnsi="宋体" w:cs="Times New Roman" w:hint="default"/>
          <w:b/>
          <w:bCs/>
          <w:i w:val="0"/>
          <w:iCs w:val="0"/>
          <w:color w:val="000000"/>
          <w:kern w:val="0"/>
          <w:sz w:val="28"/>
          <w:szCs w:val="28"/>
          <w:highlight w:val="none"/>
          <w:vertAlign w:val="baseline"/>
          <w:lang w:val="en-US" w:eastAsia="zh-CN" w:bidi="ar-SA"/>
        </w:rPr>
        <w:t>)</w:t>
      </w:r>
    </w:p>
    <w:p w14:paraId="61C0EFDE">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A.</w:t>
      </w:r>
      <w:r>
        <w:rPr>
          <w:rFonts w:ascii="宋体" w:eastAsia="宋体" w:hAnsi="宋体" w:cs="宋体" w:hint="default"/>
          <w:b/>
          <w:bCs/>
          <w:i w:val="0"/>
          <w:iCs w:val="0"/>
          <w:color w:val="000000"/>
          <w:kern w:val="0"/>
          <w:sz w:val="28"/>
          <w:szCs w:val="28"/>
          <w:highlight w:val="none"/>
          <w:vertAlign w:val="baseline"/>
          <w:lang w:val="en-US" w:eastAsia="zh-CN" w:bidi="ar-SA"/>
        </w:rPr>
        <w:t>胚胎分割需要的主要仪器设备为体视显微镜和显微操作仪</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B.</w:t>
      </w:r>
      <w:r>
        <w:rPr>
          <w:rFonts w:ascii="宋体" w:eastAsia="宋体" w:hAnsi="宋体" w:cs="宋体" w:hint="default"/>
          <w:b/>
          <w:bCs/>
          <w:i w:val="0"/>
          <w:iCs w:val="0"/>
          <w:color w:val="000000"/>
          <w:kern w:val="0"/>
          <w:sz w:val="28"/>
          <w:szCs w:val="28"/>
          <w:highlight w:val="none"/>
          <w:vertAlign w:val="baseline"/>
          <w:lang w:val="en-US" w:eastAsia="zh-CN" w:bidi="ar-SA"/>
        </w:rPr>
        <w:t>胚胎分割时</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应选取发育良好、形态正常的囊胚或原肠胚</w:t>
      </w:r>
    </w:p>
    <w:p>
      <w:pPr>
        <w:widowControl/>
        <w:tabs>
          <w:tab w:val="left" w:pos="1860"/>
          <w:tab w:val="left" w:pos="3400"/>
          <w:tab w:val="left" w:pos="4940"/>
          <w:tab w:val="left" w:pos="6580"/>
        </w:tabs>
        <w:spacing w:line="360" w:lineRule="auto"/>
        <w:jc w:val="left"/>
        <w:rPr>
          <w:b/>
          <w:bCs/>
          <w:sz w:val="28"/>
          <w:szCs w:val="28"/>
        </w:rPr>
      </w:pPr>
      <w:r>
        <w:rPr>
          <w:rFonts w:ascii="宋体" w:eastAsia="宋体" w:hAnsi="宋体" w:cs="Times New Roman" w:hint="default"/>
          <w:b/>
          <w:bCs/>
          <w:i w:val="0"/>
          <w:iCs w:val="0"/>
          <w:color w:val="000000"/>
          <w:kern w:val="0"/>
          <w:sz w:val="28"/>
          <w:szCs w:val="28"/>
          <w:highlight w:val="none"/>
          <w:vertAlign w:val="baseline"/>
          <w:lang w:val="en-US" w:eastAsia="zh-CN" w:bidi="ar-SA"/>
        </w:rPr>
        <w:t>C.</w:t>
      </w:r>
      <w:r>
        <w:rPr>
          <w:rFonts w:ascii="宋体" w:eastAsia="宋体" w:hAnsi="宋体" w:cs="宋体" w:hint="default"/>
          <w:b/>
          <w:bCs/>
          <w:i w:val="0"/>
          <w:iCs w:val="0"/>
          <w:color w:val="000000"/>
          <w:kern w:val="0"/>
          <w:sz w:val="28"/>
          <w:szCs w:val="28"/>
          <w:highlight w:val="none"/>
          <w:vertAlign w:val="baseline"/>
          <w:lang w:val="en-US" w:eastAsia="zh-CN" w:bidi="ar-SA"/>
        </w:rPr>
        <w:t>取滋养层做</w:t>
      </w:r>
      <w:r>
        <w:rPr>
          <w:rFonts w:ascii="宋体" w:eastAsia="宋体" w:hAnsi="宋体" w:cs="Times New Roman" w:hint="default"/>
          <w:b/>
          <w:bCs/>
          <w:i w:val="0"/>
          <w:iCs w:val="0"/>
          <w:color w:val="000000"/>
          <w:kern w:val="0"/>
          <w:sz w:val="28"/>
          <w:szCs w:val="28"/>
          <w:highlight w:val="none"/>
          <w:vertAlign w:val="baseline"/>
          <w:lang w:val="en-US" w:eastAsia="zh-CN" w:bidi="ar-SA"/>
        </w:rPr>
        <w:t>DNA</w:t>
      </w:r>
      <w:r>
        <w:rPr>
          <w:rFonts w:ascii="宋体" w:eastAsia="宋体" w:hAnsi="宋体" w:cs="宋体" w:hint="default"/>
          <w:b/>
          <w:bCs/>
          <w:i w:val="0"/>
          <w:iCs w:val="0"/>
          <w:color w:val="000000"/>
          <w:kern w:val="0"/>
          <w:sz w:val="28"/>
          <w:szCs w:val="28"/>
          <w:highlight w:val="none"/>
          <w:vertAlign w:val="baseline"/>
          <w:lang w:val="en-US" w:eastAsia="zh-CN" w:bidi="ar-SA"/>
        </w:rPr>
        <w:t>分析进行性别鉴定</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可人工控制动物性别</w:t>
      </w:r>
    </w:p>
    <w:p>
      <w:pPr>
        <w:spacing w:line="360" w:lineRule="auto"/>
        <w:rPr>
          <w:rFonts w:ascii="宋体" w:eastAsia="宋体" w:hAnsi="宋体" w:cs="宋体" w:hint="default"/>
          <w:b/>
          <w:bCs/>
          <w:i w:val="0"/>
          <w:iCs w:val="0"/>
          <w:color w:val="000000"/>
          <w:kern w:val="0"/>
          <w:sz w:val="28"/>
          <w:szCs w:val="28"/>
          <w:highlight w:val="none"/>
          <w:vertAlign w:val="baseline"/>
          <w:lang w:val="en-US" w:eastAsia="zh-CN" w:bidi="ar-SA"/>
        </w:rPr>
      </w:pPr>
      <w:r>
        <w:rPr>
          <w:rFonts w:ascii="宋体" w:eastAsia="宋体" w:hAnsi="宋体" w:cs="Times New Roman" w:hint="default"/>
          <w:b/>
          <w:bCs/>
          <w:i w:val="0"/>
          <w:iCs w:val="0"/>
          <w:color w:val="000000"/>
          <w:kern w:val="0"/>
          <w:sz w:val="28"/>
          <w:szCs w:val="28"/>
          <w:highlight w:val="none"/>
          <w:vertAlign w:val="baseline"/>
          <w:lang w:val="en-US" w:eastAsia="zh-CN" w:bidi="ar-SA"/>
        </w:rPr>
        <w:t>D.</w:t>
      </w:r>
      <w:r>
        <w:rPr>
          <w:rFonts w:ascii="宋体" w:eastAsia="宋体" w:hAnsi="宋体" w:cs="宋体" w:hint="default"/>
          <w:b/>
          <w:bCs/>
          <w:i w:val="0"/>
          <w:iCs w:val="0"/>
          <w:color w:val="000000"/>
          <w:kern w:val="0"/>
          <w:sz w:val="28"/>
          <w:szCs w:val="28"/>
          <w:highlight w:val="none"/>
          <w:vertAlign w:val="baseline"/>
          <w:lang w:val="en-US" w:eastAsia="zh-CN" w:bidi="ar-SA"/>
        </w:rPr>
        <w:t>胚胎分割的次数越多</w:t>
      </w:r>
      <w:r>
        <w:rPr>
          <w:rFonts w:ascii="宋体" w:eastAsia="宋体" w:hAnsi="宋体" w:cs="Times New Roman" w:hint="default"/>
          <w:b/>
          <w:bCs/>
          <w:i w:val="0"/>
          <w:iCs w:val="0"/>
          <w:color w:val="000000"/>
          <w:kern w:val="0"/>
          <w:sz w:val="28"/>
          <w:szCs w:val="28"/>
          <w:highlight w:val="none"/>
          <w:vertAlign w:val="baseline"/>
          <w:lang w:val="en-US" w:eastAsia="zh-CN" w:bidi="ar-SA"/>
        </w:rPr>
        <w:t>,</w:t>
      </w:r>
      <w:r>
        <w:rPr>
          <w:rFonts w:ascii="宋体" w:eastAsia="宋体" w:hAnsi="宋体" w:cs="宋体" w:hint="default"/>
          <w:b/>
          <w:bCs/>
          <w:i w:val="0"/>
          <w:iCs w:val="0"/>
          <w:color w:val="000000"/>
          <w:kern w:val="0"/>
          <w:sz w:val="28"/>
          <w:szCs w:val="28"/>
          <w:highlight w:val="none"/>
          <w:vertAlign w:val="baseline"/>
          <w:lang w:val="en-US" w:eastAsia="zh-CN" w:bidi="ar-SA"/>
        </w:rPr>
        <w:t>分割后胚胎成活的概率越小</w:t>
      </w:r>
    </w:p>
    <w:p w14:paraId="4D64E130">
      <w:pPr>
        <w:spacing w:line="360" w:lineRule="auto"/>
        <w:rPr>
          <w:rFonts w:ascii="Times New Roman" w:hAnsi="微软雅黑" w:cs="Times New Roman" w:hint="eastAsia"/>
          <w:b/>
          <w:bCs/>
          <w:i w:val="0"/>
          <w:iCs w:val="0"/>
          <w:color w:val="000000"/>
          <w:kern w:val="0"/>
          <w:sz w:val="28"/>
          <w:szCs w:val="28"/>
          <w:highlight w:val="none"/>
          <w:vertAlign w:val="baseline"/>
          <w:lang w:val="en-US" w:eastAsia="zh-CN"/>
        </w:rPr>
      </w:pPr>
      <w:r>
        <w:rPr>
          <w:rFonts w:ascii="Times New Roman" w:hAnsi="微软雅黑" w:cs="Times New Roman" w:hint="eastAsia"/>
          <w:b/>
          <w:bCs/>
          <w:i w:val="0"/>
          <w:iCs w:val="0"/>
          <w:color w:val="000000"/>
          <w:kern w:val="0"/>
          <w:sz w:val="28"/>
          <w:szCs w:val="28"/>
          <w:highlight w:val="none"/>
          <w:vertAlign w:val="baseline"/>
          <w:lang w:val="en-US" w:eastAsia="zh-CN"/>
        </w:rPr>
        <w:t>答案</w:t>
      </w:r>
    </w:p>
    <w:p w14:paraId="6CE44C7E">
      <w:pPr>
        <w:spacing w:line="360" w:lineRule="auto"/>
        <w:rPr>
          <w:b/>
          <w:bCs/>
          <w:color w:val="auto"/>
          <w:sz w:val="28"/>
          <w:szCs w:val="28"/>
        </w:rPr>
      </w:pPr>
      <w:r>
        <w:rPr>
          <w:rFonts w:ascii="Times New Roman" w:hAnsi="微软雅黑" w:cs="Times New Roman" w:hint="default"/>
          <w:b/>
          <w:bCs/>
          <w:i w:val="0"/>
          <w:iCs w:val="0"/>
          <w:color w:val="000000"/>
          <w:kern w:val="0"/>
          <w:sz w:val="28"/>
          <w:szCs w:val="28"/>
          <w:highlight w:val="none"/>
          <w:vertAlign w:val="baseline"/>
          <w:lang w:val="en-US" w:eastAsia="zh-CN"/>
        </w:rPr>
        <w:t>BDDCC  CBCAB</w:t>
      </w:r>
    </w:p>
    <w:sectPr>
      <w:headerReference w:type="default" r:id="rId6"/>
      <w:footerReference w:type="default" r:id="rId7"/>
      <w:pgSz w:w="11906" w:h="16838" w:orient="portrait"/>
      <w:pgMar w:top="1440" w:right="1800" w:bottom="1440" w:left="1800" w:header="851" w:footer="992" w:gutter="0"/>
      <w:cols w:num="1"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variable"/>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variable"/>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variable"/>
    <w:sig w:usb0="00000000" w:usb1="00000000" w:usb2="00000000" w:usb3="00000000" w:csb0="80000000" w:csb1="00000000"/>
  </w:font>
  <w:font w:name="Calibri">
    <w:altName w:val="Calibri"/>
    <w:panose1 w:val="020F0502020002030204"/>
    <w:charset w:val="00"/>
    <w:family w:val="swiss"/>
    <w:pitch w:val="variable"/>
    <w:sig w:usb0="E4002EFF" w:usb1="C200247B" w:usb2="00000009" w:usb3="00000000" w:csb0="200001FF" w:csb1="00000000"/>
  </w:font>
  <w:font w:name="方正姚体">
    <w:altName w:val="方正姚体"/>
    <w:panose1 w:val="02010601030001010101"/>
    <w:charset w:val="86"/>
    <w:family w:val="auto"/>
    <w:pitch w:val="default"/>
    <w:sig w:usb0="00000003"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Times New Roman"/>
    <w:panose1 w:val="02020603050005020304"/>
    <w:charset w:val="00"/>
    <w:family w:val="roman"/>
    <w:pitch w:val="variable"/>
    <w:sig w:usb0="20007A87" w:usb1="80000000" w:usb2="00000008" w:usb3="00000000" w:csb0="000001FF" w:csb1="00000000"/>
  </w:font>
  <w:font w:name="微软雅黑">
    <w:altName w:val="微软雅黑"/>
    <w:panose1 w:val="020B0503020004020204"/>
    <w:charset w:val="7A"/>
    <w:family w:val="swiss"/>
    <w:pitch w:val="default"/>
    <w:sig w:usb0="80000287" w:usb1="280F3C52"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F8AA42B">
    <w:pPr>
      <w:pStyle w:val="Footer"/>
    </w:pPr>
  </w:p>
  <w:p w14:paraId="468338C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2.85pt;height:2.85pt;margin-top:407.9pt;margin-left:158.95pt;mso-height-relative:page;mso-position-horizontal-relative:margin;mso-position-vertical-relative:margin;mso-width-relative:page;mso-wrap-distance-left:0;mso-wrap-distance-right:0;position:absolute;rotation:-45;visibility:visible;z-index:-251658240" o:allowincell="f" fillcolor="white" stroked="f">
          <v:textpath style="font-family:宋体;font-size:8pt" fitpath="t" string="zxxk.com"/>
          <w10:wrap anchorx="margin" anchory="margin"/>
        </v:shape>
      </w:pict>
    </w:r>
    <w:r>
      <w:rPr>
        <w:color w:val="FFFFFF"/>
        <w:sz w:val="2"/>
        <w:szCs w:val="2"/>
      </w:rPr>
      <w:drawing>
        <wp:anchor distT="0" distB="0" distL="0" distR="0" simplePos="0" relativeHeight="251659264" behindDoc="0" locked="0" layoutInCell="1" allowOverlap="1">
          <wp:simplePos x="0" y="0"/>
          <wp:positionH relativeFrom="column">
            <wp:posOffset>813435</wp:posOffset>
          </wp:positionH>
          <wp:positionV relativeFrom="paragraph">
            <wp:posOffset>-263525</wp:posOffset>
          </wp:positionV>
          <wp:extent cx="635" cy="634"/>
          <wp:effectExtent l="0" t="0" r="0" b="0"/>
          <wp:wrapNone/>
          <wp:docPr id="4100" name="图片 5"/>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00" name="图片 5"/>
                  <pic:cNvPicPr/>
                </pic:nvPicPr>
                <pic:blipFill>
                  <a:blip xmlns:r="http://schemas.openxmlformats.org/officeDocument/2006/relationships" r:embed="rId1" cstate="print"/>
                  <a:stretch>
                    <a:fillRect/>
                  </a:stretch>
                </pic:blipFill>
                <pic:spPr>
                  <a:xfrm>
                    <a:off x="0" y="0"/>
                    <a:ext cx="635" cy="634"/>
                  </a:xfrm>
                  <a:prstGeom prst="rect">
                    <a:avLst/>
                  </a:prstGeom>
                  <a:ln>
                    <a:noFill/>
                  </a:ln>
                </pic:spPr>
              </pic:pic>
            </a:graphicData>
          </a:graphic>
        </wp:anchor>
      </w:drawing>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3"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256D7FE">
    <w:pPr>
      <w:pStyle w:val="Header"/>
    </w:pPr>
  </w:p>
  <w:p w14:paraId="01DE8CE6">
    <w:pPr>
      <w:pBdr>
        <w:bottom w:val="none" w:sz="0" w:space="1" w:color="auto"/>
      </w:pBdr>
      <w:snapToGrid w:val="0"/>
      <w:rPr>
        <w:kern w:val="0"/>
        <w:sz w:val="2"/>
        <w:szCs w:val="2"/>
      </w:rPr>
    </w:pPr>
    <w:r>
      <w:drawing>
        <wp:anchor distT="0" distB="0" distL="0" distR="0" simplePos="0" relativeHeight="251658240" behindDoc="0" locked="0" layoutInCell="1" allowOverlap="1">
          <wp:simplePos x="0" y="0"/>
          <wp:positionH relativeFrom="column">
            <wp:posOffset>4457700</wp:posOffset>
          </wp:positionH>
          <wp:positionV relativeFrom="paragraph">
            <wp:posOffset>107314</wp:posOffset>
          </wp:positionV>
          <wp:extent cx="9525" cy="9525"/>
          <wp:effectExtent l="0" t="0" r="0" b="0"/>
          <wp:wrapNone/>
          <wp:docPr id="4097" name="图片 4"/>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097" name="图片 4"/>
                  <pic:cNvPicPr/>
                </pic:nvPicPr>
                <pic:blipFill>
                  <a:blip xmlns:r="http://schemas.openxmlformats.org/officeDocument/2006/relationships" r:embed="rId1"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49" type="#_x0000_t136" style="width:0.85pt;height:0.85pt;mso-wrap-distance-left:0;mso-wrap-distance-right:0;visibility:visible" filled="f" stroked="f" strokecolor="white">
          <v:textpath style="font-family:宋体;font-size:8pt;v-text-spacing:78650f" trim="t" fitpath="t"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singleLevel"/>
    <w:tmpl w:val="9B7B02A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tyle>
  <w:style w:type="table" w:default="1" w:styleId="TableNormal">
    <w:name w:val="Normal Table"/>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pPr>
      <w:spacing w:after="0"/>
    </w:pPr>
    <w:rPr>
      <w:rFonts w:ascii="NEU-BZ-S92" w:eastAsia="方正书宋_GBK" w:hAnsi="NEU-BZ-S92" w:cs="Times New Roman"/>
      <w:color w:val="000000"/>
      <w:kern w:val="0"/>
      <w:sz w:val="20"/>
    </w:rPr>
  </w:style>
  <w:style w:type="paragraph" w:customStyle="1" w:styleId="a">
    <w:name w:val="&quot;二级章节&quot;"/>
    <w:basedOn w:val="Normal"/>
    <w:pPr>
      <w:widowControl/>
      <w:spacing w:before="0" w:after="0"/>
      <w:ind w:left="0" w:right="0"/>
      <w:jc w:val="left"/>
      <w:outlineLvl w:val="2"/>
    </w:pPr>
    <w:rPr>
      <w:rFonts w:ascii="NEU-BZ-S92" w:eastAsia="方正书宋_GBK" w:hAnsi="NEU-BZ-S92" w:cs="Times New Roman"/>
      <w:color w:val="000000"/>
      <w:kern w:val="0"/>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2664</Words>
  <Characters>2809</Characters>
  <Application>Microsoft Office Word</Application>
  <DocSecurity>0</DocSecurity>
  <Lines>0</Lines>
  <Paragraphs>134</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岑岑</dc:creator>
  <cp:lastModifiedBy>OXF-AN10</cp:lastModifiedBy>
  <cp:revision>1</cp:revision>
  <dcterms:created xsi:type="dcterms:W3CDTF">2025-02-06T09:01:00Z</dcterms:created>
  <dcterms:modified xsi:type="dcterms:W3CDTF">2025-02-08T06:04:14Z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