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CC554">
      <w:pPr>
        <w:spacing w:line="360" w:lineRule="auto"/>
        <w:jc w:val="center"/>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drawing>
          <wp:anchor distT="0" distB="0" distL="114300" distR="114300" simplePos="0" relativeHeight="251659264" behindDoc="0" locked="0" layoutInCell="1" allowOverlap="1">
            <wp:simplePos x="0" y="0"/>
            <wp:positionH relativeFrom="page">
              <wp:posOffset>11658600</wp:posOffset>
            </wp:positionH>
            <wp:positionV relativeFrom="topMargin">
              <wp:posOffset>10998200</wp:posOffset>
            </wp:positionV>
            <wp:extent cx="393700" cy="406400"/>
            <wp:effectExtent l="0" t="0" r="2540" b="508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93700" cy="406400"/>
                    </a:xfrm>
                    <a:prstGeom prst="rect">
                      <a:avLst/>
                    </a:prstGeom>
                  </pic:spPr>
                </pic:pic>
              </a:graphicData>
            </a:graphic>
          </wp:anchor>
        </w:drawing>
      </w:r>
      <w:r>
        <w:rPr>
          <w:rFonts w:hint="eastAsia" w:asciiTheme="majorEastAsia" w:hAnsiTheme="majorEastAsia" w:eastAsiaTheme="majorEastAsia" w:cstheme="majorEastAsia"/>
          <w:b/>
          <w:bCs/>
          <w:sz w:val="32"/>
          <w:szCs w:val="40"/>
        </w:rPr>
        <w:t>第四章 生物技术的安全性与伦理问题</w:t>
      </w:r>
    </w:p>
    <w:p w14:paraId="74E47113">
      <w:pPr>
        <w:spacing w:line="360" w:lineRule="auto"/>
        <w:jc w:val="center"/>
        <w:rPr>
          <w:rFonts w:hint="eastAsia"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第3节 禁止生物武器 </w:t>
      </w:r>
    </w:p>
    <w:p w14:paraId="3E1FDABA">
      <w:pPr>
        <w:spacing w:line="360" w:lineRule="auto"/>
        <w:jc w:val="center"/>
        <w:rPr>
          <w:rFonts w:asciiTheme="majorEastAsia" w:hAnsiTheme="majorEastAsia" w:eastAsiaTheme="majorEastAsia" w:cstheme="majorEastAsia"/>
          <w:b/>
          <w:bCs/>
          <w:color w:val="FF0000"/>
          <w:sz w:val="28"/>
          <w:szCs w:val="36"/>
        </w:rPr>
      </w:pPr>
      <w:r>
        <w:rPr>
          <w:rFonts w:hint="eastAsia" w:asciiTheme="majorEastAsia" w:hAnsiTheme="majorEastAsia" w:eastAsiaTheme="majorEastAsia" w:cstheme="majorEastAsia"/>
          <w:b/>
          <w:bCs/>
          <w:color w:val="FF0000"/>
          <w:sz w:val="28"/>
          <w:szCs w:val="36"/>
        </w:rPr>
        <w:t>（课前+课中+课后，三案一体）</w:t>
      </w:r>
    </w:p>
    <w:p w14:paraId="1E7F5A27">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课前案</w:t>
      </w:r>
    </w:p>
    <w:p w14:paraId="4C267555">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【预习新知】</w:t>
      </w:r>
    </w:p>
    <w:p w14:paraId="773C2FDC">
      <w:pPr>
        <w:spacing w:line="360" w:lineRule="auto"/>
        <w:rPr>
          <w:rFonts w:ascii="Arial" w:hAnsi="Arial" w:cs="Arial"/>
          <w:sz w:val="24"/>
          <w:szCs w:val="32"/>
        </w:rPr>
      </w:pPr>
      <w:r>
        <w:rPr>
          <w:rFonts w:hint="eastAsia" w:ascii="Arial" w:hAnsi="Arial" w:cs="Arial"/>
          <w:sz w:val="24"/>
          <w:szCs w:val="32"/>
        </w:rPr>
        <w:t>一、生物武器</w:t>
      </w:r>
    </w:p>
    <w:p w14:paraId="47494134">
      <w:pPr>
        <w:spacing w:line="360" w:lineRule="auto"/>
        <w:rPr>
          <w:rFonts w:ascii="Arial" w:hAnsi="Arial" w:cs="Arial"/>
          <w:sz w:val="24"/>
          <w:szCs w:val="32"/>
        </w:rPr>
      </w:pPr>
      <w:r>
        <w:rPr>
          <w:rFonts w:hint="eastAsia" w:ascii="Arial" w:hAnsi="Arial" w:cs="Arial"/>
          <w:sz w:val="24"/>
          <w:szCs w:val="32"/>
        </w:rPr>
        <w:t>1.种类：包括</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类、</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类和</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类。</w:t>
      </w:r>
    </w:p>
    <w:p w14:paraId="6FF9EFF6">
      <w:pPr>
        <w:spacing w:line="360" w:lineRule="auto"/>
        <w:rPr>
          <w:rFonts w:ascii="Arial" w:hAnsi="Arial" w:cs="Arial"/>
          <w:sz w:val="24"/>
          <w:szCs w:val="32"/>
        </w:rPr>
      </w:pPr>
      <w:r>
        <w:rPr>
          <w:rFonts w:hint="eastAsia" w:ascii="Arial" w:hAnsi="Arial" w:cs="Arial"/>
          <w:sz w:val="24"/>
          <w:szCs w:val="32"/>
        </w:rPr>
        <w:t>2.特点</w:t>
      </w:r>
    </w:p>
    <w:p w14:paraId="04895CEE">
      <w:pPr>
        <w:spacing w:line="360" w:lineRule="auto"/>
        <w:rPr>
          <w:rFonts w:ascii="Arial" w:hAnsi="Arial" w:cs="Arial"/>
          <w:sz w:val="24"/>
          <w:szCs w:val="32"/>
        </w:rPr>
      </w:pPr>
      <w:r>
        <w:rPr>
          <w:rFonts w:hint="eastAsia" w:ascii="Arial" w:hAnsi="Arial" w:cs="Arial"/>
          <w:sz w:val="24"/>
          <w:szCs w:val="32"/>
        </w:rPr>
        <w:t xml:space="preserve"> （1）可以直接或间接通过</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和</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等散布，经由</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和</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等侵入人、畜体内。</w:t>
      </w:r>
    </w:p>
    <w:p w14:paraId="4385B620">
      <w:pPr>
        <w:spacing w:line="360" w:lineRule="auto"/>
        <w:rPr>
          <w:rFonts w:ascii="Arial" w:hAnsi="Arial" w:cs="Arial"/>
          <w:sz w:val="24"/>
          <w:szCs w:val="32"/>
        </w:rPr>
      </w:pPr>
      <w:r>
        <w:rPr>
          <w:rFonts w:hint="eastAsia" w:ascii="Arial" w:hAnsi="Arial" w:cs="Arial"/>
          <w:sz w:val="24"/>
          <w:szCs w:val="32"/>
        </w:rPr>
        <w:t>3.危害实例</w:t>
      </w:r>
    </w:p>
    <w:p w14:paraId="67584535">
      <w:pPr>
        <w:spacing w:line="360" w:lineRule="auto"/>
        <w:rPr>
          <w:rFonts w:ascii="Arial" w:hAnsi="Arial" w:cs="Arial"/>
          <w:sz w:val="24"/>
          <w:szCs w:val="32"/>
        </w:rPr>
      </w:pPr>
      <w:r>
        <w:rPr>
          <w:rFonts w:hint="eastAsia" w:ascii="Arial" w:hAnsi="Arial" w:cs="Arial"/>
          <w:sz w:val="24"/>
          <w:szCs w:val="32"/>
        </w:rPr>
        <w:t xml:space="preserve"> （1）日本战败投降时，侵华日军把培养的细菌释放出来，在中国造成</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大流行。</w:t>
      </w:r>
    </w:p>
    <w:p w14:paraId="5F00A73C">
      <w:pPr>
        <w:spacing w:line="360" w:lineRule="auto"/>
        <w:rPr>
          <w:rFonts w:ascii="Arial" w:hAnsi="Arial" w:cs="Arial"/>
          <w:sz w:val="24"/>
          <w:szCs w:val="32"/>
        </w:rPr>
      </w:pPr>
      <w:r>
        <w:rPr>
          <w:rFonts w:hint="eastAsia" w:ascii="Arial" w:hAnsi="Arial" w:cs="Arial"/>
          <w:sz w:val="24"/>
          <w:szCs w:val="32"/>
        </w:rPr>
        <w:t xml:space="preserve"> （2）美国先后使用了</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等生物武器，犯下了滔天罪行。</w:t>
      </w:r>
    </w:p>
    <w:p w14:paraId="57D53EA2">
      <w:pPr>
        <w:spacing w:line="360" w:lineRule="auto"/>
        <w:rPr>
          <w:rFonts w:ascii="Arial" w:hAnsi="Arial" w:cs="Arial"/>
          <w:sz w:val="24"/>
          <w:szCs w:val="32"/>
        </w:rPr>
      </w:pPr>
      <w:r>
        <w:rPr>
          <w:rFonts w:hint="eastAsia" w:ascii="Arial" w:hAnsi="Arial" w:cs="Arial"/>
          <w:sz w:val="24"/>
          <w:szCs w:val="32"/>
        </w:rPr>
        <w:t>二、对生物武器的威胁，不能掉以轻心</w:t>
      </w:r>
    </w:p>
    <w:p w14:paraId="418B4901">
      <w:pPr>
        <w:spacing w:line="360" w:lineRule="auto"/>
        <w:rPr>
          <w:rFonts w:ascii="Arial" w:hAnsi="Arial" w:cs="Arial"/>
          <w:sz w:val="24"/>
          <w:szCs w:val="32"/>
        </w:rPr>
      </w:pPr>
      <w:r>
        <w:rPr>
          <w:rFonts w:hint="eastAsia" w:ascii="Arial" w:hAnsi="Arial" w:cs="Arial"/>
          <w:sz w:val="24"/>
          <w:szCs w:val="32"/>
        </w:rPr>
        <w:t>1.某些国家以科学研究为名，进行</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等的研究和储存，如生产和储存传染性极强、致死率极高的炭疽杆菌。</w:t>
      </w:r>
    </w:p>
    <w:p w14:paraId="3DA88744">
      <w:pPr>
        <w:spacing w:line="360" w:lineRule="auto"/>
        <w:rPr>
          <w:rFonts w:ascii="Arial" w:hAnsi="Arial" w:cs="Arial"/>
          <w:sz w:val="24"/>
          <w:szCs w:val="32"/>
        </w:rPr>
      </w:pPr>
      <w:r>
        <w:rPr>
          <w:rFonts w:hint="eastAsia" w:ascii="Arial" w:hAnsi="Arial" w:cs="Arial"/>
          <w:sz w:val="24"/>
          <w:szCs w:val="32"/>
        </w:rPr>
        <w:t>2.转基因技术出现后，使得利用这一技术制造各种新型的</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成为可能。</w:t>
      </w:r>
    </w:p>
    <w:p w14:paraId="5A9B9997">
      <w:pPr>
        <w:spacing w:line="360" w:lineRule="auto"/>
        <w:rPr>
          <w:rFonts w:ascii="Arial" w:hAnsi="Arial" w:cs="Arial"/>
          <w:sz w:val="24"/>
          <w:szCs w:val="32"/>
        </w:rPr>
      </w:pPr>
      <w:r>
        <w:rPr>
          <w:rFonts w:hint="eastAsia" w:ascii="Arial" w:hAnsi="Arial" w:cs="Arial"/>
          <w:sz w:val="24"/>
          <w:szCs w:val="32"/>
        </w:rPr>
        <w:t>3.中国对待生物武器的原则</w:t>
      </w:r>
    </w:p>
    <w:p w14:paraId="09EF3A51">
      <w:pPr>
        <w:spacing w:line="360" w:lineRule="auto"/>
        <w:rPr>
          <w:rFonts w:asciiTheme="majorEastAsia" w:hAnsiTheme="majorEastAsia" w:eastAsiaTheme="majorEastAsia" w:cstheme="majorEastAsia"/>
          <w:b/>
          <w:bCs/>
          <w:sz w:val="28"/>
          <w:szCs w:val="36"/>
        </w:rPr>
      </w:pPr>
      <w:r>
        <w:rPr>
          <w:rFonts w:hint="eastAsia" w:ascii="Arial" w:hAnsi="Arial" w:cs="Arial"/>
          <w:sz w:val="24"/>
          <w:szCs w:val="32"/>
        </w:rPr>
        <w:t xml:space="preserve">  1998年6月，中美两国元首在《禁止生物武器公约》议定书的联合声明中，重申了在任何情况下</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生物武器，并反对生物武器及其技术和设备的扩散。我国政府主张</w:t>
      </w:r>
      <w:r>
        <w:rPr>
          <w:rFonts w:hint="eastAsia" w:ascii="Arial" w:hAnsi="Arial" w:cs="Arial"/>
          <w:color w:val="000000" w:themeColor="text1"/>
          <w:sz w:val="24"/>
          <w:szCs w:val="32"/>
          <w:u w:val="single"/>
          <w14:textFill>
            <w14:solidFill>
              <w14:schemeClr w14:val="tx1"/>
            </w14:solidFill>
          </w14:textFill>
        </w:rPr>
        <w:t xml:space="preserve">                  </w:t>
      </w:r>
      <w:r>
        <w:rPr>
          <w:rFonts w:hint="eastAsia" w:ascii="Arial" w:hAnsi="Arial" w:cs="Arial"/>
          <w:sz w:val="24"/>
          <w:szCs w:val="32"/>
        </w:rPr>
        <w:t>生物武器等各类大规模杀伤性武器。</w:t>
      </w:r>
    </w:p>
    <w:p w14:paraId="7DE120AA">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【预习自测】</w:t>
      </w:r>
    </w:p>
    <w:p w14:paraId="094DEBB1">
      <w:pPr>
        <w:spacing w:line="360" w:lineRule="auto"/>
        <w:rPr>
          <w:rFonts w:ascii="Arial" w:hAnsi="Arial" w:cs="Arial"/>
          <w:sz w:val="24"/>
          <w:szCs w:val="32"/>
        </w:rPr>
      </w:pPr>
      <w:r>
        <w:rPr>
          <w:rFonts w:hint="eastAsia" w:ascii="宋体" w:hAnsi="宋体" w:eastAsia="宋体" w:cs="宋体"/>
          <w:sz w:val="24"/>
          <w:szCs w:val="32"/>
        </w:rPr>
        <w:t xml:space="preserve"> </w:t>
      </w:r>
      <w:r>
        <w:rPr>
          <w:rFonts w:hint="eastAsia" w:ascii="Arial" w:hAnsi="Arial" w:cs="Arial"/>
          <w:sz w:val="24"/>
          <w:szCs w:val="32"/>
        </w:rPr>
        <w:t xml:space="preserve">1.生物武器可通过吸入、误食、接触带菌物品，被带菌昆虫叮咬等侵入人体。（  </w:t>
      </w:r>
      <w:r>
        <w:rPr>
          <w:rFonts w:hint="eastAsia" w:ascii="Arial" w:hAnsi="Arial" w:cs="Arial"/>
          <w:color w:val="C00000"/>
          <w:sz w:val="24"/>
          <w:szCs w:val="32"/>
        </w:rPr>
        <w:t xml:space="preserve"> </w:t>
      </w:r>
      <w:r>
        <w:rPr>
          <w:rFonts w:hint="eastAsia" w:ascii="Arial" w:hAnsi="Arial" w:cs="Arial"/>
          <w:sz w:val="24"/>
          <w:szCs w:val="32"/>
        </w:rPr>
        <w:t xml:space="preserve">  ）</w:t>
      </w:r>
    </w:p>
    <w:p w14:paraId="2DE533A7">
      <w:pPr>
        <w:spacing w:line="360" w:lineRule="auto"/>
        <w:rPr>
          <w:rFonts w:ascii="Arial" w:hAnsi="Arial" w:cs="Arial"/>
          <w:sz w:val="24"/>
          <w:szCs w:val="32"/>
        </w:rPr>
      </w:pPr>
      <w:r>
        <w:rPr>
          <w:rFonts w:hint="eastAsia" w:ascii="Arial" w:hAnsi="Arial" w:cs="Arial"/>
          <w:sz w:val="24"/>
          <w:szCs w:val="32"/>
        </w:rPr>
        <w:t xml:space="preserve">2.生物武器只对敌人有害，对自己和非军事人员无害，（  </w:t>
      </w:r>
      <w:r>
        <w:rPr>
          <w:rFonts w:hint="eastAsia" w:ascii="Arial" w:hAnsi="Arial" w:cs="Arial"/>
          <w:color w:val="C00000"/>
          <w:sz w:val="24"/>
          <w:szCs w:val="32"/>
        </w:rPr>
        <w:t xml:space="preserve"> </w:t>
      </w:r>
      <w:r>
        <w:rPr>
          <w:rFonts w:hint="eastAsia" w:ascii="Arial" w:hAnsi="Arial" w:cs="Arial"/>
          <w:sz w:val="24"/>
          <w:szCs w:val="32"/>
        </w:rPr>
        <w:t xml:space="preserve">  ）</w:t>
      </w:r>
    </w:p>
    <w:p w14:paraId="2596CCF6">
      <w:pPr>
        <w:spacing w:line="360" w:lineRule="auto"/>
        <w:rPr>
          <w:rFonts w:ascii="Arial" w:hAnsi="Arial" w:cs="Arial"/>
          <w:sz w:val="24"/>
          <w:szCs w:val="32"/>
        </w:rPr>
      </w:pPr>
      <w:r>
        <w:rPr>
          <w:rFonts w:hint="eastAsia" w:ascii="Arial" w:hAnsi="Arial" w:cs="Arial"/>
          <w:sz w:val="24"/>
          <w:szCs w:val="32"/>
        </w:rPr>
        <w:t xml:space="preserve">3.下列关于《禁止生物武器公约》的描述，不正确的是（  </w:t>
      </w:r>
      <w:r>
        <w:rPr>
          <w:rFonts w:hint="eastAsia" w:ascii="Arial" w:hAnsi="Arial" w:cs="Arial"/>
          <w:color w:val="C00000"/>
          <w:sz w:val="24"/>
          <w:szCs w:val="32"/>
        </w:rPr>
        <w:t xml:space="preserve"> </w:t>
      </w:r>
      <w:r>
        <w:rPr>
          <w:rFonts w:hint="eastAsia" w:ascii="Arial" w:hAnsi="Arial" w:cs="Arial"/>
          <w:sz w:val="24"/>
          <w:szCs w:val="32"/>
        </w:rPr>
        <w:t xml:space="preserve">  ）</w:t>
      </w:r>
    </w:p>
    <w:p w14:paraId="6B37134A">
      <w:pPr>
        <w:spacing w:line="360" w:lineRule="auto"/>
        <w:rPr>
          <w:rFonts w:ascii="Arial" w:hAnsi="Arial" w:cs="Arial"/>
          <w:sz w:val="24"/>
          <w:szCs w:val="32"/>
        </w:rPr>
      </w:pPr>
      <w:r>
        <w:rPr>
          <w:rFonts w:hint="eastAsia" w:ascii="Arial" w:hAnsi="Arial" w:cs="Arial"/>
          <w:sz w:val="24"/>
          <w:szCs w:val="32"/>
        </w:rPr>
        <w:t>A.不发展、不生产生物武器</w:t>
      </w:r>
    </w:p>
    <w:p w14:paraId="7FCAFA7E">
      <w:pPr>
        <w:spacing w:line="360" w:lineRule="auto"/>
        <w:rPr>
          <w:rFonts w:ascii="Arial" w:hAnsi="Arial" w:cs="Arial"/>
          <w:sz w:val="24"/>
          <w:szCs w:val="32"/>
        </w:rPr>
      </w:pPr>
      <w:r>
        <w:rPr>
          <w:rFonts w:hint="eastAsia" w:ascii="Arial" w:hAnsi="Arial" w:cs="Arial"/>
          <w:sz w:val="24"/>
          <w:szCs w:val="32"/>
        </w:rPr>
        <w:t>B.反对生物武器及其技术和设备的扩散</w:t>
      </w:r>
    </w:p>
    <w:p w14:paraId="2571990A">
      <w:pPr>
        <w:spacing w:line="360" w:lineRule="auto"/>
        <w:rPr>
          <w:rFonts w:ascii="Arial" w:hAnsi="Arial" w:cs="Arial"/>
          <w:sz w:val="24"/>
          <w:szCs w:val="32"/>
        </w:rPr>
      </w:pPr>
      <w:r>
        <w:rPr>
          <w:rFonts w:hint="eastAsia" w:ascii="Arial" w:hAnsi="Arial" w:cs="Arial"/>
          <w:sz w:val="24"/>
          <w:szCs w:val="32"/>
        </w:rPr>
        <w:t>C.不储存生物武器</w:t>
      </w:r>
    </w:p>
    <w:p w14:paraId="5380FF6F">
      <w:pPr>
        <w:spacing w:line="360" w:lineRule="auto"/>
        <w:rPr>
          <w:rFonts w:ascii="Arial" w:hAnsi="Arial" w:cs="Arial"/>
          <w:sz w:val="24"/>
          <w:szCs w:val="32"/>
        </w:rPr>
      </w:pPr>
      <w:r>
        <w:rPr>
          <w:rFonts w:hint="eastAsia" w:ascii="Arial" w:hAnsi="Arial" w:cs="Arial"/>
          <w:sz w:val="24"/>
          <w:szCs w:val="32"/>
        </w:rPr>
        <w:t>D.可储备少量的生物武器，以备急用</w:t>
      </w:r>
    </w:p>
    <w:p w14:paraId="19E8BE0C">
      <w:pPr>
        <w:spacing w:line="360" w:lineRule="auto"/>
        <w:rPr>
          <w:rFonts w:ascii="Arial" w:hAnsi="Arial" w:cs="Arial"/>
          <w:sz w:val="24"/>
          <w:szCs w:val="32"/>
        </w:rPr>
      </w:pPr>
      <w:r>
        <w:rPr>
          <w:rFonts w:hint="eastAsia" w:ascii="Arial" w:hAnsi="Arial" w:cs="Arial"/>
          <w:sz w:val="24"/>
          <w:szCs w:val="32"/>
        </w:rPr>
        <w:t xml:space="preserve">4.生物武器的传播途径不包括（  </w:t>
      </w:r>
      <w:r>
        <w:rPr>
          <w:rFonts w:hint="eastAsia" w:ascii="Arial" w:hAnsi="Arial" w:cs="Arial"/>
          <w:color w:val="C00000"/>
          <w:sz w:val="24"/>
          <w:szCs w:val="32"/>
        </w:rPr>
        <w:t>C</w:t>
      </w:r>
      <w:r>
        <w:rPr>
          <w:rFonts w:hint="eastAsia" w:ascii="Arial" w:hAnsi="Arial" w:cs="Arial"/>
          <w:sz w:val="24"/>
          <w:szCs w:val="32"/>
        </w:rPr>
        <w:t xml:space="preserve">  ）</w:t>
      </w:r>
    </w:p>
    <w:p w14:paraId="1D088D81">
      <w:pPr>
        <w:spacing w:line="360" w:lineRule="auto"/>
        <w:rPr>
          <w:rFonts w:ascii="Arial" w:hAnsi="Arial" w:cs="Arial"/>
          <w:sz w:val="24"/>
          <w:szCs w:val="32"/>
        </w:rPr>
      </w:pPr>
      <w:r>
        <w:rPr>
          <w:rFonts w:hint="eastAsia" w:ascii="Arial" w:hAnsi="Arial" w:cs="Arial"/>
          <w:sz w:val="24"/>
          <w:szCs w:val="32"/>
        </w:rPr>
        <w:t>A.直接传播</w:t>
      </w:r>
    </w:p>
    <w:p w14:paraId="2661D8DE">
      <w:pPr>
        <w:spacing w:line="360" w:lineRule="auto"/>
        <w:rPr>
          <w:rFonts w:ascii="Arial" w:hAnsi="Arial" w:cs="Arial"/>
          <w:sz w:val="24"/>
          <w:szCs w:val="32"/>
        </w:rPr>
      </w:pPr>
      <w:r>
        <w:rPr>
          <w:rFonts w:hint="eastAsia" w:ascii="Arial" w:hAnsi="Arial" w:cs="Arial"/>
          <w:sz w:val="24"/>
          <w:szCs w:val="32"/>
        </w:rPr>
        <w:t>B.食物传播</w:t>
      </w:r>
    </w:p>
    <w:p w14:paraId="311CA7B4">
      <w:pPr>
        <w:spacing w:line="360" w:lineRule="auto"/>
        <w:rPr>
          <w:rFonts w:ascii="Arial" w:hAnsi="Arial" w:cs="Arial"/>
          <w:sz w:val="24"/>
          <w:szCs w:val="32"/>
        </w:rPr>
      </w:pPr>
      <w:r>
        <w:rPr>
          <w:rFonts w:hint="eastAsia" w:ascii="Arial" w:hAnsi="Arial" w:cs="Arial"/>
          <w:sz w:val="24"/>
          <w:szCs w:val="32"/>
        </w:rPr>
        <w:t>C.施用者人体传播</w:t>
      </w:r>
    </w:p>
    <w:p w14:paraId="3D96890E">
      <w:pPr>
        <w:spacing w:line="360" w:lineRule="auto"/>
        <w:rPr>
          <w:rFonts w:ascii="Arial" w:hAnsi="Arial" w:cs="Arial"/>
          <w:sz w:val="24"/>
          <w:szCs w:val="32"/>
        </w:rPr>
      </w:pPr>
      <w:r>
        <w:rPr>
          <w:rFonts w:hint="eastAsia" w:ascii="Arial" w:hAnsi="Arial" w:cs="Arial"/>
          <w:sz w:val="24"/>
          <w:szCs w:val="32"/>
        </w:rPr>
        <w:t>D.生活必需品传播</w:t>
      </w:r>
    </w:p>
    <w:p w14:paraId="71920C21">
      <w:pPr>
        <w:spacing w:line="360" w:lineRule="auto"/>
        <w:rPr>
          <w:rFonts w:ascii="宋体" w:hAnsi="宋体" w:eastAsia="宋体" w:cs="宋体"/>
          <w:sz w:val="24"/>
          <w:szCs w:val="32"/>
        </w:rPr>
      </w:pPr>
    </w:p>
    <w:p w14:paraId="4174DD3F">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禁止生物武器 课中案</w:t>
      </w:r>
    </w:p>
    <w:p w14:paraId="4CCCEAEB">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【导】</w:t>
      </w:r>
    </w:p>
    <w:p w14:paraId="252CCC5A">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b/>
          <w:bCs/>
          <w:sz w:val="24"/>
          <w:szCs w:val="32"/>
        </w:rPr>
        <w:t xml:space="preserve">  </w:t>
      </w:r>
      <w:r>
        <w:rPr>
          <w:rFonts w:hint="eastAsia" w:asciiTheme="majorEastAsia" w:hAnsiTheme="majorEastAsia" w:eastAsiaTheme="majorEastAsia" w:cstheme="majorEastAsia"/>
          <w:sz w:val="24"/>
          <w:szCs w:val="32"/>
        </w:rPr>
        <w:t>2001年秋，恐怖分子把含有炭疽杆菌粉末的信件邮寄给某国的多个新闻媒体办公室以及两名参议员，结果导致至少22人被感染(其中5人死亡)的严重后果。有生物学家指出，这些粉末是“武器级”的，它使整个国家乃至全世界陷入了一种莫名的恐慌之中。为什么生物武器让人恐慌呢?</w:t>
      </w:r>
    </w:p>
    <w:p w14:paraId="3CBB3EEA">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 xml:space="preserve">  </w:t>
      </w:r>
      <w:r>
        <w:rPr>
          <w:rFonts w:hint="eastAsia" w:asciiTheme="majorEastAsia" w:hAnsiTheme="majorEastAsia" w:eastAsiaTheme="majorEastAsia" w:cstheme="majorEastAsia"/>
          <w:color w:val="C00000"/>
          <w:sz w:val="24"/>
          <w:szCs w:val="32"/>
        </w:rPr>
        <w:t>因为生物武器的传染性极强，传播途径多、速度快，危害强、时间长，杀伤范围大，它便于携带和施放，不容易被人发觉，而且难防难治，所以它对人的心理震慑作用大，容易制造恐慌。</w:t>
      </w:r>
    </w:p>
    <w:p w14:paraId="2E8A2E84">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【思】</w:t>
      </w:r>
    </w:p>
    <w:p w14:paraId="026EA657">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1.生物武器有哪些种类？</w:t>
      </w:r>
    </w:p>
    <w:p w14:paraId="567C926F">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2.历史上生物武器对人类造成了哪些严重的威胁与伤害？</w:t>
      </w:r>
    </w:p>
    <w:p w14:paraId="067AAAAA">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3.我国对生物武器及其技术和设备的扩散持怎样的立场？</w:t>
      </w:r>
    </w:p>
    <w:p w14:paraId="4B885FEC">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【议】</w:t>
      </w:r>
    </w:p>
    <w:p w14:paraId="609A124C">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1.从传播的角度来看，与枪炮、导弹等常规武器相比，生物武器有什么特点？</w:t>
      </w:r>
    </w:p>
    <w:p w14:paraId="2B0DAE79">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 xml:space="preserve">  </w:t>
      </w:r>
    </w:p>
    <w:p w14:paraId="27CFF7C7">
      <w:pPr>
        <w:spacing w:line="360" w:lineRule="auto"/>
        <w:jc w:val="left"/>
        <w:rPr>
          <w:rFonts w:asciiTheme="majorEastAsia" w:hAnsiTheme="majorEastAsia" w:eastAsiaTheme="majorEastAsia" w:cstheme="majorEastAsia"/>
          <w:color w:val="C00000"/>
          <w:sz w:val="24"/>
          <w:szCs w:val="32"/>
        </w:rPr>
      </w:pPr>
    </w:p>
    <w:p w14:paraId="37FAD6F4">
      <w:pPr>
        <w:spacing w:line="360" w:lineRule="auto"/>
        <w:jc w:val="left"/>
        <w:rPr>
          <w:rFonts w:asciiTheme="majorEastAsia" w:hAnsiTheme="majorEastAsia" w:eastAsiaTheme="majorEastAsia" w:cstheme="majorEastAsia"/>
          <w:color w:val="C00000"/>
          <w:sz w:val="24"/>
          <w:szCs w:val="32"/>
        </w:rPr>
      </w:pPr>
    </w:p>
    <w:p w14:paraId="283CE07D">
      <w:pPr>
        <w:spacing w:line="360" w:lineRule="auto"/>
        <w:jc w:val="left"/>
        <w:rPr>
          <w:rFonts w:asciiTheme="majorEastAsia" w:hAnsiTheme="majorEastAsia" w:eastAsiaTheme="majorEastAsia" w:cstheme="majorEastAsia"/>
          <w:color w:val="C00000"/>
          <w:sz w:val="24"/>
          <w:szCs w:val="32"/>
        </w:rPr>
      </w:pPr>
    </w:p>
    <w:p w14:paraId="386DD318">
      <w:pPr>
        <w:spacing w:line="360" w:lineRule="auto"/>
        <w:jc w:val="left"/>
        <w:rPr>
          <w:rFonts w:asciiTheme="majorEastAsia" w:hAnsiTheme="majorEastAsia" w:eastAsiaTheme="majorEastAsia" w:cstheme="majorEastAsia"/>
          <w:color w:val="C00000"/>
          <w:sz w:val="24"/>
          <w:szCs w:val="32"/>
        </w:rPr>
      </w:pPr>
    </w:p>
    <w:p w14:paraId="1B13EBBA">
      <w:pPr>
        <w:spacing w:line="360" w:lineRule="auto"/>
        <w:jc w:val="left"/>
        <w:rPr>
          <w:rFonts w:asciiTheme="majorEastAsia" w:hAnsiTheme="majorEastAsia" w:eastAsiaTheme="majorEastAsia" w:cstheme="majorEastAsia"/>
          <w:color w:val="C00000"/>
          <w:sz w:val="24"/>
          <w:szCs w:val="32"/>
        </w:rPr>
      </w:pPr>
    </w:p>
    <w:p w14:paraId="09879087">
      <w:pPr>
        <w:spacing w:line="360" w:lineRule="auto"/>
        <w:jc w:val="left"/>
        <w:rPr>
          <w:rFonts w:asciiTheme="majorEastAsia" w:hAnsiTheme="majorEastAsia" w:eastAsiaTheme="majorEastAsia" w:cstheme="majorEastAsia"/>
          <w:color w:val="C00000"/>
          <w:sz w:val="24"/>
          <w:szCs w:val="32"/>
        </w:rPr>
      </w:pPr>
    </w:p>
    <w:p w14:paraId="52D84309">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2.生物武器和常规武器的危害有什么本质差别？</w:t>
      </w:r>
    </w:p>
    <w:p w14:paraId="6D65770D">
      <w:pPr>
        <w:spacing w:line="360" w:lineRule="auto"/>
        <w:jc w:val="left"/>
        <w:rPr>
          <w:rFonts w:asciiTheme="majorEastAsia" w:hAnsiTheme="majorEastAsia" w:eastAsiaTheme="majorEastAsia" w:cstheme="majorEastAsia"/>
          <w:sz w:val="24"/>
          <w:szCs w:val="32"/>
        </w:rPr>
      </w:pPr>
    </w:p>
    <w:p w14:paraId="09F228D3">
      <w:pPr>
        <w:spacing w:line="360" w:lineRule="auto"/>
        <w:jc w:val="left"/>
        <w:rPr>
          <w:rFonts w:asciiTheme="majorEastAsia" w:hAnsiTheme="majorEastAsia" w:eastAsiaTheme="majorEastAsia" w:cstheme="majorEastAsia"/>
          <w:sz w:val="24"/>
          <w:szCs w:val="32"/>
        </w:rPr>
      </w:pPr>
    </w:p>
    <w:p w14:paraId="153CCE9F">
      <w:pPr>
        <w:spacing w:line="360" w:lineRule="auto"/>
        <w:jc w:val="left"/>
        <w:rPr>
          <w:rFonts w:asciiTheme="majorEastAsia" w:hAnsiTheme="majorEastAsia" w:eastAsiaTheme="majorEastAsia" w:cstheme="majorEastAsia"/>
          <w:sz w:val="24"/>
          <w:szCs w:val="32"/>
        </w:rPr>
      </w:pPr>
    </w:p>
    <w:p w14:paraId="2DA2B950">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3.生物武器的杀伤力一定大于常规武器吗？为什么许多国家禁止研发生物武器而不禁止研发常规武器呢？</w:t>
      </w:r>
    </w:p>
    <w:p w14:paraId="427C423E">
      <w:pPr>
        <w:spacing w:line="360" w:lineRule="auto"/>
        <w:jc w:val="left"/>
        <w:rPr>
          <w:rFonts w:asciiTheme="majorEastAsia" w:hAnsiTheme="majorEastAsia" w:eastAsiaTheme="majorEastAsia" w:cstheme="majorEastAsia"/>
          <w:b/>
          <w:bCs/>
          <w:sz w:val="28"/>
          <w:szCs w:val="36"/>
        </w:rPr>
      </w:pPr>
    </w:p>
    <w:p w14:paraId="21B673B5">
      <w:pPr>
        <w:spacing w:line="360" w:lineRule="auto"/>
        <w:jc w:val="left"/>
        <w:rPr>
          <w:rFonts w:asciiTheme="majorEastAsia" w:hAnsiTheme="majorEastAsia" w:eastAsiaTheme="majorEastAsia" w:cstheme="majorEastAsia"/>
          <w:b/>
          <w:bCs/>
          <w:sz w:val="28"/>
          <w:szCs w:val="36"/>
        </w:rPr>
      </w:pPr>
    </w:p>
    <w:p w14:paraId="10BBCC12">
      <w:pPr>
        <w:spacing w:line="360" w:lineRule="auto"/>
        <w:jc w:val="left"/>
        <w:rPr>
          <w:rFonts w:asciiTheme="majorEastAsia" w:hAnsiTheme="majorEastAsia" w:eastAsiaTheme="majorEastAsia" w:cstheme="majorEastAsia"/>
          <w:b/>
          <w:bCs/>
          <w:sz w:val="28"/>
          <w:szCs w:val="36"/>
        </w:rPr>
      </w:pPr>
    </w:p>
    <w:p w14:paraId="71F554E6">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【展】</w:t>
      </w:r>
      <w:r>
        <w:rPr>
          <w:rFonts w:hint="eastAsia" w:asciiTheme="majorEastAsia" w:hAnsiTheme="majorEastAsia" w:eastAsiaTheme="majorEastAsia" w:cstheme="majorEastAsia"/>
          <w:sz w:val="24"/>
          <w:szCs w:val="32"/>
        </w:rPr>
        <w:t>学生展示讨论结果</w:t>
      </w:r>
    </w:p>
    <w:p w14:paraId="63168018">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【评】</w:t>
      </w:r>
    </w:p>
    <w:p w14:paraId="52CD09C4">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生物武器的种类及危害</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015"/>
        <w:gridCol w:w="2207"/>
        <w:gridCol w:w="3321"/>
      </w:tblGrid>
      <w:tr w14:paraId="5413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1F7824A1">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种类</w:t>
            </w:r>
          </w:p>
        </w:tc>
        <w:tc>
          <w:tcPr>
            <w:tcW w:w="5222" w:type="dxa"/>
            <w:gridSpan w:val="2"/>
            <w:vAlign w:val="center"/>
          </w:tcPr>
          <w:p w14:paraId="2BFF48FC">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实例</w:t>
            </w:r>
          </w:p>
        </w:tc>
        <w:tc>
          <w:tcPr>
            <w:tcW w:w="3321" w:type="dxa"/>
            <w:vAlign w:val="center"/>
          </w:tcPr>
          <w:p w14:paraId="389227DA">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危害</w:t>
            </w:r>
          </w:p>
        </w:tc>
      </w:tr>
      <w:tr w14:paraId="3AFF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E420938">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致病菌类</w:t>
            </w:r>
          </w:p>
        </w:tc>
        <w:tc>
          <w:tcPr>
            <w:tcW w:w="3015" w:type="dxa"/>
            <w:vAlign w:val="center"/>
          </w:tcPr>
          <w:p w14:paraId="317A3508">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鼠疫杆菌、炭疽杆菌等</w:t>
            </w:r>
          </w:p>
        </w:tc>
        <w:tc>
          <w:tcPr>
            <w:tcW w:w="5528" w:type="dxa"/>
            <w:gridSpan w:val="2"/>
            <w:vMerge w:val="restart"/>
            <w:vAlign w:val="center"/>
          </w:tcPr>
          <w:p w14:paraId="1329FEDA">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（1）细菌武器会造成传染病大流行；</w:t>
            </w:r>
          </w:p>
          <w:p w14:paraId="02FAE48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（2）炭疽杆菌引起炭疽病；</w:t>
            </w:r>
          </w:p>
          <w:p w14:paraId="1898BBF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（3）新型致病菌让受感染者突然发病，且无药可医；</w:t>
            </w:r>
          </w:p>
          <w:p w14:paraId="2B940066">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（4）引起公众的恐慌</w:t>
            </w:r>
          </w:p>
        </w:tc>
      </w:tr>
      <w:tr w14:paraId="1C49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E0B2438">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病毒类</w:t>
            </w:r>
          </w:p>
        </w:tc>
        <w:tc>
          <w:tcPr>
            <w:tcW w:w="3015" w:type="dxa"/>
            <w:vAlign w:val="center"/>
          </w:tcPr>
          <w:p w14:paraId="0618121A">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天花病毒、新型鼠痘病毒等</w:t>
            </w:r>
          </w:p>
        </w:tc>
        <w:tc>
          <w:tcPr>
            <w:tcW w:w="5528" w:type="dxa"/>
            <w:gridSpan w:val="2"/>
            <w:vMerge w:val="continue"/>
            <w:vAlign w:val="center"/>
          </w:tcPr>
          <w:p w14:paraId="0D3380C6">
            <w:pPr>
              <w:spacing w:line="360" w:lineRule="auto"/>
              <w:jc w:val="center"/>
              <w:rPr>
                <w:rFonts w:asciiTheme="majorEastAsia" w:hAnsiTheme="majorEastAsia" w:eastAsiaTheme="majorEastAsia" w:cstheme="majorEastAsia"/>
                <w:sz w:val="24"/>
                <w:szCs w:val="32"/>
              </w:rPr>
            </w:pPr>
          </w:p>
        </w:tc>
      </w:tr>
      <w:tr w14:paraId="3209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5C62796">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生化毒剂类</w:t>
            </w:r>
          </w:p>
        </w:tc>
        <w:tc>
          <w:tcPr>
            <w:tcW w:w="3015" w:type="dxa"/>
            <w:vAlign w:val="center"/>
          </w:tcPr>
          <w:p w14:paraId="65A2DC3A">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肉毒杆菌毒素</w:t>
            </w:r>
          </w:p>
        </w:tc>
        <w:tc>
          <w:tcPr>
            <w:tcW w:w="5528" w:type="dxa"/>
            <w:gridSpan w:val="2"/>
            <w:vMerge w:val="continue"/>
            <w:vAlign w:val="center"/>
          </w:tcPr>
          <w:p w14:paraId="5423609B">
            <w:pPr>
              <w:spacing w:line="360" w:lineRule="auto"/>
              <w:jc w:val="center"/>
              <w:rPr>
                <w:rFonts w:asciiTheme="majorEastAsia" w:hAnsiTheme="majorEastAsia" w:eastAsiaTheme="majorEastAsia" w:cstheme="majorEastAsia"/>
                <w:sz w:val="24"/>
                <w:szCs w:val="32"/>
              </w:rPr>
            </w:pPr>
          </w:p>
        </w:tc>
      </w:tr>
    </w:tbl>
    <w:p w14:paraId="0ECAA4AA">
      <w:pPr>
        <w:spacing w:line="360" w:lineRule="auto"/>
        <w:jc w:val="left"/>
        <w:rPr>
          <w:rFonts w:asciiTheme="majorEastAsia" w:hAnsiTheme="majorEastAsia" w:eastAsiaTheme="majorEastAsia" w:cstheme="majorEastAsia"/>
          <w:sz w:val="28"/>
          <w:szCs w:val="36"/>
        </w:rPr>
      </w:pPr>
      <w:r>
        <w:rPr>
          <w:rFonts w:hint="eastAsia" w:asciiTheme="majorEastAsia" w:hAnsiTheme="majorEastAsia" w:eastAsiaTheme="majorEastAsia" w:cstheme="majorEastAsia"/>
          <w:b/>
          <w:bCs/>
          <w:sz w:val="28"/>
          <w:szCs w:val="36"/>
        </w:rPr>
        <w:t>【检】</w:t>
      </w:r>
      <w:r>
        <w:rPr>
          <w:rFonts w:hint="eastAsia" w:asciiTheme="majorEastAsia" w:hAnsiTheme="majorEastAsia" w:eastAsiaTheme="majorEastAsia" w:cstheme="majorEastAsia"/>
          <w:sz w:val="24"/>
          <w:szCs w:val="32"/>
        </w:rPr>
        <w:t>引导学生总结本节课内容</w:t>
      </w:r>
    </w:p>
    <w:p w14:paraId="1EC3A565">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8"/>
          <w:szCs w:val="36"/>
        </w:rPr>
        <w:t>【练】</w:t>
      </w:r>
      <w:r>
        <w:rPr>
          <w:rFonts w:hint="eastAsia" w:asciiTheme="majorEastAsia" w:hAnsiTheme="majorEastAsia" w:eastAsiaTheme="majorEastAsia" w:cstheme="majorEastAsia"/>
          <w:sz w:val="24"/>
          <w:szCs w:val="32"/>
        </w:rPr>
        <w:t>完成课后案</w:t>
      </w:r>
    </w:p>
    <w:p w14:paraId="5688D2DF">
      <w:pPr>
        <w:spacing w:line="360" w:lineRule="auto"/>
        <w:jc w:val="left"/>
        <w:rPr>
          <w:rFonts w:asciiTheme="majorEastAsia" w:hAnsiTheme="majorEastAsia" w:eastAsiaTheme="majorEastAsia" w:cstheme="majorEastAsia"/>
          <w:sz w:val="24"/>
          <w:szCs w:val="32"/>
        </w:rPr>
      </w:pPr>
    </w:p>
    <w:p w14:paraId="1F61832F">
      <w:pPr>
        <w:spacing w:line="360" w:lineRule="auto"/>
      </w:pPr>
    </w:p>
    <w:p w14:paraId="526723D9">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禁止生物武器 课后案</w:t>
      </w:r>
    </w:p>
    <w:p w14:paraId="69822134">
      <w:pPr>
        <w:spacing w:line="360" w:lineRule="auto"/>
        <w:jc w:val="left"/>
        <w:textAlignment w:val="center"/>
        <w:rPr>
          <w:sz w:val="24"/>
          <w:szCs w:val="28"/>
        </w:rPr>
      </w:pPr>
      <w:r>
        <w:rPr>
          <w:rFonts w:hint="eastAsia"/>
          <w:sz w:val="24"/>
          <w:szCs w:val="28"/>
        </w:rPr>
        <w:t>1</w:t>
      </w:r>
      <w:r>
        <w:rPr>
          <w:sz w:val="24"/>
          <w:szCs w:val="28"/>
        </w:rPr>
        <w:t>．生物技术的安全性和伦理问题是社会关注的热点。下列叙述正确的是（</w:t>
      </w:r>
      <w:r>
        <w:rPr>
          <w:rFonts w:ascii="Times New Roman" w:hAnsi="Times New Roman" w:eastAsia="Times New Roman" w:cs="Times New Roman"/>
          <w:kern w:val="0"/>
          <w:sz w:val="32"/>
          <w:szCs w:val="32"/>
        </w:rPr>
        <w:t>    </w:t>
      </w:r>
      <w:r>
        <w:rPr>
          <w:sz w:val="24"/>
          <w:szCs w:val="28"/>
        </w:rPr>
        <w:t>）</w:t>
      </w:r>
    </w:p>
    <w:p w14:paraId="4FE49312">
      <w:pPr>
        <w:spacing w:line="360" w:lineRule="auto"/>
        <w:ind w:left="380"/>
        <w:jc w:val="left"/>
        <w:textAlignment w:val="center"/>
        <w:rPr>
          <w:sz w:val="24"/>
          <w:szCs w:val="28"/>
        </w:rPr>
      </w:pPr>
      <w:r>
        <w:rPr>
          <w:sz w:val="24"/>
          <w:szCs w:val="28"/>
        </w:rPr>
        <w:t>A．某些转基因食品会引起过敏反应，要禁止转基因技术的应用</w:t>
      </w:r>
    </w:p>
    <w:p w14:paraId="576FC68C">
      <w:pPr>
        <w:spacing w:line="360" w:lineRule="auto"/>
        <w:ind w:left="380"/>
        <w:jc w:val="left"/>
        <w:textAlignment w:val="center"/>
        <w:rPr>
          <w:sz w:val="24"/>
          <w:szCs w:val="28"/>
        </w:rPr>
      </w:pPr>
      <w:r>
        <w:rPr>
          <w:sz w:val="24"/>
          <w:szCs w:val="28"/>
        </w:rPr>
        <w:t>B．克隆技术与社会伦理有冲突，要禁止治疗性克隆技术的应用</w:t>
      </w:r>
    </w:p>
    <w:p w14:paraId="482D4C58">
      <w:pPr>
        <w:spacing w:line="360" w:lineRule="auto"/>
        <w:ind w:left="380"/>
        <w:jc w:val="left"/>
        <w:textAlignment w:val="center"/>
        <w:rPr>
          <w:sz w:val="24"/>
          <w:szCs w:val="28"/>
        </w:rPr>
      </w:pPr>
      <w:r>
        <w:rPr>
          <w:sz w:val="24"/>
          <w:szCs w:val="28"/>
        </w:rPr>
        <w:t>C．严格选择转基因植物的目的基因，避免产生对人类有害的物质</w:t>
      </w:r>
    </w:p>
    <w:p w14:paraId="6E7940B6">
      <w:pPr>
        <w:spacing w:line="360" w:lineRule="auto"/>
        <w:ind w:left="380"/>
        <w:jc w:val="left"/>
        <w:textAlignment w:val="center"/>
        <w:rPr>
          <w:color w:val="C00000"/>
          <w:sz w:val="24"/>
          <w:szCs w:val="28"/>
        </w:rPr>
      </w:pPr>
      <w:r>
        <w:rPr>
          <w:sz w:val="24"/>
          <w:szCs w:val="28"/>
        </w:rPr>
        <w:t>D．人们不会对利用基因编辑技术制造的新型致病菌产生免疫</w:t>
      </w:r>
    </w:p>
    <w:p w14:paraId="37601743">
      <w:pPr>
        <w:spacing w:line="360" w:lineRule="auto"/>
        <w:jc w:val="left"/>
        <w:textAlignment w:val="center"/>
        <w:rPr>
          <w:sz w:val="24"/>
          <w:szCs w:val="28"/>
        </w:rPr>
      </w:pPr>
      <w:r>
        <w:rPr>
          <w:rFonts w:hint="eastAsia"/>
          <w:sz w:val="24"/>
          <w:szCs w:val="28"/>
        </w:rPr>
        <w:t>2</w:t>
      </w:r>
      <w:r>
        <w:rPr>
          <w:sz w:val="24"/>
          <w:szCs w:val="28"/>
        </w:rPr>
        <w:t>．在下列预防生物武器与预防化学武器的措施中，只能预防生物武器的措施是（</w:t>
      </w:r>
      <w:r>
        <w:rPr>
          <w:rFonts w:ascii="Times New Roman" w:hAnsi="Times New Roman" w:eastAsia="Times New Roman" w:cs="Times New Roman"/>
          <w:kern w:val="0"/>
          <w:sz w:val="32"/>
          <w:szCs w:val="32"/>
        </w:rPr>
        <w:t>    </w:t>
      </w:r>
      <w:r>
        <w:rPr>
          <w:sz w:val="24"/>
          <w:szCs w:val="28"/>
        </w:rPr>
        <w:t>）</w:t>
      </w:r>
    </w:p>
    <w:p w14:paraId="356229EE">
      <w:pPr>
        <w:spacing w:line="360" w:lineRule="auto"/>
        <w:ind w:left="380"/>
        <w:jc w:val="left"/>
        <w:textAlignment w:val="center"/>
        <w:rPr>
          <w:sz w:val="24"/>
          <w:szCs w:val="28"/>
        </w:rPr>
      </w:pPr>
      <w:r>
        <w:rPr>
          <w:sz w:val="24"/>
          <w:szCs w:val="28"/>
        </w:rPr>
        <w:t>A．在污染区戴防毒面具</w:t>
      </w:r>
    </w:p>
    <w:p w14:paraId="60BCF32F">
      <w:pPr>
        <w:spacing w:line="360" w:lineRule="auto"/>
        <w:ind w:left="380"/>
        <w:jc w:val="left"/>
        <w:textAlignment w:val="center"/>
        <w:rPr>
          <w:sz w:val="24"/>
          <w:szCs w:val="28"/>
        </w:rPr>
      </w:pPr>
      <w:r>
        <w:rPr>
          <w:sz w:val="24"/>
          <w:szCs w:val="28"/>
        </w:rPr>
        <w:t>B．穿好防毒衣</w:t>
      </w:r>
    </w:p>
    <w:p w14:paraId="1B31DAA5">
      <w:pPr>
        <w:spacing w:line="360" w:lineRule="auto"/>
        <w:ind w:left="380"/>
        <w:jc w:val="left"/>
        <w:textAlignment w:val="center"/>
        <w:rPr>
          <w:sz w:val="24"/>
          <w:szCs w:val="28"/>
        </w:rPr>
      </w:pPr>
      <w:r>
        <w:rPr>
          <w:sz w:val="24"/>
          <w:szCs w:val="28"/>
        </w:rPr>
        <w:t>C．食用清洁的饮用水和食物</w:t>
      </w:r>
    </w:p>
    <w:p w14:paraId="1811F0B2">
      <w:pPr>
        <w:spacing w:line="360" w:lineRule="auto"/>
        <w:ind w:left="380"/>
        <w:jc w:val="left"/>
        <w:textAlignment w:val="center"/>
        <w:rPr>
          <w:sz w:val="24"/>
          <w:szCs w:val="28"/>
        </w:rPr>
      </w:pPr>
      <w:r>
        <w:rPr>
          <w:sz w:val="24"/>
          <w:szCs w:val="28"/>
        </w:rPr>
        <w:t>D．在污染区活动要先进行免疫接种</w:t>
      </w:r>
    </w:p>
    <w:p w14:paraId="1580BA06">
      <w:pPr>
        <w:spacing w:line="360" w:lineRule="auto"/>
        <w:jc w:val="left"/>
        <w:textAlignment w:val="center"/>
        <w:rPr>
          <w:sz w:val="24"/>
          <w:szCs w:val="28"/>
        </w:rPr>
      </w:pPr>
      <w:r>
        <w:rPr>
          <w:rFonts w:hint="eastAsia"/>
          <w:sz w:val="24"/>
          <w:szCs w:val="28"/>
        </w:rPr>
        <w:t>3</w:t>
      </w:r>
      <w:r>
        <w:rPr>
          <w:sz w:val="24"/>
          <w:szCs w:val="28"/>
        </w:rPr>
        <w:t>．《全球通史》中说：“古巴导弹危机得到了和平解决……以致促使了几个限制核武器的协定形成：控制核武器实验协定、在现有核国家以外不扩散核武器协定、禁止使用生物武器协定和第一个限制战略武器条约等。”作者意在说明（</w:t>
      </w:r>
      <w:r>
        <w:rPr>
          <w:rFonts w:ascii="Times New Roman" w:hAnsi="Times New Roman" w:eastAsia="Times New Roman" w:cs="Times New Roman"/>
          <w:kern w:val="0"/>
          <w:sz w:val="32"/>
          <w:szCs w:val="32"/>
        </w:rPr>
        <w:t>    </w:t>
      </w:r>
      <w:r>
        <w:rPr>
          <w:sz w:val="24"/>
          <w:szCs w:val="28"/>
        </w:rPr>
        <w:t>）</w:t>
      </w:r>
    </w:p>
    <w:p w14:paraId="7AA2CE7A">
      <w:pPr>
        <w:spacing w:line="360" w:lineRule="auto"/>
        <w:ind w:left="380"/>
        <w:jc w:val="left"/>
        <w:textAlignment w:val="center"/>
        <w:rPr>
          <w:sz w:val="24"/>
          <w:szCs w:val="28"/>
        </w:rPr>
      </w:pPr>
      <w:r>
        <w:rPr>
          <w:sz w:val="24"/>
          <w:szCs w:val="28"/>
        </w:rPr>
        <w:t>A．限制核武协定推动了国际格局变化</w:t>
      </w:r>
    </w:p>
    <w:p w14:paraId="2059AB40">
      <w:pPr>
        <w:spacing w:line="360" w:lineRule="auto"/>
        <w:ind w:left="380"/>
        <w:jc w:val="left"/>
        <w:textAlignment w:val="center"/>
        <w:rPr>
          <w:sz w:val="24"/>
          <w:szCs w:val="28"/>
        </w:rPr>
      </w:pPr>
      <w:r>
        <w:rPr>
          <w:sz w:val="24"/>
          <w:szCs w:val="28"/>
        </w:rPr>
        <w:t>B．古巴导弹危机产生的积极影响</w:t>
      </w:r>
    </w:p>
    <w:p w14:paraId="59D9D641">
      <w:pPr>
        <w:spacing w:line="360" w:lineRule="auto"/>
        <w:ind w:left="380"/>
        <w:jc w:val="left"/>
        <w:textAlignment w:val="center"/>
        <w:rPr>
          <w:sz w:val="24"/>
          <w:szCs w:val="28"/>
        </w:rPr>
      </w:pPr>
      <w:r>
        <w:rPr>
          <w:sz w:val="24"/>
          <w:szCs w:val="28"/>
        </w:rPr>
        <w:t>C．两极格局下战争危机得到有效缓解</w:t>
      </w:r>
    </w:p>
    <w:p w14:paraId="74EBA5F3">
      <w:pPr>
        <w:spacing w:line="360" w:lineRule="auto"/>
        <w:ind w:left="380"/>
        <w:jc w:val="left"/>
        <w:textAlignment w:val="center"/>
        <w:rPr>
          <w:color w:val="C00000"/>
          <w:sz w:val="24"/>
          <w:szCs w:val="28"/>
        </w:rPr>
      </w:pPr>
      <w:r>
        <w:rPr>
          <w:sz w:val="24"/>
          <w:szCs w:val="28"/>
        </w:rPr>
        <w:t>D．美苏争霸推动了世界科技进步</w:t>
      </w:r>
    </w:p>
    <w:p w14:paraId="413327BE">
      <w:pPr>
        <w:spacing w:line="360" w:lineRule="auto"/>
        <w:jc w:val="left"/>
        <w:textAlignment w:val="center"/>
        <w:rPr>
          <w:sz w:val="24"/>
          <w:szCs w:val="28"/>
        </w:rPr>
      </w:pPr>
      <w:r>
        <w:rPr>
          <w:rFonts w:hint="eastAsia"/>
          <w:sz w:val="24"/>
          <w:szCs w:val="28"/>
        </w:rPr>
        <w:t>4</w:t>
      </w:r>
      <w:r>
        <w:rPr>
          <w:sz w:val="24"/>
          <w:szCs w:val="28"/>
        </w:rPr>
        <w:t>．2022年12月16日，《禁止生物武器公约》第九次审议大会在日内瓦闭幕。此次审议大会及其成果标志着全球生物安全治理取得重要进展。下列关于生物武器的叙述错误的是（</w:t>
      </w:r>
      <w:r>
        <w:rPr>
          <w:rFonts w:ascii="Times New Roman" w:hAnsi="Times New Roman" w:eastAsia="Times New Roman" w:cs="Times New Roman"/>
          <w:kern w:val="0"/>
          <w:sz w:val="32"/>
          <w:szCs w:val="32"/>
        </w:rPr>
        <w:t>    </w:t>
      </w:r>
      <w:r>
        <w:rPr>
          <w:sz w:val="24"/>
          <w:szCs w:val="28"/>
        </w:rPr>
        <w:t>）</w:t>
      </w:r>
    </w:p>
    <w:p w14:paraId="10E0F09D">
      <w:pPr>
        <w:spacing w:line="360" w:lineRule="auto"/>
        <w:ind w:left="380"/>
        <w:jc w:val="left"/>
        <w:textAlignment w:val="center"/>
        <w:rPr>
          <w:sz w:val="24"/>
          <w:szCs w:val="28"/>
        </w:rPr>
      </w:pPr>
      <w:r>
        <w:rPr>
          <w:sz w:val="24"/>
          <w:szCs w:val="28"/>
        </w:rPr>
        <w:t>A．相对于常规武器、核武器和化学武器等，生物武器最大的特点是携带和投放简单，这也是它最令人恐怖的一点</w:t>
      </w:r>
    </w:p>
    <w:p w14:paraId="5B3161A6">
      <w:pPr>
        <w:spacing w:line="360" w:lineRule="auto"/>
        <w:ind w:left="380"/>
        <w:jc w:val="left"/>
        <w:textAlignment w:val="center"/>
        <w:rPr>
          <w:sz w:val="24"/>
          <w:szCs w:val="28"/>
        </w:rPr>
      </w:pPr>
      <w:r>
        <w:rPr>
          <w:sz w:val="24"/>
          <w:szCs w:val="28"/>
        </w:rPr>
        <w:t>B．生物武器对人的危害不仅有身体上的，还有心理上的</w:t>
      </w:r>
    </w:p>
    <w:p w14:paraId="1C91006E">
      <w:pPr>
        <w:spacing w:line="360" w:lineRule="auto"/>
        <w:ind w:left="380"/>
        <w:jc w:val="left"/>
        <w:textAlignment w:val="center"/>
        <w:rPr>
          <w:sz w:val="24"/>
          <w:szCs w:val="28"/>
        </w:rPr>
      </w:pPr>
      <w:r>
        <w:rPr>
          <w:sz w:val="24"/>
          <w:szCs w:val="28"/>
        </w:rPr>
        <w:t>C．中国坚决支持禁止生物武器的主张，奉行不发展、不生产、不储存生物武器的政策，并反对生物武器的扩散</w:t>
      </w:r>
    </w:p>
    <w:p w14:paraId="7912A7FF">
      <w:pPr>
        <w:spacing w:line="360" w:lineRule="auto"/>
        <w:ind w:left="380"/>
        <w:jc w:val="left"/>
        <w:textAlignment w:val="center"/>
        <w:rPr>
          <w:sz w:val="24"/>
          <w:szCs w:val="28"/>
        </w:rPr>
      </w:pPr>
      <w:r>
        <w:rPr>
          <w:sz w:val="24"/>
          <w:szCs w:val="28"/>
        </w:rPr>
        <w:t>D．现代生物武器的防护，主要包括预警体系、防控体系和疫苗库</w:t>
      </w:r>
    </w:p>
    <w:p w14:paraId="4606BD22">
      <w:pPr>
        <w:spacing w:line="360" w:lineRule="auto"/>
        <w:jc w:val="left"/>
        <w:textAlignment w:val="center"/>
        <w:rPr>
          <w:sz w:val="24"/>
          <w:szCs w:val="28"/>
        </w:rPr>
      </w:pPr>
      <w:r>
        <w:rPr>
          <w:rFonts w:hint="eastAsia"/>
          <w:sz w:val="24"/>
          <w:szCs w:val="28"/>
        </w:rPr>
        <w:t>5</w:t>
      </w:r>
      <w:r>
        <w:rPr>
          <w:sz w:val="24"/>
          <w:szCs w:val="28"/>
        </w:rPr>
        <w:t>．将生物技术运用于战争或恐怖活动，后果非常可怕。下列有关生物武器的叙述错误的是（　　）</w:t>
      </w:r>
    </w:p>
    <w:p w14:paraId="1D0FA6B4">
      <w:pPr>
        <w:spacing w:line="360" w:lineRule="auto"/>
        <w:ind w:left="380"/>
        <w:jc w:val="left"/>
        <w:textAlignment w:val="center"/>
        <w:rPr>
          <w:sz w:val="24"/>
          <w:szCs w:val="28"/>
        </w:rPr>
      </w:pPr>
      <w:r>
        <w:rPr>
          <w:sz w:val="24"/>
          <w:szCs w:val="28"/>
        </w:rPr>
        <w:t>A．生物武器包括致病菌类、病毒类和生化毒剂类等</w:t>
      </w:r>
    </w:p>
    <w:p w14:paraId="7C5F902A">
      <w:pPr>
        <w:spacing w:line="360" w:lineRule="auto"/>
        <w:ind w:left="380"/>
        <w:jc w:val="left"/>
        <w:textAlignment w:val="center"/>
        <w:rPr>
          <w:sz w:val="24"/>
          <w:szCs w:val="28"/>
        </w:rPr>
      </w:pPr>
      <w:r>
        <w:rPr>
          <w:sz w:val="24"/>
          <w:szCs w:val="28"/>
        </w:rPr>
        <w:t>B．人体对利用转基因技术制造的新型致病菌不能产生免疫反应</w:t>
      </w:r>
    </w:p>
    <w:p w14:paraId="57F1F036">
      <w:pPr>
        <w:spacing w:line="360" w:lineRule="auto"/>
        <w:ind w:left="380"/>
        <w:jc w:val="left"/>
        <w:textAlignment w:val="center"/>
        <w:rPr>
          <w:sz w:val="24"/>
          <w:szCs w:val="28"/>
        </w:rPr>
      </w:pPr>
      <w:r>
        <w:rPr>
          <w:sz w:val="24"/>
          <w:szCs w:val="28"/>
        </w:rPr>
        <w:t>C．转基因微生物制成的生物武器可能具有目前人类难以预防和治疗的特点</w:t>
      </w:r>
    </w:p>
    <w:p w14:paraId="2430CBC6">
      <w:pPr>
        <w:spacing w:line="360" w:lineRule="auto"/>
        <w:ind w:left="380"/>
        <w:jc w:val="left"/>
        <w:textAlignment w:val="center"/>
        <w:rPr>
          <w:sz w:val="24"/>
          <w:szCs w:val="28"/>
        </w:rPr>
      </w:pPr>
      <w:r>
        <w:rPr>
          <w:sz w:val="24"/>
          <w:szCs w:val="28"/>
        </w:rPr>
        <w:t>D．经过基因重组的生物武器可能使受害国居民感染而施放者不易感染</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418FE">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B104D">
                          <w:pPr>
                            <w:pStyle w:val="3"/>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59DB104D">
                    <w:pPr>
                      <w:pStyle w:val="3"/>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bookmarkStart w:id="0" w:name="_GoBack"/>
    <w:bookmarkEnd w:id="0"/>
  </w:p>
  <w:p w14:paraId="0B1241B7">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D0D1">
    <w:pPr>
      <w:pStyle w:val="4"/>
    </w:pPr>
  </w:p>
  <w:p w14:paraId="33E3C765">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a0834a05-f888-4f0e-a148-a98b1af7f32c"/>
  </w:docVars>
  <w:rsids>
    <w:rsidRoot w:val="0E0B2E46"/>
    <w:rsid w:val="003D59CF"/>
    <w:rsid w:val="004151FC"/>
    <w:rsid w:val="00481E69"/>
    <w:rsid w:val="0081723A"/>
    <w:rsid w:val="008428F5"/>
    <w:rsid w:val="00C02FC6"/>
    <w:rsid w:val="0BCE4606"/>
    <w:rsid w:val="0E0B2E46"/>
    <w:rsid w:val="237508A2"/>
    <w:rsid w:val="2D8A27D9"/>
    <w:rsid w:val="39FA7EF0"/>
    <w:rsid w:val="623A3DC9"/>
    <w:rsid w:val="6B857CF8"/>
    <w:rsid w:val="706D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1043</Words>
  <Characters>1074</Characters>
  <Lines>15</Lines>
  <Paragraphs>4</Paragraphs>
  <TotalTime>1</TotalTime>
  <ScaleCrop>false</ScaleCrop>
  <LinksUpToDate>false</LinksUpToDate>
  <CharactersWithSpaces>1274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2024-01-18T07:27:00Z</dcterms:created>
  <dc:creator>晓晓月</dc:creator>
  <cp:lastModifiedBy>强</cp:lastModifiedBy>
  <dcterms:modified xsi:type="dcterms:W3CDTF">2025-02-15T02:07:56Z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78438128C3EC4A089CB67308DFE9DDC7_12</vt:lpwstr>
  </property>
</Properties>
</file>