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11417300</wp:posOffset>
            </wp:positionV>
            <wp:extent cx="317500" cy="368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第六章　细胞的生命历程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第1节　细胞增殖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本节通过个体的生长，引出细胞的增殖，并具体讲述了细胞增殖的有丝分裂。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生命观念：由于</w:t>
      </w:r>
      <w:r>
        <w:rPr>
          <w:rFonts w:ascii="Times New Roman" w:hAnsi="Times New Roman" w:eastAsia="宋体" w:cs="Times New Roman"/>
          <w:kern w:val="0"/>
          <w:szCs w:val="21"/>
        </w:rPr>
        <w:t>物质交换细胞不能无限长大，细胞增殖的方式和意义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科学思维：理解</w:t>
      </w:r>
      <w:r>
        <w:rPr>
          <w:rFonts w:ascii="Times New Roman" w:hAnsi="Times New Roman" w:eastAsia="宋体" w:cs="Times New Roman"/>
          <w:kern w:val="0"/>
          <w:szCs w:val="21"/>
        </w:rPr>
        <w:t>植物细胞有丝分裂过程中染色体、DNA的变化规律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</w:t>
      </w:r>
      <w:r>
        <w:rPr>
          <w:rFonts w:ascii="Times New Roman" w:hAnsi="Times New Roman" w:eastAsia="宋体" w:cs="Times New Roman"/>
          <w:kern w:val="0"/>
          <w:szCs w:val="21"/>
        </w:rPr>
        <w:t>运用细胞不能无限长大的原理解释某些生命现象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</w:t>
      </w:r>
      <w:r>
        <w:rPr>
          <w:rFonts w:ascii="Times New Roman" w:hAnsi="Times New Roman" w:eastAsia="宋体" w:cs="Times New Roman"/>
          <w:kern w:val="0"/>
          <w:szCs w:val="21"/>
        </w:rPr>
        <w:t>形成结构与功能、局部与整体相统一的生物学思想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教学重点：细胞周期及植物细胞有丝分裂的过程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教学难点：细胞分裂期中各时期的变化。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分裂间期细胞进行物质积累，复制DNA合成蛋白质。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分裂前期：两消两现。核膜核仁消失，染色体、纺锤体出现。染色质变为染色体，数目不变。每条染色体由两条染色单体构成。纺锤体是由纺锤丝形成的，纺锤丝都牵引在染色体的着丝点上。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裂中期：中期排版。染色体在纺锤丝的牵引下，着丝点排列在赤道板上，此时期染色体形态数目最清晰，是观察染色体的最佳时期。染色体数目同样不发生变化。细胞的赤道板是细胞的中央，不是具体结构，不可见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分裂后期：姐妹分家。着丝点分裂，染色单体成为新的染色体。在纺锤丝的牵引下向细胞的两极移动，此过程消耗能量。此阶段染色体数目暂时加倍。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分裂末期：两现两消。核膜核仁重现，染色体、纺锤体消失，赤道板的位置出现细胞板，细胞板向四周扩展，将细胞一分为二，完成细胞的分裂。细胞板形成与高尔基体有关。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结合细胞各时期的变化，完成染色体与DNA数量变化的表格。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4808855" cy="2705100"/>
            <wp:effectExtent l="0" t="0" r="1079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动物细胞与植物细胞有丝分裂的差异：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动物细胞由中心体放出星射线，组成纺锤体，中心体在间期完成复制。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动物细胞在有丝分裂末期通过缢裂一分为二。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有丝分裂的意义：保持了亲代细胞与子代细胞遗传的稳定性。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随堂检测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1、在高倍显微镜下观察处于有丝分裂中期的植物细胞，能看到的结构是(　　)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A．赤道板、染色体、细胞膜    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B．纺锤体、赤道板、同源染色体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C．细胞壁、染色体、纺锤体     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D．细胞壁、核膜、染色体、着丝点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2、某同学在显微镜下观察，发现载玻片上每单位面积平均有50个酵母菌细胞，把制作此装片的样液继续培养6 h后再稀释10倍，然后制作成装片放到相同的显微镜下观察，则发现每单位面积平均有80个细胞。可推断细胞周期的平均时间是(　　) 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A．0.5 h      B．1 h       C．1.5 h     D．2 h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D014"/>
    <w:multiLevelType w:val="singleLevel"/>
    <w:tmpl w:val="3B98D0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70BC8"/>
    <w:rsid w:val="003F13D3"/>
    <w:rsid w:val="00832417"/>
    <w:rsid w:val="008C241C"/>
    <w:rsid w:val="009246EA"/>
    <w:rsid w:val="00A93FBD"/>
    <w:rsid w:val="00B11F50"/>
    <w:rsid w:val="00B52E04"/>
    <w:rsid w:val="00BF263F"/>
    <w:rsid w:val="00CC2F79"/>
    <w:rsid w:val="00D90362"/>
    <w:rsid w:val="00DC0C85"/>
    <w:rsid w:val="00E06DAA"/>
    <w:rsid w:val="00FB53BE"/>
    <w:rsid w:val="081F350C"/>
    <w:rsid w:val="083E3145"/>
    <w:rsid w:val="283D06EA"/>
    <w:rsid w:val="487015FC"/>
    <w:rsid w:val="740B4B5B"/>
    <w:rsid w:val="79D5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122</TotalTime>
  <ScaleCrop>false</ScaleCrop>
  <LinksUpToDate>false</LinksUpToDate>
  <CharactersWithSpaces>982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