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EE075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31B5BDB3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2024.8.27           </w:t>
      </w:r>
    </w:p>
    <w:tbl>
      <w:tblPr>
        <w:tblStyle w:val="6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224"/>
        <w:gridCol w:w="3178"/>
        <w:gridCol w:w="346"/>
        <w:gridCol w:w="1213"/>
        <w:gridCol w:w="662"/>
        <w:gridCol w:w="2706"/>
      </w:tblGrid>
      <w:tr w14:paraId="44654C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243B43A9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109F76C0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23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509B5ABF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72F537A9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生物</w:t>
            </w:r>
          </w:p>
        </w:tc>
      </w:tr>
      <w:tr w14:paraId="7206CE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7D2BF942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1B066565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种群的数量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的变化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5F6C9673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63D4B3E9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新授课</w:t>
            </w:r>
          </w:p>
        </w:tc>
      </w:tr>
      <w:tr w14:paraId="749114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0A2660CF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7D5C9513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何纯博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63CFFCBA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3D1F4B1B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第   2   课时</w:t>
            </w:r>
          </w:p>
        </w:tc>
      </w:tr>
      <w:tr w14:paraId="2D4B79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7CDF0101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12366E24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D6301D9">
            <w:pPr>
              <w:widowControl/>
              <w:spacing w:after="0" w:line="240" w:lineRule="auto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Segoe UI" w:hAnsi="Segoe UI" w:eastAsia="宋体" w:cs="Segoe UI"/>
                <w:color w:val="1C1F23"/>
                <w:kern w:val="0"/>
                <w:sz w:val="30"/>
                <w:szCs w:val="30"/>
                <w:shd w:val="clear" w:color="auto" w:fill="FFFFFF"/>
                <w14:ligatures w14:val="none"/>
              </w:rPr>
              <w:t>关注人类活动对种群数量变化的影响，形成可持续发展的观念。</w:t>
            </w:r>
          </w:p>
        </w:tc>
      </w:tr>
      <w:tr w14:paraId="6B9848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438EE555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5C00C3BF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064E1C3">
            <w:pPr>
              <w:widowControl/>
              <w:spacing w:after="0" w:line="240" w:lineRule="auto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ascii="Segoe UI" w:hAnsi="Segoe UI" w:eastAsia="宋体" w:cs="Segoe UI"/>
                <w:color w:val="1C1F23"/>
                <w:kern w:val="0"/>
                <w:sz w:val="30"/>
                <w:szCs w:val="30"/>
                <w:shd w:val="clear" w:color="auto" w:fill="FFFFFF"/>
                <w14:ligatures w14:val="none"/>
              </w:rPr>
              <w:t xml:space="preserve"> 解释种群的数量变动。尝试建立数学模型，解释种群的数量变动。</w:t>
            </w:r>
          </w:p>
        </w:tc>
      </w:tr>
      <w:tr w14:paraId="16A700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4C144772">
            <w:pPr>
              <w:widowControl/>
              <w:snapToGrid w:val="0"/>
              <w:jc w:val="left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BE83A8D">
            <w:pPr>
              <w:widowControl/>
              <w:spacing w:after="0" w:line="240" w:lineRule="auto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ascii="Segoe UI" w:hAnsi="Segoe UI" w:eastAsia="宋体" w:cs="Segoe UI"/>
                <w:color w:val="1C1F23"/>
                <w:kern w:val="0"/>
                <w:sz w:val="30"/>
                <w:szCs w:val="30"/>
                <w:shd w:val="clear" w:color="auto" w:fill="FFFFFF"/>
                <w14:ligatures w14:val="none"/>
              </w:rPr>
              <w:t>能够正确使用显微镜，血球计数器对酵母计数。尝试利用数学模型解释当地的环境问题。</w:t>
            </w:r>
          </w:p>
        </w:tc>
      </w:tr>
      <w:tr w14:paraId="2568E3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1FBEAAEC">
            <w:pPr>
              <w:widowControl/>
              <w:snapToGrid w:val="0"/>
              <w:jc w:val="left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8E0C15C">
            <w:pPr>
              <w:widowControl/>
              <w:spacing w:after="0" w:line="240" w:lineRule="auto"/>
              <w:rPr>
                <w:rFonts w:hint="eastAsia" w:eastAsia="宋体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ascii="Segoe UI" w:hAnsi="Segoe UI" w:eastAsia="宋体" w:cs="Segoe UI"/>
                <w:color w:val="1C1F23"/>
                <w:kern w:val="0"/>
                <w:sz w:val="30"/>
                <w:szCs w:val="30"/>
                <w:shd w:val="clear" w:color="auto" w:fill="FFFFFF"/>
                <w14:ligatures w14:val="none"/>
              </w:rPr>
              <w:t>关注人类活动对种群数量变化的影响，形成可持续发展的观念</w:t>
            </w:r>
            <w:r>
              <w:rPr>
                <w:rFonts w:hint="eastAsia" w:ascii="Segoe UI" w:hAnsi="Segoe UI" w:eastAsia="宋体" w:cs="Segoe UI"/>
                <w:color w:val="1C1F23"/>
                <w:kern w:val="0"/>
                <w:sz w:val="30"/>
                <w:szCs w:val="30"/>
                <w:shd w:val="clear" w:color="auto" w:fill="FFFFFF"/>
                <w:lang w:eastAsia="zh-CN"/>
                <w14:ligatures w14:val="none"/>
              </w:rPr>
              <w:t>。</w:t>
            </w:r>
          </w:p>
        </w:tc>
      </w:tr>
      <w:tr w14:paraId="365593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43E2074E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513F1001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438E5C09">
            <w:pPr>
              <w:widowControl/>
              <w:jc w:val="both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Segoe UI" w:hAnsi="Segoe UI" w:eastAsia="宋体" w:cs="Segoe UI"/>
                <w:color w:val="1C1F23"/>
                <w:kern w:val="0"/>
                <w:sz w:val="30"/>
                <w:szCs w:val="30"/>
                <w:shd w:val="clear" w:color="auto" w:fill="FFFFFF"/>
                <w14:ligatures w14:val="none"/>
              </w:rPr>
              <w:t>尝试建构种群增长的数学模型，并据此解释种群数量的变化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796DBC0"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61792F7D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011FA6FB">
            <w:pPr>
              <w:widowControl/>
              <w:jc w:val="both"/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ascii="Segoe UI" w:hAnsi="Segoe UI" w:eastAsia="宋体" w:cs="Segoe UI"/>
                <w:color w:val="1C1F23"/>
                <w:kern w:val="0"/>
                <w:sz w:val="30"/>
                <w:szCs w:val="30"/>
                <w:shd w:val="clear" w:color="auto" w:fill="FFFFFF"/>
                <w14:ligatures w14:val="none"/>
              </w:rPr>
              <w:t xml:space="preserve"> 建构种群增长的数学模型</w:t>
            </w:r>
          </w:p>
        </w:tc>
      </w:tr>
      <w:tr w14:paraId="5C0490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0BF9DEFD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0BEC3CDF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0E7E9E4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掌握种群数量变动，构建种群增长数量的数学模型</w:t>
            </w:r>
          </w:p>
        </w:tc>
      </w:tr>
      <w:tr w14:paraId="471D08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3619A2E5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108B01E3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FD41B03">
            <w:pPr>
              <w:widowControl/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学习种群数量变动，构建模型</w:t>
            </w:r>
          </w:p>
        </w:tc>
      </w:tr>
      <w:tr w14:paraId="586A83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3FE56C3E">
            <w:pPr>
              <w:widowControl/>
              <w:snapToGrid w:val="0"/>
              <w:jc w:val="left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F764CBB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实验探究培养液中酵母种群数量的变化</w:t>
            </w:r>
          </w:p>
        </w:tc>
      </w:tr>
      <w:tr w14:paraId="5A41FA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093D7F8B">
            <w:pPr>
              <w:widowControl/>
              <w:snapToGrid w:val="0"/>
              <w:jc w:val="left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752B04B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</w:p>
        </w:tc>
      </w:tr>
      <w:tr w14:paraId="61C258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3044FD9E"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20B4AE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77D7CE2E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5" w:type="dxa"/>
            <w:gridSpan w:val="2"/>
            <w:shd w:val="clear" w:color="auto" w:fill="auto"/>
            <w:vAlign w:val="center"/>
          </w:tcPr>
          <w:p w14:paraId="2D0DA7E2">
            <w:pPr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3524" w:type="dxa"/>
            <w:gridSpan w:val="2"/>
            <w:shd w:val="clear" w:color="auto" w:fill="auto"/>
            <w:noWrap/>
            <w:vAlign w:val="center"/>
          </w:tcPr>
          <w:p w14:paraId="7FEE559A"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1875" w:type="dxa"/>
            <w:gridSpan w:val="2"/>
            <w:shd w:val="clear" w:color="auto" w:fill="auto"/>
            <w:noWrap/>
            <w:vAlign w:val="center"/>
          </w:tcPr>
          <w:p w14:paraId="7556E03D"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706" w:type="dxa"/>
            <w:shd w:val="clear" w:color="auto" w:fill="auto"/>
            <w:noWrap/>
            <w:vAlign w:val="center"/>
          </w:tcPr>
          <w:p w14:paraId="20E58890"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5A9F4F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4E8F2CA4">
            <w:pPr>
              <w:widowControl/>
              <w:adjustRightInd w:val="0"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1"/>
                <w:szCs w:val="21"/>
              </w:rPr>
              <w:t>任务一</w:t>
            </w:r>
          </w:p>
        </w:tc>
        <w:tc>
          <w:tcPr>
            <w:tcW w:w="1215" w:type="dxa"/>
            <w:gridSpan w:val="2"/>
            <w:shd w:val="clear" w:color="auto" w:fill="auto"/>
            <w:vAlign w:val="center"/>
          </w:tcPr>
          <w:p w14:paraId="65B06EA9"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新课导入</w:t>
            </w:r>
          </w:p>
        </w:tc>
        <w:tc>
          <w:tcPr>
            <w:tcW w:w="3524" w:type="dxa"/>
            <w:gridSpan w:val="2"/>
            <w:shd w:val="clear" w:color="auto" w:fill="auto"/>
            <w:noWrap/>
          </w:tcPr>
          <w:p w14:paraId="3C92367E"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师通过展示不同物种的图片，引导学生思考种群数量变化的现象。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- 教师提出问题：“你们在生活中是否观察到过某些物种数量的增减？”让学生分享自己的观察和体验。</w:t>
            </w:r>
          </w:p>
        </w:tc>
        <w:tc>
          <w:tcPr>
            <w:tcW w:w="1875" w:type="dxa"/>
            <w:gridSpan w:val="2"/>
            <w:noWrap/>
          </w:tcPr>
          <w:p w14:paraId="5041453B">
            <w:pPr>
              <w:tabs>
                <w:tab w:val="left" w:pos="1755"/>
              </w:tabs>
              <w:adjustRightInd w:val="0"/>
              <w:snapToGrid w:val="0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思考，查阅资料，回答问题</w:t>
            </w:r>
          </w:p>
        </w:tc>
        <w:tc>
          <w:tcPr>
            <w:tcW w:w="2706" w:type="dxa"/>
            <w:shd w:val="clear" w:color="auto" w:fill="auto"/>
            <w:noWrap/>
            <w:vAlign w:val="center"/>
          </w:tcPr>
          <w:p w14:paraId="7309D0E1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情景导入的设计意图是激发学生的兴趣和好奇心，通过展示不同物种的图片，引导学生关注种群数量变化的现象。通过提出问题，引发学生的思考和讨论，为学生后续学习种群增长的规律打下基础。</w:t>
            </w:r>
          </w:p>
        </w:tc>
      </w:tr>
      <w:tr w14:paraId="1B0D71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2CC86C97">
            <w:pPr>
              <w:widowControl/>
              <w:adjustRightInd w:val="0"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1215" w:type="dxa"/>
            <w:gridSpan w:val="2"/>
            <w:shd w:val="clear" w:color="auto" w:fill="auto"/>
            <w:vAlign w:val="center"/>
          </w:tcPr>
          <w:p w14:paraId="1FFAAE61"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新课讲授</w:t>
            </w:r>
          </w:p>
        </w:tc>
        <w:tc>
          <w:tcPr>
            <w:tcW w:w="3524" w:type="dxa"/>
            <w:gridSpan w:val="2"/>
            <w:noWrap/>
          </w:tcPr>
          <w:p w14:paraId="6C7B44A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adjustRightInd w:val="0"/>
              <w:snapToGrid w:val="0"/>
              <w:spacing w:line="252" w:lineRule="auto"/>
              <w:rPr>
                <w:rFonts w:ascii="Times New Roman" w:hAnsi="Times New Roman" w:eastAsia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8"/>
                <w:szCs w:val="28"/>
              </w:rPr>
              <w:t>1.种群的“J”形增长</w:t>
            </w:r>
          </w:p>
          <w:p w14:paraId="1F8914E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adjustRightInd w:val="0"/>
              <w:snapToGrid w:val="0"/>
              <w:spacing w:line="252" w:lineRule="auto"/>
              <w:rPr>
                <w:rFonts w:ascii="Times New Roman" w:hAnsi="Times New Roman" w:eastAsia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⑴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8"/>
                <w:szCs w:val="28"/>
              </w:rPr>
              <w:t>条件：</w:t>
            </w:r>
          </w:p>
          <w:p w14:paraId="5EC5FC8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adjustRightInd w:val="0"/>
              <w:snapToGrid w:val="0"/>
              <w:spacing w:line="252" w:lineRule="auto"/>
              <w:rPr>
                <w:rFonts w:ascii="Times New Roman" w:hAnsi="Times New Roman" w:eastAsia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⑵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8"/>
                <w:szCs w:val="28"/>
              </w:rPr>
              <w:t>数学模型</w:t>
            </w:r>
          </w:p>
          <w:p w14:paraId="6C74D16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adjustRightInd w:val="0"/>
              <w:snapToGrid w:val="0"/>
              <w:spacing w:line="252" w:lineRule="auto"/>
              <w:rPr>
                <w:rFonts w:ascii="Times New Roman" w:hAnsi="Times New Roman" w:eastAsia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①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8"/>
                <w:szCs w:val="28"/>
              </w:rPr>
              <w:t>数学公式：N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8"/>
                <w:szCs w:val="28"/>
                <w:vertAlign w:val="subscript"/>
              </w:rPr>
              <w:t>t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8"/>
                <w:szCs w:val="28"/>
              </w:rPr>
              <w:t>=N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8"/>
                <w:szCs w:val="28"/>
                <w:vertAlign w:val="subscript"/>
              </w:rPr>
              <w:t>0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8"/>
                <w:szCs w:val="28"/>
              </w:rPr>
              <w:t xml:space="preserve"> .λ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8"/>
                <w:szCs w:val="28"/>
                <w:vertAlign w:val="superscript"/>
              </w:rPr>
              <w:t xml:space="preserve">t    </w:t>
            </w:r>
          </w:p>
          <w:p w14:paraId="589255E0">
            <w:pPr>
              <w:tabs>
                <w:tab w:val="left" w:pos="3402"/>
              </w:tabs>
              <w:adjustRightInd w:val="0"/>
              <w:snapToGrid w:val="0"/>
              <w:spacing w:line="252" w:lineRule="auto"/>
              <w:rPr>
                <w:rFonts w:ascii="Times New Roman" w:hAnsi="Times New Roman" w:eastAsia="宋体" w:cs="Times New Roman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②</w:t>
            </w:r>
            <w:r>
              <w:rPr>
                <w:rFonts w:ascii="Times New Roman" w:hAnsi="Times New Roman" w:eastAsia="宋体" w:cs="Times New Roman"/>
                <w:bCs/>
                <w:sz w:val="28"/>
                <w:szCs w:val="28"/>
              </w:rPr>
              <w:t>种群的增长率＝λ－1增长率是不变的。</w:t>
            </w:r>
          </w:p>
          <w:p w14:paraId="60034E6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adjustRightInd w:val="0"/>
              <w:snapToGrid w:val="0"/>
              <w:spacing w:line="252" w:lineRule="auto"/>
              <w:rPr>
                <w:rFonts w:ascii="Times New Roman" w:hAnsi="Times New Roman" w:eastAsia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③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8"/>
                <w:szCs w:val="28"/>
              </w:rPr>
              <w:t xml:space="preserve">曲线图:        </w:t>
            </w:r>
          </w:p>
          <w:p w14:paraId="650B9EB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adjustRightInd w:val="0"/>
              <w:snapToGrid w:val="0"/>
              <w:spacing w:line="252" w:lineRule="auto"/>
              <w:rPr>
                <w:rFonts w:ascii="Times New Roman" w:hAnsi="Times New Roman" w:eastAsia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⑶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8"/>
                <w:szCs w:val="28"/>
              </w:rPr>
              <w:t>特点：</w:t>
            </w:r>
          </w:p>
          <w:p w14:paraId="4D3689F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adjustRightInd w:val="0"/>
              <w:snapToGrid w:val="0"/>
              <w:spacing w:line="252" w:lineRule="auto"/>
              <w:rPr>
                <w:rFonts w:ascii="Times New Roman" w:hAnsi="Times New Roman" w:eastAsia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8"/>
                <w:szCs w:val="28"/>
              </w:rPr>
              <w:t>2.种群的“S”形增长</w:t>
            </w:r>
          </w:p>
          <w:p w14:paraId="7B2D21E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adjustRightInd w:val="0"/>
              <w:snapToGrid w:val="0"/>
              <w:spacing w:line="252" w:lineRule="auto"/>
              <w:rPr>
                <w:rFonts w:ascii="Times New Roman" w:hAnsi="Times New Roman" w:eastAsia="宋体" w:cs="Times New Roman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⑴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8"/>
                <w:szCs w:val="28"/>
                <w:lang w:val="en-US" w:eastAsia="zh-CN"/>
              </w:rPr>
              <w:t>条件：</w:t>
            </w:r>
          </w:p>
          <w:p w14:paraId="0D7B257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adjustRightInd w:val="0"/>
              <w:snapToGrid w:val="0"/>
              <w:spacing w:line="252" w:lineRule="auto"/>
              <w:rPr>
                <w:rFonts w:ascii="Times New Roman" w:hAnsi="Times New Roman" w:eastAsia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⑵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8"/>
                <w:szCs w:val="28"/>
              </w:rPr>
              <w:t>环境容纳量：一定的环境条件所能维持的种群最大数量称为环境容纳量，又称K值。</w:t>
            </w:r>
          </w:p>
          <w:p w14:paraId="67E03B6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adjustRightInd w:val="0"/>
              <w:snapToGrid w:val="0"/>
              <w:spacing w:line="252" w:lineRule="auto"/>
              <w:rPr>
                <w:rFonts w:ascii="Times New Roman" w:hAnsi="Times New Roman" w:eastAsia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①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8"/>
                <w:szCs w:val="28"/>
              </w:rPr>
              <w:t>K值不是一成不变的:K值会随环境改变而发生变化，当环境遭到破坏时，K</w:t>
            </w:r>
          </w:p>
          <w:p w14:paraId="2053BF7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adjustRightInd w:val="0"/>
              <w:snapToGrid w:val="0"/>
              <w:spacing w:line="252" w:lineRule="auto"/>
              <w:rPr>
                <w:rFonts w:ascii="Times New Roman" w:hAnsi="Times New Roman" w:eastAsia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⑶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8"/>
                <w:szCs w:val="28"/>
              </w:rPr>
              <w:t>数学模型：</w:t>
            </w:r>
          </w:p>
          <w:p w14:paraId="47E4813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adjustRightInd w:val="0"/>
              <w:snapToGrid w:val="0"/>
              <w:spacing w:line="252" w:lineRule="auto"/>
              <w:jc w:val="center"/>
              <w:rPr>
                <w:rFonts w:ascii="Times New Roman" w:hAnsi="Times New Roman" w:eastAsia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8"/>
                <w:szCs w:val="28"/>
              </w:rPr>
              <w:drawing>
                <wp:inline distT="0" distB="0" distL="0" distR="0">
                  <wp:extent cx="1116330" cy="1057275"/>
                  <wp:effectExtent l="0" t="0" r="7620" b="9525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56" cy="10708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宋体" w:cs="Times New Roman"/>
                <w:bCs/>
                <w:kern w:val="0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8"/>
                <w:szCs w:val="28"/>
              </w:rPr>
              <w:drawing>
                <wp:inline distT="0" distB="0" distL="0" distR="0">
                  <wp:extent cx="1222375" cy="1038225"/>
                  <wp:effectExtent l="0" t="0" r="15875" b="952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363" cy="10512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宋体" w:cs="Times New Roman"/>
                <w:bCs/>
                <w:kern w:val="0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8"/>
                <w:szCs w:val="28"/>
              </w:rPr>
              <w:drawing>
                <wp:inline distT="0" distB="0" distL="0" distR="0">
                  <wp:extent cx="1238250" cy="1043305"/>
                  <wp:effectExtent l="0" t="0" r="0" b="444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538" cy="1051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3EA83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adjustRightInd w:val="0"/>
              <w:snapToGrid w:val="0"/>
              <w:spacing w:line="252" w:lineRule="auto"/>
              <w:rPr>
                <w:rFonts w:ascii="Times New Roman" w:hAnsi="Times New Roman" w:eastAsia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⑷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8"/>
                <w:szCs w:val="28"/>
              </w:rPr>
              <w:t xml:space="preserve">特点: 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8"/>
                <w:szCs w:val="28"/>
                <w:lang w:val="zh-CN"/>
              </w:rPr>
              <w:t>种群数量达到K/2时，增长速率最大；种群数量达到K值后，将保持相对稳定（此时种群增长速度为0）。</w:t>
            </w:r>
          </w:p>
          <w:p w14:paraId="12C7785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adjustRightInd w:val="0"/>
              <w:snapToGrid w:val="0"/>
              <w:spacing w:line="252" w:lineRule="auto"/>
              <w:rPr>
                <w:rFonts w:ascii="Times New Roman" w:hAnsi="Times New Roman" w:eastAsia="宋体" w:cs="Times New Roman"/>
                <w:bCs/>
                <w:kern w:val="0"/>
                <w:sz w:val="28"/>
                <w:szCs w:val="28"/>
              </w:rPr>
            </w:pPr>
          </w:p>
          <w:p w14:paraId="09610E0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adjustRightInd w:val="0"/>
              <w:snapToGrid w:val="0"/>
              <w:spacing w:line="252" w:lineRule="auto"/>
              <w:rPr>
                <w:rFonts w:ascii="Times New Roman" w:hAnsi="Times New Roman" w:eastAsia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margin">
                    <wp:posOffset>4095750</wp:posOffset>
                  </wp:positionH>
                  <wp:positionV relativeFrom="paragraph">
                    <wp:posOffset>5715</wp:posOffset>
                  </wp:positionV>
                  <wp:extent cx="1390650" cy="1352550"/>
                  <wp:effectExtent l="0" t="0" r="0" b="0"/>
                  <wp:wrapTight wrapText="bothSides">
                    <wp:wrapPolygon>
                      <wp:start x="0" y="0"/>
                      <wp:lineTo x="0" y="21296"/>
                      <wp:lineTo x="21304" y="21296"/>
                      <wp:lineTo x="21304" y="0"/>
                      <wp:lineTo x="0" y="0"/>
                    </wp:wrapPolygon>
                  </wp:wrapTight>
                  <wp:docPr id="36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eastAsia="宋体" w:cs="Times New Roman"/>
                <w:bCs/>
                <w:kern w:val="0"/>
                <w:sz w:val="28"/>
                <w:szCs w:val="28"/>
              </w:rPr>
              <w:t>3.“J”形增长曲线和“S”形增长曲线综合</w:t>
            </w:r>
          </w:p>
          <w:p w14:paraId="2F8B818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adjustRightInd w:val="0"/>
              <w:snapToGrid w:val="0"/>
              <w:spacing w:line="252" w:lineRule="auto"/>
              <w:rPr>
                <w:rFonts w:ascii="Times New Roman" w:hAnsi="Times New Roman" w:eastAsia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8"/>
                <w:szCs w:val="28"/>
              </w:rPr>
              <w:t>4.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种群数量波动的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8"/>
                <w:szCs w:val="28"/>
              </w:rPr>
              <w:t>影响因素</w:t>
            </w:r>
          </w:p>
          <w:p w14:paraId="15F4626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adjustRightInd w:val="0"/>
              <w:snapToGrid w:val="0"/>
              <w:spacing w:line="252" w:lineRule="auto"/>
              <w:rPr>
                <w:rFonts w:ascii="Times New Roman" w:hAnsi="Times New Roman" w:eastAsia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①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8"/>
                <w:szCs w:val="28"/>
              </w:rPr>
              <w:t>非生物因素：如水分、温度、阳光等因素在特殊情况下能影响种群的出生率和死亡率，进而影响种群数量的变化。</w:t>
            </w:r>
          </w:p>
          <w:p w14:paraId="5B6F946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adjustRightInd w:val="0"/>
              <w:snapToGrid w:val="0"/>
              <w:spacing w:line="252" w:lineRule="auto"/>
              <w:rPr>
                <w:rFonts w:ascii="Times New Roman" w:hAnsi="Times New Roman" w:eastAsia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②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8"/>
                <w:szCs w:val="28"/>
              </w:rPr>
              <w:t>生物因素：主要是种群特征和种间关系的影响。</w:t>
            </w:r>
          </w:p>
          <w:p w14:paraId="21D3ACE2">
            <w:pPr>
              <w:snapToGrid w:val="0"/>
              <w:spacing w:line="252" w:lineRule="auto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8"/>
                <w:szCs w:val="28"/>
              </w:rPr>
              <w:t>.种群研究的意义：</w:t>
            </w:r>
          </w:p>
        </w:tc>
        <w:tc>
          <w:tcPr>
            <w:tcW w:w="1875" w:type="dxa"/>
            <w:gridSpan w:val="2"/>
            <w:noWrap/>
          </w:tcPr>
          <w:p w14:paraId="02D57EC6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- 教师分发学习任务单，让学生自主阅读教材，了解种群增长的指数增长模型和对数增长模型。学生通过学习任务单，理解种群增长的数学模型，并能够运用模型分析种群数量的变化趋势。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</w:p>
        </w:tc>
        <w:tc>
          <w:tcPr>
            <w:tcW w:w="2706" w:type="dxa"/>
            <w:noWrap/>
          </w:tcPr>
          <w:p w14:paraId="536D16B8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是让学生自主阅读教材，理解种群增长的指数增长模型和对数增长模型。通过学习任务单的引导，帮助学生掌握种群增长的数学模型，并能够运用模型分析种群数量的变化趋势。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提问和讨论，促进学生对种群增长模型的理解和应用。通过教师与学生的互动，解答学生的疑惑，帮助学生深入理解种群增长的规律。</w:t>
            </w:r>
          </w:p>
        </w:tc>
      </w:tr>
      <w:tr w14:paraId="08A6C8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DD3B7F6">
            <w:pPr>
              <w:widowControl/>
              <w:adjustRightInd w:val="0"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1215" w:type="dxa"/>
            <w:gridSpan w:val="2"/>
            <w:shd w:val="clear" w:color="auto" w:fill="auto"/>
            <w:vAlign w:val="center"/>
          </w:tcPr>
          <w:p w14:paraId="6E45472F"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实验探究</w:t>
            </w:r>
          </w:p>
        </w:tc>
        <w:tc>
          <w:tcPr>
            <w:tcW w:w="3524" w:type="dxa"/>
            <w:gridSpan w:val="2"/>
            <w:shd w:val="clear" w:color="auto" w:fill="auto"/>
            <w:noWrap/>
            <w:vAlign w:val="center"/>
          </w:tcPr>
          <w:p w14:paraId="1FD494B8">
            <w:pPr>
              <w:tabs>
                <w:tab w:val="left" w:pos="3402"/>
              </w:tabs>
              <w:snapToGrid w:val="0"/>
              <w:spacing w:line="252" w:lineRule="auto"/>
              <w:rPr>
                <w:rFonts w:hint="eastAsia" w:ascii="Times New Roman" w:hAnsi="Times New Roman" w:eastAsia="宋体" w:cs="Times New Roman"/>
                <w:bCs/>
                <w:sz w:val="30"/>
                <w:szCs w:val="30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30"/>
                <w:szCs w:val="30"/>
                <w:lang w:val="zh-CN"/>
              </w:rPr>
              <w:t>1.</w:t>
            </w:r>
            <w:r>
              <w:rPr>
                <w:rFonts w:ascii="Times New Roman" w:hAnsi="Times New Roman" w:eastAsia="宋体" w:cs="Times New Roman"/>
                <w:bCs/>
                <w:sz w:val="30"/>
                <w:szCs w:val="30"/>
              </w:rPr>
              <w:t>实验原理</w:t>
            </w:r>
            <w:r>
              <w:rPr>
                <w:rFonts w:hint="eastAsia" w:ascii="Times New Roman" w:hAnsi="Times New Roman" w:eastAsia="宋体" w:cs="Times New Roman"/>
                <w:bCs/>
                <w:sz w:val="30"/>
                <w:szCs w:val="30"/>
                <w:lang w:eastAsia="zh-CN"/>
              </w:rPr>
              <w:t>：</w:t>
            </w:r>
          </w:p>
          <w:p w14:paraId="37B34820">
            <w:pPr>
              <w:pStyle w:val="2"/>
              <w:tabs>
                <w:tab w:val="left" w:pos="3402"/>
              </w:tabs>
              <w:snapToGrid w:val="0"/>
              <w:spacing w:line="252" w:lineRule="auto"/>
              <w:jc w:val="left"/>
              <w:rPr>
                <w:rFonts w:ascii="Times New Roman" w:hAnsi="Times New Roman" w:eastAsia="宋体" w:cs="Times New Roman"/>
                <w:bCs/>
                <w:kern w:val="0"/>
                <w:sz w:val="30"/>
                <w:szCs w:val="30"/>
                <w:lang w:val="zh-CN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30"/>
                <w:szCs w:val="30"/>
              </w:rPr>
              <w:t>2.</w:t>
            </w:r>
            <w:r>
              <w:rPr>
                <w:rFonts w:ascii="Times New Roman" w:hAnsi="Times New Roman" w:eastAsia="宋体" w:cs="Times New Roman"/>
                <w:bCs/>
                <w:sz w:val="30"/>
                <w:szCs w:val="30"/>
              </w:rPr>
              <w:t xml:space="preserve">血细胞计数板 </w:t>
            </w:r>
          </w:p>
          <w:p w14:paraId="03AB68A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adjustRightInd w:val="0"/>
              <w:snapToGrid w:val="0"/>
              <w:spacing w:line="252" w:lineRule="auto"/>
              <w:rPr>
                <w:rFonts w:ascii="Times New Roman" w:hAnsi="Times New Roman" w:eastAsia="宋体" w:cs="Times New Roman"/>
                <w:bCs/>
                <w:kern w:val="0"/>
                <w:sz w:val="30"/>
                <w:szCs w:val="30"/>
                <w:lang w:val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30"/>
                <w:szCs w:val="30"/>
                <w:lang w:val="en-US" w:eastAsia="zh-CN"/>
              </w:rPr>
              <w:t>3</w:t>
            </w:r>
            <w:r>
              <w:rPr>
                <w:rFonts w:ascii="Times New Roman" w:hAnsi="Times New Roman" w:eastAsia="宋体" w:cs="Times New Roman"/>
                <w:bCs/>
                <w:kern w:val="0"/>
                <w:sz w:val="30"/>
                <w:szCs w:val="30"/>
                <w:lang w:val="zh-CN"/>
              </w:rPr>
              <w:t>.计数方法</w:t>
            </w:r>
          </w:p>
          <w:p w14:paraId="240C5D8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adjustRightInd w:val="0"/>
              <w:snapToGrid w:val="0"/>
              <w:spacing w:line="252" w:lineRule="auto"/>
              <w:rPr>
                <w:rFonts w:ascii="Times New Roman" w:hAnsi="Times New Roman" w:eastAsia="宋体" w:cs="Times New Roman"/>
                <w:bCs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30"/>
                <w:szCs w:val="30"/>
                <w:lang w:val="en-US" w:eastAsia="zh-CN"/>
              </w:rPr>
              <w:t>4</w:t>
            </w:r>
            <w:r>
              <w:rPr>
                <w:rFonts w:ascii="Times New Roman" w:hAnsi="Times New Roman" w:eastAsia="宋体" w:cs="Times New Roman"/>
                <w:bCs/>
                <w:kern w:val="0"/>
                <w:sz w:val="30"/>
                <w:szCs w:val="30"/>
              </w:rPr>
              <w:t>.实验结果</w:t>
            </w:r>
          </w:p>
          <w:p w14:paraId="225C732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adjustRightInd w:val="0"/>
              <w:snapToGrid w:val="0"/>
              <w:spacing w:line="252" w:lineRule="auto"/>
              <w:rPr>
                <w:rFonts w:hint="eastAsia" w:ascii="Segoe UI" w:hAnsi="Segoe UI" w:eastAsia="宋体" w:cs="Segoe UI"/>
                <w:color w:val="1C1F23"/>
                <w:kern w:val="0"/>
                <w:sz w:val="30"/>
                <w:szCs w:val="30"/>
                <w:shd w:val="clear" w:color="auto" w:fill="FFFFFF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30"/>
                <w:szCs w:val="30"/>
                <w:lang w:val="en-US" w:eastAsia="zh-CN"/>
              </w:rPr>
              <w:t>5</w:t>
            </w:r>
            <w:r>
              <w:rPr>
                <w:rFonts w:ascii="Times New Roman" w:hAnsi="Times New Roman" w:eastAsia="宋体" w:cs="Times New Roman"/>
                <w:bCs/>
                <w:kern w:val="0"/>
                <w:sz w:val="30"/>
                <w:szCs w:val="30"/>
              </w:rPr>
              <w:t>.注意事项</w:t>
            </w:r>
          </w:p>
          <w:p w14:paraId="2F303385">
            <w:pPr>
              <w:widowControl/>
              <w:jc w:val="both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教师带领学生进行实验，观察和记录种群数量的动态变化。</w:t>
            </w:r>
          </w:p>
        </w:tc>
        <w:tc>
          <w:tcPr>
            <w:tcW w:w="1875" w:type="dxa"/>
            <w:gridSpan w:val="2"/>
            <w:shd w:val="clear" w:color="auto" w:fill="auto"/>
            <w:noWrap/>
            <w:vAlign w:val="center"/>
          </w:tcPr>
          <w:p w14:paraId="1BCBCAD2">
            <w:pPr>
              <w:widowControl/>
              <w:jc w:val="both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学生通过实验操作，亲身体验种群增长的规律，加深对种群增长的理解。</w:t>
            </w:r>
          </w:p>
        </w:tc>
        <w:tc>
          <w:tcPr>
            <w:tcW w:w="2706" w:type="dxa"/>
            <w:shd w:val="clear" w:color="auto" w:fill="auto"/>
            <w:noWrap/>
            <w:vAlign w:val="center"/>
          </w:tcPr>
          <w:p w14:paraId="7430A13E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通过实验操作，让学生亲身体验种群增长的规律，加深对种群增长的理解。通过实验观察和记录种群数量的动态变化，培养学生的观察能力和实验技能。</w:t>
            </w:r>
          </w:p>
        </w:tc>
      </w:tr>
      <w:tr w14:paraId="35058D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15D1B7E">
            <w:pPr>
              <w:widowControl/>
              <w:adjustRightInd w:val="0"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1215" w:type="dxa"/>
            <w:gridSpan w:val="2"/>
            <w:shd w:val="clear" w:color="auto" w:fill="auto"/>
            <w:vAlign w:val="center"/>
          </w:tcPr>
          <w:p w14:paraId="6BF454E3">
            <w:pPr>
              <w:widowControl/>
              <w:tabs>
                <w:tab w:val="left" w:pos="408"/>
                <w:tab w:val="center" w:pos="1117"/>
              </w:tabs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小结与练习</w:t>
            </w:r>
          </w:p>
        </w:tc>
        <w:tc>
          <w:tcPr>
            <w:tcW w:w="3524" w:type="dxa"/>
            <w:gridSpan w:val="2"/>
            <w:shd w:val="clear" w:color="auto" w:fill="auto"/>
            <w:noWrap/>
            <w:vAlign w:val="center"/>
          </w:tcPr>
          <w:p w14:paraId="17697770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引导学生进行反思和总结，巩固所学知识，提高学生的理解和记忆能力。</w:t>
            </w:r>
          </w:p>
        </w:tc>
        <w:tc>
          <w:tcPr>
            <w:tcW w:w="1875" w:type="dxa"/>
            <w:gridSpan w:val="2"/>
            <w:shd w:val="clear" w:color="auto" w:fill="auto"/>
            <w:noWrap/>
            <w:vAlign w:val="center"/>
          </w:tcPr>
          <w:p w14:paraId="4417C327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学生通过课堂练习和看书对本节内容进行归纳总结</w:t>
            </w:r>
          </w:p>
        </w:tc>
        <w:tc>
          <w:tcPr>
            <w:tcW w:w="2706" w:type="dxa"/>
            <w:shd w:val="clear" w:color="auto" w:fill="auto"/>
            <w:noWrap/>
            <w:vAlign w:val="center"/>
          </w:tcPr>
          <w:p w14:paraId="5EA6833C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通过反思和总结，帮助学生构建知识体系，提高学生的知识整合能力。</w:t>
            </w:r>
          </w:p>
        </w:tc>
      </w:tr>
      <w:tr w14:paraId="24C024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310CBFDD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51295907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A492FEB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同步练习作业</w:t>
            </w:r>
          </w:p>
        </w:tc>
      </w:tr>
      <w:tr w14:paraId="1444C9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7A343D8B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412A057E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4218054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① 种群增长的指数增长模型和对数增长模型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② 种群增长的制约因素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③ 种群数量的动态变化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④ 种群数量变化的实际应用</w:t>
            </w:r>
          </w:p>
        </w:tc>
      </w:tr>
      <w:tr w14:paraId="61E191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2E030713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4533416A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21D1A55">
            <w:pPr>
              <w:rPr>
                <w:sz w:val="30"/>
                <w:szCs w:val="30"/>
              </w:rPr>
            </w:pPr>
            <w:r>
              <w:rPr>
                <w:rFonts w:ascii="Segoe UI" w:hAnsi="Segoe UI" w:eastAsia="宋体" w:cs="Segoe UI"/>
                <w:color w:val="1C1F23"/>
                <w:kern w:val="0"/>
                <w:sz w:val="30"/>
                <w:szCs w:val="30"/>
                <w:shd w:val="clear" w:color="auto" w:fill="FFFFFF"/>
                <w14:ligatures w14:val="none"/>
              </w:rPr>
              <w:t>“三疑三探”的教学模式，尽最大努力把课堂交给学生，学生成了学习的主人，更好的完成知识迁移，在教学过程中一定有这样或那样的问题。</w:t>
            </w:r>
          </w:p>
          <w:p w14:paraId="5F33B7EF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259F3A40">
      <w:pPr>
        <w:snapToGrid w:val="0"/>
        <w:spacing w:line="20" w:lineRule="exact"/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10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9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ligatures w14:val="none"/>
        <w14:numForm w14:val="default"/>
        <w14:numSpacing w14:val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8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ligatures w14:val="none"/>
        <w14:numForm w14:val="default"/>
        <w14:numSpacing w14:val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wZWZmYmEzNmIzMTk3NGQ3MTdlZjQ4NTFhYTYxYzYifQ=="/>
  </w:docVars>
  <w:rsids>
    <w:rsidRoot w:val="002B228E"/>
    <w:rsid w:val="00044153"/>
    <w:rsid w:val="00087AD7"/>
    <w:rsid w:val="001169FB"/>
    <w:rsid w:val="00165397"/>
    <w:rsid w:val="001B73DC"/>
    <w:rsid w:val="00256A90"/>
    <w:rsid w:val="0027732E"/>
    <w:rsid w:val="002933B4"/>
    <w:rsid w:val="002B228E"/>
    <w:rsid w:val="00321C4E"/>
    <w:rsid w:val="003A0F47"/>
    <w:rsid w:val="003A1AFC"/>
    <w:rsid w:val="003B117E"/>
    <w:rsid w:val="00410620"/>
    <w:rsid w:val="00484D01"/>
    <w:rsid w:val="004D44A6"/>
    <w:rsid w:val="00580EDE"/>
    <w:rsid w:val="00676982"/>
    <w:rsid w:val="006B7BB0"/>
    <w:rsid w:val="006D39EF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12FC7CDE"/>
    <w:rsid w:val="25580578"/>
    <w:rsid w:val="34880850"/>
    <w:rsid w:val="3DE55300"/>
    <w:rsid w:val="4E323B79"/>
    <w:rsid w:val="5252566E"/>
    <w:rsid w:val="7983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0"/>
    <w:pPr>
      <w:spacing w:after="0" w:line="240" w:lineRule="auto"/>
      <w:jc w:val="both"/>
    </w:pPr>
    <w:rPr>
      <w:rFonts w:hAnsi="Courier New" w:cs="Courier New" w:asciiTheme="minorEastAsia"/>
      <w:sz w:val="21"/>
      <w:szCs w:val="22"/>
      <w14:ligatures w14:val="none"/>
    </w:r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toc 1"/>
    <w:basedOn w:val="1"/>
    <w:next w:val="1"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5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8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9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sz w:val="36"/>
      <w:szCs w:val="32"/>
      <w:lang w:val="en-US" w:eastAsia="zh-CN" w:bidi="ar-SA"/>
    </w:rPr>
  </w:style>
  <w:style w:type="paragraph" w:customStyle="1" w:styleId="10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1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2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sz w:val="32"/>
      <w:szCs w:val="21"/>
      <w:lang w:val="en-US" w:eastAsia="zh-CN" w:bidi="ar-SA"/>
    </w:rPr>
  </w:style>
  <w:style w:type="paragraph" w:customStyle="1" w:styleId="13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sz w:val="32"/>
      <w:lang w:val="en-US" w:eastAsia="zh-CN" w:bidi="ar-SA"/>
    </w:rPr>
  </w:style>
  <w:style w:type="paragraph" w:customStyle="1" w:styleId="14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5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6">
    <w:name w:val="批注框文本 字符"/>
    <w:basedOn w:val="7"/>
    <w:link w:val="3"/>
    <w:semiHidden/>
    <w:qFormat/>
    <w:uiPriority w:val="99"/>
    <w:rPr>
      <w:sz w:val="18"/>
      <w:szCs w:val="18"/>
    </w:rPr>
  </w:style>
  <w:style w:type="paragraph" w:customStyle="1" w:styleId="17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4</Pages>
  <Words>1416</Words>
  <Characters>1454</Characters>
  <Lines>7</Lines>
  <Paragraphs>2</Paragraphs>
  <TotalTime>6</TotalTime>
  <ScaleCrop>false</ScaleCrop>
  <LinksUpToDate>false</LinksUpToDate>
  <CharactersWithSpaces>1560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2024-08-27T12:37:00Z</dcterms:created>
  <dc:creator>FeiYing</dc:creator>
  <cp:lastModifiedBy>强</cp:lastModifiedBy>
  <cp:lastPrinted>2025-01-10T02:58:48Z</cp:lastPrinted>
  <dcterms:modified xsi:type="dcterms:W3CDTF">2025-01-10T03:23:30Z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91302114EA3A43EDA95BEBDDD1C5437A_13</vt:lpwstr>
  </property>
  <property fmtid="{D5CDD505-2E9C-101B-9397-08002B2CF9AE}" pid="4" name="KSOTemplateDocerSaveRecord">
    <vt:lpwstr>eyJoZGlkIjoiYWMwZWZmYmEzNmIzMTk3NGQ3MTdlZjQ4NTFhYTYxYzYiLCJ1c2VySWQiOiIyODUzNzM3OTYifQ==</vt:lpwstr>
  </property>
</Properties>
</file>