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8353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62DAEB38">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2025年2月10日</w:t>
      </w:r>
    </w:p>
    <w:tbl>
      <w:tblPr>
        <w:tblStyle w:val="5"/>
        <w:tblW w:w="96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73"/>
        <w:gridCol w:w="694"/>
        <w:gridCol w:w="2640"/>
        <w:gridCol w:w="261"/>
        <w:gridCol w:w="1267"/>
        <w:gridCol w:w="752"/>
        <w:gridCol w:w="2549"/>
      </w:tblGrid>
      <w:tr w14:paraId="40D78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shd w:val="clear" w:color="auto" w:fill="auto"/>
            <w:noWrap/>
            <w:vAlign w:val="center"/>
          </w:tcPr>
          <w:p w14:paraId="3F6558C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334" w:type="dxa"/>
            <w:gridSpan w:val="2"/>
            <w:shd w:val="clear" w:color="auto" w:fill="auto"/>
            <w:noWrap/>
            <w:vAlign w:val="center"/>
          </w:tcPr>
          <w:p w14:paraId="1EAF0FF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28" w:type="dxa"/>
            <w:gridSpan w:val="2"/>
            <w:shd w:val="clear" w:color="auto" w:fill="auto"/>
            <w:noWrap/>
            <w:vAlign w:val="center"/>
          </w:tcPr>
          <w:p w14:paraId="5D53C5F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01" w:type="dxa"/>
            <w:gridSpan w:val="2"/>
            <w:shd w:val="clear" w:color="auto" w:fill="auto"/>
            <w:noWrap/>
            <w:vAlign w:val="center"/>
          </w:tcPr>
          <w:p w14:paraId="677CAC7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4C027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shd w:val="clear" w:color="auto" w:fill="auto"/>
            <w:noWrap/>
            <w:vAlign w:val="center"/>
          </w:tcPr>
          <w:p w14:paraId="3250008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334" w:type="dxa"/>
            <w:gridSpan w:val="2"/>
            <w:shd w:val="clear" w:color="auto" w:fill="auto"/>
            <w:noWrap/>
            <w:vAlign w:val="center"/>
          </w:tcPr>
          <w:p w14:paraId="60F5D376">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动物细胞工程</w:t>
            </w:r>
          </w:p>
        </w:tc>
        <w:tc>
          <w:tcPr>
            <w:tcW w:w="1528" w:type="dxa"/>
            <w:gridSpan w:val="2"/>
            <w:shd w:val="clear" w:color="auto" w:fill="auto"/>
            <w:noWrap/>
            <w:vAlign w:val="center"/>
          </w:tcPr>
          <w:p w14:paraId="16E9775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01" w:type="dxa"/>
            <w:gridSpan w:val="2"/>
            <w:shd w:val="clear" w:color="auto" w:fill="auto"/>
            <w:noWrap/>
            <w:vAlign w:val="center"/>
          </w:tcPr>
          <w:p w14:paraId="691FC6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w:t>
            </w:r>
          </w:p>
        </w:tc>
      </w:tr>
      <w:tr w14:paraId="3E309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shd w:val="clear" w:color="auto" w:fill="auto"/>
            <w:noWrap/>
            <w:vAlign w:val="center"/>
          </w:tcPr>
          <w:p w14:paraId="0BC412A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334" w:type="dxa"/>
            <w:gridSpan w:val="2"/>
            <w:shd w:val="clear" w:color="auto" w:fill="auto"/>
            <w:noWrap/>
            <w:vAlign w:val="center"/>
          </w:tcPr>
          <w:p w14:paraId="022CC6BF">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樊海灵</w:t>
            </w:r>
          </w:p>
        </w:tc>
        <w:tc>
          <w:tcPr>
            <w:tcW w:w="1528" w:type="dxa"/>
            <w:gridSpan w:val="2"/>
            <w:shd w:val="clear" w:color="auto" w:fill="auto"/>
            <w:noWrap/>
            <w:vAlign w:val="center"/>
          </w:tcPr>
          <w:p w14:paraId="306F965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01" w:type="dxa"/>
            <w:gridSpan w:val="2"/>
            <w:shd w:val="clear" w:color="auto" w:fill="auto"/>
            <w:noWrap/>
            <w:vAlign w:val="center"/>
          </w:tcPr>
          <w:p w14:paraId="04093C9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4A519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shd w:val="clear" w:color="auto" w:fill="auto"/>
            <w:vAlign w:val="center"/>
          </w:tcPr>
          <w:p w14:paraId="1D4651F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8D1554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163" w:type="dxa"/>
            <w:gridSpan w:val="6"/>
            <w:shd w:val="clear" w:color="auto" w:fill="auto"/>
            <w:noWrap/>
            <w:vAlign w:val="center"/>
          </w:tcPr>
          <w:p w14:paraId="085AB371">
            <w:pPr>
              <w:widowControl/>
              <w:jc w:val="left"/>
              <w:rPr>
                <w:rFonts w:hint="eastAsia"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通过动物细胞培养构建人造皮肤；进而介绍技术及其应用讲述动物细胞培养的条件和过程，以及干细胞的培养和应用。</w:t>
            </w:r>
          </w:p>
        </w:tc>
      </w:tr>
      <w:tr w14:paraId="5F52C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vMerge w:val="restart"/>
            <w:shd w:val="clear" w:color="auto" w:fill="auto"/>
            <w:vAlign w:val="center"/>
          </w:tcPr>
          <w:p w14:paraId="03CC1E4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B453D2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163" w:type="dxa"/>
            <w:gridSpan w:val="6"/>
            <w:shd w:val="clear" w:color="auto" w:fill="auto"/>
            <w:noWrap/>
            <w:vAlign w:val="center"/>
          </w:tcPr>
          <w:p w14:paraId="4EE8B9C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b w:val="0"/>
                <w:bCs w:val="0"/>
                <w:sz w:val="24"/>
                <w:szCs w:val="24"/>
                <w:vertAlign w:val="baseline"/>
                <w:lang w:val="en-US" w:eastAsia="zh-CN"/>
              </w:rPr>
              <w:t>阐明动物细胞培养的条件和过程。</w:t>
            </w:r>
          </w:p>
        </w:tc>
      </w:tr>
      <w:tr w14:paraId="1D3C4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vMerge w:val="continue"/>
            <w:vAlign w:val="center"/>
          </w:tcPr>
          <w:p w14:paraId="72B2B772">
            <w:pPr>
              <w:widowControl/>
              <w:snapToGrid w:val="0"/>
              <w:jc w:val="left"/>
              <w:rPr>
                <w:rFonts w:cs="宋体" w:asciiTheme="minorEastAsia" w:hAnsiTheme="minorEastAsia"/>
                <w:b/>
                <w:bCs/>
                <w:color w:val="000000"/>
                <w:kern w:val="0"/>
                <w:sz w:val="28"/>
                <w:szCs w:val="28"/>
              </w:rPr>
            </w:pPr>
          </w:p>
        </w:tc>
        <w:tc>
          <w:tcPr>
            <w:tcW w:w="8163" w:type="dxa"/>
            <w:gridSpan w:val="6"/>
            <w:shd w:val="clear" w:color="auto" w:fill="auto"/>
            <w:noWrap/>
            <w:vAlign w:val="center"/>
          </w:tcPr>
          <w:p w14:paraId="6CB0337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b w:val="0"/>
                <w:bCs w:val="0"/>
                <w:sz w:val="24"/>
                <w:szCs w:val="24"/>
                <w:vertAlign w:val="baseline"/>
                <w:lang w:val="en-US" w:eastAsia="zh-CN"/>
              </w:rPr>
              <w:t>能描述培养基的主要成分及其作用，理解无菌操作的重要性。</w:t>
            </w:r>
          </w:p>
        </w:tc>
      </w:tr>
      <w:tr w14:paraId="0F95A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vMerge w:val="continue"/>
            <w:vAlign w:val="center"/>
          </w:tcPr>
          <w:p w14:paraId="4C58E055">
            <w:pPr>
              <w:widowControl/>
              <w:snapToGrid w:val="0"/>
              <w:jc w:val="left"/>
              <w:rPr>
                <w:rFonts w:cs="宋体" w:asciiTheme="minorEastAsia" w:hAnsiTheme="minorEastAsia"/>
                <w:b/>
                <w:bCs/>
                <w:color w:val="000000"/>
                <w:kern w:val="0"/>
                <w:sz w:val="28"/>
                <w:szCs w:val="28"/>
              </w:rPr>
            </w:pPr>
          </w:p>
        </w:tc>
        <w:tc>
          <w:tcPr>
            <w:tcW w:w="8163" w:type="dxa"/>
            <w:gridSpan w:val="6"/>
            <w:shd w:val="clear" w:color="auto" w:fill="auto"/>
            <w:noWrap/>
            <w:vAlign w:val="center"/>
          </w:tcPr>
          <w:p w14:paraId="242A834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b w:val="0"/>
                <w:bCs w:val="0"/>
                <w:sz w:val="24"/>
                <w:szCs w:val="24"/>
                <w:vertAlign w:val="baseline"/>
                <w:lang w:val="en-US" w:eastAsia="zh-CN"/>
              </w:rPr>
              <w:t xml:space="preserve">通过模拟实验设计，分析细胞培养的关键步骤。  </w:t>
            </w:r>
          </w:p>
        </w:tc>
      </w:tr>
      <w:tr w14:paraId="418DC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5" w:type="dxa"/>
            <w:gridSpan w:val="2"/>
            <w:shd w:val="clear" w:color="auto" w:fill="auto"/>
            <w:vAlign w:val="center"/>
          </w:tcPr>
          <w:p w14:paraId="40D7A04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142285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334" w:type="dxa"/>
            <w:gridSpan w:val="2"/>
            <w:shd w:val="clear" w:color="auto" w:fill="auto"/>
            <w:noWrap/>
            <w:vAlign w:val="center"/>
          </w:tcPr>
          <w:p w14:paraId="196C01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 xml:space="preserve">动物细胞培养的流程、培养基成分及无菌操作要求。  </w:t>
            </w:r>
          </w:p>
        </w:tc>
        <w:tc>
          <w:tcPr>
            <w:tcW w:w="1528" w:type="dxa"/>
            <w:gridSpan w:val="2"/>
            <w:shd w:val="clear" w:color="auto" w:fill="auto"/>
            <w:vAlign w:val="center"/>
          </w:tcPr>
          <w:p w14:paraId="678418E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910136A">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01" w:type="dxa"/>
            <w:gridSpan w:val="2"/>
            <w:shd w:val="clear" w:color="auto" w:fill="auto"/>
            <w:noWrap/>
            <w:vAlign w:val="center"/>
          </w:tcPr>
          <w:p w14:paraId="34AC3EA0">
            <w:pPr>
              <w:widowControl/>
              <w:jc w:val="center"/>
              <w:rPr>
                <w:rFonts w:cs="宋体" w:asciiTheme="minorEastAsia" w:hAnsiTheme="minorEastAsia"/>
                <w:color w:val="000000"/>
                <w:kern w:val="0"/>
                <w:sz w:val="22"/>
              </w:rPr>
            </w:pPr>
            <w:r>
              <w:rPr>
                <w:rFonts w:hint="default" w:asciiTheme="minorEastAsia" w:hAnsiTheme="minorEastAsia" w:cstheme="minorEastAsia"/>
                <w:b w:val="0"/>
                <w:bCs w:val="0"/>
                <w:sz w:val="24"/>
                <w:szCs w:val="24"/>
                <w:vertAlign w:val="baseline"/>
                <w:lang w:val="en-US" w:eastAsia="zh-CN"/>
              </w:rPr>
              <w:t>理解原代培养与传代培养的区别，掌握细胞贴壁生长的特点。</w:t>
            </w:r>
          </w:p>
        </w:tc>
      </w:tr>
      <w:tr w14:paraId="78247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shd w:val="clear" w:color="auto" w:fill="auto"/>
            <w:noWrap/>
            <w:vAlign w:val="center"/>
          </w:tcPr>
          <w:p w14:paraId="0E86060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EAF63E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163" w:type="dxa"/>
            <w:gridSpan w:val="6"/>
            <w:shd w:val="clear" w:color="auto" w:fill="auto"/>
            <w:noWrap/>
            <w:vAlign w:val="center"/>
          </w:tcPr>
          <w:p w14:paraId="2FBB3E39">
            <w:pPr>
              <w:widowControl/>
              <w:jc w:val="left"/>
              <w:rPr>
                <w:rFonts w:hint="eastAsia"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动物细胞培养需要哪些基本条件？</w:t>
            </w:r>
          </w:p>
        </w:tc>
      </w:tr>
      <w:tr w14:paraId="2B4A1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vMerge w:val="restart"/>
            <w:shd w:val="clear" w:color="auto" w:fill="auto"/>
            <w:noWrap/>
            <w:vAlign w:val="center"/>
          </w:tcPr>
          <w:p w14:paraId="33406FA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71FF9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163" w:type="dxa"/>
            <w:gridSpan w:val="6"/>
            <w:shd w:val="clear" w:color="auto" w:fill="auto"/>
            <w:noWrap/>
            <w:vAlign w:val="center"/>
          </w:tcPr>
          <w:p w14:paraId="134DE33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b w:val="0"/>
                <w:bCs w:val="0"/>
                <w:sz w:val="24"/>
                <w:szCs w:val="24"/>
                <w:vertAlign w:val="baseline"/>
                <w:lang w:val="en-US" w:eastAsia="zh-CN"/>
              </w:rPr>
              <w:t>掌握动物细胞培养的基本条件、操作流程，简述干细胞的应用</w:t>
            </w:r>
            <w:r>
              <w:rPr>
                <w:rFonts w:hint="eastAsia" w:cs="宋体" w:asciiTheme="minorEastAsia" w:hAnsiTheme="minorEastAsia"/>
                <w:bCs/>
                <w:color w:val="000000"/>
                <w:kern w:val="0"/>
                <w:sz w:val="28"/>
                <w:szCs w:val="28"/>
              </w:rPr>
              <w:t>。</w:t>
            </w:r>
          </w:p>
        </w:tc>
      </w:tr>
      <w:tr w14:paraId="23E5A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495" w:type="dxa"/>
            <w:gridSpan w:val="2"/>
            <w:vMerge w:val="continue"/>
            <w:vAlign w:val="center"/>
          </w:tcPr>
          <w:p w14:paraId="7897B402">
            <w:pPr>
              <w:widowControl/>
              <w:snapToGrid w:val="0"/>
              <w:jc w:val="left"/>
              <w:rPr>
                <w:rFonts w:cs="宋体" w:asciiTheme="minorEastAsia" w:hAnsiTheme="minorEastAsia"/>
                <w:b/>
                <w:bCs/>
                <w:color w:val="000000"/>
                <w:kern w:val="0"/>
                <w:sz w:val="28"/>
                <w:szCs w:val="28"/>
              </w:rPr>
            </w:pPr>
          </w:p>
        </w:tc>
        <w:tc>
          <w:tcPr>
            <w:tcW w:w="8163" w:type="dxa"/>
            <w:gridSpan w:val="6"/>
            <w:shd w:val="clear" w:color="auto" w:fill="auto"/>
            <w:noWrap/>
            <w:vAlign w:val="center"/>
          </w:tcPr>
          <w:p w14:paraId="38BCED4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b w:val="0"/>
                <w:bCs w:val="0"/>
                <w:sz w:val="24"/>
                <w:szCs w:val="24"/>
                <w:vertAlign w:val="baseline"/>
                <w:lang w:val="en-US" w:eastAsia="zh-CN"/>
              </w:rPr>
              <w:t>阐明利用动物细胞融合技术制备单克隆抗体的过程，认同单克隆抗体在临床上 有重要的应用价值。</w:t>
            </w:r>
          </w:p>
        </w:tc>
      </w:tr>
      <w:tr w14:paraId="773F2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gridSpan w:val="2"/>
            <w:vMerge w:val="continue"/>
            <w:vAlign w:val="center"/>
          </w:tcPr>
          <w:p w14:paraId="3E238A51">
            <w:pPr>
              <w:widowControl/>
              <w:snapToGrid w:val="0"/>
              <w:jc w:val="left"/>
              <w:rPr>
                <w:rFonts w:cs="宋体" w:asciiTheme="minorEastAsia" w:hAnsiTheme="minorEastAsia"/>
                <w:b/>
                <w:bCs/>
                <w:color w:val="000000"/>
                <w:kern w:val="0"/>
                <w:sz w:val="28"/>
                <w:szCs w:val="28"/>
              </w:rPr>
            </w:pPr>
          </w:p>
        </w:tc>
        <w:tc>
          <w:tcPr>
            <w:tcW w:w="8163" w:type="dxa"/>
            <w:gridSpan w:val="6"/>
            <w:shd w:val="clear" w:color="auto" w:fill="auto"/>
            <w:noWrap/>
            <w:vAlign w:val="center"/>
          </w:tcPr>
          <w:p w14:paraId="321BB85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b w:val="0"/>
                <w:bCs w:val="0"/>
                <w:sz w:val="24"/>
                <w:szCs w:val="24"/>
                <w:vertAlign w:val="baseline"/>
                <w:lang w:val="en-US" w:eastAsia="zh-CN"/>
              </w:rPr>
              <w:t>阐明利用动物体细胞核移植技术克隆动物的过程和该技术的应用前景。</w:t>
            </w:r>
          </w:p>
        </w:tc>
      </w:tr>
      <w:tr w14:paraId="2DF3F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8" w:type="dxa"/>
            <w:gridSpan w:val="8"/>
            <w:shd w:val="clear" w:color="auto" w:fill="auto"/>
            <w:noWrap/>
            <w:vAlign w:val="center"/>
          </w:tcPr>
          <w:p w14:paraId="18F87BB3">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6389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dxa"/>
            <w:shd w:val="clear" w:color="auto" w:fill="auto"/>
            <w:noWrap/>
            <w:vAlign w:val="center"/>
          </w:tcPr>
          <w:p w14:paraId="35BCB471">
            <w:pPr>
              <w:widowControl/>
              <w:jc w:val="center"/>
              <w:rPr>
                <w:rFonts w:cs="宋体" w:asciiTheme="minorEastAsia" w:hAnsiTheme="minorEastAsia"/>
                <w:bCs/>
                <w:color w:val="000000"/>
                <w:kern w:val="0"/>
                <w:sz w:val="28"/>
                <w:szCs w:val="28"/>
              </w:rPr>
            </w:pPr>
          </w:p>
        </w:tc>
        <w:tc>
          <w:tcPr>
            <w:tcW w:w="1667" w:type="dxa"/>
            <w:gridSpan w:val="2"/>
            <w:shd w:val="clear" w:color="auto" w:fill="auto"/>
            <w:vAlign w:val="center"/>
          </w:tcPr>
          <w:p w14:paraId="1D88F3F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901" w:type="dxa"/>
            <w:gridSpan w:val="2"/>
            <w:shd w:val="clear" w:color="auto" w:fill="auto"/>
            <w:noWrap/>
            <w:vAlign w:val="center"/>
          </w:tcPr>
          <w:p w14:paraId="39098F2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019" w:type="dxa"/>
            <w:gridSpan w:val="2"/>
            <w:shd w:val="clear" w:color="auto" w:fill="auto"/>
            <w:noWrap/>
            <w:vAlign w:val="center"/>
          </w:tcPr>
          <w:p w14:paraId="0A2984C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549" w:type="dxa"/>
            <w:shd w:val="clear" w:color="auto" w:fill="auto"/>
            <w:noWrap/>
            <w:vAlign w:val="center"/>
          </w:tcPr>
          <w:p w14:paraId="64A0843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A1D6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22" w:type="dxa"/>
            <w:shd w:val="clear" w:color="auto" w:fill="auto"/>
            <w:noWrap/>
            <w:vAlign w:val="center"/>
          </w:tcPr>
          <w:p w14:paraId="260C4331">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667" w:type="dxa"/>
            <w:gridSpan w:val="2"/>
            <w:shd w:val="clear" w:color="auto" w:fill="auto"/>
            <w:vAlign w:val="center"/>
          </w:tcPr>
          <w:p w14:paraId="202A221C">
            <w:pPr>
              <w:widowControl/>
              <w:jc w:val="left"/>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新课导入</w:t>
            </w:r>
          </w:p>
        </w:tc>
        <w:tc>
          <w:tcPr>
            <w:tcW w:w="2901" w:type="dxa"/>
            <w:gridSpan w:val="2"/>
            <w:shd w:val="clear" w:color="auto" w:fill="auto"/>
            <w:noWrap/>
            <w:vAlign w:val="center"/>
          </w:tcPr>
          <w:p w14:paraId="1CD76C6F">
            <w:pPr>
              <w:ind w:firstLine="210" w:firstLineChars="100"/>
              <w:jc w:val="left"/>
              <w:rPr>
                <w:rFonts w:cs="宋体" w:asciiTheme="minorEastAsia" w:hAnsiTheme="minorEastAsia"/>
                <w:bCs/>
                <w:color w:val="000000"/>
                <w:kern w:val="0"/>
                <w:sz w:val="28"/>
                <w:szCs w:val="28"/>
              </w:rPr>
            </w:pPr>
            <w:r>
              <w:rPr>
                <w:rFonts w:hint="eastAsia"/>
                <w:vertAlign w:val="baseline"/>
              </w:rPr>
              <w:t>在治疗大面积烧伤时，通常采用的方法是取烧伤病人的健康皮肤进行自体移植。但对这样的病人来说，自体健康皮肤非常有限，使用他人皮肤来源又不足，而且会产生免疫排斥反应。</w:t>
            </w:r>
          </w:p>
        </w:tc>
        <w:tc>
          <w:tcPr>
            <w:tcW w:w="2019" w:type="dxa"/>
            <w:gridSpan w:val="2"/>
            <w:shd w:val="clear" w:color="auto" w:fill="auto"/>
            <w:noWrap/>
            <w:vAlign w:val="center"/>
          </w:tcPr>
          <w:p w14:paraId="09C1EA13">
            <w:pPr>
              <w:ind w:firstLine="211" w:firstLineChars="100"/>
              <w:jc w:val="left"/>
              <w:rPr>
                <w:rFonts w:hint="eastAsia"/>
                <w:vertAlign w:val="baseline"/>
                <w:lang w:val="en-US" w:eastAsia="zh-CN"/>
              </w:rPr>
            </w:pPr>
            <w:r>
              <w:rPr>
                <w:rFonts w:hint="eastAsia"/>
                <w:b/>
                <w:bCs/>
                <w:vertAlign w:val="baseline"/>
                <w:lang w:val="en-US" w:eastAsia="zh-CN"/>
              </w:rPr>
              <w:t>【思考】</w:t>
            </w:r>
            <w:r>
              <w:rPr>
                <w:rFonts w:hint="eastAsia"/>
                <w:vertAlign w:val="baseline"/>
                <w:lang w:val="en-US" w:eastAsia="zh-CN"/>
              </w:rPr>
              <w:t>怎样获得大量的自体健康皮肤？能不能用自体皮肤的单个细胞培养可供的移植皮肤？</w:t>
            </w:r>
          </w:p>
          <w:p w14:paraId="433136D4">
            <w:pPr>
              <w:widowControl/>
              <w:jc w:val="left"/>
              <w:rPr>
                <w:rFonts w:hint="eastAsia"/>
                <w:vertAlign w:val="baseline"/>
                <w:lang w:val="en-US" w:eastAsia="zh-CN"/>
              </w:rPr>
            </w:pPr>
            <w:r>
              <w:rPr>
                <w:rFonts w:hint="eastAsia"/>
                <w:b/>
                <w:bCs/>
                <w:vertAlign w:val="baseline"/>
                <w:lang w:val="en-US" w:eastAsia="zh-CN"/>
              </w:rPr>
              <w:t>【讨论】</w:t>
            </w:r>
            <w:r>
              <w:rPr>
                <w:rFonts w:hint="eastAsia"/>
                <w:vertAlign w:val="baseline"/>
                <w:lang w:val="en-US" w:eastAsia="zh-CN"/>
              </w:rPr>
              <w:t>异体移植面临的问题：供体器官短缺、免疫排斥等。</w:t>
            </w:r>
          </w:p>
          <w:p w14:paraId="02626E60">
            <w:pPr>
              <w:widowControl/>
              <w:jc w:val="left"/>
              <w:rPr>
                <w:rFonts w:hint="eastAsia"/>
                <w:vertAlign w:val="baseline"/>
                <w:lang w:val="en-US" w:eastAsia="zh-CN"/>
              </w:rPr>
            </w:pPr>
          </w:p>
        </w:tc>
        <w:tc>
          <w:tcPr>
            <w:tcW w:w="2549" w:type="dxa"/>
            <w:shd w:val="clear" w:color="auto" w:fill="auto"/>
            <w:noWrap/>
            <w:vAlign w:val="center"/>
          </w:tcPr>
          <w:p w14:paraId="1F775761">
            <w:pPr>
              <w:widowControl/>
              <w:jc w:val="left"/>
              <w:rPr>
                <w:rFonts w:cs="宋体" w:asciiTheme="minorEastAsia" w:hAnsiTheme="minorEastAsia"/>
                <w:bCs/>
                <w:color w:val="000000"/>
                <w:kern w:val="0"/>
                <w:sz w:val="28"/>
                <w:szCs w:val="28"/>
              </w:rPr>
            </w:pPr>
            <w:r>
              <w:rPr>
                <w:rFonts w:hint="eastAsia"/>
                <w:vertAlign w:val="baseline"/>
                <w:lang w:val="en-US" w:eastAsia="zh-CN"/>
              </w:rPr>
              <w:t>让</w:t>
            </w:r>
            <w:r>
              <w:rPr>
                <w:rFonts w:hint="eastAsia"/>
                <w:vertAlign w:val="baseline"/>
              </w:rPr>
              <w:t>学生能够认同现实生活中的许多问题需要科学技术去解决，以及科学技术是不断发展的，让他们从中体验科学、技术、社会三者间的关系</w:t>
            </w:r>
          </w:p>
        </w:tc>
      </w:tr>
      <w:tr w14:paraId="60C59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22" w:type="dxa"/>
            <w:shd w:val="clear" w:color="auto" w:fill="auto"/>
            <w:noWrap/>
            <w:vAlign w:val="center"/>
          </w:tcPr>
          <w:p w14:paraId="097FECE1">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667" w:type="dxa"/>
            <w:gridSpan w:val="2"/>
            <w:shd w:val="clear" w:color="auto" w:fill="auto"/>
            <w:vAlign w:val="center"/>
          </w:tcPr>
          <w:p w14:paraId="26DBCCE0">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lang w:val="en-US" w:eastAsia="zh-CN"/>
              </w:rPr>
              <w:t>动物细胞培养的条件</w:t>
            </w:r>
          </w:p>
        </w:tc>
        <w:tc>
          <w:tcPr>
            <w:tcW w:w="2901" w:type="dxa"/>
            <w:gridSpan w:val="2"/>
            <w:shd w:val="clear" w:color="auto" w:fill="auto"/>
            <w:noWrap/>
            <w:vAlign w:val="center"/>
          </w:tcPr>
          <w:p w14:paraId="517BED9D">
            <w:pPr>
              <w:jc w:val="left"/>
              <w:rPr>
                <w:rFonts w:hint="eastAsia"/>
                <w:vertAlign w:val="baseline"/>
                <w:lang w:val="en-US" w:eastAsia="zh-CN"/>
              </w:rPr>
            </w:pPr>
            <w:r>
              <w:rPr>
                <w:rFonts w:hint="eastAsia"/>
                <w:vertAlign w:val="baseline"/>
                <w:lang w:val="en-US" w:eastAsia="zh-CN"/>
              </w:rPr>
              <w:t>学生自主阅读课本，完成下列问题。</w:t>
            </w:r>
          </w:p>
          <w:p w14:paraId="649B4091">
            <w:pPr>
              <w:jc w:val="left"/>
              <w:rPr>
                <w:rFonts w:hint="eastAsia"/>
                <w:vertAlign w:val="baseline"/>
                <w:lang w:val="en-US" w:eastAsia="zh-CN"/>
              </w:rPr>
            </w:pPr>
            <w:r>
              <w:rPr>
                <w:rFonts w:hint="eastAsia"/>
                <w:vertAlign w:val="baseline"/>
                <w:lang w:val="en-US" w:eastAsia="zh-CN"/>
              </w:rPr>
              <w:t>（一）阅读课本43页第1-2段，明确动物细胞工程常用的技术有哪些？明确动物细胞培养的概念、原理和地位是什么？</w:t>
            </w:r>
          </w:p>
          <w:p w14:paraId="4BC4703F">
            <w:pPr>
              <w:widowControl/>
              <w:jc w:val="left"/>
              <w:rPr>
                <w:rFonts w:cs="宋体" w:asciiTheme="minorEastAsia" w:hAnsiTheme="minorEastAsia"/>
                <w:bCs/>
                <w:color w:val="000000"/>
                <w:kern w:val="0"/>
                <w:sz w:val="28"/>
                <w:szCs w:val="28"/>
              </w:rPr>
            </w:pPr>
          </w:p>
        </w:tc>
        <w:tc>
          <w:tcPr>
            <w:tcW w:w="2019" w:type="dxa"/>
            <w:gridSpan w:val="2"/>
            <w:shd w:val="clear" w:color="auto" w:fill="auto"/>
            <w:noWrap/>
            <w:vAlign w:val="center"/>
          </w:tcPr>
          <w:p w14:paraId="1D83A28E">
            <w:pPr>
              <w:widowControl/>
              <w:jc w:val="left"/>
              <w:rPr>
                <w:rFonts w:cs="宋体" w:asciiTheme="minorEastAsia" w:hAnsiTheme="minorEastAsia"/>
                <w:bCs/>
                <w:color w:val="000000"/>
                <w:kern w:val="0"/>
                <w:sz w:val="28"/>
                <w:szCs w:val="28"/>
              </w:rPr>
            </w:pPr>
            <w:r>
              <w:rPr>
                <w:rFonts w:hint="eastAsia"/>
                <w:vertAlign w:val="baseline"/>
                <w:lang w:val="en-US" w:eastAsia="zh-CN"/>
              </w:rPr>
              <w:t>学生自主阅读课本，回答相关问题。</w:t>
            </w:r>
          </w:p>
        </w:tc>
        <w:tc>
          <w:tcPr>
            <w:tcW w:w="2549" w:type="dxa"/>
            <w:shd w:val="clear" w:color="auto" w:fill="auto"/>
            <w:noWrap/>
            <w:vAlign w:val="center"/>
          </w:tcPr>
          <w:p w14:paraId="593FC04F">
            <w:pPr>
              <w:widowControl/>
              <w:jc w:val="left"/>
              <w:rPr>
                <w:rFonts w:cs="宋体" w:asciiTheme="minorEastAsia" w:hAnsiTheme="minorEastAsia"/>
                <w:bCs/>
                <w:color w:val="000000"/>
                <w:kern w:val="0"/>
                <w:sz w:val="28"/>
                <w:szCs w:val="28"/>
              </w:rPr>
            </w:pPr>
            <w:r>
              <w:rPr>
                <w:rFonts w:hint="eastAsia" w:ascii="宋体" w:hAnsi="宋体" w:cs="宋体"/>
                <w:color w:val="000000"/>
                <w:kern w:val="0"/>
                <w:sz w:val="21"/>
                <w:szCs w:val="21"/>
                <w:lang w:eastAsia="zh-CN"/>
              </w:rPr>
              <w:t>让学生自主发现</w:t>
            </w:r>
            <w:r>
              <w:rPr>
                <w:rFonts w:hint="eastAsia" w:ascii="宋体" w:hAnsi="宋体" w:cs="宋体"/>
                <w:color w:val="000000"/>
                <w:kern w:val="0"/>
                <w:sz w:val="21"/>
                <w:szCs w:val="21"/>
                <w:lang w:val="en-US" w:eastAsia="zh-CN"/>
              </w:rPr>
              <w:t>技术、</w:t>
            </w:r>
            <w:r>
              <w:rPr>
                <w:rFonts w:hint="eastAsia" w:ascii="宋体" w:hAnsi="宋体" w:cs="宋体"/>
                <w:color w:val="000000"/>
                <w:kern w:val="0"/>
                <w:sz w:val="21"/>
                <w:szCs w:val="21"/>
                <w:lang w:eastAsia="zh-CN"/>
              </w:rPr>
              <w:t>原理以及</w:t>
            </w:r>
            <w:r>
              <w:rPr>
                <w:rFonts w:hint="eastAsia" w:ascii="宋体" w:hAnsi="宋体" w:cs="宋体"/>
                <w:color w:val="000000"/>
                <w:kern w:val="0"/>
                <w:sz w:val="21"/>
                <w:szCs w:val="21"/>
                <w:lang w:val="en-US" w:eastAsia="zh-CN"/>
              </w:rPr>
              <w:t>动物细胞培养的有关内容</w:t>
            </w:r>
            <w:r>
              <w:rPr>
                <w:rFonts w:hint="eastAsia" w:ascii="宋体" w:hAnsi="宋体" w:cs="宋体"/>
                <w:color w:val="000000"/>
                <w:kern w:val="0"/>
                <w:sz w:val="21"/>
                <w:szCs w:val="21"/>
                <w:lang w:eastAsia="zh-CN"/>
              </w:rPr>
              <w:t>，让学生对该技术有初步的了解。</w:t>
            </w:r>
          </w:p>
        </w:tc>
      </w:tr>
      <w:tr w14:paraId="74849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22" w:type="dxa"/>
            <w:shd w:val="clear" w:color="auto" w:fill="auto"/>
            <w:noWrap/>
            <w:vAlign w:val="center"/>
          </w:tcPr>
          <w:p w14:paraId="1F31C6E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667" w:type="dxa"/>
            <w:gridSpan w:val="2"/>
            <w:shd w:val="clear" w:color="auto" w:fill="auto"/>
            <w:vAlign w:val="center"/>
          </w:tcPr>
          <w:p w14:paraId="5AF2166B">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lang w:val="en-US" w:eastAsia="zh-CN"/>
              </w:rPr>
              <w:t>动物细胞培养的过程</w:t>
            </w:r>
          </w:p>
        </w:tc>
        <w:tc>
          <w:tcPr>
            <w:tcW w:w="2901" w:type="dxa"/>
            <w:gridSpan w:val="2"/>
            <w:shd w:val="clear" w:color="auto" w:fill="auto"/>
            <w:noWrap/>
            <w:vAlign w:val="center"/>
          </w:tcPr>
          <w:p w14:paraId="4642045F">
            <w:pPr>
              <w:widowControl/>
              <w:jc w:val="left"/>
              <w:rPr>
                <w:rFonts w:cs="宋体" w:asciiTheme="minorEastAsia" w:hAnsiTheme="minorEastAsia"/>
                <w:bCs/>
                <w:color w:val="000000"/>
                <w:kern w:val="0"/>
                <w:sz w:val="28"/>
                <w:szCs w:val="28"/>
              </w:rPr>
            </w:pPr>
            <w:r>
              <w:rPr>
                <w:rFonts w:hint="eastAsia"/>
                <w:vertAlign w:val="baseline"/>
                <w:lang w:val="en-US" w:eastAsia="zh-CN"/>
              </w:rPr>
              <w:t>阅读课本44页第5段和45段第1段，结合图2-12，利用文字和箭头描述动物细胞培养的过程。</w:t>
            </w:r>
          </w:p>
        </w:tc>
        <w:tc>
          <w:tcPr>
            <w:tcW w:w="2019" w:type="dxa"/>
            <w:gridSpan w:val="2"/>
            <w:shd w:val="clear" w:color="auto" w:fill="auto"/>
            <w:noWrap/>
            <w:vAlign w:val="center"/>
          </w:tcPr>
          <w:p w14:paraId="531F6813">
            <w:pPr>
              <w:widowControl/>
              <w:jc w:val="left"/>
              <w:rPr>
                <w:rFonts w:cs="宋体" w:asciiTheme="minorEastAsia" w:hAnsiTheme="minorEastAsia"/>
                <w:bCs/>
                <w:color w:val="000000"/>
                <w:kern w:val="0"/>
                <w:sz w:val="28"/>
                <w:szCs w:val="28"/>
              </w:rPr>
            </w:pPr>
            <w:r>
              <w:rPr>
                <w:rFonts w:hint="eastAsia"/>
                <w:vertAlign w:val="baseline"/>
                <w:lang w:val="en-US" w:eastAsia="zh-CN"/>
              </w:rPr>
              <w:t>学生自主阅读课本，完成下列问题</w:t>
            </w:r>
          </w:p>
        </w:tc>
        <w:tc>
          <w:tcPr>
            <w:tcW w:w="2549" w:type="dxa"/>
            <w:shd w:val="clear" w:color="auto" w:fill="auto"/>
            <w:noWrap/>
            <w:vAlign w:val="center"/>
          </w:tcPr>
          <w:p w14:paraId="54154B21">
            <w:pPr>
              <w:widowControl/>
              <w:spacing w:line="276" w:lineRule="auto"/>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rPr>
              <w:t>学生</w:t>
            </w:r>
            <w:r>
              <w:rPr>
                <w:rFonts w:hint="eastAsia" w:ascii="宋体" w:hAnsi="宋体" w:cs="宋体"/>
                <w:color w:val="000000"/>
                <w:kern w:val="0"/>
                <w:sz w:val="21"/>
                <w:szCs w:val="21"/>
                <w:lang w:eastAsia="zh-CN"/>
              </w:rPr>
              <w:t>阅读教材中关于动物细胞培养技术的概念，总结得到该技术的原理和初步构建出流程：</w:t>
            </w:r>
          </w:p>
          <w:p w14:paraId="7E8366B6">
            <w:pPr>
              <w:widowControl/>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动物组织→分散成单个细胞→培养</w:t>
            </w:r>
          </w:p>
          <w:p w14:paraId="23763CFD">
            <w:pPr>
              <w:widowControl/>
              <w:jc w:val="left"/>
              <w:rPr>
                <w:rFonts w:hint="eastAsia" w:ascii="宋体" w:hAnsi="宋体" w:cs="宋体"/>
                <w:color w:val="000000"/>
                <w:kern w:val="0"/>
                <w:sz w:val="21"/>
                <w:szCs w:val="21"/>
                <w:lang w:eastAsia="zh-CN"/>
              </w:rPr>
            </w:pPr>
          </w:p>
          <w:p w14:paraId="3F5BF8CE">
            <w:pPr>
              <w:widowControl/>
              <w:jc w:val="left"/>
              <w:rPr>
                <w:rFonts w:hint="eastAsia" w:ascii="宋体" w:hAnsi="宋体" w:cs="宋体"/>
                <w:color w:val="000000"/>
                <w:kern w:val="0"/>
                <w:sz w:val="21"/>
                <w:szCs w:val="21"/>
                <w:lang w:eastAsia="zh-CN"/>
              </w:rPr>
            </w:pPr>
          </w:p>
          <w:p w14:paraId="7125C57F">
            <w:pPr>
              <w:widowControl/>
              <w:jc w:val="left"/>
              <w:rPr>
                <w:rFonts w:hint="eastAsia" w:ascii="宋体" w:hAnsi="宋体" w:cs="宋体"/>
                <w:color w:val="000000"/>
                <w:kern w:val="0"/>
                <w:sz w:val="21"/>
                <w:szCs w:val="21"/>
                <w:lang w:eastAsia="zh-CN"/>
              </w:rPr>
            </w:pPr>
          </w:p>
        </w:tc>
      </w:tr>
      <w:tr w14:paraId="0659A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22" w:type="dxa"/>
            <w:shd w:val="clear" w:color="auto" w:fill="auto"/>
            <w:noWrap/>
            <w:vAlign w:val="center"/>
          </w:tcPr>
          <w:p w14:paraId="1E30004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667" w:type="dxa"/>
            <w:gridSpan w:val="2"/>
            <w:shd w:val="clear" w:color="auto" w:fill="auto"/>
            <w:vAlign w:val="center"/>
          </w:tcPr>
          <w:p w14:paraId="53919C1E">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lang w:val="en-US" w:eastAsia="zh-CN"/>
              </w:rPr>
              <w:t>干细胞培养及其应用</w:t>
            </w:r>
          </w:p>
        </w:tc>
        <w:tc>
          <w:tcPr>
            <w:tcW w:w="2901" w:type="dxa"/>
            <w:gridSpan w:val="2"/>
            <w:shd w:val="clear" w:color="auto" w:fill="auto"/>
            <w:noWrap/>
            <w:vAlign w:val="center"/>
          </w:tcPr>
          <w:p w14:paraId="2C034451">
            <w:pPr>
              <w:widowControl/>
              <w:jc w:val="left"/>
              <w:rPr>
                <w:rFonts w:hint="eastAsia"/>
                <w:vertAlign w:val="baseline"/>
                <w:lang w:val="en-US" w:eastAsia="zh-CN"/>
              </w:rPr>
            </w:pPr>
            <w:r>
              <w:rPr>
                <w:rFonts w:hint="eastAsia"/>
                <w:vertAlign w:val="baseline"/>
                <w:lang w:val="en-US" w:eastAsia="zh-CN"/>
              </w:rPr>
              <w:t>阅读课本46页第1-3段，明确干细胞的分类，并进行详细分析</w:t>
            </w:r>
          </w:p>
        </w:tc>
        <w:tc>
          <w:tcPr>
            <w:tcW w:w="2019" w:type="dxa"/>
            <w:gridSpan w:val="2"/>
            <w:shd w:val="clear" w:color="auto" w:fill="auto"/>
            <w:noWrap/>
            <w:vAlign w:val="center"/>
          </w:tcPr>
          <w:p w14:paraId="43D6C498">
            <w:pPr>
              <w:widowControl/>
              <w:jc w:val="left"/>
              <w:rPr>
                <w:rFonts w:hint="eastAsia"/>
                <w:vertAlign w:val="baseline"/>
                <w:lang w:val="en-US" w:eastAsia="zh-CN"/>
              </w:rPr>
            </w:pPr>
            <w:r>
              <w:rPr>
                <w:rFonts w:hint="eastAsia"/>
                <w:vertAlign w:val="baseline"/>
                <w:lang w:val="en-US" w:eastAsia="zh-CN"/>
              </w:rPr>
              <w:t>学生自主阅读课本，完成下列问题</w:t>
            </w:r>
          </w:p>
        </w:tc>
        <w:tc>
          <w:tcPr>
            <w:tcW w:w="2549" w:type="dxa"/>
            <w:shd w:val="clear" w:color="auto" w:fill="auto"/>
            <w:noWrap/>
            <w:vAlign w:val="center"/>
          </w:tcPr>
          <w:p w14:paraId="4EB4BE24">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增加学生对干细胞的类型及应用的理解，并且学会比较三种干细胞应用的特点，增强社会责任意识。</w:t>
            </w:r>
          </w:p>
          <w:p w14:paraId="4A5107D8">
            <w:pPr>
              <w:widowControl/>
              <w:jc w:val="left"/>
              <w:rPr>
                <w:rFonts w:hint="eastAsia" w:ascii="宋体" w:hAnsi="宋体" w:cs="宋体"/>
                <w:color w:val="000000"/>
                <w:kern w:val="0"/>
                <w:sz w:val="21"/>
                <w:szCs w:val="21"/>
                <w:lang w:val="en-US" w:eastAsia="zh-CN"/>
              </w:rPr>
            </w:pPr>
          </w:p>
          <w:p w14:paraId="50300FF9">
            <w:pPr>
              <w:widowControl/>
              <w:jc w:val="left"/>
              <w:rPr>
                <w:rFonts w:hint="eastAsia" w:ascii="宋体" w:hAnsi="宋体" w:cs="宋体"/>
                <w:color w:val="000000"/>
                <w:kern w:val="0"/>
                <w:sz w:val="21"/>
                <w:szCs w:val="21"/>
                <w:lang w:val="en-US" w:eastAsia="zh-CN"/>
              </w:rPr>
            </w:pPr>
          </w:p>
          <w:p w14:paraId="2E976C58">
            <w:pPr>
              <w:widowControl/>
              <w:jc w:val="left"/>
              <w:rPr>
                <w:rFonts w:hint="eastAsia" w:ascii="宋体" w:hAnsi="宋体" w:cs="宋体"/>
                <w:color w:val="000000"/>
                <w:kern w:val="0"/>
                <w:sz w:val="21"/>
                <w:szCs w:val="21"/>
                <w:lang w:val="en-US" w:eastAsia="zh-CN"/>
              </w:rPr>
            </w:pPr>
          </w:p>
        </w:tc>
      </w:tr>
      <w:tr w14:paraId="29182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495" w:type="dxa"/>
            <w:gridSpan w:val="2"/>
            <w:shd w:val="clear" w:color="auto" w:fill="auto"/>
            <w:vAlign w:val="center"/>
          </w:tcPr>
          <w:p w14:paraId="648DE99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41155C3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163" w:type="dxa"/>
            <w:gridSpan w:val="6"/>
            <w:shd w:val="clear" w:color="auto" w:fill="auto"/>
            <w:noWrap/>
            <w:vAlign w:val="center"/>
          </w:tcPr>
          <w:p w14:paraId="137DE43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见作业设计</w:t>
            </w:r>
          </w:p>
        </w:tc>
      </w:tr>
      <w:tr w14:paraId="0F4B4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95" w:type="dxa"/>
            <w:gridSpan w:val="2"/>
            <w:shd w:val="clear" w:color="auto" w:fill="auto"/>
            <w:vAlign w:val="center"/>
          </w:tcPr>
          <w:p w14:paraId="5C005F2E">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7E98B474">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163" w:type="dxa"/>
            <w:gridSpan w:val="6"/>
            <w:shd w:val="clear" w:color="auto" w:fill="auto"/>
            <w:noWrap/>
            <w:vAlign w:val="center"/>
          </w:tcPr>
          <w:p w14:paraId="26F7D8DA">
            <w:pPr>
              <w:widowControl/>
              <w:spacing w:line="315" w:lineRule="atLeast"/>
              <w:jc w:val="center"/>
              <w:rPr>
                <w:rFonts w:hint="default"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动物细胞培养</w:t>
            </w:r>
          </w:p>
          <w:p w14:paraId="31F18F9A">
            <w:pPr>
              <w:widowControl/>
              <w:spacing w:line="315" w:lineRule="atLeas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一、动物细胞培养的条件</w:t>
            </w:r>
          </w:p>
          <w:p w14:paraId="6B760F3B">
            <w:pPr>
              <w:widowControl/>
              <w:numPr>
                <w:ilvl w:val="0"/>
                <w:numId w:val="0"/>
              </w:numPr>
              <w:spacing w:line="315" w:lineRule="atLeast"/>
              <w:ind w:firstLine="360"/>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营养，无菌无毒的环境，温度、pH、渗透压，气体环境</w:t>
            </w:r>
          </w:p>
          <w:p w14:paraId="26EDEEE5">
            <w:pPr>
              <w:widowControl/>
              <w:spacing w:line="315" w:lineRule="atLeas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二、动物细胞培养的过程</w:t>
            </w:r>
          </w:p>
          <w:p w14:paraId="4D5D213B">
            <w:pPr>
              <w:widowControl/>
              <w:numPr>
                <w:ilvl w:val="0"/>
                <w:numId w:val="0"/>
              </w:numPr>
              <w:spacing w:line="315" w:lineRule="atLeast"/>
              <w:ind w:leftChars="0" w:firstLine="36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取组织→分散成单个细胞→制成细胞悬液→原代培养→分瓶→传代培养</w:t>
            </w:r>
          </w:p>
          <w:p w14:paraId="721EA4D4">
            <w:pPr>
              <w:widowControl/>
              <w:spacing w:line="315" w:lineRule="atLeas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三、干细胞培养及其应用</w:t>
            </w:r>
          </w:p>
          <w:p w14:paraId="355CEEDC">
            <w:pPr>
              <w:widowControl/>
              <w:numPr>
                <w:ilvl w:val="0"/>
                <w:numId w:val="0"/>
              </w:numPr>
              <w:spacing w:line="315" w:lineRule="atLeast"/>
              <w:ind w:leftChars="0" w:firstLine="36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胚胎干细胞——全能性</w:t>
            </w:r>
          </w:p>
          <w:p w14:paraId="34867879">
            <w:pPr>
              <w:widowControl/>
              <w:numPr>
                <w:ilvl w:val="0"/>
                <w:numId w:val="0"/>
              </w:numPr>
              <w:spacing w:line="315" w:lineRule="atLeast"/>
              <w:ind w:leftChars="0" w:firstLine="36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成体干细胞——组织特异性</w:t>
            </w:r>
          </w:p>
          <w:p w14:paraId="46F87C51">
            <w:pPr>
              <w:widowControl/>
              <w:ind w:firstLine="420" w:firstLineChars="200"/>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iPS细胞——全能性</w:t>
            </w:r>
          </w:p>
          <w:p w14:paraId="67065B04">
            <w:pPr>
              <w:widowControl/>
              <w:jc w:val="left"/>
              <w:rPr>
                <w:rFonts w:hint="eastAsia" w:ascii="宋体" w:hAnsi="宋体" w:cs="宋体"/>
                <w:color w:val="000000"/>
                <w:kern w:val="0"/>
                <w:sz w:val="21"/>
                <w:szCs w:val="21"/>
                <w:lang w:val="en-US" w:eastAsia="zh-CN"/>
              </w:rPr>
            </w:pPr>
          </w:p>
          <w:p w14:paraId="6DB7C5E2">
            <w:pPr>
              <w:widowControl/>
              <w:jc w:val="left"/>
              <w:rPr>
                <w:rFonts w:hint="eastAsia" w:ascii="宋体" w:hAnsi="宋体" w:cs="宋体"/>
                <w:color w:val="000000"/>
                <w:kern w:val="0"/>
                <w:sz w:val="21"/>
                <w:szCs w:val="21"/>
                <w:lang w:val="en-US" w:eastAsia="zh-CN"/>
              </w:rPr>
            </w:pPr>
          </w:p>
        </w:tc>
      </w:tr>
      <w:tr w14:paraId="7C5BB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495" w:type="dxa"/>
            <w:gridSpan w:val="2"/>
            <w:shd w:val="clear" w:color="auto" w:fill="auto"/>
            <w:vAlign w:val="center"/>
          </w:tcPr>
          <w:p w14:paraId="4550C7F1">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3F067E2">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163" w:type="dxa"/>
            <w:gridSpan w:val="6"/>
            <w:shd w:val="clear" w:color="auto" w:fill="auto"/>
            <w:noWrap/>
            <w:vAlign w:val="center"/>
          </w:tcPr>
          <w:p w14:paraId="23124478">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 xml:space="preserve">   </w:t>
            </w:r>
            <w:bookmarkStart w:id="0" w:name="_GoBack"/>
            <w:bookmarkEnd w:id="0"/>
          </w:p>
        </w:tc>
      </w:tr>
    </w:tbl>
    <w:p w14:paraId="689AD13E">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DExY2YxNTdkOTg4YjJhNzQ3NGQ0NGIzZGRmMj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8C36B53"/>
    <w:rsid w:val="22F86572"/>
    <w:rsid w:val="34880850"/>
    <w:rsid w:val="360169BE"/>
    <w:rsid w:val="4BA87D24"/>
    <w:rsid w:val="5252566E"/>
    <w:rsid w:val="584D616C"/>
    <w:rsid w:val="618B309A"/>
    <w:rsid w:val="6FC8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1103</Words>
  <Characters>1123</Characters>
  <Lines>2</Lines>
  <Paragraphs>1</Paragraphs>
  <TotalTime>8</TotalTime>
  <ScaleCrop>false</ScaleCrop>
  <LinksUpToDate>false</LinksUpToDate>
  <CharactersWithSpaces>1194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2025-03-13T00:46:19Z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00BA30BD626E4ADFBEE05A8034FF9921_13</vt:lpwstr>
  </property>
  <property fmtid="{D5CDD505-2E9C-101B-9397-08002B2CF9AE}" pid="4" name="KSOTemplateDocerSaveRecord">
    <vt:lpwstr>eyJoZGlkIjoiYWMwZWZmYmEzNmIzMTk3NGQ3MTdlZjQ4NTFhYTYxYzYiLCJ1c2VySWQiOiIyODUzNzM3OTYifQ==</vt:lpwstr>
  </property>
</Properties>
</file>