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6A8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539812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2025年2月16日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293"/>
        <w:gridCol w:w="3109"/>
        <w:gridCol w:w="267"/>
        <w:gridCol w:w="1292"/>
        <w:gridCol w:w="1038"/>
        <w:gridCol w:w="2330"/>
      </w:tblGrid>
      <w:tr w14:paraId="010F8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7983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462EC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6E8BF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F771A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083F1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3D11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A909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胚胎工程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C5BF2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1EA5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4C775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CDF74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6F27A0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何纯博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C65C2D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9E89C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9621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1918F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81DE83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59341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理解和掌握胚胎工程最基本的原理和基础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认识生命的形成，建立生命价值观。</w:t>
            </w:r>
          </w:p>
        </w:tc>
      </w:tr>
      <w:tr w14:paraId="0495C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7108A7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AF2BE4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9B3B1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/>
                <w:szCs w:val="21"/>
              </w:rPr>
              <w:t>哺乳动物受精和胚胎早期的规律</w:t>
            </w:r>
          </w:p>
        </w:tc>
      </w:tr>
      <w:tr w14:paraId="590C3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4171DD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7F89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/>
                <w:szCs w:val="21"/>
              </w:rPr>
              <w:t>理解和掌握胚胎工程最基本的原理和基础</w:t>
            </w:r>
          </w:p>
        </w:tc>
      </w:tr>
      <w:tr w14:paraId="07B29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FBA422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E6C2F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/>
                <w:szCs w:val="21"/>
              </w:rPr>
              <w:t>以过程图的形式表示受精作用和胚胎发育的过程</w:t>
            </w:r>
          </w:p>
        </w:tc>
      </w:tr>
      <w:tr w14:paraId="705F4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CBB98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F61545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65FBB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哺乳动物受精和胚胎早期的规律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CC13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0F4C5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6F6E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受精的过程和早期胚胎发育过程</w:t>
            </w:r>
          </w:p>
        </w:tc>
      </w:tr>
      <w:tr w14:paraId="54141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6DA70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2FD43E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7B06E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受精的过程和早期胚胎发育过程</w:t>
            </w:r>
          </w:p>
        </w:tc>
      </w:tr>
      <w:tr w14:paraId="0A126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9BC3D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AB738A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B71E6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简述受精前精子和卵子的准备以及受精的过程</w:t>
            </w:r>
          </w:p>
        </w:tc>
      </w:tr>
      <w:tr w14:paraId="2D344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BA83CF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2DC06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</w:rPr>
              <w:t>简述胚胎早期发育的过程及其主要特点</w:t>
            </w:r>
          </w:p>
        </w:tc>
      </w:tr>
      <w:tr w14:paraId="4B58B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C6E15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430C3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4FA46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F41E8A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FDC3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D3B9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08F379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376" w:type="dxa"/>
            <w:gridSpan w:val="2"/>
            <w:shd w:val="clear" w:color="auto" w:fill="auto"/>
            <w:noWrap/>
            <w:vAlign w:val="center"/>
          </w:tcPr>
          <w:p w14:paraId="7366FCC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87DAB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204DC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DDED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A7CE54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510C66D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胚胎工程</w:t>
            </w:r>
          </w:p>
        </w:tc>
        <w:tc>
          <w:tcPr>
            <w:tcW w:w="3376" w:type="dxa"/>
            <w:gridSpan w:val="2"/>
            <w:shd w:val="clear" w:color="auto" w:fill="auto"/>
            <w:noWrap/>
            <w:vAlign w:val="center"/>
          </w:tcPr>
          <w:p w14:paraId="248A9B5E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阅读P56—57页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分析下列问题：</w:t>
            </w:r>
          </w:p>
          <w:p w14:paraId="797ADA39">
            <w:pPr>
              <w:numPr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胚胎形成经过了哪些过程？</w:t>
            </w:r>
          </w:p>
          <w:p w14:paraId="52A134A3">
            <w:pPr>
              <w:numPr>
                <w:numId w:val="0"/>
              </w:num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lang w:val="en-US" w:eastAsia="zh-CN"/>
              </w:rPr>
              <w:t>受精和早期胚胎发育的基本过程是怎样的？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D61C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学生阅读课本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P56—57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联系实际，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思考以下问题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阐述相关概念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73AF84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0A7812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通过阅读，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培养学生获取信息的能力，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加深学生对概念的认识，激发学生的科学研究的兴趣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2F355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763E7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5E9E5FF5">
            <w:pPr>
              <w:spacing w:line="360" w:lineRule="auto"/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受精</w:t>
            </w:r>
          </w:p>
          <w:p w14:paraId="4DDCF8A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376" w:type="dxa"/>
            <w:gridSpan w:val="2"/>
            <w:shd w:val="clear" w:color="auto" w:fill="auto"/>
            <w:noWrap/>
            <w:vAlign w:val="center"/>
          </w:tcPr>
          <w:p w14:paraId="6E088E86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1．概念：</w:t>
            </w:r>
            <w:r>
              <w:rPr>
                <w:rFonts w:hint="eastAsia"/>
                <w:highlight w:val="none"/>
                <w:lang w:val="en-US" w:eastAsia="zh-CN"/>
              </w:rPr>
              <w:t>精子</w:t>
            </w:r>
            <w:r>
              <w:rPr>
                <w:rFonts w:hint="eastAsia"/>
                <w:lang w:val="en-US" w:eastAsia="zh-CN"/>
              </w:rPr>
              <w:t>与卵子结合形成合子</w:t>
            </w:r>
            <w:r>
              <w:rPr>
                <w:rFonts w:hint="eastAsia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即受精卵</w:t>
            </w:r>
            <w:r>
              <w:rPr>
                <w:rFonts w:hint="eastAsia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的过程。</w:t>
            </w:r>
          </w:p>
          <w:p w14:paraId="2C73376C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2．场所：雌性动物的输卵管内。</w:t>
            </w:r>
          </w:p>
          <w:p w14:paraId="6DB4C1C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/>
                <w:lang w:val="en-US" w:eastAsia="zh-CN"/>
              </w:rPr>
              <w:t>精子发生的位置和时期</w:t>
            </w:r>
          </w:p>
          <w:p w14:paraId="1EA050B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精子发生的阶段</w:t>
            </w:r>
          </w:p>
          <w:p w14:paraId="43A6E3E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default"/>
                <w:lang w:val="en-US" w:eastAsia="zh-CN"/>
              </w:rPr>
              <w:t>精子的结构</w:t>
            </w:r>
          </w:p>
          <w:p w14:paraId="429A9C54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6.精子获能</w:t>
            </w:r>
          </w:p>
          <w:p w14:paraId="4E81655A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7.卵子的准备</w:t>
            </w:r>
          </w:p>
          <w:p w14:paraId="04FDB054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8.防止多精入卵的两道屏障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7C8F2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分析图解：哺乳动物受精过程</w:t>
            </w:r>
          </w:p>
          <w:p w14:paraId="3F2A70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369A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lang w:val="en-US" w:eastAsia="zh-CN"/>
              </w:rPr>
              <w:t>让学生了解精子和卵子的结构以及这些结构具有的功能，可以帮助他们形成结构与功能观。</w:t>
            </w:r>
          </w:p>
        </w:tc>
      </w:tr>
      <w:tr w14:paraId="60A6E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B6A42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5EE38B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lang w:val="en-US" w:eastAsia="zh-CN"/>
              </w:rPr>
              <w:t>胚胎早期发育</w:t>
            </w:r>
          </w:p>
        </w:tc>
        <w:tc>
          <w:tcPr>
            <w:tcW w:w="3376" w:type="dxa"/>
            <w:gridSpan w:val="2"/>
            <w:shd w:val="clear" w:color="auto" w:fill="auto"/>
            <w:noWrap/>
            <w:vAlign w:val="center"/>
          </w:tcPr>
          <w:p w14:paraId="02E3CD53">
            <w:pPr>
              <w:pStyle w:val="2"/>
              <w:tabs>
                <w:tab w:val="left" w:pos="3780"/>
                <w:tab w:val="left" w:pos="7560"/>
                <w:tab w:val="left" w:pos="15120"/>
              </w:tabs>
              <w:snapToGrid w:val="0"/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1．场所</w:t>
            </w:r>
          </w:p>
          <w:p w14:paraId="2709CCE5">
            <w:pPr>
              <w:pStyle w:val="2"/>
              <w:tabs>
                <w:tab w:val="left" w:pos="3780"/>
                <w:tab w:val="left" w:pos="7560"/>
                <w:tab w:val="left" w:pos="15120"/>
              </w:tabs>
              <w:snapToGrid w:val="0"/>
              <w:spacing w:line="360" w:lineRule="auto"/>
              <w:ind w:firstLine="42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2．过程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7A0C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学生阅读课本P58，联系实际，思考以下问题，阐述相关概念。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2B760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通过阅读，培养学生获取信息的能力，加深学生对概念的认识，激发学生的科学研究的兴趣。</w:t>
            </w:r>
          </w:p>
        </w:tc>
      </w:tr>
      <w:tr w14:paraId="68469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4215BC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5AC50F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F25AA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</w:p>
        </w:tc>
      </w:tr>
      <w:tr w14:paraId="11AB9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0F343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655DFF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918DE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胚胎工程的理论基础</w:t>
            </w:r>
          </w:p>
          <w:p w14:paraId="0672945A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1.受精</w:t>
            </w:r>
          </w:p>
          <w:p w14:paraId="4E6E8FD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准备阶段、受精阶段</w:t>
            </w:r>
          </w:p>
          <w:p w14:paraId="5C5818D2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2.胚胎早期发育</w:t>
            </w:r>
          </w:p>
          <w:p w14:paraId="4A75255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卵裂、桑葚胚、囊胚、原肠腔</w:t>
            </w:r>
          </w:p>
          <w:p w14:paraId="1D85C3C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BBD4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3CD4D8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87C2CB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AADE3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本节内容概念较多，容易混淆，教学过程中给学生多留时间理解消化。</w:t>
            </w:r>
            <w:bookmarkStart w:id="0" w:name="_GoBack"/>
            <w:bookmarkEnd w:id="0"/>
          </w:p>
        </w:tc>
      </w:tr>
    </w:tbl>
    <w:p w14:paraId="56FB5B1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0C62999"/>
    <w:rsid w:val="5252566E"/>
    <w:rsid w:val="63420229"/>
    <w:rsid w:val="7AE30160"/>
    <w:rsid w:val="7DD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718</Words>
  <Characters>740</Characters>
  <Lines>2</Lines>
  <Paragraphs>1</Paragraphs>
  <TotalTime>6</TotalTime>
  <ScaleCrop>false</ScaleCrop>
  <LinksUpToDate>false</LinksUpToDate>
  <CharactersWithSpaces>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2025-02-25T03:11:08Z</cp:lastPrinted>
  <dcterms:modified xsi:type="dcterms:W3CDTF">2025-02-25T03:12:39Z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1DF7EADF5E8C4420A967CE67A8F0DED1_13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