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7E15" w14:textId="77777777" w:rsidR="00DD30CC" w:rsidRPr="00E52DDD" w:rsidRDefault="00DD30CC" w:rsidP="00DD30CC">
      <w:pPr>
        <w:pStyle w:val="a3"/>
        <w:tabs>
          <w:tab w:val="left" w:pos="4305"/>
        </w:tabs>
        <w:snapToGrid w:val="0"/>
        <w:spacing w:line="336" w:lineRule="auto"/>
        <w:ind w:firstLineChars="1000" w:firstLine="3213"/>
        <w:rPr>
          <w:rFonts w:ascii="黑体" w:eastAsia="黑体" w:hAnsi="黑体" w:cs="黑体" w:hint="eastAsia"/>
          <w:b/>
          <w:sz w:val="32"/>
          <w:szCs w:val="32"/>
        </w:rPr>
      </w:pPr>
      <w:r>
        <w:rPr>
          <w:rFonts w:ascii="黑体" w:eastAsia="黑体" w:hAnsi="黑体" w:cs="黑体" w:hint="eastAsia"/>
          <w:b/>
          <w:noProof/>
          <w:sz w:val="32"/>
          <w:szCs w:val="32"/>
        </w:rPr>
        <w:drawing>
          <wp:anchor distT="0" distB="0" distL="114300" distR="114300" simplePos="0" relativeHeight="251659264" behindDoc="0" locked="0" layoutInCell="1" allowOverlap="1" wp14:anchorId="75E56DBB" wp14:editId="7DAF9085">
            <wp:simplePos x="0" y="0"/>
            <wp:positionH relativeFrom="page">
              <wp:posOffset>11836400</wp:posOffset>
            </wp:positionH>
            <wp:positionV relativeFrom="topMargin">
              <wp:posOffset>11772900</wp:posOffset>
            </wp:positionV>
            <wp:extent cx="266700" cy="3175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78" name=""/>
                    <pic:cNvPicPr>
                      <a:picLocks noChangeAspect="1"/>
                    </pic:cNvPicPr>
                  </pic:nvPicPr>
                  <pic:blipFill>
                    <a:blip r:embed="rId4"/>
                    <a:stretch>
                      <a:fillRect/>
                    </a:stretch>
                  </pic:blipFill>
                  <pic:spPr>
                    <a:xfrm>
                      <a:off x="0" y="0"/>
                      <a:ext cx="266700" cy="317500"/>
                    </a:xfrm>
                    <a:prstGeom prst="rect">
                      <a:avLst/>
                    </a:prstGeom>
                  </pic:spPr>
                </pic:pic>
              </a:graphicData>
            </a:graphic>
          </wp:anchor>
        </w:drawing>
      </w:r>
      <w:r>
        <w:rPr>
          <w:rFonts w:ascii="黑体" w:eastAsia="黑体" w:hAnsi="黑体" w:cs="黑体" w:hint="eastAsia"/>
          <w:b/>
          <w:sz w:val="32"/>
          <w:szCs w:val="32"/>
        </w:rPr>
        <w:t>5.2  染色体变异</w:t>
      </w:r>
    </w:p>
    <w:p w14:paraId="457FA8FF"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1.</w:t>
      </w:r>
      <w:r>
        <w:rPr>
          <w:rFonts w:ascii="Times New Roman" w:hAnsi="Times New Roman" w:cs="Times New Roman"/>
          <w:b/>
          <w:bCs/>
          <w:sz w:val="24"/>
          <w:szCs w:val="24"/>
        </w:rPr>
        <w:t>如图</w:t>
      </w:r>
      <w:r>
        <w:rPr>
          <w:rFonts w:hAnsi="宋体" w:cs="Times New Roman"/>
          <w:b/>
          <w:bCs/>
          <w:sz w:val="24"/>
          <w:szCs w:val="24"/>
        </w:rPr>
        <w:t>①②③④</w:t>
      </w:r>
      <w:r>
        <w:rPr>
          <w:rFonts w:ascii="Times New Roman" w:hAnsi="Times New Roman" w:cs="Times New Roman"/>
          <w:b/>
          <w:bCs/>
          <w:sz w:val="24"/>
          <w:szCs w:val="24"/>
        </w:rPr>
        <w:t>分别表示不同的变异类型。下列有关说法，正确的是</w:t>
      </w:r>
      <w:r>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w:t>
      </w:r>
    </w:p>
    <w:p w14:paraId="4D830F69" w14:textId="29B06B0C" w:rsidR="00DD30CC" w:rsidRDefault="00DD30CC" w:rsidP="00DD30CC">
      <w:pPr>
        <w:pStyle w:val="a3"/>
        <w:tabs>
          <w:tab w:val="left" w:pos="4305"/>
        </w:tabs>
        <w:snapToGrid w:val="0"/>
        <w:spacing w:line="312" w:lineRule="auto"/>
        <w:ind w:firstLineChars="300" w:firstLine="723"/>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BEF718C" wp14:editId="16788C70">
            <wp:extent cx="2628900" cy="1874520"/>
            <wp:effectExtent l="0" t="0" r="0" b="0"/>
            <wp:docPr id="7" name="图片 7" descr="新3+4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新3+43.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1874520"/>
                    </a:xfrm>
                    <a:prstGeom prst="rect">
                      <a:avLst/>
                    </a:prstGeom>
                    <a:noFill/>
                    <a:ln>
                      <a:noFill/>
                    </a:ln>
                  </pic:spPr>
                </pic:pic>
              </a:graphicData>
            </a:graphic>
          </wp:inline>
        </w:drawing>
      </w:r>
    </w:p>
    <w:p w14:paraId="37F301A4"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hint="eastAsia"/>
          <w:b/>
          <w:bCs/>
          <w:sz w:val="24"/>
          <w:szCs w:val="24"/>
        </w:rPr>
        <w:t>.</w:t>
      </w:r>
      <w:r>
        <w:rPr>
          <w:rFonts w:ascii="Times New Roman" w:hAnsi="Times New Roman" w:cs="Times New Roman"/>
          <w:b/>
          <w:bCs/>
          <w:sz w:val="24"/>
          <w:szCs w:val="24"/>
        </w:rPr>
        <w:t>图</w:t>
      </w:r>
      <w:r>
        <w:rPr>
          <w:rFonts w:hAnsi="宋体" w:cs="Times New Roman"/>
          <w:b/>
          <w:bCs/>
          <w:sz w:val="24"/>
          <w:szCs w:val="24"/>
        </w:rPr>
        <w:t>①</w:t>
      </w:r>
      <w:r>
        <w:rPr>
          <w:rFonts w:ascii="Times New Roman" w:hAnsi="Times New Roman" w:cs="Times New Roman"/>
          <w:b/>
          <w:bCs/>
          <w:sz w:val="24"/>
          <w:szCs w:val="24"/>
        </w:rPr>
        <w:t>表示缺失，白化病属于此类变异</w:t>
      </w:r>
    </w:p>
    <w:p w14:paraId="0092C9E6"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hint="eastAsia"/>
          <w:b/>
          <w:bCs/>
          <w:sz w:val="24"/>
          <w:szCs w:val="24"/>
        </w:rPr>
        <w:t>.</w:t>
      </w:r>
      <w:r>
        <w:rPr>
          <w:rFonts w:ascii="Times New Roman" w:hAnsi="Times New Roman" w:cs="Times New Roman"/>
          <w:b/>
          <w:bCs/>
          <w:sz w:val="24"/>
          <w:szCs w:val="24"/>
        </w:rPr>
        <w:t>图</w:t>
      </w:r>
      <w:r>
        <w:rPr>
          <w:rFonts w:hAnsi="宋体" w:cs="Times New Roman"/>
          <w:b/>
          <w:bCs/>
          <w:sz w:val="24"/>
          <w:szCs w:val="24"/>
        </w:rPr>
        <w:t>②</w:t>
      </w:r>
      <w:r>
        <w:rPr>
          <w:rFonts w:ascii="Times New Roman" w:hAnsi="Times New Roman" w:cs="Times New Roman"/>
          <w:b/>
          <w:bCs/>
          <w:sz w:val="24"/>
          <w:szCs w:val="24"/>
        </w:rPr>
        <w:t>表示重复，基因数目增加，对生物体生存一定有利</w:t>
      </w:r>
    </w:p>
    <w:p w14:paraId="1A581D73"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hint="eastAsia"/>
          <w:b/>
          <w:bCs/>
          <w:sz w:val="24"/>
          <w:szCs w:val="24"/>
        </w:rPr>
        <w:t>.</w:t>
      </w:r>
      <w:r>
        <w:rPr>
          <w:rFonts w:ascii="Times New Roman" w:hAnsi="Times New Roman" w:cs="Times New Roman"/>
          <w:b/>
          <w:bCs/>
          <w:sz w:val="24"/>
          <w:szCs w:val="24"/>
        </w:rPr>
        <w:t>图</w:t>
      </w:r>
      <w:r>
        <w:rPr>
          <w:rFonts w:hAnsi="宋体" w:cs="Times New Roman"/>
          <w:b/>
          <w:bCs/>
          <w:sz w:val="24"/>
          <w:szCs w:val="24"/>
        </w:rPr>
        <w:t>③</w:t>
      </w:r>
      <w:r>
        <w:rPr>
          <w:rFonts w:ascii="Times New Roman" w:hAnsi="Times New Roman" w:cs="Times New Roman"/>
          <w:b/>
          <w:bCs/>
          <w:sz w:val="24"/>
          <w:szCs w:val="24"/>
        </w:rPr>
        <w:t>表示倒位，基因排列顺序发生改变</w:t>
      </w:r>
    </w:p>
    <w:p w14:paraId="416E94A7"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hint="eastAsia"/>
          <w:b/>
          <w:bCs/>
          <w:sz w:val="24"/>
          <w:szCs w:val="24"/>
        </w:rPr>
        <w:t>.</w:t>
      </w:r>
      <w:r>
        <w:rPr>
          <w:rFonts w:ascii="Times New Roman" w:hAnsi="Times New Roman" w:cs="Times New Roman"/>
          <w:b/>
          <w:bCs/>
          <w:sz w:val="24"/>
          <w:szCs w:val="24"/>
        </w:rPr>
        <w:t>图</w:t>
      </w:r>
      <w:r>
        <w:rPr>
          <w:rFonts w:hAnsi="宋体" w:cs="Times New Roman"/>
          <w:b/>
          <w:bCs/>
          <w:sz w:val="24"/>
          <w:szCs w:val="24"/>
        </w:rPr>
        <w:t>④</w:t>
      </w:r>
      <w:r>
        <w:rPr>
          <w:rFonts w:ascii="Times New Roman" w:hAnsi="Times New Roman" w:cs="Times New Roman"/>
          <w:b/>
          <w:bCs/>
          <w:sz w:val="24"/>
          <w:szCs w:val="24"/>
        </w:rPr>
        <w:t>属于易位，一般发生在非同源染色体之间</w:t>
      </w:r>
    </w:p>
    <w:p w14:paraId="4A49A1C6"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2.</w:t>
      </w:r>
      <w:r>
        <w:rPr>
          <w:rFonts w:ascii="Times New Roman" w:hAnsi="Times New Roman" w:cs="Times New Roman"/>
          <w:b/>
          <w:bCs/>
          <w:sz w:val="24"/>
          <w:szCs w:val="24"/>
        </w:rPr>
        <w:t>下面有关单倍体和染色体组的叙述中，不正确的是</w:t>
      </w:r>
      <w:r>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w:t>
      </w:r>
    </w:p>
    <w:p w14:paraId="05CFF5A9"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hint="eastAsia"/>
          <w:b/>
          <w:bCs/>
          <w:sz w:val="24"/>
          <w:szCs w:val="24"/>
        </w:rPr>
        <w:t>.</w:t>
      </w:r>
      <w:r>
        <w:rPr>
          <w:rFonts w:ascii="Times New Roman" w:hAnsi="Times New Roman" w:cs="Times New Roman"/>
          <w:b/>
          <w:bCs/>
          <w:sz w:val="24"/>
          <w:szCs w:val="24"/>
        </w:rPr>
        <w:t>由未受精的卵细胞发育而成的个体称为单倍体</w:t>
      </w:r>
    </w:p>
    <w:p w14:paraId="161007E0"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hint="eastAsia"/>
          <w:b/>
          <w:bCs/>
          <w:sz w:val="24"/>
          <w:szCs w:val="24"/>
        </w:rPr>
        <w:t>.</w:t>
      </w:r>
      <w:r>
        <w:rPr>
          <w:rFonts w:ascii="Times New Roman" w:hAnsi="Times New Roman" w:cs="Times New Roman"/>
          <w:b/>
          <w:bCs/>
          <w:sz w:val="24"/>
          <w:szCs w:val="24"/>
        </w:rPr>
        <w:t>一个染色体组中无等位基因</w:t>
      </w:r>
    </w:p>
    <w:p w14:paraId="000AC7B0"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hint="eastAsia"/>
          <w:b/>
          <w:bCs/>
          <w:sz w:val="24"/>
          <w:szCs w:val="24"/>
        </w:rPr>
        <w:t>.</w:t>
      </w:r>
      <w:r>
        <w:rPr>
          <w:rFonts w:ascii="Times New Roman" w:hAnsi="Times New Roman" w:cs="Times New Roman"/>
          <w:b/>
          <w:bCs/>
          <w:sz w:val="24"/>
          <w:szCs w:val="24"/>
        </w:rPr>
        <w:t>有性生殖的配子细胞中染色体肯定为一个染色体组</w:t>
      </w:r>
    </w:p>
    <w:p w14:paraId="389B5DF7"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hint="eastAsia"/>
          <w:b/>
          <w:bCs/>
          <w:sz w:val="24"/>
          <w:szCs w:val="24"/>
        </w:rPr>
        <w:t>.</w:t>
      </w:r>
      <w:r>
        <w:rPr>
          <w:rFonts w:ascii="Times New Roman" w:hAnsi="Times New Roman" w:cs="Times New Roman"/>
          <w:b/>
          <w:bCs/>
          <w:sz w:val="24"/>
          <w:szCs w:val="24"/>
        </w:rPr>
        <w:t>普通小麦含</w:t>
      </w:r>
      <w:r>
        <w:rPr>
          <w:rFonts w:ascii="Times New Roman" w:hAnsi="Times New Roman" w:cs="Times New Roman"/>
          <w:b/>
          <w:bCs/>
          <w:sz w:val="24"/>
          <w:szCs w:val="24"/>
        </w:rPr>
        <w:t>6</w:t>
      </w:r>
      <w:r>
        <w:rPr>
          <w:rFonts w:ascii="Times New Roman" w:hAnsi="Times New Roman" w:cs="Times New Roman"/>
          <w:b/>
          <w:bCs/>
          <w:sz w:val="24"/>
          <w:szCs w:val="24"/>
        </w:rPr>
        <w:t>个染色体组、</w:t>
      </w:r>
      <w:r>
        <w:rPr>
          <w:rFonts w:ascii="Times New Roman" w:hAnsi="Times New Roman" w:cs="Times New Roman"/>
          <w:b/>
          <w:bCs/>
          <w:sz w:val="24"/>
          <w:szCs w:val="24"/>
        </w:rPr>
        <w:t>42</w:t>
      </w:r>
      <w:r>
        <w:rPr>
          <w:rFonts w:ascii="Times New Roman" w:hAnsi="Times New Roman" w:cs="Times New Roman"/>
          <w:b/>
          <w:bCs/>
          <w:sz w:val="24"/>
          <w:szCs w:val="24"/>
        </w:rPr>
        <w:t>条染色体，它的单倍体含</w:t>
      </w:r>
      <w:r>
        <w:rPr>
          <w:rFonts w:ascii="Times New Roman" w:hAnsi="Times New Roman" w:cs="Times New Roman"/>
          <w:b/>
          <w:bCs/>
          <w:sz w:val="24"/>
          <w:szCs w:val="24"/>
        </w:rPr>
        <w:t>3</w:t>
      </w:r>
      <w:r>
        <w:rPr>
          <w:rFonts w:ascii="Times New Roman" w:hAnsi="Times New Roman" w:cs="Times New Roman"/>
          <w:b/>
          <w:bCs/>
          <w:sz w:val="24"/>
          <w:szCs w:val="24"/>
        </w:rPr>
        <w:t>个染色体组、</w:t>
      </w:r>
      <w:r>
        <w:rPr>
          <w:rFonts w:ascii="Times New Roman" w:hAnsi="Times New Roman" w:cs="Times New Roman"/>
          <w:b/>
          <w:bCs/>
          <w:sz w:val="24"/>
          <w:szCs w:val="24"/>
        </w:rPr>
        <w:t>21</w:t>
      </w:r>
      <w:r>
        <w:rPr>
          <w:rFonts w:ascii="Times New Roman" w:hAnsi="Times New Roman" w:cs="Times New Roman"/>
          <w:b/>
          <w:bCs/>
          <w:sz w:val="24"/>
          <w:szCs w:val="24"/>
        </w:rPr>
        <w:t>条染色体</w:t>
      </w:r>
    </w:p>
    <w:p w14:paraId="3B709AF5"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3.</w:t>
      </w:r>
      <w:r>
        <w:rPr>
          <w:rFonts w:ascii="Times New Roman" w:hAnsi="Times New Roman" w:cs="Times New Roman"/>
          <w:b/>
          <w:bCs/>
          <w:sz w:val="24"/>
          <w:szCs w:val="24"/>
        </w:rPr>
        <w:t>四倍体水稻的花粉经离体培养得到的植株是</w:t>
      </w:r>
      <w:r>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w:t>
      </w:r>
    </w:p>
    <w:p w14:paraId="69F58264" w14:textId="77777777" w:rsidR="00DD30CC" w:rsidRDefault="00DD30CC" w:rsidP="00DD30CC">
      <w:pPr>
        <w:pStyle w:val="a3"/>
        <w:tabs>
          <w:tab w:val="left" w:pos="4305"/>
        </w:tabs>
        <w:snapToGrid w:val="0"/>
        <w:spacing w:line="312" w:lineRule="auto"/>
        <w:ind w:firstLineChars="100" w:firstLine="241"/>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hint="eastAsia"/>
          <w:b/>
          <w:bCs/>
          <w:sz w:val="24"/>
          <w:szCs w:val="24"/>
        </w:rPr>
        <w:t>.</w:t>
      </w:r>
      <w:r>
        <w:rPr>
          <w:rFonts w:ascii="Times New Roman" w:hAnsi="Times New Roman" w:cs="Times New Roman"/>
          <w:b/>
          <w:bCs/>
          <w:sz w:val="24"/>
          <w:szCs w:val="24"/>
        </w:rPr>
        <w:t>单倍体；含</w:t>
      </w:r>
      <w:r>
        <w:rPr>
          <w:rFonts w:ascii="Times New Roman" w:hAnsi="Times New Roman" w:cs="Times New Roman"/>
          <w:b/>
          <w:bCs/>
          <w:sz w:val="24"/>
          <w:szCs w:val="24"/>
        </w:rPr>
        <w:t>1</w:t>
      </w:r>
      <w:r>
        <w:rPr>
          <w:rFonts w:ascii="Times New Roman" w:hAnsi="Times New Roman" w:cs="Times New Roman"/>
          <w:b/>
          <w:bCs/>
          <w:sz w:val="24"/>
          <w:szCs w:val="24"/>
        </w:rPr>
        <w:t>个染色体组</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B</w:t>
      </w:r>
      <w:r>
        <w:rPr>
          <w:rFonts w:ascii="Times New Roman" w:hAnsi="Times New Roman" w:cs="Times New Roman" w:hint="eastAsia"/>
          <w:b/>
          <w:bCs/>
          <w:sz w:val="24"/>
          <w:szCs w:val="24"/>
        </w:rPr>
        <w:t>.</w:t>
      </w:r>
      <w:r>
        <w:rPr>
          <w:rFonts w:ascii="Times New Roman" w:hAnsi="Times New Roman" w:cs="Times New Roman"/>
          <w:b/>
          <w:bCs/>
          <w:sz w:val="24"/>
          <w:szCs w:val="24"/>
        </w:rPr>
        <w:t>单倍体；含</w:t>
      </w:r>
      <w:r>
        <w:rPr>
          <w:rFonts w:ascii="Times New Roman" w:hAnsi="Times New Roman" w:cs="Times New Roman"/>
          <w:b/>
          <w:bCs/>
          <w:sz w:val="24"/>
          <w:szCs w:val="24"/>
        </w:rPr>
        <w:t>2</w:t>
      </w:r>
      <w:r>
        <w:rPr>
          <w:rFonts w:ascii="Times New Roman" w:hAnsi="Times New Roman" w:cs="Times New Roman"/>
          <w:b/>
          <w:bCs/>
          <w:sz w:val="24"/>
          <w:szCs w:val="24"/>
        </w:rPr>
        <w:t>个染色体组</w:t>
      </w:r>
    </w:p>
    <w:p w14:paraId="0A982AEC" w14:textId="77777777" w:rsidR="00DD30CC" w:rsidRDefault="00DD30CC" w:rsidP="00DD30CC">
      <w:pPr>
        <w:pStyle w:val="a3"/>
        <w:tabs>
          <w:tab w:val="left" w:pos="4305"/>
        </w:tabs>
        <w:snapToGrid w:val="0"/>
        <w:spacing w:line="312" w:lineRule="auto"/>
        <w:ind w:firstLineChars="100" w:firstLine="241"/>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hint="eastAsia"/>
          <w:b/>
          <w:bCs/>
          <w:sz w:val="24"/>
          <w:szCs w:val="24"/>
        </w:rPr>
        <w:t>.</w:t>
      </w:r>
      <w:r>
        <w:rPr>
          <w:rFonts w:ascii="Times New Roman" w:hAnsi="Times New Roman" w:cs="Times New Roman"/>
          <w:b/>
          <w:bCs/>
          <w:sz w:val="24"/>
          <w:szCs w:val="24"/>
        </w:rPr>
        <w:t>二倍体；含</w:t>
      </w:r>
      <w:r>
        <w:rPr>
          <w:rFonts w:ascii="Times New Roman" w:hAnsi="Times New Roman" w:cs="Times New Roman"/>
          <w:b/>
          <w:bCs/>
          <w:sz w:val="24"/>
          <w:szCs w:val="24"/>
        </w:rPr>
        <w:t>1</w:t>
      </w:r>
      <w:r>
        <w:rPr>
          <w:rFonts w:ascii="Times New Roman" w:hAnsi="Times New Roman" w:cs="Times New Roman"/>
          <w:b/>
          <w:bCs/>
          <w:sz w:val="24"/>
          <w:szCs w:val="24"/>
        </w:rPr>
        <w:t>个染色体组</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D</w:t>
      </w:r>
      <w:r>
        <w:rPr>
          <w:rFonts w:ascii="Times New Roman" w:hAnsi="Times New Roman" w:cs="Times New Roman" w:hint="eastAsia"/>
          <w:b/>
          <w:bCs/>
          <w:sz w:val="24"/>
          <w:szCs w:val="24"/>
        </w:rPr>
        <w:t>.</w:t>
      </w:r>
      <w:r>
        <w:rPr>
          <w:rFonts w:ascii="Times New Roman" w:hAnsi="Times New Roman" w:cs="Times New Roman"/>
          <w:b/>
          <w:bCs/>
          <w:sz w:val="24"/>
          <w:szCs w:val="24"/>
        </w:rPr>
        <w:t>二倍体；含</w:t>
      </w:r>
      <w:r>
        <w:rPr>
          <w:rFonts w:ascii="Times New Roman" w:hAnsi="Times New Roman" w:cs="Times New Roman"/>
          <w:b/>
          <w:bCs/>
          <w:sz w:val="24"/>
          <w:szCs w:val="24"/>
        </w:rPr>
        <w:t>2</w:t>
      </w:r>
      <w:r>
        <w:rPr>
          <w:rFonts w:ascii="Times New Roman" w:hAnsi="Times New Roman" w:cs="Times New Roman"/>
          <w:b/>
          <w:bCs/>
          <w:sz w:val="24"/>
          <w:szCs w:val="24"/>
        </w:rPr>
        <w:t>个染色体组</w:t>
      </w:r>
    </w:p>
    <w:p w14:paraId="0AB34521"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4.</w:t>
      </w:r>
      <w:r>
        <w:rPr>
          <w:rFonts w:ascii="Times New Roman" w:hAnsi="Times New Roman" w:cs="Times New Roman"/>
          <w:b/>
          <w:bCs/>
          <w:sz w:val="24"/>
          <w:szCs w:val="24"/>
        </w:rPr>
        <w:t>下图是利用基因型为</w:t>
      </w:r>
      <w:r>
        <w:rPr>
          <w:rFonts w:ascii="Times New Roman" w:hAnsi="Times New Roman" w:cs="Times New Roman"/>
          <w:b/>
          <w:bCs/>
          <w:sz w:val="24"/>
          <w:szCs w:val="24"/>
        </w:rPr>
        <w:t>bb</w:t>
      </w:r>
      <w:r>
        <w:rPr>
          <w:rFonts w:ascii="Times New Roman" w:hAnsi="Times New Roman" w:cs="Times New Roman"/>
          <w:b/>
          <w:bCs/>
          <w:sz w:val="24"/>
          <w:szCs w:val="24"/>
        </w:rPr>
        <w:t>的普通西瓜品种培育无子西瓜品种</w:t>
      </w:r>
      <w:r>
        <w:rPr>
          <w:rFonts w:ascii="Times New Roman" w:hAnsi="Times New Roman" w:cs="Times New Roman"/>
          <w:b/>
          <w:bCs/>
          <w:sz w:val="24"/>
          <w:szCs w:val="24"/>
        </w:rPr>
        <w:t>BBB</w:t>
      </w:r>
      <w:r>
        <w:rPr>
          <w:rFonts w:ascii="Times New Roman" w:hAnsi="Times New Roman" w:cs="Times New Roman"/>
          <w:b/>
          <w:bCs/>
          <w:sz w:val="24"/>
          <w:szCs w:val="24"/>
        </w:rPr>
        <w:t>的过程，下列说法错误的是</w:t>
      </w:r>
      <w:r>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w:t>
      </w:r>
    </w:p>
    <w:p w14:paraId="1A6FA89B" w14:textId="4109A1C8" w:rsidR="00DD30CC" w:rsidRDefault="00DD30CC" w:rsidP="00DD30CC">
      <w:pPr>
        <w:pStyle w:val="a3"/>
        <w:tabs>
          <w:tab w:val="left" w:pos="4305"/>
        </w:tabs>
        <w:snapToGrid w:val="0"/>
        <w:spacing w:line="312" w:lineRule="auto"/>
        <w:ind w:firstLineChars="300" w:firstLine="723"/>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BE3C47B" wp14:editId="7424C0E9">
            <wp:extent cx="2331720" cy="784860"/>
            <wp:effectExtent l="0" t="0" r="0" b="0"/>
            <wp:docPr id="6" name="图片 6" descr="新3+4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新3+44.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1720" cy="784860"/>
                    </a:xfrm>
                    <a:prstGeom prst="rect">
                      <a:avLst/>
                    </a:prstGeom>
                    <a:noFill/>
                    <a:ln>
                      <a:noFill/>
                    </a:ln>
                  </pic:spPr>
                </pic:pic>
              </a:graphicData>
            </a:graphic>
          </wp:inline>
        </w:drawing>
      </w:r>
    </w:p>
    <w:p w14:paraId="48A3FCD4"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hint="eastAsia"/>
          <w:b/>
          <w:bCs/>
          <w:sz w:val="24"/>
          <w:szCs w:val="24"/>
        </w:rPr>
        <w:t>.</w:t>
      </w:r>
      <w:r>
        <w:rPr>
          <w:rFonts w:ascii="Times New Roman" w:hAnsi="Times New Roman" w:cs="Times New Roman"/>
          <w:b/>
          <w:bCs/>
          <w:sz w:val="24"/>
          <w:szCs w:val="24"/>
        </w:rPr>
        <w:t>过程</w:t>
      </w:r>
      <w:r>
        <w:rPr>
          <w:rFonts w:hAnsi="宋体" w:cs="Times New Roman"/>
          <w:b/>
          <w:bCs/>
          <w:sz w:val="24"/>
          <w:szCs w:val="24"/>
        </w:rPr>
        <w:t>①</w:t>
      </w:r>
      <w:r>
        <w:rPr>
          <w:rFonts w:ascii="Times New Roman" w:hAnsi="Times New Roman" w:cs="Times New Roman"/>
          <w:b/>
          <w:bCs/>
          <w:sz w:val="24"/>
          <w:szCs w:val="24"/>
        </w:rPr>
        <w:t>可以用某种化学因素或物理因素处理</w:t>
      </w:r>
    </w:p>
    <w:p w14:paraId="56272589"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hint="eastAsia"/>
          <w:b/>
          <w:bCs/>
          <w:sz w:val="24"/>
          <w:szCs w:val="24"/>
        </w:rPr>
        <w:t>.</w:t>
      </w:r>
      <w:r>
        <w:rPr>
          <w:rFonts w:ascii="Times New Roman" w:hAnsi="Times New Roman" w:cs="Times New Roman"/>
          <w:b/>
          <w:bCs/>
          <w:sz w:val="24"/>
          <w:szCs w:val="24"/>
        </w:rPr>
        <w:t>过程</w:t>
      </w:r>
      <w:r>
        <w:rPr>
          <w:rFonts w:hAnsi="宋体" w:cs="Times New Roman"/>
          <w:b/>
          <w:bCs/>
          <w:sz w:val="24"/>
          <w:szCs w:val="24"/>
        </w:rPr>
        <w:t>③</w:t>
      </w:r>
      <w:r>
        <w:rPr>
          <w:rFonts w:ascii="Times New Roman" w:hAnsi="Times New Roman" w:cs="Times New Roman"/>
          <w:b/>
          <w:bCs/>
          <w:sz w:val="24"/>
          <w:szCs w:val="24"/>
        </w:rPr>
        <w:t>可以用秋水仙素或低温处理</w:t>
      </w:r>
    </w:p>
    <w:p w14:paraId="36D7CE6A"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hint="eastAsia"/>
          <w:b/>
          <w:bCs/>
          <w:sz w:val="24"/>
          <w:szCs w:val="24"/>
        </w:rPr>
        <w:t>.</w:t>
      </w:r>
      <w:r>
        <w:rPr>
          <w:rFonts w:ascii="Times New Roman" w:hAnsi="Times New Roman" w:cs="Times New Roman"/>
          <w:b/>
          <w:bCs/>
          <w:sz w:val="24"/>
          <w:szCs w:val="24"/>
        </w:rPr>
        <w:t>若</w:t>
      </w:r>
      <w:r>
        <w:rPr>
          <w:rFonts w:hAnsi="宋体" w:cs="Times New Roman"/>
          <w:b/>
          <w:bCs/>
          <w:sz w:val="24"/>
          <w:szCs w:val="24"/>
        </w:rPr>
        <w:t>④</w:t>
      </w:r>
      <w:r>
        <w:rPr>
          <w:rFonts w:ascii="Times New Roman" w:hAnsi="Times New Roman" w:cs="Times New Roman"/>
          <w:b/>
          <w:bCs/>
          <w:sz w:val="24"/>
          <w:szCs w:val="24"/>
        </w:rPr>
        <w:t>过程表示自交，则后代中基因型为</w:t>
      </w:r>
      <w:r>
        <w:rPr>
          <w:rFonts w:ascii="Times New Roman" w:hAnsi="Times New Roman" w:cs="Times New Roman"/>
          <w:b/>
          <w:bCs/>
          <w:sz w:val="24"/>
          <w:szCs w:val="24"/>
        </w:rPr>
        <w:t>BBBB</w:t>
      </w:r>
      <w:r>
        <w:rPr>
          <w:rFonts w:ascii="Times New Roman" w:hAnsi="Times New Roman" w:cs="Times New Roman"/>
          <w:b/>
          <w:bCs/>
          <w:sz w:val="24"/>
          <w:szCs w:val="24"/>
        </w:rPr>
        <w:t>个体出现的概率为</w:t>
      </w:r>
      <w:r>
        <w:rPr>
          <w:rFonts w:ascii="Times New Roman" w:hAnsi="Times New Roman" w:cs="Times New Roman"/>
          <w:b/>
          <w:bCs/>
          <w:sz w:val="24"/>
          <w:szCs w:val="24"/>
        </w:rPr>
        <w:t>1/16</w:t>
      </w:r>
    </w:p>
    <w:p w14:paraId="10168397"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hint="eastAsia"/>
          <w:b/>
          <w:bCs/>
          <w:sz w:val="24"/>
          <w:szCs w:val="24"/>
        </w:rPr>
        <w:t>.</w:t>
      </w:r>
      <w:r>
        <w:rPr>
          <w:rFonts w:ascii="Times New Roman" w:hAnsi="Times New Roman" w:cs="Times New Roman"/>
          <w:b/>
          <w:bCs/>
          <w:sz w:val="24"/>
          <w:szCs w:val="24"/>
        </w:rPr>
        <w:t>基因型为</w:t>
      </w:r>
      <w:r>
        <w:rPr>
          <w:rFonts w:ascii="Times New Roman" w:hAnsi="Times New Roman" w:cs="Times New Roman"/>
          <w:b/>
          <w:bCs/>
          <w:sz w:val="24"/>
          <w:szCs w:val="24"/>
        </w:rPr>
        <w:t>BBB</w:t>
      </w:r>
      <w:r>
        <w:rPr>
          <w:rFonts w:ascii="Times New Roman" w:hAnsi="Times New Roman" w:cs="Times New Roman"/>
          <w:b/>
          <w:bCs/>
          <w:sz w:val="24"/>
          <w:szCs w:val="24"/>
        </w:rPr>
        <w:t>的个体在减数分裂时联会紊乱，高度不育</w:t>
      </w:r>
    </w:p>
    <w:p w14:paraId="4AC2EB7B"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5.</w:t>
      </w:r>
      <w:r>
        <w:rPr>
          <w:rFonts w:ascii="Times New Roman" w:hAnsi="Times New Roman" w:cs="Times New Roman"/>
          <w:b/>
          <w:bCs/>
          <w:sz w:val="24"/>
          <w:szCs w:val="24"/>
        </w:rPr>
        <w:t>下图所示为细胞中所含的染色体，有关叙述正确的是</w:t>
      </w:r>
      <w:r>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w:t>
      </w:r>
    </w:p>
    <w:p w14:paraId="32D0AD4B" w14:textId="780FC446" w:rsidR="00DD30CC" w:rsidRDefault="00DD30CC" w:rsidP="00DD30CC">
      <w:pPr>
        <w:pStyle w:val="a3"/>
        <w:tabs>
          <w:tab w:val="left" w:pos="4305"/>
        </w:tabs>
        <w:snapToGrid w:val="0"/>
        <w:spacing w:line="312" w:lineRule="auto"/>
        <w:ind w:firstLineChars="300" w:firstLine="723"/>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0BF55424" wp14:editId="33B66A10">
            <wp:extent cx="2956560" cy="868680"/>
            <wp:effectExtent l="0" t="0" r="0" b="7620"/>
            <wp:docPr id="5" name="图片 5"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包含 图示&#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6560" cy="868680"/>
                    </a:xfrm>
                    <a:prstGeom prst="rect">
                      <a:avLst/>
                    </a:prstGeom>
                    <a:noFill/>
                    <a:ln>
                      <a:noFill/>
                    </a:ln>
                  </pic:spPr>
                </pic:pic>
              </a:graphicData>
            </a:graphic>
          </wp:inline>
        </w:drawing>
      </w:r>
    </w:p>
    <w:p w14:paraId="0A94E766"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hint="eastAsia"/>
          <w:b/>
          <w:bCs/>
          <w:sz w:val="24"/>
          <w:szCs w:val="24"/>
        </w:rPr>
        <w:t>.</w:t>
      </w:r>
      <w:r>
        <w:rPr>
          <w:rFonts w:ascii="Times New Roman" w:hAnsi="Times New Roman" w:cs="Times New Roman"/>
          <w:b/>
          <w:bCs/>
          <w:sz w:val="24"/>
          <w:szCs w:val="24"/>
        </w:rPr>
        <w:t>图</w:t>
      </w:r>
      <w:r>
        <w:rPr>
          <w:rFonts w:ascii="Times New Roman" w:hAnsi="Times New Roman" w:cs="Times New Roman"/>
          <w:b/>
          <w:bCs/>
          <w:sz w:val="24"/>
          <w:szCs w:val="24"/>
        </w:rPr>
        <w:t>a</w:t>
      </w:r>
      <w:r>
        <w:rPr>
          <w:rFonts w:ascii="Times New Roman" w:hAnsi="Times New Roman" w:cs="Times New Roman"/>
          <w:b/>
          <w:bCs/>
          <w:sz w:val="24"/>
          <w:szCs w:val="24"/>
        </w:rPr>
        <w:t>含有</w:t>
      </w:r>
      <w:r>
        <w:rPr>
          <w:rFonts w:ascii="Times New Roman" w:hAnsi="Times New Roman" w:cs="Times New Roman"/>
          <w:b/>
          <w:bCs/>
          <w:sz w:val="24"/>
          <w:szCs w:val="24"/>
        </w:rPr>
        <w:t>4</w:t>
      </w:r>
      <w:r>
        <w:rPr>
          <w:rFonts w:ascii="Times New Roman" w:hAnsi="Times New Roman" w:cs="Times New Roman"/>
          <w:b/>
          <w:bCs/>
          <w:sz w:val="24"/>
          <w:szCs w:val="24"/>
        </w:rPr>
        <w:t>个染色体组，图</w:t>
      </w:r>
      <w:r>
        <w:rPr>
          <w:rFonts w:ascii="Times New Roman" w:hAnsi="Times New Roman" w:cs="Times New Roman"/>
          <w:b/>
          <w:bCs/>
          <w:sz w:val="24"/>
          <w:szCs w:val="24"/>
        </w:rPr>
        <w:t>b</w:t>
      </w:r>
      <w:r>
        <w:rPr>
          <w:rFonts w:ascii="Times New Roman" w:hAnsi="Times New Roman" w:cs="Times New Roman"/>
          <w:b/>
          <w:bCs/>
          <w:sz w:val="24"/>
          <w:szCs w:val="24"/>
        </w:rPr>
        <w:t>含有</w:t>
      </w:r>
      <w:r>
        <w:rPr>
          <w:rFonts w:ascii="Times New Roman" w:hAnsi="Times New Roman" w:cs="Times New Roman"/>
          <w:b/>
          <w:bCs/>
          <w:sz w:val="24"/>
          <w:szCs w:val="24"/>
        </w:rPr>
        <w:t>3</w:t>
      </w:r>
      <w:r>
        <w:rPr>
          <w:rFonts w:ascii="Times New Roman" w:hAnsi="Times New Roman" w:cs="Times New Roman"/>
          <w:b/>
          <w:bCs/>
          <w:sz w:val="24"/>
          <w:szCs w:val="24"/>
        </w:rPr>
        <w:t>个染色体组</w:t>
      </w:r>
    </w:p>
    <w:p w14:paraId="0D7DDCAB"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hint="eastAsia"/>
          <w:b/>
          <w:bCs/>
          <w:sz w:val="24"/>
          <w:szCs w:val="24"/>
        </w:rPr>
        <w:t>.</w:t>
      </w:r>
      <w:r>
        <w:rPr>
          <w:rFonts w:ascii="Times New Roman" w:hAnsi="Times New Roman" w:cs="Times New Roman"/>
          <w:b/>
          <w:bCs/>
          <w:sz w:val="24"/>
          <w:szCs w:val="24"/>
        </w:rPr>
        <w:t>如果图</w:t>
      </w:r>
      <w:r>
        <w:rPr>
          <w:rFonts w:ascii="Times New Roman" w:hAnsi="Times New Roman" w:cs="Times New Roman"/>
          <w:b/>
          <w:bCs/>
          <w:sz w:val="24"/>
          <w:szCs w:val="24"/>
        </w:rPr>
        <w:t>b</w:t>
      </w:r>
      <w:r>
        <w:rPr>
          <w:rFonts w:ascii="Times New Roman" w:hAnsi="Times New Roman" w:cs="Times New Roman"/>
          <w:b/>
          <w:bCs/>
          <w:sz w:val="24"/>
          <w:szCs w:val="24"/>
        </w:rPr>
        <w:t>表示体细胞，则图</w:t>
      </w:r>
      <w:r>
        <w:rPr>
          <w:rFonts w:ascii="Times New Roman" w:hAnsi="Times New Roman" w:cs="Times New Roman"/>
          <w:b/>
          <w:bCs/>
          <w:sz w:val="24"/>
          <w:szCs w:val="24"/>
        </w:rPr>
        <w:t>b</w:t>
      </w:r>
      <w:r>
        <w:rPr>
          <w:rFonts w:ascii="Times New Roman" w:hAnsi="Times New Roman" w:cs="Times New Roman"/>
          <w:b/>
          <w:bCs/>
          <w:sz w:val="24"/>
          <w:szCs w:val="24"/>
        </w:rPr>
        <w:t>代表的生物一定是三倍体</w:t>
      </w:r>
    </w:p>
    <w:p w14:paraId="308750D5"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hint="eastAsia"/>
          <w:b/>
          <w:bCs/>
          <w:sz w:val="24"/>
          <w:szCs w:val="24"/>
        </w:rPr>
        <w:t>.</w:t>
      </w:r>
      <w:r>
        <w:rPr>
          <w:rFonts w:ascii="Times New Roman" w:hAnsi="Times New Roman" w:cs="Times New Roman"/>
          <w:b/>
          <w:bCs/>
          <w:sz w:val="24"/>
          <w:szCs w:val="24"/>
        </w:rPr>
        <w:t>如果图</w:t>
      </w:r>
      <w:r>
        <w:rPr>
          <w:rFonts w:ascii="Times New Roman" w:hAnsi="Times New Roman" w:cs="Times New Roman"/>
          <w:b/>
          <w:bCs/>
          <w:sz w:val="24"/>
          <w:szCs w:val="24"/>
        </w:rPr>
        <w:t>c</w:t>
      </w:r>
      <w:r>
        <w:rPr>
          <w:rFonts w:ascii="Times New Roman" w:hAnsi="Times New Roman" w:cs="Times New Roman"/>
          <w:b/>
          <w:bCs/>
          <w:sz w:val="24"/>
          <w:szCs w:val="24"/>
        </w:rPr>
        <w:t>代表由受精卵发育成的生物的体细胞，则该生物可能是单倍体</w:t>
      </w:r>
    </w:p>
    <w:p w14:paraId="5234C482"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hint="eastAsia"/>
          <w:b/>
          <w:bCs/>
          <w:sz w:val="24"/>
          <w:szCs w:val="24"/>
        </w:rPr>
        <w:t>.</w:t>
      </w:r>
      <w:r>
        <w:rPr>
          <w:rFonts w:ascii="Times New Roman" w:hAnsi="Times New Roman" w:cs="Times New Roman"/>
          <w:b/>
          <w:bCs/>
          <w:sz w:val="24"/>
          <w:szCs w:val="24"/>
        </w:rPr>
        <w:t>图</w:t>
      </w:r>
      <w:r>
        <w:rPr>
          <w:rFonts w:ascii="Times New Roman" w:hAnsi="Times New Roman" w:cs="Times New Roman"/>
          <w:b/>
          <w:bCs/>
          <w:sz w:val="24"/>
          <w:szCs w:val="24"/>
        </w:rPr>
        <w:t>d</w:t>
      </w:r>
      <w:r>
        <w:rPr>
          <w:rFonts w:ascii="Times New Roman" w:hAnsi="Times New Roman" w:cs="Times New Roman"/>
          <w:b/>
          <w:bCs/>
          <w:sz w:val="24"/>
          <w:szCs w:val="24"/>
        </w:rPr>
        <w:t>代表的生物一定是由卵细胞发育而成的，是单倍体</w:t>
      </w:r>
    </w:p>
    <w:p w14:paraId="4D6393DB" w14:textId="77777777" w:rsidR="00DD30CC" w:rsidRDefault="00DD30CC" w:rsidP="00DD30CC">
      <w:pPr>
        <w:widowControl/>
        <w:tabs>
          <w:tab w:val="left" w:pos="1871"/>
          <w:tab w:val="left" w:pos="3407"/>
          <w:tab w:val="left" w:pos="4949"/>
          <w:tab w:val="left" w:pos="6599"/>
        </w:tabs>
        <w:spacing w:line="312" w:lineRule="auto"/>
        <w:rPr>
          <w:b/>
          <w:bCs/>
          <w:sz w:val="24"/>
        </w:rPr>
      </w:pPr>
      <w:r>
        <w:rPr>
          <w:b/>
          <w:bCs/>
          <w:sz w:val="24"/>
        </w:rPr>
        <w:t>6.</w:t>
      </w:r>
      <w:r>
        <w:rPr>
          <w:b/>
          <w:bCs/>
          <w:sz w:val="24"/>
        </w:rPr>
        <w:t>下列关于低温诱导染色体数目加倍实验的叙述，正确的是</w:t>
      </w:r>
      <w:r>
        <w:rPr>
          <w:b/>
          <w:bCs/>
          <w:sz w:val="24"/>
        </w:rPr>
        <w:t>(</w:t>
      </w:r>
      <w:r>
        <w:rPr>
          <w:b/>
          <w:bCs/>
          <w:sz w:val="24"/>
        </w:rPr>
        <w:t xml:space="preserve">　　</w:t>
      </w:r>
      <w:r>
        <w:rPr>
          <w:b/>
          <w:bCs/>
          <w:sz w:val="24"/>
        </w:rPr>
        <w:t>)</w:t>
      </w:r>
    </w:p>
    <w:p w14:paraId="002C103B"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A.</w:t>
      </w:r>
      <w:r>
        <w:rPr>
          <w:b/>
          <w:bCs/>
          <w:sz w:val="24"/>
        </w:rPr>
        <w:t>原理：低温抑制染色体着丝粒分裂，使子染色体不能分别移向两极</w:t>
      </w:r>
    </w:p>
    <w:p w14:paraId="3577487A"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B.</w:t>
      </w:r>
      <w:r>
        <w:rPr>
          <w:b/>
          <w:bCs/>
          <w:sz w:val="24"/>
        </w:rPr>
        <w:t>解离：盐酸酒精混合液和卡诺氏液都可以使洋葱根尖解离</w:t>
      </w:r>
    </w:p>
    <w:p w14:paraId="3C244E22"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C.</w:t>
      </w:r>
      <w:r>
        <w:rPr>
          <w:b/>
          <w:bCs/>
          <w:sz w:val="24"/>
        </w:rPr>
        <w:t>染色：改良苯酚品红溶液和醋酸洋红液都可以使染色体着色</w:t>
      </w:r>
    </w:p>
    <w:p w14:paraId="57D64019"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D.</w:t>
      </w:r>
      <w:r>
        <w:rPr>
          <w:b/>
          <w:bCs/>
          <w:sz w:val="24"/>
        </w:rPr>
        <w:t>观察：显微镜下可以看到大多数细胞的染色体数目发生改变</w:t>
      </w:r>
    </w:p>
    <w:p w14:paraId="5165DF70" w14:textId="77777777" w:rsidR="00DD30CC" w:rsidRDefault="00DD30CC" w:rsidP="00DD30CC">
      <w:pPr>
        <w:widowControl/>
        <w:tabs>
          <w:tab w:val="left" w:pos="1871"/>
          <w:tab w:val="left" w:pos="3407"/>
          <w:tab w:val="left" w:pos="4949"/>
          <w:tab w:val="left" w:pos="6599"/>
        </w:tabs>
        <w:spacing w:line="312" w:lineRule="auto"/>
        <w:rPr>
          <w:b/>
          <w:bCs/>
          <w:sz w:val="24"/>
        </w:rPr>
      </w:pPr>
      <w:r>
        <w:rPr>
          <w:b/>
          <w:bCs/>
          <w:sz w:val="24"/>
        </w:rPr>
        <w:t>7.</w:t>
      </w:r>
      <w:r>
        <w:rPr>
          <w:b/>
          <w:bCs/>
          <w:sz w:val="24"/>
        </w:rPr>
        <w:t>下图表示细胞中所含的染色体，</w:t>
      </w:r>
      <w:r>
        <w:rPr>
          <w:b/>
          <w:bCs/>
          <w:sz w:val="24"/>
        </w:rPr>
        <w:t>①②③④</w:t>
      </w:r>
      <w:r>
        <w:rPr>
          <w:b/>
          <w:bCs/>
          <w:sz w:val="24"/>
        </w:rPr>
        <w:t>的基因型可以表示为</w:t>
      </w:r>
      <w:r>
        <w:rPr>
          <w:b/>
          <w:bCs/>
          <w:sz w:val="24"/>
        </w:rPr>
        <w:tab/>
        <w:t>(</w:t>
      </w:r>
      <w:r>
        <w:rPr>
          <w:b/>
          <w:bCs/>
          <w:sz w:val="24"/>
        </w:rPr>
        <w:t xml:space="preserve">　　</w:t>
      </w:r>
      <w:r>
        <w:rPr>
          <w:b/>
          <w:bCs/>
          <w:sz w:val="24"/>
        </w:rPr>
        <w:t>)</w:t>
      </w:r>
    </w:p>
    <w:p w14:paraId="4C39BC28" w14:textId="2DF616B0" w:rsidR="00DD30CC" w:rsidRDefault="00DD30CC" w:rsidP="00DD30CC">
      <w:pPr>
        <w:widowControl/>
        <w:tabs>
          <w:tab w:val="left" w:pos="1871"/>
          <w:tab w:val="left" w:pos="3407"/>
          <w:tab w:val="left" w:pos="4949"/>
          <w:tab w:val="left" w:pos="6599"/>
        </w:tabs>
        <w:spacing w:line="312" w:lineRule="auto"/>
        <w:rPr>
          <w:b/>
          <w:bCs/>
          <w:sz w:val="24"/>
        </w:rPr>
      </w:pPr>
      <w:r>
        <w:rPr>
          <w:sz w:val="24"/>
        </w:rPr>
        <w:t xml:space="preserve">   </w:t>
      </w:r>
      <w:r>
        <w:rPr>
          <w:noProof/>
          <w:sz w:val="24"/>
        </w:rPr>
        <w:drawing>
          <wp:inline distT="0" distB="0" distL="0" distR="0" wp14:anchorId="5DA9980F" wp14:editId="210DEAD1">
            <wp:extent cx="3429000" cy="754380"/>
            <wp:effectExtent l="0" t="0" r="0" b="7620"/>
            <wp:docPr id="4" name="图片 4" descr="新3+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新3+3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754380"/>
                    </a:xfrm>
                    <a:prstGeom prst="rect">
                      <a:avLst/>
                    </a:prstGeom>
                    <a:noFill/>
                    <a:ln>
                      <a:noFill/>
                    </a:ln>
                  </pic:spPr>
                </pic:pic>
              </a:graphicData>
            </a:graphic>
          </wp:inline>
        </w:drawing>
      </w:r>
    </w:p>
    <w:p w14:paraId="5DF416A8"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A.①</w:t>
      </w:r>
      <w:r>
        <w:rPr>
          <w:b/>
          <w:bCs/>
          <w:sz w:val="24"/>
        </w:rPr>
        <w:t>：</w:t>
      </w:r>
      <w:proofErr w:type="spellStart"/>
      <w:r>
        <w:rPr>
          <w:b/>
          <w:bCs/>
          <w:sz w:val="24"/>
        </w:rPr>
        <w:t>AABb</w:t>
      </w:r>
      <w:proofErr w:type="spellEnd"/>
      <w:r>
        <w:rPr>
          <w:b/>
          <w:bCs/>
          <w:sz w:val="24"/>
        </w:rPr>
        <w:t xml:space="preserve"> ②</w:t>
      </w:r>
      <w:r>
        <w:rPr>
          <w:b/>
          <w:bCs/>
          <w:sz w:val="24"/>
        </w:rPr>
        <w:t>：</w:t>
      </w:r>
      <w:proofErr w:type="spellStart"/>
      <w:r>
        <w:rPr>
          <w:b/>
          <w:bCs/>
          <w:sz w:val="24"/>
        </w:rPr>
        <w:t>AAABBb</w:t>
      </w:r>
      <w:proofErr w:type="spellEnd"/>
      <w:r>
        <w:rPr>
          <w:b/>
          <w:bCs/>
          <w:sz w:val="24"/>
        </w:rPr>
        <w:t xml:space="preserve"> ③</w:t>
      </w:r>
      <w:r>
        <w:rPr>
          <w:b/>
          <w:bCs/>
          <w:sz w:val="24"/>
        </w:rPr>
        <w:t>：</w:t>
      </w:r>
      <w:r>
        <w:rPr>
          <w:b/>
          <w:bCs/>
          <w:sz w:val="24"/>
        </w:rPr>
        <w:t>ABCD ④</w:t>
      </w:r>
      <w:r>
        <w:rPr>
          <w:b/>
          <w:bCs/>
          <w:sz w:val="24"/>
        </w:rPr>
        <w:t>：</w:t>
      </w:r>
      <w:r>
        <w:rPr>
          <w:b/>
          <w:bCs/>
          <w:sz w:val="24"/>
        </w:rPr>
        <w:t>A</w:t>
      </w:r>
    </w:p>
    <w:p w14:paraId="781619D9"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B.①</w:t>
      </w:r>
      <w:r>
        <w:rPr>
          <w:b/>
          <w:bCs/>
          <w:sz w:val="24"/>
        </w:rPr>
        <w:t>：</w:t>
      </w:r>
      <w:proofErr w:type="spellStart"/>
      <w:r>
        <w:rPr>
          <w:b/>
          <w:bCs/>
          <w:sz w:val="24"/>
        </w:rPr>
        <w:t>Aabb</w:t>
      </w:r>
      <w:proofErr w:type="spellEnd"/>
      <w:r>
        <w:rPr>
          <w:b/>
          <w:bCs/>
          <w:sz w:val="24"/>
        </w:rPr>
        <w:t xml:space="preserve"> ②</w:t>
      </w:r>
      <w:r>
        <w:rPr>
          <w:b/>
          <w:bCs/>
          <w:sz w:val="24"/>
        </w:rPr>
        <w:t>：</w:t>
      </w:r>
      <w:proofErr w:type="spellStart"/>
      <w:r>
        <w:rPr>
          <w:b/>
          <w:bCs/>
          <w:sz w:val="24"/>
        </w:rPr>
        <w:t>AaBbCc</w:t>
      </w:r>
      <w:proofErr w:type="spellEnd"/>
      <w:r>
        <w:rPr>
          <w:b/>
          <w:bCs/>
          <w:sz w:val="24"/>
        </w:rPr>
        <w:t xml:space="preserve"> ③</w:t>
      </w:r>
      <w:r>
        <w:rPr>
          <w:b/>
          <w:bCs/>
          <w:sz w:val="24"/>
        </w:rPr>
        <w:t>：</w:t>
      </w:r>
      <w:proofErr w:type="spellStart"/>
      <w:r>
        <w:rPr>
          <w:b/>
          <w:bCs/>
          <w:sz w:val="24"/>
        </w:rPr>
        <w:t>AAAaBBbb</w:t>
      </w:r>
      <w:proofErr w:type="spellEnd"/>
      <w:r>
        <w:rPr>
          <w:b/>
          <w:bCs/>
          <w:sz w:val="24"/>
        </w:rPr>
        <w:t xml:space="preserve"> ④</w:t>
      </w:r>
      <w:r>
        <w:rPr>
          <w:b/>
          <w:bCs/>
          <w:sz w:val="24"/>
        </w:rPr>
        <w:t>：</w:t>
      </w:r>
      <w:r>
        <w:rPr>
          <w:b/>
          <w:bCs/>
          <w:sz w:val="24"/>
        </w:rPr>
        <w:t>AB</w:t>
      </w:r>
    </w:p>
    <w:p w14:paraId="02EA8C7A"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C.①</w:t>
      </w:r>
      <w:r>
        <w:rPr>
          <w:b/>
          <w:bCs/>
          <w:sz w:val="24"/>
        </w:rPr>
        <w:t>：</w:t>
      </w:r>
      <w:proofErr w:type="spellStart"/>
      <w:r>
        <w:rPr>
          <w:b/>
          <w:bCs/>
          <w:sz w:val="24"/>
        </w:rPr>
        <w:t>AaBb</w:t>
      </w:r>
      <w:proofErr w:type="spellEnd"/>
      <w:r>
        <w:rPr>
          <w:b/>
          <w:bCs/>
          <w:sz w:val="24"/>
        </w:rPr>
        <w:t xml:space="preserve"> ②</w:t>
      </w:r>
      <w:r>
        <w:rPr>
          <w:b/>
          <w:bCs/>
          <w:sz w:val="24"/>
        </w:rPr>
        <w:t>：</w:t>
      </w:r>
      <w:proofErr w:type="spellStart"/>
      <w:r>
        <w:rPr>
          <w:b/>
          <w:bCs/>
          <w:sz w:val="24"/>
        </w:rPr>
        <w:t>AaaBbb</w:t>
      </w:r>
      <w:proofErr w:type="spellEnd"/>
      <w:r>
        <w:rPr>
          <w:b/>
          <w:bCs/>
          <w:sz w:val="24"/>
        </w:rPr>
        <w:t xml:space="preserve"> ③</w:t>
      </w:r>
      <w:r>
        <w:rPr>
          <w:b/>
          <w:bCs/>
          <w:sz w:val="24"/>
        </w:rPr>
        <w:t>：</w:t>
      </w:r>
      <w:proofErr w:type="spellStart"/>
      <w:r>
        <w:rPr>
          <w:b/>
          <w:bCs/>
          <w:sz w:val="24"/>
        </w:rPr>
        <w:t>AAaaBBbb</w:t>
      </w:r>
      <w:proofErr w:type="spellEnd"/>
      <w:r>
        <w:rPr>
          <w:b/>
          <w:bCs/>
          <w:sz w:val="24"/>
        </w:rPr>
        <w:t xml:space="preserve"> ④</w:t>
      </w:r>
      <w:r>
        <w:rPr>
          <w:b/>
          <w:bCs/>
          <w:sz w:val="24"/>
        </w:rPr>
        <w:t>：</w:t>
      </w:r>
      <w:r>
        <w:rPr>
          <w:b/>
          <w:bCs/>
          <w:sz w:val="24"/>
        </w:rPr>
        <w:t>Ab</w:t>
      </w:r>
    </w:p>
    <w:p w14:paraId="7B1BD47F"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D.①</w:t>
      </w:r>
      <w:r>
        <w:rPr>
          <w:b/>
          <w:bCs/>
          <w:sz w:val="24"/>
        </w:rPr>
        <w:t>：</w:t>
      </w:r>
      <w:r>
        <w:rPr>
          <w:b/>
          <w:bCs/>
          <w:sz w:val="24"/>
        </w:rPr>
        <w:t>AABB ②</w:t>
      </w:r>
      <w:r>
        <w:rPr>
          <w:b/>
          <w:bCs/>
          <w:sz w:val="24"/>
        </w:rPr>
        <w:t>：</w:t>
      </w:r>
      <w:proofErr w:type="spellStart"/>
      <w:r>
        <w:rPr>
          <w:b/>
          <w:bCs/>
          <w:sz w:val="24"/>
        </w:rPr>
        <w:t>AaBbCc</w:t>
      </w:r>
      <w:proofErr w:type="spellEnd"/>
      <w:r>
        <w:rPr>
          <w:b/>
          <w:bCs/>
          <w:sz w:val="24"/>
        </w:rPr>
        <w:t xml:space="preserve"> ③</w:t>
      </w:r>
      <w:r>
        <w:rPr>
          <w:b/>
          <w:bCs/>
          <w:sz w:val="24"/>
        </w:rPr>
        <w:t>：</w:t>
      </w:r>
      <w:proofErr w:type="spellStart"/>
      <w:r>
        <w:rPr>
          <w:b/>
          <w:bCs/>
          <w:sz w:val="24"/>
        </w:rPr>
        <w:t>AaBbCcDd</w:t>
      </w:r>
      <w:proofErr w:type="spellEnd"/>
      <w:r>
        <w:rPr>
          <w:b/>
          <w:bCs/>
          <w:sz w:val="24"/>
        </w:rPr>
        <w:t xml:space="preserve"> ④</w:t>
      </w:r>
      <w:r>
        <w:rPr>
          <w:b/>
          <w:bCs/>
          <w:sz w:val="24"/>
        </w:rPr>
        <w:t>：</w:t>
      </w:r>
      <w:r>
        <w:rPr>
          <w:b/>
          <w:bCs/>
          <w:sz w:val="24"/>
        </w:rPr>
        <w:t>ABCD</w:t>
      </w:r>
    </w:p>
    <w:p w14:paraId="75B40479" w14:textId="77777777" w:rsidR="00DD30CC" w:rsidRDefault="00DD30CC" w:rsidP="00DD30CC">
      <w:pPr>
        <w:widowControl/>
        <w:tabs>
          <w:tab w:val="left" w:pos="1871"/>
          <w:tab w:val="left" w:pos="3407"/>
          <w:tab w:val="left" w:pos="4949"/>
          <w:tab w:val="left" w:pos="6599"/>
        </w:tabs>
        <w:spacing w:line="312" w:lineRule="auto"/>
        <w:rPr>
          <w:b/>
          <w:bCs/>
          <w:sz w:val="24"/>
        </w:rPr>
      </w:pPr>
      <w:r>
        <w:rPr>
          <w:b/>
          <w:bCs/>
          <w:sz w:val="24"/>
        </w:rPr>
        <w:t>8.</w:t>
      </w:r>
      <w:r>
        <w:rPr>
          <w:b/>
          <w:bCs/>
          <w:sz w:val="24"/>
        </w:rPr>
        <w:t>下图所示为四个物种不同时期的细胞，其中含有染色体组数最多的是</w:t>
      </w:r>
      <w:r>
        <w:rPr>
          <w:b/>
          <w:bCs/>
          <w:sz w:val="24"/>
        </w:rPr>
        <w:t>(</w:t>
      </w:r>
      <w:r>
        <w:rPr>
          <w:b/>
          <w:bCs/>
          <w:sz w:val="24"/>
        </w:rPr>
        <w:t xml:space="preserve">　　</w:t>
      </w:r>
      <w:r>
        <w:rPr>
          <w:b/>
          <w:bCs/>
          <w:sz w:val="24"/>
        </w:rPr>
        <w:t>)</w:t>
      </w:r>
    </w:p>
    <w:p w14:paraId="161C7BF0" w14:textId="77777777" w:rsidR="00DD30CC" w:rsidRDefault="00DD30CC" w:rsidP="00DD30CC">
      <w:pPr>
        <w:widowControl/>
        <w:tabs>
          <w:tab w:val="left" w:pos="1871"/>
          <w:tab w:val="left" w:pos="3407"/>
          <w:tab w:val="left" w:pos="4949"/>
          <w:tab w:val="left" w:pos="6599"/>
        </w:tabs>
        <w:spacing w:line="312" w:lineRule="auto"/>
        <w:rPr>
          <w:b/>
          <w:bCs/>
          <w:sz w:val="24"/>
        </w:rPr>
      </w:pPr>
      <w:r>
        <w:rPr>
          <w:sz w:val="24"/>
        </w:rPr>
        <w:object w:dxaOrig="6829" w:dyaOrig="1461" w14:anchorId="4E3B4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3" o:spid="_x0000_i1025" type="#_x0000_t75" style="width:341.65pt;height:73.15pt" o:ole="">
            <v:fill o:detectmouseclick="t"/>
            <v:imagedata r:id="rId9" o:title=""/>
          </v:shape>
          <o:OLEObject Type="Embed" ProgID="Word.Document.8" ShapeID="Object 33" DrawAspect="Content" ObjectID="_1804266418" r:id="rId10"/>
        </w:object>
      </w:r>
    </w:p>
    <w:p w14:paraId="5DCB61E7" w14:textId="77777777" w:rsidR="00DD30CC" w:rsidRDefault="00DD30CC" w:rsidP="00DD30CC">
      <w:pPr>
        <w:widowControl/>
        <w:tabs>
          <w:tab w:val="left" w:pos="1871"/>
          <w:tab w:val="left" w:pos="3407"/>
          <w:tab w:val="left" w:pos="4949"/>
          <w:tab w:val="left" w:pos="6599"/>
        </w:tabs>
        <w:spacing w:line="312" w:lineRule="auto"/>
        <w:rPr>
          <w:b/>
          <w:bCs/>
          <w:sz w:val="24"/>
        </w:rPr>
      </w:pPr>
      <w:r>
        <w:rPr>
          <w:b/>
          <w:bCs/>
          <w:sz w:val="24"/>
        </w:rPr>
        <w:t>9.</w:t>
      </w:r>
      <w:r>
        <w:rPr>
          <w:b/>
          <w:bCs/>
          <w:sz w:val="24"/>
        </w:rPr>
        <w:t>下图中的甲、乙为染色体配对时出现的一种现象，丙、丁是染色体交叉互换的现象，</w:t>
      </w:r>
      <w:r>
        <w:rPr>
          <w:b/>
          <w:bCs/>
          <w:sz w:val="24"/>
        </w:rPr>
        <w:t>①</w:t>
      </w:r>
      <w:r>
        <w:rPr>
          <w:b/>
          <w:bCs/>
          <w:sz w:val="24"/>
        </w:rPr>
        <w:t>至</w:t>
      </w:r>
      <w:r>
        <w:rPr>
          <w:b/>
          <w:bCs/>
          <w:sz w:val="24"/>
        </w:rPr>
        <w:t>④</w:t>
      </w:r>
      <w:r>
        <w:rPr>
          <w:b/>
          <w:bCs/>
          <w:sz w:val="24"/>
        </w:rPr>
        <w:t>是对这些现象出现的原因或结果的解释，正确的是</w:t>
      </w:r>
      <w:r>
        <w:rPr>
          <w:b/>
          <w:bCs/>
          <w:sz w:val="24"/>
        </w:rPr>
        <w:t>(</w:t>
      </w:r>
      <w:r>
        <w:rPr>
          <w:b/>
          <w:bCs/>
          <w:sz w:val="24"/>
        </w:rPr>
        <w:t xml:space="preserve">　　</w:t>
      </w:r>
      <w:r>
        <w:rPr>
          <w:b/>
          <w:bCs/>
          <w:sz w:val="24"/>
        </w:rPr>
        <w:t>)</w:t>
      </w:r>
    </w:p>
    <w:p w14:paraId="5E77D234" w14:textId="2E8813BD" w:rsidR="00DD30CC" w:rsidRDefault="00DD30CC" w:rsidP="00DD30CC">
      <w:pPr>
        <w:widowControl/>
        <w:tabs>
          <w:tab w:val="left" w:pos="1871"/>
          <w:tab w:val="left" w:pos="3407"/>
          <w:tab w:val="left" w:pos="4949"/>
          <w:tab w:val="left" w:pos="6599"/>
        </w:tabs>
        <w:spacing w:line="312" w:lineRule="auto"/>
        <w:rPr>
          <w:b/>
          <w:bCs/>
          <w:sz w:val="24"/>
        </w:rPr>
      </w:pPr>
      <w:r>
        <w:rPr>
          <w:sz w:val="24"/>
        </w:rPr>
        <w:t xml:space="preserve">    </w:t>
      </w:r>
      <w:r>
        <w:rPr>
          <w:noProof/>
          <w:sz w:val="24"/>
        </w:rPr>
        <w:drawing>
          <wp:inline distT="0" distB="0" distL="0" distR="0" wp14:anchorId="54067CED" wp14:editId="634A255C">
            <wp:extent cx="3093720" cy="830580"/>
            <wp:effectExtent l="0" t="0" r="0" b="7620"/>
            <wp:docPr id="3" name="图片 3"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徽标&#10;&#10;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3720" cy="830580"/>
                    </a:xfrm>
                    <a:prstGeom prst="rect">
                      <a:avLst/>
                    </a:prstGeom>
                    <a:noFill/>
                    <a:ln>
                      <a:noFill/>
                    </a:ln>
                  </pic:spPr>
                </pic:pic>
              </a:graphicData>
            </a:graphic>
          </wp:inline>
        </w:drawing>
      </w:r>
    </w:p>
    <w:p w14:paraId="35C7F553"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①</w:t>
      </w:r>
      <w:r>
        <w:rPr>
          <w:b/>
          <w:bCs/>
          <w:sz w:val="24"/>
        </w:rPr>
        <w:t>图甲的一条染色体可能有片段缺失</w:t>
      </w:r>
      <w:r>
        <w:rPr>
          <w:rFonts w:hint="eastAsia"/>
          <w:b/>
          <w:bCs/>
          <w:sz w:val="24"/>
        </w:rPr>
        <w:t xml:space="preserve">   </w:t>
      </w:r>
      <w:r>
        <w:rPr>
          <w:b/>
          <w:bCs/>
          <w:sz w:val="24"/>
        </w:rPr>
        <w:t>②</w:t>
      </w:r>
      <w:r>
        <w:rPr>
          <w:b/>
          <w:bCs/>
          <w:sz w:val="24"/>
        </w:rPr>
        <w:t>图乙的一条染色体可能有片段倒位</w:t>
      </w:r>
    </w:p>
    <w:p w14:paraId="531B4239"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③</w:t>
      </w:r>
      <w:proofErr w:type="gramStart"/>
      <w:r>
        <w:rPr>
          <w:b/>
          <w:bCs/>
          <w:sz w:val="24"/>
        </w:rPr>
        <w:t>图丙会导致</w:t>
      </w:r>
      <w:proofErr w:type="gramEnd"/>
      <w:r>
        <w:rPr>
          <w:b/>
          <w:bCs/>
          <w:sz w:val="24"/>
        </w:rPr>
        <w:t>染色体片段重复</w:t>
      </w:r>
      <w:r>
        <w:rPr>
          <w:rFonts w:hint="eastAsia"/>
          <w:b/>
          <w:bCs/>
          <w:sz w:val="24"/>
        </w:rPr>
        <w:t xml:space="preserve">         </w:t>
      </w:r>
      <w:r>
        <w:rPr>
          <w:b/>
          <w:bCs/>
          <w:sz w:val="24"/>
        </w:rPr>
        <w:t>④</w:t>
      </w:r>
      <w:proofErr w:type="gramStart"/>
      <w:r>
        <w:rPr>
          <w:b/>
          <w:bCs/>
          <w:sz w:val="24"/>
        </w:rPr>
        <w:t>图丁</w:t>
      </w:r>
      <w:proofErr w:type="gramEnd"/>
      <w:r>
        <w:rPr>
          <w:b/>
          <w:bCs/>
          <w:sz w:val="24"/>
        </w:rPr>
        <w:t>会导致基因重组</w:t>
      </w:r>
    </w:p>
    <w:p w14:paraId="57C87313"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A.①③</w:t>
      </w:r>
      <w:r>
        <w:rPr>
          <w:b/>
          <w:bCs/>
          <w:sz w:val="24"/>
        </w:rPr>
        <w:t xml:space="preserve">　</w:t>
      </w:r>
      <w:r>
        <w:rPr>
          <w:b/>
          <w:bCs/>
          <w:sz w:val="24"/>
        </w:rPr>
        <w:tab/>
        <w:t>B.②④</w:t>
      </w:r>
      <w:r>
        <w:rPr>
          <w:b/>
          <w:bCs/>
          <w:sz w:val="24"/>
        </w:rPr>
        <w:t xml:space="preserve">　</w:t>
      </w:r>
      <w:r>
        <w:rPr>
          <w:b/>
          <w:bCs/>
          <w:sz w:val="24"/>
        </w:rPr>
        <w:tab/>
        <w:t>C.①②③</w:t>
      </w:r>
      <w:r>
        <w:rPr>
          <w:b/>
          <w:bCs/>
          <w:sz w:val="24"/>
        </w:rPr>
        <w:tab/>
        <w:t>D.①②④</w:t>
      </w:r>
    </w:p>
    <w:p w14:paraId="3FF38F19" w14:textId="77777777" w:rsidR="00DD30CC" w:rsidRDefault="00DD30CC" w:rsidP="00DD30CC">
      <w:pPr>
        <w:widowControl/>
        <w:tabs>
          <w:tab w:val="left" w:pos="1871"/>
          <w:tab w:val="left" w:pos="3407"/>
          <w:tab w:val="left" w:pos="4949"/>
          <w:tab w:val="left" w:pos="6599"/>
        </w:tabs>
        <w:spacing w:line="312" w:lineRule="auto"/>
        <w:rPr>
          <w:b/>
          <w:bCs/>
          <w:sz w:val="24"/>
        </w:rPr>
      </w:pPr>
      <w:r>
        <w:rPr>
          <w:b/>
          <w:bCs/>
          <w:sz w:val="24"/>
        </w:rPr>
        <w:lastRenderedPageBreak/>
        <w:t>10.</w:t>
      </w:r>
      <w:r>
        <w:rPr>
          <w:b/>
          <w:bCs/>
          <w:sz w:val="24"/>
        </w:rPr>
        <w:t>下列说法正确的是</w:t>
      </w:r>
      <w:r>
        <w:rPr>
          <w:b/>
          <w:bCs/>
          <w:sz w:val="24"/>
        </w:rPr>
        <w:t>(</w:t>
      </w:r>
      <w:r>
        <w:rPr>
          <w:b/>
          <w:bCs/>
          <w:sz w:val="24"/>
        </w:rPr>
        <w:t xml:space="preserve">　　</w:t>
      </w:r>
      <w:r>
        <w:rPr>
          <w:b/>
          <w:bCs/>
          <w:sz w:val="24"/>
        </w:rPr>
        <w:t>)</w:t>
      </w:r>
    </w:p>
    <w:p w14:paraId="7DC57AD5"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A</w:t>
      </w:r>
      <w:r>
        <w:rPr>
          <w:rFonts w:hint="eastAsia"/>
          <w:b/>
          <w:bCs/>
          <w:sz w:val="24"/>
        </w:rPr>
        <w:t>.</w:t>
      </w:r>
      <w:r>
        <w:rPr>
          <w:b/>
          <w:bCs/>
          <w:sz w:val="24"/>
        </w:rPr>
        <w:t>体细胞中只有一个染色体组的个体才是单倍体</w:t>
      </w:r>
    </w:p>
    <w:p w14:paraId="1C064BE5"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B</w:t>
      </w:r>
      <w:r>
        <w:rPr>
          <w:rFonts w:hint="eastAsia"/>
          <w:b/>
          <w:bCs/>
          <w:sz w:val="24"/>
        </w:rPr>
        <w:t>.</w:t>
      </w:r>
      <w:r>
        <w:rPr>
          <w:b/>
          <w:bCs/>
          <w:sz w:val="24"/>
        </w:rPr>
        <w:t>八倍体小麦的单倍体有四个染色体组</w:t>
      </w:r>
    </w:p>
    <w:p w14:paraId="389A5640"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C</w:t>
      </w:r>
      <w:r>
        <w:rPr>
          <w:rFonts w:hint="eastAsia"/>
          <w:b/>
          <w:bCs/>
          <w:sz w:val="24"/>
        </w:rPr>
        <w:t>.</w:t>
      </w:r>
      <w:r>
        <w:rPr>
          <w:b/>
          <w:bCs/>
          <w:sz w:val="24"/>
        </w:rPr>
        <w:t>六倍体小麦花药离体培养所得个体是三倍体</w:t>
      </w:r>
    </w:p>
    <w:p w14:paraId="13EBA8B9"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D</w:t>
      </w:r>
      <w:r>
        <w:rPr>
          <w:rFonts w:hint="eastAsia"/>
          <w:b/>
          <w:bCs/>
          <w:sz w:val="24"/>
        </w:rPr>
        <w:t>.</w:t>
      </w:r>
      <w:r>
        <w:rPr>
          <w:b/>
          <w:bCs/>
          <w:sz w:val="24"/>
        </w:rPr>
        <w:t>体细胞中含有两个染色体组的个体一定是二倍体</w:t>
      </w:r>
    </w:p>
    <w:p w14:paraId="52B48205" w14:textId="77777777" w:rsidR="00DD30CC" w:rsidRDefault="00DD30CC" w:rsidP="00DD30CC">
      <w:pPr>
        <w:widowControl/>
        <w:tabs>
          <w:tab w:val="left" w:pos="1871"/>
          <w:tab w:val="left" w:pos="3407"/>
          <w:tab w:val="left" w:pos="4949"/>
          <w:tab w:val="left" w:pos="6599"/>
        </w:tabs>
        <w:spacing w:line="312" w:lineRule="auto"/>
        <w:rPr>
          <w:b/>
          <w:bCs/>
          <w:sz w:val="24"/>
        </w:rPr>
      </w:pPr>
      <w:r>
        <w:rPr>
          <w:b/>
          <w:bCs/>
          <w:sz w:val="24"/>
        </w:rPr>
        <w:t>11.</w:t>
      </w:r>
      <w:proofErr w:type="gramStart"/>
      <w:r>
        <w:rPr>
          <w:b/>
          <w:bCs/>
          <w:sz w:val="24"/>
        </w:rPr>
        <w:t>簇毛麦</w:t>
      </w:r>
      <w:r>
        <w:rPr>
          <w:b/>
          <w:bCs/>
          <w:sz w:val="24"/>
        </w:rPr>
        <w:t>(</w:t>
      </w:r>
      <w:proofErr w:type="gramEnd"/>
      <w:r>
        <w:rPr>
          <w:b/>
          <w:bCs/>
          <w:sz w:val="24"/>
        </w:rPr>
        <w:t>二倍体</w:t>
      </w:r>
      <w:r>
        <w:rPr>
          <w:b/>
          <w:bCs/>
          <w:sz w:val="24"/>
        </w:rPr>
        <w:t>)</w:t>
      </w:r>
      <w:r>
        <w:rPr>
          <w:b/>
          <w:bCs/>
          <w:sz w:val="24"/>
        </w:rPr>
        <w:t>具有许多普通小麦</w:t>
      </w:r>
      <w:r>
        <w:rPr>
          <w:b/>
          <w:bCs/>
          <w:sz w:val="24"/>
        </w:rPr>
        <w:t>(</w:t>
      </w:r>
      <w:r>
        <w:rPr>
          <w:b/>
          <w:bCs/>
          <w:sz w:val="24"/>
        </w:rPr>
        <w:t>六倍体</w:t>
      </w:r>
      <w:r>
        <w:rPr>
          <w:b/>
          <w:bCs/>
          <w:sz w:val="24"/>
        </w:rPr>
        <w:t>)</w:t>
      </w:r>
      <w:r>
        <w:rPr>
          <w:b/>
          <w:bCs/>
          <w:sz w:val="24"/>
        </w:rPr>
        <w:t>不具有的优良基因，如抗白粉病基因。为了改良小麦品种，育种工作者</w:t>
      </w:r>
      <w:proofErr w:type="gramStart"/>
      <w:r>
        <w:rPr>
          <w:b/>
          <w:bCs/>
          <w:sz w:val="24"/>
        </w:rPr>
        <w:t>将簇毛麦</w:t>
      </w:r>
      <w:proofErr w:type="gramEnd"/>
      <w:r>
        <w:rPr>
          <w:b/>
          <w:bCs/>
          <w:sz w:val="24"/>
        </w:rPr>
        <w:t>与普通小麦杂交，过程如下。下列判断错误的是</w:t>
      </w:r>
      <w:r>
        <w:rPr>
          <w:b/>
          <w:bCs/>
          <w:sz w:val="24"/>
        </w:rPr>
        <w:t>(</w:t>
      </w:r>
      <w:r>
        <w:rPr>
          <w:b/>
          <w:bCs/>
          <w:sz w:val="24"/>
        </w:rPr>
        <w:t xml:space="preserve">　　</w:t>
      </w:r>
      <w:r>
        <w:rPr>
          <w:b/>
          <w:bCs/>
          <w:sz w:val="24"/>
        </w:rPr>
        <w:t>)</w:t>
      </w:r>
    </w:p>
    <w:p w14:paraId="71ECD839" w14:textId="384EB693" w:rsidR="00DD30CC" w:rsidRDefault="00DD30CC" w:rsidP="00DD30CC">
      <w:pPr>
        <w:widowControl/>
        <w:tabs>
          <w:tab w:val="left" w:pos="1871"/>
          <w:tab w:val="left" w:pos="3407"/>
          <w:tab w:val="left" w:pos="4949"/>
          <w:tab w:val="left" w:pos="6599"/>
        </w:tabs>
        <w:spacing w:line="312" w:lineRule="auto"/>
        <w:rPr>
          <w:b/>
          <w:bCs/>
          <w:sz w:val="24"/>
        </w:rPr>
      </w:pPr>
      <w:r>
        <w:rPr>
          <w:sz w:val="24"/>
        </w:rPr>
        <w:t xml:space="preserve">    </w:t>
      </w:r>
      <w:r>
        <w:rPr>
          <w:noProof/>
          <w:sz w:val="24"/>
        </w:rPr>
        <w:drawing>
          <wp:inline distT="0" distB="0" distL="0" distR="0" wp14:anchorId="17F36E36" wp14:editId="49C57CBA">
            <wp:extent cx="3307080" cy="1242060"/>
            <wp:effectExtent l="0" t="0" r="7620" b="0"/>
            <wp:docPr id="2" name="图片 2" descr="CM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CM29.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7080" cy="1242060"/>
                    </a:xfrm>
                    <a:prstGeom prst="rect">
                      <a:avLst/>
                    </a:prstGeom>
                    <a:noFill/>
                    <a:ln>
                      <a:noFill/>
                    </a:ln>
                  </pic:spPr>
                </pic:pic>
              </a:graphicData>
            </a:graphic>
          </wp:inline>
        </w:drawing>
      </w:r>
    </w:p>
    <w:p w14:paraId="262FFDD1"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A.</w:t>
      </w:r>
      <w:r>
        <w:rPr>
          <w:b/>
          <w:bCs/>
          <w:sz w:val="24"/>
        </w:rPr>
        <w:t>杂交产生的</w:t>
      </w:r>
      <w:r>
        <w:rPr>
          <w:b/>
          <w:bCs/>
          <w:sz w:val="24"/>
        </w:rPr>
        <w:t>F1</w:t>
      </w:r>
      <w:r>
        <w:rPr>
          <w:b/>
          <w:bCs/>
          <w:sz w:val="24"/>
        </w:rPr>
        <w:t>是四倍体，其染色体组为</w:t>
      </w:r>
      <w:r>
        <w:rPr>
          <w:b/>
          <w:bCs/>
          <w:sz w:val="24"/>
        </w:rPr>
        <w:t>ABDV</w:t>
      </w:r>
    </w:p>
    <w:p w14:paraId="1A28FF30"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B.</w:t>
      </w:r>
      <w:r>
        <w:rPr>
          <w:b/>
          <w:bCs/>
          <w:sz w:val="24"/>
        </w:rPr>
        <w:t>对</w:t>
      </w:r>
      <w:r>
        <w:rPr>
          <w:b/>
          <w:bCs/>
          <w:sz w:val="24"/>
        </w:rPr>
        <w:t>F1</w:t>
      </w:r>
      <w:r>
        <w:rPr>
          <w:b/>
          <w:bCs/>
          <w:sz w:val="24"/>
        </w:rPr>
        <w:t>的配子进行花药离体培养可得若干种单倍体植株</w:t>
      </w:r>
    </w:p>
    <w:p w14:paraId="31D29A1F"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C.</w:t>
      </w:r>
      <w:proofErr w:type="gramStart"/>
      <w:r>
        <w:rPr>
          <w:b/>
          <w:bCs/>
          <w:sz w:val="24"/>
        </w:rPr>
        <w:t>将簇毛麦</w:t>
      </w:r>
      <w:proofErr w:type="gramEnd"/>
      <w:r>
        <w:rPr>
          <w:b/>
          <w:bCs/>
          <w:sz w:val="24"/>
        </w:rPr>
        <w:t>1</w:t>
      </w:r>
      <w:r>
        <w:rPr>
          <w:b/>
          <w:bCs/>
          <w:sz w:val="24"/>
        </w:rPr>
        <w:t>条染色体上的抗白粉病基因移到普通小麦染色体上后得到某可育植株，该变异属于染色体结构变异</w:t>
      </w:r>
    </w:p>
    <w:p w14:paraId="776F6E40"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D.</w:t>
      </w:r>
      <w:r>
        <w:rPr>
          <w:b/>
          <w:bCs/>
          <w:sz w:val="24"/>
        </w:rPr>
        <w:t>可育植株某些细胞的特定时期会出现</w:t>
      </w:r>
      <w:r>
        <w:rPr>
          <w:b/>
          <w:bCs/>
          <w:sz w:val="24"/>
        </w:rPr>
        <w:t>16</w:t>
      </w:r>
      <w:r>
        <w:rPr>
          <w:b/>
          <w:bCs/>
          <w:sz w:val="24"/>
        </w:rPr>
        <w:t>个染色体组</w:t>
      </w:r>
    </w:p>
    <w:p w14:paraId="08E58909" w14:textId="77777777" w:rsidR="00DD30CC" w:rsidRDefault="00DD30CC" w:rsidP="00DD30CC">
      <w:pPr>
        <w:widowControl/>
        <w:tabs>
          <w:tab w:val="left" w:pos="1871"/>
          <w:tab w:val="left" w:pos="3407"/>
          <w:tab w:val="left" w:pos="4949"/>
          <w:tab w:val="left" w:pos="6599"/>
        </w:tabs>
        <w:spacing w:line="312" w:lineRule="auto"/>
        <w:rPr>
          <w:b/>
          <w:bCs/>
          <w:sz w:val="24"/>
        </w:rPr>
      </w:pPr>
      <w:r>
        <w:rPr>
          <w:b/>
          <w:bCs/>
          <w:sz w:val="24"/>
        </w:rPr>
        <w:t>12.</w:t>
      </w:r>
      <w:r>
        <w:rPr>
          <w:b/>
          <w:bCs/>
          <w:sz w:val="24"/>
        </w:rPr>
        <w:t>一个染色体组应是</w:t>
      </w:r>
      <w:r>
        <w:rPr>
          <w:b/>
          <w:bCs/>
          <w:sz w:val="24"/>
        </w:rPr>
        <w:t>(</w:t>
      </w:r>
      <w:r>
        <w:rPr>
          <w:b/>
          <w:bCs/>
          <w:sz w:val="24"/>
        </w:rPr>
        <w:t xml:space="preserve">　　</w:t>
      </w:r>
      <w:r>
        <w:rPr>
          <w:b/>
          <w:bCs/>
          <w:sz w:val="24"/>
        </w:rPr>
        <w:t>)</w:t>
      </w:r>
    </w:p>
    <w:p w14:paraId="68C6D471"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A.</w:t>
      </w:r>
      <w:r>
        <w:rPr>
          <w:b/>
          <w:bCs/>
          <w:sz w:val="24"/>
        </w:rPr>
        <w:t>配子中的全部染色体</w:t>
      </w:r>
      <w:r>
        <w:rPr>
          <w:b/>
          <w:bCs/>
          <w:sz w:val="24"/>
        </w:rPr>
        <w:t xml:space="preserve">      B.</w:t>
      </w:r>
      <w:r>
        <w:rPr>
          <w:b/>
          <w:bCs/>
          <w:sz w:val="24"/>
        </w:rPr>
        <w:t>二倍体生物配子中的全部染色体</w:t>
      </w:r>
    </w:p>
    <w:p w14:paraId="2ED0D967"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C.</w:t>
      </w:r>
      <w:r>
        <w:rPr>
          <w:b/>
          <w:bCs/>
          <w:sz w:val="24"/>
        </w:rPr>
        <w:t>体细胞中的一半染色体</w:t>
      </w:r>
      <w:r>
        <w:rPr>
          <w:b/>
          <w:bCs/>
          <w:sz w:val="24"/>
        </w:rPr>
        <w:t xml:space="preserve">    D.</w:t>
      </w:r>
      <w:r>
        <w:rPr>
          <w:b/>
          <w:bCs/>
          <w:sz w:val="24"/>
        </w:rPr>
        <w:t>来自父方或母方的全部染色体</w:t>
      </w:r>
    </w:p>
    <w:p w14:paraId="1D3122E8" w14:textId="77777777" w:rsidR="00DD30CC" w:rsidRDefault="00DD30CC" w:rsidP="00DD30CC">
      <w:pPr>
        <w:widowControl/>
        <w:tabs>
          <w:tab w:val="left" w:pos="1871"/>
          <w:tab w:val="left" w:pos="3407"/>
          <w:tab w:val="left" w:pos="4949"/>
          <w:tab w:val="left" w:pos="6599"/>
        </w:tabs>
        <w:spacing w:line="312" w:lineRule="auto"/>
        <w:rPr>
          <w:b/>
          <w:bCs/>
          <w:sz w:val="24"/>
        </w:rPr>
      </w:pPr>
      <w:r>
        <w:rPr>
          <w:b/>
          <w:bCs/>
          <w:sz w:val="24"/>
        </w:rPr>
        <w:t>13.</w:t>
      </w:r>
      <w:r>
        <w:rPr>
          <w:b/>
          <w:bCs/>
          <w:sz w:val="24"/>
        </w:rPr>
        <w:t>普通小麦是六倍体，有</w:t>
      </w:r>
      <w:r>
        <w:rPr>
          <w:b/>
          <w:bCs/>
          <w:sz w:val="24"/>
        </w:rPr>
        <w:t>42</w:t>
      </w:r>
      <w:r>
        <w:rPr>
          <w:b/>
          <w:bCs/>
          <w:sz w:val="24"/>
        </w:rPr>
        <w:t>条染色体，科学家们用花药离体培养培育出的小麦幼苗是</w:t>
      </w:r>
      <w:r>
        <w:rPr>
          <w:b/>
          <w:bCs/>
          <w:sz w:val="24"/>
        </w:rPr>
        <w:t>(</w:t>
      </w:r>
      <w:r>
        <w:rPr>
          <w:b/>
          <w:bCs/>
          <w:sz w:val="24"/>
        </w:rPr>
        <w:t xml:space="preserve">　　</w:t>
      </w:r>
      <w:r>
        <w:rPr>
          <w:b/>
          <w:bCs/>
          <w:sz w:val="24"/>
        </w:rPr>
        <w:t>)</w:t>
      </w:r>
    </w:p>
    <w:p w14:paraId="0114D3A2"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A.</w:t>
      </w:r>
      <w:r>
        <w:rPr>
          <w:b/>
          <w:bCs/>
          <w:sz w:val="24"/>
        </w:rPr>
        <w:t>三倍体、</w:t>
      </w:r>
      <w:r>
        <w:rPr>
          <w:b/>
          <w:bCs/>
          <w:sz w:val="24"/>
        </w:rPr>
        <w:t>21</w:t>
      </w:r>
      <w:r>
        <w:rPr>
          <w:b/>
          <w:bCs/>
          <w:sz w:val="24"/>
        </w:rPr>
        <w:t>条染色体</w:t>
      </w:r>
      <w:r>
        <w:rPr>
          <w:b/>
          <w:bCs/>
          <w:sz w:val="24"/>
        </w:rPr>
        <w:t xml:space="preserve">      B.</w:t>
      </w:r>
      <w:r>
        <w:rPr>
          <w:b/>
          <w:bCs/>
          <w:sz w:val="24"/>
        </w:rPr>
        <w:t>单倍体、</w:t>
      </w:r>
      <w:r>
        <w:rPr>
          <w:b/>
          <w:bCs/>
          <w:sz w:val="24"/>
        </w:rPr>
        <w:t>21</w:t>
      </w:r>
      <w:r>
        <w:rPr>
          <w:b/>
          <w:bCs/>
          <w:sz w:val="24"/>
        </w:rPr>
        <w:t>条染色体</w:t>
      </w:r>
    </w:p>
    <w:p w14:paraId="1707ADEB"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C.</w:t>
      </w:r>
      <w:r>
        <w:rPr>
          <w:b/>
          <w:bCs/>
          <w:sz w:val="24"/>
        </w:rPr>
        <w:t>三倍体、三个染色体组</w:t>
      </w:r>
      <w:r>
        <w:rPr>
          <w:b/>
          <w:bCs/>
          <w:sz w:val="24"/>
        </w:rPr>
        <w:t xml:space="preserve">     D.</w:t>
      </w:r>
      <w:r>
        <w:rPr>
          <w:b/>
          <w:bCs/>
          <w:sz w:val="24"/>
        </w:rPr>
        <w:t>单倍体、一个染色体组</w:t>
      </w:r>
    </w:p>
    <w:p w14:paraId="1CA7CF77" w14:textId="77777777" w:rsidR="00DD30CC" w:rsidRDefault="00DD30CC" w:rsidP="00DD30CC">
      <w:pPr>
        <w:widowControl/>
        <w:tabs>
          <w:tab w:val="left" w:pos="1871"/>
          <w:tab w:val="left" w:pos="3407"/>
          <w:tab w:val="left" w:pos="4949"/>
          <w:tab w:val="left" w:pos="6599"/>
        </w:tabs>
        <w:spacing w:line="312" w:lineRule="auto"/>
        <w:rPr>
          <w:b/>
          <w:bCs/>
          <w:sz w:val="24"/>
        </w:rPr>
      </w:pPr>
      <w:r>
        <w:rPr>
          <w:b/>
          <w:bCs/>
          <w:sz w:val="24"/>
        </w:rPr>
        <w:t>14.</w:t>
      </w:r>
      <w:r>
        <w:rPr>
          <w:b/>
          <w:bCs/>
          <w:sz w:val="24"/>
        </w:rPr>
        <w:t>下列关于</w:t>
      </w:r>
      <w:r>
        <w:rPr>
          <w:b/>
          <w:bCs/>
          <w:sz w:val="24"/>
        </w:rPr>
        <w:t>“</w:t>
      </w:r>
      <w:r>
        <w:rPr>
          <w:b/>
          <w:bCs/>
          <w:sz w:val="24"/>
        </w:rPr>
        <w:t>低温诱导植物染色体数目的变化</w:t>
      </w:r>
      <w:r>
        <w:rPr>
          <w:b/>
          <w:bCs/>
          <w:sz w:val="24"/>
        </w:rPr>
        <w:t>”</w:t>
      </w:r>
      <w:r>
        <w:rPr>
          <w:b/>
          <w:bCs/>
          <w:sz w:val="24"/>
        </w:rPr>
        <w:t>实验的叙述，不正确的是</w:t>
      </w:r>
      <w:r>
        <w:rPr>
          <w:b/>
          <w:bCs/>
          <w:sz w:val="24"/>
        </w:rPr>
        <w:t>(</w:t>
      </w:r>
      <w:r>
        <w:rPr>
          <w:b/>
          <w:bCs/>
          <w:sz w:val="24"/>
        </w:rPr>
        <w:t xml:space="preserve">　　</w:t>
      </w:r>
      <w:r>
        <w:rPr>
          <w:b/>
          <w:bCs/>
          <w:sz w:val="24"/>
        </w:rPr>
        <w:t>)</w:t>
      </w:r>
    </w:p>
    <w:p w14:paraId="6CCEC4F5"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A.</w:t>
      </w:r>
      <w:r>
        <w:rPr>
          <w:b/>
          <w:bCs/>
          <w:sz w:val="24"/>
        </w:rPr>
        <w:t>用低温处理植物分生组织细胞，能抑制纺锤体的形成</w:t>
      </w:r>
    </w:p>
    <w:p w14:paraId="5366E074"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B.</w:t>
      </w:r>
      <w:r>
        <w:rPr>
          <w:b/>
          <w:bCs/>
          <w:sz w:val="24"/>
        </w:rPr>
        <w:t>洋葱根尖长出约</w:t>
      </w:r>
      <w:r>
        <w:rPr>
          <w:b/>
          <w:bCs/>
          <w:sz w:val="24"/>
        </w:rPr>
        <w:t>1 cm</w:t>
      </w:r>
      <w:r>
        <w:rPr>
          <w:b/>
          <w:bCs/>
          <w:sz w:val="24"/>
        </w:rPr>
        <w:t>时，剪下，置于</w:t>
      </w:r>
      <w:r>
        <w:rPr>
          <w:b/>
          <w:bCs/>
          <w:sz w:val="24"/>
        </w:rPr>
        <w:t>4 ℃</w:t>
      </w:r>
      <w:r>
        <w:rPr>
          <w:b/>
          <w:bCs/>
          <w:sz w:val="24"/>
        </w:rPr>
        <w:t>冰箱中，诱导</w:t>
      </w:r>
      <w:r>
        <w:rPr>
          <w:b/>
          <w:bCs/>
          <w:sz w:val="24"/>
        </w:rPr>
        <w:t>36 h</w:t>
      </w:r>
    </w:p>
    <w:p w14:paraId="2CBDA486" w14:textId="77777777" w:rsidR="00DD30CC" w:rsidRDefault="00DD30CC" w:rsidP="00DD30CC">
      <w:pPr>
        <w:widowControl/>
        <w:tabs>
          <w:tab w:val="left" w:pos="1871"/>
          <w:tab w:val="left" w:pos="3407"/>
          <w:tab w:val="left" w:pos="4949"/>
          <w:tab w:val="left" w:pos="6599"/>
        </w:tabs>
        <w:spacing w:line="312" w:lineRule="auto"/>
        <w:ind w:firstLineChars="100" w:firstLine="241"/>
        <w:rPr>
          <w:b/>
          <w:bCs/>
          <w:sz w:val="24"/>
        </w:rPr>
      </w:pPr>
      <w:r>
        <w:rPr>
          <w:b/>
          <w:bCs/>
          <w:sz w:val="24"/>
        </w:rPr>
        <w:t>C.</w:t>
      </w:r>
      <w:r>
        <w:rPr>
          <w:b/>
          <w:bCs/>
          <w:sz w:val="24"/>
        </w:rPr>
        <w:t>卡诺氏液浸泡根尖，固定细胞的形态</w:t>
      </w:r>
    </w:p>
    <w:p w14:paraId="025D6F1E" w14:textId="77777777" w:rsidR="00DD30CC" w:rsidRDefault="00DD30CC" w:rsidP="00DD30CC">
      <w:pPr>
        <w:widowControl/>
        <w:tabs>
          <w:tab w:val="left" w:pos="1871"/>
          <w:tab w:val="left" w:pos="3407"/>
          <w:tab w:val="left" w:pos="4949"/>
          <w:tab w:val="left" w:pos="6599"/>
        </w:tabs>
        <w:spacing w:line="312" w:lineRule="auto"/>
        <w:ind w:firstLineChars="100" w:firstLine="241"/>
        <w:rPr>
          <w:rFonts w:ascii="Arial" w:eastAsia="黑体" w:hAnsi="黑体" w:hint="eastAsia"/>
          <w:b/>
          <w:bCs/>
          <w:sz w:val="24"/>
        </w:rPr>
      </w:pPr>
      <w:r>
        <w:rPr>
          <w:b/>
          <w:bCs/>
          <w:sz w:val="24"/>
        </w:rPr>
        <w:t>D.</w:t>
      </w:r>
      <w:r>
        <w:rPr>
          <w:b/>
          <w:bCs/>
          <w:sz w:val="24"/>
        </w:rPr>
        <w:t>装片制作包括解离、漂洗、染色和制片</w:t>
      </w:r>
      <w:r>
        <w:rPr>
          <w:b/>
          <w:bCs/>
          <w:sz w:val="24"/>
        </w:rPr>
        <w:t>4</w:t>
      </w:r>
      <w:r>
        <w:rPr>
          <w:b/>
          <w:bCs/>
          <w:sz w:val="24"/>
        </w:rPr>
        <w:t>个步骤</w:t>
      </w:r>
    </w:p>
    <w:p w14:paraId="557C7B7C" w14:textId="77777777" w:rsidR="00DD30CC" w:rsidRDefault="00DD30CC" w:rsidP="00DD30CC">
      <w:pPr>
        <w:widowControl/>
        <w:tabs>
          <w:tab w:val="left" w:pos="1871"/>
          <w:tab w:val="left" w:pos="3407"/>
          <w:tab w:val="left" w:pos="4949"/>
          <w:tab w:val="left" w:pos="6599"/>
        </w:tabs>
        <w:spacing w:line="312" w:lineRule="auto"/>
        <w:rPr>
          <w:b/>
          <w:bCs/>
          <w:sz w:val="24"/>
        </w:rPr>
      </w:pPr>
      <w:r>
        <w:rPr>
          <w:rFonts w:ascii="Arial" w:eastAsia="黑体" w:hAnsi="黑体"/>
          <w:b/>
          <w:bCs/>
          <w:sz w:val="24"/>
        </w:rPr>
        <w:t>二、非选择题</w:t>
      </w:r>
      <w:r>
        <w:rPr>
          <w:b/>
          <w:bCs/>
          <w:sz w:val="24"/>
        </w:rPr>
        <w:t>(</w:t>
      </w:r>
      <w:r>
        <w:rPr>
          <w:rFonts w:hint="eastAsia"/>
          <w:b/>
          <w:bCs/>
          <w:sz w:val="24"/>
        </w:rPr>
        <w:t>本题有</w:t>
      </w:r>
      <w:r>
        <w:rPr>
          <w:rFonts w:hint="eastAsia"/>
          <w:b/>
          <w:bCs/>
          <w:sz w:val="24"/>
        </w:rPr>
        <w:t>2</w:t>
      </w:r>
      <w:r>
        <w:rPr>
          <w:b/>
          <w:bCs/>
          <w:sz w:val="24"/>
        </w:rPr>
        <w:t>小题，共</w:t>
      </w:r>
      <w:r>
        <w:rPr>
          <w:rFonts w:hint="eastAsia"/>
          <w:b/>
          <w:bCs/>
          <w:sz w:val="24"/>
        </w:rPr>
        <w:t>3</w:t>
      </w:r>
      <w:r>
        <w:rPr>
          <w:b/>
          <w:bCs/>
          <w:sz w:val="24"/>
        </w:rPr>
        <w:t>0</w:t>
      </w:r>
      <w:r>
        <w:rPr>
          <w:b/>
          <w:bCs/>
          <w:sz w:val="24"/>
        </w:rPr>
        <w:t>分</w:t>
      </w:r>
      <w:r>
        <w:rPr>
          <w:b/>
          <w:bCs/>
          <w:sz w:val="24"/>
        </w:rPr>
        <w:t>)</w:t>
      </w:r>
    </w:p>
    <w:p w14:paraId="239A169F"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15.</w:t>
      </w:r>
      <w:r>
        <w:rPr>
          <w:rFonts w:ascii="Times New Roman" w:hAnsi="Times New Roman" w:cs="Times New Roman" w:hint="eastAsia"/>
          <w:b/>
          <w:bCs/>
          <w:sz w:val="24"/>
          <w:szCs w:val="24"/>
        </w:rPr>
        <w:t>（</w:t>
      </w:r>
      <w:r>
        <w:rPr>
          <w:rFonts w:ascii="Times New Roman" w:hAnsi="Times New Roman" w:cs="Times New Roman" w:hint="eastAsia"/>
          <w:b/>
          <w:bCs/>
          <w:sz w:val="24"/>
          <w:szCs w:val="24"/>
        </w:rPr>
        <w:t>20</w:t>
      </w:r>
      <w:r>
        <w:rPr>
          <w:rFonts w:ascii="Times New Roman" w:hAnsi="Times New Roman" w:cs="Times New Roman" w:hint="eastAsia"/>
          <w:b/>
          <w:bCs/>
          <w:sz w:val="24"/>
          <w:szCs w:val="24"/>
        </w:rPr>
        <w:t>分）</w:t>
      </w:r>
      <w:r>
        <w:rPr>
          <w:rFonts w:ascii="Times New Roman" w:hAnsi="Times New Roman" w:cs="Times New Roman"/>
          <w:b/>
          <w:bCs/>
          <w:sz w:val="24"/>
          <w:szCs w:val="24"/>
        </w:rPr>
        <w:t>四倍体大蒜比二倍体大蒜的产量高许多，为探究诱导大蒜染色体数目加倍的最佳低温，特设</w:t>
      </w:r>
      <w:proofErr w:type="gramStart"/>
      <w:r>
        <w:rPr>
          <w:rFonts w:ascii="Times New Roman" w:hAnsi="Times New Roman" w:cs="Times New Roman"/>
          <w:b/>
          <w:bCs/>
          <w:sz w:val="24"/>
          <w:szCs w:val="24"/>
        </w:rPr>
        <w:t>计如下</w:t>
      </w:r>
      <w:proofErr w:type="gramEnd"/>
      <w:r>
        <w:rPr>
          <w:rFonts w:ascii="Times New Roman" w:hAnsi="Times New Roman" w:cs="Times New Roman"/>
          <w:b/>
          <w:bCs/>
          <w:sz w:val="24"/>
          <w:szCs w:val="24"/>
        </w:rPr>
        <w:t>实验。请分析回答下列问题。</w:t>
      </w:r>
    </w:p>
    <w:p w14:paraId="6962A2AF"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实验主要材料：大蒜、培养皿、恒温箱、卡诺氏液、体积分数为</w:t>
      </w:r>
      <w:r>
        <w:rPr>
          <w:rFonts w:ascii="Times New Roman" w:hAnsi="Times New Roman" w:cs="Times New Roman"/>
          <w:b/>
          <w:bCs/>
          <w:sz w:val="24"/>
          <w:szCs w:val="24"/>
        </w:rPr>
        <w:t>95%</w:t>
      </w:r>
      <w:r>
        <w:rPr>
          <w:rFonts w:ascii="Times New Roman" w:hAnsi="Times New Roman" w:cs="Times New Roman"/>
          <w:b/>
          <w:bCs/>
          <w:sz w:val="24"/>
          <w:szCs w:val="24"/>
        </w:rPr>
        <w:t>的酒精溶液、显微镜、改良苯酚品红染液等。</w:t>
      </w:r>
    </w:p>
    <w:p w14:paraId="0807F403"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实验步骤。</w:t>
      </w:r>
    </w:p>
    <w:p w14:paraId="3428C1CD"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hAnsi="宋体" w:cs="Times New Roman"/>
          <w:b/>
          <w:bCs/>
          <w:sz w:val="24"/>
          <w:szCs w:val="24"/>
        </w:rPr>
        <w:lastRenderedPageBreak/>
        <w:t>①</w:t>
      </w:r>
      <w:r>
        <w:rPr>
          <w:rFonts w:ascii="Times New Roman" w:hAnsi="Times New Roman" w:cs="Times New Roman"/>
          <w:b/>
          <w:bCs/>
          <w:sz w:val="24"/>
          <w:szCs w:val="24"/>
        </w:rPr>
        <w:t>将大蒜放在装满清水的广口瓶上，让大蒜的底部接触水面，诱导出不定根。</w:t>
      </w:r>
    </w:p>
    <w:p w14:paraId="1A9F9D7B"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hAnsi="宋体" w:cs="Times New Roman"/>
          <w:b/>
          <w:bCs/>
          <w:sz w:val="24"/>
          <w:szCs w:val="24"/>
        </w:rPr>
        <w:t>②</w:t>
      </w:r>
      <w:r>
        <w:rPr>
          <w:rFonts w:ascii="Times New Roman" w:hAnsi="Times New Roman" w:cs="Times New Roman"/>
          <w:b/>
          <w:bCs/>
          <w:sz w:val="24"/>
          <w:szCs w:val="24"/>
        </w:rPr>
        <w:t>取</w:t>
      </w:r>
      <w:r>
        <w:rPr>
          <w:rFonts w:ascii="Times New Roman" w:hAnsi="Times New Roman" w:cs="Times New Roman"/>
          <w:b/>
          <w:bCs/>
          <w:sz w:val="24"/>
          <w:szCs w:val="24"/>
        </w:rPr>
        <w:t>5</w:t>
      </w:r>
      <w:r>
        <w:rPr>
          <w:rFonts w:ascii="Times New Roman" w:hAnsi="Times New Roman" w:cs="Times New Roman"/>
          <w:b/>
          <w:bCs/>
          <w:sz w:val="24"/>
          <w:szCs w:val="24"/>
        </w:rPr>
        <w:t>个培养皿，编号并分别加入纱布和适量的水。</w:t>
      </w:r>
    </w:p>
    <w:p w14:paraId="78694083"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hAnsi="宋体" w:cs="Times New Roman"/>
          <w:b/>
          <w:bCs/>
          <w:sz w:val="24"/>
          <w:szCs w:val="24"/>
        </w:rPr>
        <w:t>③</w:t>
      </w:r>
      <w:r>
        <w:rPr>
          <w:rFonts w:ascii="Times New Roman" w:hAnsi="Times New Roman" w:cs="Times New Roman"/>
          <w:b/>
          <w:bCs/>
          <w:sz w:val="24"/>
          <w:szCs w:val="24"/>
        </w:rPr>
        <w:t>将培养皿分别放入－</w:t>
      </w:r>
      <w:r>
        <w:rPr>
          <w:rFonts w:ascii="Times New Roman" w:hAnsi="Times New Roman" w:cs="Times New Roman"/>
          <w:b/>
          <w:bCs/>
          <w:sz w:val="24"/>
          <w:szCs w:val="24"/>
        </w:rPr>
        <w:t xml:space="preserve">4 </w:t>
      </w:r>
      <w:r>
        <w:rPr>
          <w:rFonts w:hAnsi="宋体" w:cs="Times New Roman"/>
          <w:b/>
          <w:bCs/>
          <w:sz w:val="24"/>
          <w:szCs w:val="24"/>
        </w:rPr>
        <w:t>℃</w:t>
      </w:r>
      <w:r>
        <w:rPr>
          <w:rFonts w:ascii="Times New Roman" w:hAnsi="Times New Roman" w:cs="Times New Roman"/>
          <w:b/>
          <w:bCs/>
          <w:sz w:val="24"/>
          <w:szCs w:val="24"/>
        </w:rPr>
        <w:t>、</w:t>
      </w:r>
      <w:r>
        <w:rPr>
          <w:rFonts w:ascii="Times New Roman" w:hAnsi="Times New Roman" w:cs="Times New Roman"/>
          <w:b/>
          <w:bCs/>
          <w:sz w:val="24"/>
          <w:szCs w:val="24"/>
        </w:rPr>
        <w:t xml:space="preserve">0 </w:t>
      </w:r>
      <w:r>
        <w:rPr>
          <w:rFonts w:hAnsi="宋体" w:cs="Times New Roman"/>
          <w:b/>
          <w:bCs/>
          <w:sz w:val="24"/>
          <w:szCs w:val="24"/>
        </w:rPr>
        <w:t>℃</w:t>
      </w:r>
      <w:r>
        <w:rPr>
          <w:rFonts w:ascii="Times New Roman" w:hAnsi="Times New Roman" w:cs="Times New Roman"/>
          <w:b/>
          <w:bCs/>
          <w:sz w:val="24"/>
          <w:szCs w:val="24"/>
        </w:rPr>
        <w:t>、</w:t>
      </w:r>
      <w:r>
        <w:rPr>
          <w:rFonts w:ascii="Times New Roman" w:hAnsi="Times New Roman" w:cs="Times New Roman"/>
          <w:b/>
          <w:bCs/>
          <w:sz w:val="24"/>
          <w:szCs w:val="24"/>
        </w:rPr>
        <w:t>________</w:t>
      </w:r>
      <w:r>
        <w:rPr>
          <w:rFonts w:ascii="Times New Roman" w:hAnsi="Times New Roman" w:cs="Times New Roman"/>
          <w:b/>
          <w:bCs/>
          <w:sz w:val="24"/>
          <w:szCs w:val="24"/>
        </w:rPr>
        <w:t>、</w:t>
      </w:r>
      <w:r>
        <w:rPr>
          <w:rFonts w:ascii="Times New Roman" w:hAnsi="Times New Roman" w:cs="Times New Roman"/>
          <w:b/>
          <w:bCs/>
          <w:sz w:val="24"/>
          <w:szCs w:val="24"/>
        </w:rPr>
        <w:t>________</w:t>
      </w:r>
      <w:r>
        <w:rPr>
          <w:rFonts w:ascii="Times New Roman" w:hAnsi="Times New Roman" w:cs="Times New Roman"/>
          <w:b/>
          <w:bCs/>
          <w:sz w:val="24"/>
          <w:szCs w:val="24"/>
        </w:rPr>
        <w:t>、</w:t>
      </w:r>
      <w:r>
        <w:rPr>
          <w:rFonts w:ascii="Times New Roman" w:hAnsi="Times New Roman" w:cs="Times New Roman"/>
          <w:b/>
          <w:bCs/>
          <w:sz w:val="24"/>
          <w:szCs w:val="24"/>
        </w:rPr>
        <w:t>________</w:t>
      </w:r>
      <w:r>
        <w:rPr>
          <w:rFonts w:ascii="Times New Roman" w:hAnsi="Times New Roman" w:cs="Times New Roman"/>
          <w:b/>
          <w:bCs/>
          <w:sz w:val="24"/>
          <w:szCs w:val="24"/>
        </w:rPr>
        <w:t>的恒温箱中</w:t>
      </w:r>
      <w:r>
        <w:rPr>
          <w:rFonts w:ascii="Times New Roman" w:hAnsi="Times New Roman" w:cs="Times New Roman"/>
          <w:b/>
          <w:bCs/>
          <w:sz w:val="24"/>
          <w:szCs w:val="24"/>
        </w:rPr>
        <w:t>1 h</w:t>
      </w:r>
      <w:r>
        <w:rPr>
          <w:rFonts w:ascii="Times New Roman" w:hAnsi="Times New Roman" w:cs="Times New Roman"/>
          <w:b/>
          <w:bCs/>
          <w:sz w:val="24"/>
          <w:szCs w:val="24"/>
        </w:rPr>
        <w:t>。</w:t>
      </w:r>
    </w:p>
    <w:p w14:paraId="78DCD0B5"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hAnsi="宋体" w:cs="Times New Roman"/>
          <w:b/>
          <w:bCs/>
          <w:sz w:val="24"/>
          <w:szCs w:val="24"/>
        </w:rPr>
        <w:t>④</w:t>
      </w:r>
      <w:r>
        <w:rPr>
          <w:rFonts w:ascii="Times New Roman" w:hAnsi="Times New Roman" w:cs="Times New Roman"/>
          <w:b/>
          <w:bCs/>
          <w:sz w:val="24"/>
          <w:szCs w:val="24"/>
        </w:rPr>
        <w:t>__________________________________________________________</w:t>
      </w:r>
      <w:r>
        <w:rPr>
          <w:rFonts w:ascii="Times New Roman" w:hAnsi="Times New Roman" w:cs="Times New Roman"/>
          <w:b/>
          <w:bCs/>
          <w:sz w:val="24"/>
          <w:szCs w:val="24"/>
        </w:rPr>
        <w:t>。</w:t>
      </w:r>
    </w:p>
    <w:p w14:paraId="4A3F97FB"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hAnsi="宋体" w:cs="Times New Roman"/>
          <w:b/>
          <w:bCs/>
          <w:sz w:val="24"/>
          <w:szCs w:val="24"/>
        </w:rPr>
        <w:t>⑤</w:t>
      </w:r>
      <w:r>
        <w:rPr>
          <w:rFonts w:ascii="Times New Roman" w:hAnsi="Times New Roman" w:cs="Times New Roman"/>
          <w:b/>
          <w:bCs/>
          <w:sz w:val="24"/>
          <w:szCs w:val="24"/>
        </w:rPr>
        <w:t>分别取根尖</w:t>
      </w:r>
      <w:r>
        <w:rPr>
          <w:rFonts w:ascii="Times New Roman" w:hAnsi="Times New Roman" w:cs="Times New Roman"/>
          <w:b/>
          <w:bCs/>
          <w:sz w:val="24"/>
          <w:szCs w:val="24"/>
        </w:rPr>
        <w:t>________cm</w:t>
      </w:r>
      <w:r>
        <w:rPr>
          <w:rFonts w:ascii="Times New Roman" w:hAnsi="Times New Roman" w:cs="Times New Roman"/>
          <w:b/>
          <w:bCs/>
          <w:sz w:val="24"/>
          <w:szCs w:val="24"/>
        </w:rPr>
        <w:t>，放入</w:t>
      </w:r>
      <w:r>
        <w:rPr>
          <w:rFonts w:ascii="Times New Roman" w:hAnsi="Times New Roman" w:cs="Times New Roman"/>
          <w:b/>
          <w:bCs/>
          <w:sz w:val="24"/>
          <w:szCs w:val="24"/>
        </w:rPr>
        <w:t>________</w:t>
      </w:r>
      <w:r>
        <w:rPr>
          <w:rFonts w:ascii="Times New Roman" w:hAnsi="Times New Roman" w:cs="Times New Roman"/>
          <w:b/>
          <w:bCs/>
          <w:sz w:val="24"/>
          <w:szCs w:val="24"/>
        </w:rPr>
        <w:t>中固定</w:t>
      </w:r>
      <w:r>
        <w:rPr>
          <w:rFonts w:ascii="Times New Roman" w:hAnsi="Times New Roman" w:cs="Times New Roman"/>
          <w:b/>
          <w:bCs/>
          <w:sz w:val="24"/>
          <w:szCs w:val="24"/>
        </w:rPr>
        <w:t>0.5</w:t>
      </w:r>
      <w:r>
        <w:rPr>
          <w:rFonts w:ascii="Times New Roman" w:hAnsi="Times New Roman" w:cs="Times New Roman"/>
          <w:b/>
          <w:bCs/>
          <w:sz w:val="24"/>
          <w:szCs w:val="24"/>
        </w:rPr>
        <w:t>～</w:t>
      </w:r>
      <w:r>
        <w:rPr>
          <w:rFonts w:ascii="Times New Roman" w:hAnsi="Times New Roman" w:cs="Times New Roman"/>
          <w:b/>
          <w:bCs/>
          <w:sz w:val="24"/>
          <w:szCs w:val="24"/>
        </w:rPr>
        <w:t>1 h</w:t>
      </w:r>
      <w:r>
        <w:rPr>
          <w:rFonts w:ascii="Times New Roman" w:hAnsi="Times New Roman" w:cs="Times New Roman"/>
          <w:b/>
          <w:bCs/>
          <w:sz w:val="24"/>
          <w:szCs w:val="24"/>
        </w:rPr>
        <w:t>，然后用</w:t>
      </w:r>
      <w:r>
        <w:rPr>
          <w:rFonts w:ascii="Times New Roman" w:hAnsi="Times New Roman" w:cs="Times New Roman"/>
          <w:b/>
          <w:bCs/>
          <w:sz w:val="24"/>
          <w:szCs w:val="24"/>
        </w:rPr>
        <w:t>_____________</w:t>
      </w:r>
      <w:r>
        <w:rPr>
          <w:rFonts w:ascii="Times New Roman" w:hAnsi="Times New Roman" w:cs="Times New Roman"/>
          <w:b/>
          <w:bCs/>
          <w:sz w:val="24"/>
          <w:szCs w:val="24"/>
        </w:rPr>
        <w:t>冲洗</w:t>
      </w:r>
      <w:r>
        <w:rPr>
          <w:rFonts w:ascii="Times New Roman" w:hAnsi="Times New Roman" w:cs="Times New Roman"/>
          <w:b/>
          <w:bCs/>
          <w:sz w:val="24"/>
          <w:szCs w:val="24"/>
        </w:rPr>
        <w:t>2</w:t>
      </w:r>
      <w:r>
        <w:rPr>
          <w:rFonts w:ascii="Times New Roman" w:hAnsi="Times New Roman" w:cs="Times New Roman"/>
          <w:b/>
          <w:bCs/>
          <w:sz w:val="24"/>
          <w:szCs w:val="24"/>
        </w:rPr>
        <w:t>次。</w:t>
      </w:r>
    </w:p>
    <w:p w14:paraId="04B64524"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hAnsi="宋体" w:cs="Times New Roman"/>
          <w:b/>
          <w:bCs/>
          <w:sz w:val="24"/>
          <w:szCs w:val="24"/>
        </w:rPr>
        <w:t>⑥</w:t>
      </w:r>
      <w:r>
        <w:rPr>
          <w:rFonts w:ascii="Times New Roman" w:hAnsi="Times New Roman" w:cs="Times New Roman"/>
          <w:b/>
          <w:bCs/>
          <w:sz w:val="24"/>
          <w:szCs w:val="24"/>
        </w:rPr>
        <w:t>制作装片：解离</w:t>
      </w:r>
      <w:r>
        <w:rPr>
          <w:rFonts w:hAnsi="宋体" w:cs="Times New Roman"/>
          <w:b/>
          <w:bCs/>
          <w:sz w:val="24"/>
          <w:szCs w:val="24"/>
        </w:rPr>
        <w:t>→</w:t>
      </w:r>
      <w:r>
        <w:rPr>
          <w:rFonts w:ascii="Times New Roman" w:hAnsi="Times New Roman" w:cs="Times New Roman"/>
          <w:b/>
          <w:bCs/>
          <w:sz w:val="24"/>
          <w:szCs w:val="24"/>
        </w:rPr>
        <w:t>________</w:t>
      </w:r>
      <w:r>
        <w:rPr>
          <w:rFonts w:hAnsi="宋体" w:cs="Times New Roman"/>
          <w:b/>
          <w:bCs/>
          <w:sz w:val="24"/>
          <w:szCs w:val="24"/>
        </w:rPr>
        <w:t>→</w:t>
      </w:r>
      <w:r>
        <w:rPr>
          <w:rFonts w:ascii="Times New Roman" w:hAnsi="Times New Roman" w:cs="Times New Roman"/>
          <w:b/>
          <w:bCs/>
          <w:sz w:val="24"/>
          <w:szCs w:val="24"/>
        </w:rPr>
        <w:t>________</w:t>
      </w:r>
      <w:r>
        <w:rPr>
          <w:rFonts w:hAnsi="宋体" w:cs="Times New Roman"/>
          <w:b/>
          <w:bCs/>
          <w:sz w:val="24"/>
          <w:szCs w:val="24"/>
        </w:rPr>
        <w:t>→</w:t>
      </w:r>
      <w:r>
        <w:rPr>
          <w:rFonts w:ascii="Times New Roman" w:hAnsi="Times New Roman" w:cs="Times New Roman"/>
          <w:b/>
          <w:bCs/>
          <w:sz w:val="24"/>
          <w:szCs w:val="24"/>
        </w:rPr>
        <w:t>制片。</w:t>
      </w:r>
    </w:p>
    <w:p w14:paraId="5F871818"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hAnsi="宋体" w:cs="Times New Roman"/>
          <w:b/>
          <w:bCs/>
          <w:sz w:val="24"/>
          <w:szCs w:val="24"/>
        </w:rPr>
        <w:t>⑦</w:t>
      </w:r>
      <w:r>
        <w:rPr>
          <w:rFonts w:ascii="Times New Roman" w:hAnsi="Times New Roman" w:cs="Times New Roman"/>
          <w:b/>
          <w:bCs/>
          <w:sz w:val="24"/>
          <w:szCs w:val="24"/>
        </w:rPr>
        <w:t>显微镜检测，统计</w:t>
      </w:r>
      <w:r>
        <w:rPr>
          <w:rFonts w:ascii="Times New Roman" w:hAnsi="Times New Roman" w:cs="Times New Roman"/>
          <w:b/>
          <w:bCs/>
          <w:sz w:val="24"/>
          <w:szCs w:val="24"/>
        </w:rPr>
        <w:t>____________________</w:t>
      </w:r>
      <w:r>
        <w:rPr>
          <w:rFonts w:ascii="Times New Roman" w:hAnsi="Times New Roman" w:cs="Times New Roman"/>
          <w:b/>
          <w:bCs/>
          <w:sz w:val="24"/>
          <w:szCs w:val="24"/>
        </w:rPr>
        <w:t>，并记录结果。</w:t>
      </w:r>
    </w:p>
    <w:p w14:paraId="5CB43C64"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实验结果：染色体加倍率最高的一组为最佳低温。</w:t>
      </w:r>
    </w:p>
    <w:p w14:paraId="097DA2D8" w14:textId="77777777" w:rsidR="00DD30CC" w:rsidRDefault="00DD30CC" w:rsidP="00DD30CC">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实验分析。</w:t>
      </w:r>
    </w:p>
    <w:p w14:paraId="33DCFC21"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．设置实验步骤</w:t>
      </w:r>
      <w:r>
        <w:rPr>
          <w:rFonts w:hAnsi="宋体" w:cs="Times New Roman"/>
          <w:b/>
          <w:bCs/>
          <w:sz w:val="24"/>
          <w:szCs w:val="24"/>
        </w:rPr>
        <w:t>③</w:t>
      </w:r>
      <w:r>
        <w:rPr>
          <w:rFonts w:ascii="Times New Roman" w:hAnsi="Times New Roman" w:cs="Times New Roman"/>
          <w:b/>
          <w:bCs/>
          <w:sz w:val="24"/>
          <w:szCs w:val="24"/>
        </w:rPr>
        <w:t>的目的是</w:t>
      </w:r>
      <w:r>
        <w:rPr>
          <w:rFonts w:ascii="Times New Roman" w:hAnsi="Times New Roman" w:cs="Times New Roman"/>
          <w:b/>
          <w:bCs/>
          <w:sz w:val="24"/>
          <w:szCs w:val="24"/>
        </w:rPr>
        <w:t>___________________________________________</w:t>
      </w:r>
      <w:r>
        <w:rPr>
          <w:rFonts w:ascii="Times New Roman" w:hAnsi="Times New Roman" w:cs="Times New Roman"/>
          <w:b/>
          <w:bCs/>
          <w:sz w:val="24"/>
          <w:szCs w:val="24"/>
        </w:rPr>
        <w:t>；</w:t>
      </w:r>
    </w:p>
    <w:p w14:paraId="3FC158A7"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恒温处理</w:t>
      </w:r>
      <w:r>
        <w:rPr>
          <w:rFonts w:ascii="Times New Roman" w:hAnsi="Times New Roman" w:cs="Times New Roman"/>
          <w:b/>
          <w:bCs/>
          <w:sz w:val="24"/>
          <w:szCs w:val="24"/>
        </w:rPr>
        <w:t>1 h</w:t>
      </w:r>
      <w:r>
        <w:rPr>
          <w:rFonts w:ascii="Times New Roman" w:hAnsi="Times New Roman" w:cs="Times New Roman"/>
          <w:b/>
          <w:bCs/>
          <w:sz w:val="24"/>
          <w:szCs w:val="24"/>
        </w:rPr>
        <w:t>是为了</w:t>
      </w:r>
      <w:r>
        <w:rPr>
          <w:rFonts w:ascii="Times New Roman" w:hAnsi="Times New Roman" w:cs="Times New Roman"/>
          <w:b/>
          <w:bCs/>
          <w:sz w:val="24"/>
          <w:szCs w:val="24"/>
        </w:rPr>
        <w:t>_______________________________________________</w:t>
      </w:r>
      <w:r>
        <w:rPr>
          <w:rFonts w:ascii="Times New Roman" w:hAnsi="Times New Roman" w:cs="Times New Roman"/>
          <w:b/>
          <w:bCs/>
          <w:sz w:val="24"/>
          <w:szCs w:val="24"/>
        </w:rPr>
        <w:t>。</w:t>
      </w:r>
    </w:p>
    <w:p w14:paraId="7772D043"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b/>
          <w:bCs/>
          <w:sz w:val="24"/>
          <w:szCs w:val="24"/>
        </w:rPr>
        <w:t>．对染色体染色还可以用</w:t>
      </w:r>
      <w:r>
        <w:rPr>
          <w:rFonts w:ascii="Times New Roman" w:hAnsi="Times New Roman" w:cs="Times New Roman"/>
          <w:b/>
          <w:bCs/>
          <w:sz w:val="24"/>
          <w:szCs w:val="24"/>
        </w:rPr>
        <w:t>________________</w:t>
      </w:r>
      <w:r>
        <w:rPr>
          <w:rFonts w:ascii="Times New Roman" w:hAnsi="Times New Roman" w:cs="Times New Roman"/>
          <w:b/>
          <w:bCs/>
          <w:sz w:val="24"/>
          <w:szCs w:val="24"/>
        </w:rPr>
        <w:t>、</w:t>
      </w:r>
      <w:r>
        <w:rPr>
          <w:rFonts w:ascii="Times New Roman" w:hAnsi="Times New Roman" w:cs="Times New Roman"/>
          <w:b/>
          <w:bCs/>
          <w:sz w:val="24"/>
          <w:szCs w:val="24"/>
        </w:rPr>
        <w:t>________</w:t>
      </w:r>
      <w:r>
        <w:rPr>
          <w:rFonts w:ascii="Times New Roman" w:hAnsi="Times New Roman" w:cs="Times New Roman"/>
          <w:b/>
          <w:bCs/>
          <w:sz w:val="24"/>
          <w:szCs w:val="24"/>
        </w:rPr>
        <w:t>等。</w:t>
      </w:r>
    </w:p>
    <w:p w14:paraId="0AAC9321" w14:textId="77777777" w:rsidR="00DD30CC" w:rsidRDefault="00DD30CC" w:rsidP="00DD30CC">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b/>
          <w:bCs/>
          <w:sz w:val="24"/>
          <w:szCs w:val="24"/>
        </w:rPr>
        <w:t>．除低温外，</w:t>
      </w:r>
      <w:r>
        <w:rPr>
          <w:rFonts w:ascii="Times New Roman" w:hAnsi="Times New Roman" w:cs="Times New Roman"/>
          <w:b/>
          <w:bCs/>
          <w:sz w:val="24"/>
          <w:szCs w:val="24"/>
        </w:rPr>
        <w:t>________</w:t>
      </w:r>
      <w:r>
        <w:rPr>
          <w:rFonts w:ascii="Times New Roman" w:hAnsi="Times New Roman" w:cs="Times New Roman"/>
          <w:b/>
          <w:bCs/>
          <w:sz w:val="24"/>
          <w:szCs w:val="24"/>
        </w:rPr>
        <w:t>也可以诱导染色体数目加倍，原理是</w:t>
      </w:r>
      <w:r>
        <w:rPr>
          <w:rFonts w:ascii="Times New Roman" w:hAnsi="Times New Roman" w:cs="Times New Roman"/>
          <w:b/>
          <w:bCs/>
          <w:sz w:val="24"/>
          <w:szCs w:val="24"/>
        </w:rPr>
        <w:t>____________________</w:t>
      </w:r>
      <w:r>
        <w:rPr>
          <w:rFonts w:ascii="Times New Roman" w:hAnsi="Times New Roman" w:cs="Times New Roman"/>
          <w:b/>
          <w:bCs/>
          <w:sz w:val="24"/>
          <w:szCs w:val="24"/>
        </w:rPr>
        <w:t>。</w:t>
      </w:r>
    </w:p>
    <w:p w14:paraId="199504F9" w14:textId="77777777" w:rsidR="00DD30CC" w:rsidRDefault="00DD30CC" w:rsidP="00DD30CC">
      <w:pPr>
        <w:widowControl/>
        <w:tabs>
          <w:tab w:val="left" w:pos="1871"/>
          <w:tab w:val="left" w:pos="3407"/>
          <w:tab w:val="left" w:pos="4949"/>
          <w:tab w:val="left" w:pos="6599"/>
        </w:tabs>
        <w:spacing w:line="312" w:lineRule="auto"/>
        <w:rPr>
          <w:b/>
          <w:sz w:val="24"/>
        </w:rPr>
      </w:pPr>
    </w:p>
    <w:p w14:paraId="04EC8FD7" w14:textId="77777777" w:rsidR="00DD30CC" w:rsidRDefault="00DD30CC" w:rsidP="00DD30CC">
      <w:pPr>
        <w:widowControl/>
        <w:tabs>
          <w:tab w:val="left" w:pos="1871"/>
          <w:tab w:val="left" w:pos="3407"/>
          <w:tab w:val="left" w:pos="4949"/>
          <w:tab w:val="left" w:pos="6599"/>
        </w:tabs>
        <w:spacing w:line="312" w:lineRule="auto"/>
        <w:rPr>
          <w:rFonts w:hAnsi="宋体" w:hint="eastAsia"/>
          <w:b/>
          <w:sz w:val="24"/>
        </w:rPr>
      </w:pPr>
      <w:r>
        <w:rPr>
          <w:b/>
          <w:sz w:val="24"/>
        </w:rPr>
        <w:t>1</w:t>
      </w:r>
      <w:r>
        <w:rPr>
          <w:rFonts w:hint="eastAsia"/>
          <w:b/>
          <w:sz w:val="24"/>
        </w:rPr>
        <w:t>6</w:t>
      </w:r>
      <w:r>
        <w:rPr>
          <w:b/>
          <w:sz w:val="24"/>
        </w:rPr>
        <w:t>.</w:t>
      </w:r>
      <w:r>
        <w:rPr>
          <w:rFonts w:hAnsi="宋体"/>
          <w:b/>
          <w:sz w:val="24"/>
        </w:rPr>
        <w:t>将基因型为</w:t>
      </w:r>
      <w:r>
        <w:rPr>
          <w:rFonts w:hAnsi="宋体"/>
          <w:b/>
          <w:sz w:val="24"/>
        </w:rPr>
        <w:t>AA</w:t>
      </w:r>
      <w:r>
        <w:rPr>
          <w:rFonts w:hAnsi="宋体"/>
          <w:b/>
          <w:sz w:val="24"/>
        </w:rPr>
        <w:t>和</w:t>
      </w:r>
      <w:r>
        <w:rPr>
          <w:rFonts w:hAnsi="宋体"/>
          <w:b/>
          <w:sz w:val="24"/>
        </w:rPr>
        <w:t>aa</w:t>
      </w:r>
      <w:r>
        <w:rPr>
          <w:rFonts w:hAnsi="宋体"/>
          <w:b/>
          <w:sz w:val="24"/>
        </w:rPr>
        <w:t>的两个植株杂交</w:t>
      </w:r>
      <w:r>
        <w:rPr>
          <w:rFonts w:hAnsi="宋体"/>
          <w:b/>
          <w:sz w:val="24"/>
        </w:rPr>
        <w:t>,</w:t>
      </w:r>
      <w:r>
        <w:rPr>
          <w:rFonts w:hAnsi="宋体"/>
          <w:b/>
          <w:sz w:val="24"/>
        </w:rPr>
        <w:t>得到</w:t>
      </w:r>
      <w:r>
        <w:rPr>
          <w:rFonts w:hAnsi="宋体"/>
          <w:b/>
          <w:sz w:val="24"/>
        </w:rPr>
        <w:t>F</w:t>
      </w:r>
      <w:r>
        <w:rPr>
          <w:rFonts w:hAnsi="宋体"/>
          <w:b/>
          <w:sz w:val="24"/>
          <w:vertAlign w:val="subscript"/>
        </w:rPr>
        <w:t>1</w:t>
      </w:r>
      <w:r>
        <w:rPr>
          <w:rFonts w:hAnsi="宋体"/>
          <w:b/>
          <w:sz w:val="24"/>
        </w:rPr>
        <w:t>,</w:t>
      </w:r>
      <w:r>
        <w:rPr>
          <w:rFonts w:hAnsi="宋体"/>
          <w:b/>
          <w:sz w:val="24"/>
        </w:rPr>
        <w:t>再将</w:t>
      </w:r>
      <w:r>
        <w:rPr>
          <w:rFonts w:hAnsi="宋体"/>
          <w:b/>
          <w:sz w:val="24"/>
        </w:rPr>
        <w:t>F</w:t>
      </w:r>
      <w:r>
        <w:rPr>
          <w:rFonts w:hAnsi="宋体"/>
          <w:b/>
          <w:sz w:val="24"/>
          <w:vertAlign w:val="subscript"/>
        </w:rPr>
        <w:t>1</w:t>
      </w:r>
      <w:r>
        <w:rPr>
          <w:rFonts w:hAnsi="宋体"/>
          <w:b/>
          <w:sz w:val="24"/>
        </w:rPr>
        <w:t>做如下处理</w:t>
      </w:r>
      <w:r>
        <w:rPr>
          <w:rFonts w:hAnsi="宋体"/>
          <w:b/>
          <w:sz w:val="24"/>
        </w:rPr>
        <w:t>:</w:t>
      </w:r>
    </w:p>
    <w:p w14:paraId="0256D43F" w14:textId="1C0155DB" w:rsidR="00DD30CC" w:rsidRDefault="00DD30CC" w:rsidP="00DD30CC">
      <w:pPr>
        <w:widowControl/>
        <w:tabs>
          <w:tab w:val="left" w:pos="1871"/>
          <w:tab w:val="left" w:pos="3407"/>
          <w:tab w:val="left" w:pos="4949"/>
          <w:tab w:val="left" w:pos="6599"/>
        </w:tabs>
        <w:spacing w:line="312" w:lineRule="auto"/>
        <w:rPr>
          <w:rFonts w:hAnsi="宋体" w:hint="eastAsia"/>
          <w:b/>
          <w:sz w:val="24"/>
        </w:rPr>
      </w:pPr>
      <w:r>
        <w:rPr>
          <w:rFonts w:hAnsi="宋体" w:hint="eastAsia"/>
          <w:b/>
          <w:sz w:val="24"/>
        </w:rPr>
        <w:t xml:space="preserve">    </w:t>
      </w:r>
      <w:r>
        <w:rPr>
          <w:rFonts w:hAnsi="宋体"/>
          <w:b/>
          <w:noProof/>
          <w:sz w:val="24"/>
        </w:rPr>
        <w:drawing>
          <wp:inline distT="0" distB="0" distL="0" distR="0" wp14:anchorId="70D7C67C" wp14:editId="055EAC36">
            <wp:extent cx="4495800" cy="960120"/>
            <wp:effectExtent l="0" t="0" r="0" b="0"/>
            <wp:docPr id="1" name="图片 1" descr="id:21475087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id:2147508773;Founder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5800" cy="960120"/>
                    </a:xfrm>
                    <a:prstGeom prst="rect">
                      <a:avLst/>
                    </a:prstGeom>
                    <a:noFill/>
                    <a:ln>
                      <a:noFill/>
                    </a:ln>
                  </pic:spPr>
                </pic:pic>
              </a:graphicData>
            </a:graphic>
          </wp:inline>
        </w:drawing>
      </w:r>
    </w:p>
    <w:p w14:paraId="58191DA6" w14:textId="77777777" w:rsidR="00DD30CC" w:rsidRDefault="00DD30CC" w:rsidP="00DD30CC">
      <w:pPr>
        <w:widowControl/>
        <w:tabs>
          <w:tab w:val="left" w:pos="1871"/>
          <w:tab w:val="left" w:pos="3407"/>
          <w:tab w:val="left" w:pos="4949"/>
          <w:tab w:val="left" w:pos="6599"/>
        </w:tabs>
        <w:spacing w:line="312" w:lineRule="auto"/>
        <w:rPr>
          <w:rFonts w:hAnsi="宋体" w:hint="eastAsia"/>
          <w:b/>
          <w:sz w:val="24"/>
        </w:rPr>
      </w:pPr>
      <w:r>
        <w:rPr>
          <w:rFonts w:hAnsi="宋体"/>
          <w:b/>
          <w:sz w:val="24"/>
        </w:rPr>
        <w:t>请回答下列问题。</w:t>
      </w:r>
    </w:p>
    <w:p w14:paraId="56933BF4" w14:textId="77777777" w:rsidR="00DD30CC" w:rsidRDefault="00DD30CC" w:rsidP="00DD30CC">
      <w:pPr>
        <w:widowControl/>
        <w:tabs>
          <w:tab w:val="left" w:pos="1871"/>
          <w:tab w:val="left" w:pos="3407"/>
          <w:tab w:val="left" w:pos="4949"/>
          <w:tab w:val="left" w:pos="6599"/>
        </w:tabs>
        <w:spacing w:line="312" w:lineRule="auto"/>
        <w:rPr>
          <w:rFonts w:hAnsi="宋体" w:hint="eastAsia"/>
          <w:b/>
          <w:sz w:val="24"/>
        </w:rPr>
      </w:pPr>
      <w:r>
        <w:rPr>
          <w:rFonts w:hAnsi="宋体"/>
          <w:b/>
          <w:sz w:val="24"/>
        </w:rPr>
        <w:t>(1)</w:t>
      </w:r>
      <w:r>
        <w:rPr>
          <w:rFonts w:hAnsi="宋体"/>
          <w:b/>
          <w:sz w:val="24"/>
        </w:rPr>
        <w:t>乙植株的基因型是</w:t>
      </w:r>
      <w:proofErr w:type="gramStart"/>
      <w:r>
        <w:rPr>
          <w:rFonts w:hAnsi="宋体"/>
          <w:b/>
          <w:sz w:val="24"/>
          <w:u w:val="single" w:color="000000"/>
        </w:rPr>
        <w:t xml:space="preserve">　　　　　</w:t>
      </w:r>
      <w:proofErr w:type="gramEnd"/>
      <w:r>
        <w:rPr>
          <w:rFonts w:hAnsi="宋体"/>
          <w:b/>
          <w:sz w:val="24"/>
        </w:rPr>
        <w:t>,</w:t>
      </w:r>
      <w:r>
        <w:rPr>
          <w:rFonts w:hAnsi="宋体"/>
          <w:b/>
          <w:sz w:val="24"/>
        </w:rPr>
        <w:t>属于</w:t>
      </w:r>
      <w:proofErr w:type="gramStart"/>
      <w:r>
        <w:rPr>
          <w:rFonts w:hAnsi="宋体"/>
          <w:b/>
          <w:sz w:val="24"/>
          <w:u w:val="single" w:color="000000"/>
        </w:rPr>
        <w:t xml:space="preserve">　　　　</w:t>
      </w:r>
      <w:r>
        <w:rPr>
          <w:rFonts w:hAnsi="宋体"/>
          <w:b/>
          <w:sz w:val="24"/>
        </w:rPr>
        <w:t>倍</w:t>
      </w:r>
      <w:proofErr w:type="gramEnd"/>
      <w:r>
        <w:rPr>
          <w:rFonts w:hAnsi="宋体"/>
          <w:b/>
          <w:sz w:val="24"/>
        </w:rPr>
        <w:t>体。 </w:t>
      </w:r>
    </w:p>
    <w:p w14:paraId="696FD788" w14:textId="77777777" w:rsidR="00DD30CC" w:rsidRDefault="00DD30CC" w:rsidP="00DD30CC">
      <w:pPr>
        <w:widowControl/>
        <w:tabs>
          <w:tab w:val="left" w:pos="1871"/>
          <w:tab w:val="left" w:pos="3407"/>
          <w:tab w:val="left" w:pos="4949"/>
          <w:tab w:val="left" w:pos="6599"/>
        </w:tabs>
        <w:spacing w:line="312" w:lineRule="auto"/>
        <w:rPr>
          <w:rFonts w:hAnsi="宋体" w:hint="eastAsia"/>
          <w:b/>
          <w:sz w:val="24"/>
        </w:rPr>
      </w:pPr>
      <w:r>
        <w:rPr>
          <w:rFonts w:hAnsi="宋体"/>
          <w:b/>
          <w:sz w:val="24"/>
        </w:rPr>
        <w:t>(2)</w:t>
      </w:r>
      <w:r>
        <w:rPr>
          <w:rFonts w:hAnsi="宋体"/>
          <w:b/>
          <w:sz w:val="24"/>
        </w:rPr>
        <w:t>用乙植株的花粉直接培养成的植株属于</w:t>
      </w:r>
      <w:r>
        <w:rPr>
          <w:rFonts w:hAnsi="宋体"/>
          <w:b/>
          <w:sz w:val="24"/>
          <w:u w:val="single" w:color="000000"/>
        </w:rPr>
        <w:t xml:space="preserve">　　</w:t>
      </w:r>
      <w:proofErr w:type="gramStart"/>
      <w:r>
        <w:rPr>
          <w:rFonts w:hAnsi="宋体"/>
          <w:b/>
          <w:sz w:val="24"/>
          <w:u w:val="single" w:color="000000"/>
        </w:rPr>
        <w:t xml:space="preserve">　</w:t>
      </w:r>
      <w:r>
        <w:rPr>
          <w:rFonts w:hAnsi="宋体"/>
          <w:b/>
          <w:sz w:val="24"/>
        </w:rPr>
        <w:t>倍</w:t>
      </w:r>
      <w:proofErr w:type="gramEnd"/>
      <w:r>
        <w:rPr>
          <w:rFonts w:hAnsi="宋体"/>
          <w:b/>
          <w:sz w:val="24"/>
        </w:rPr>
        <w:t>体</w:t>
      </w:r>
      <w:r>
        <w:rPr>
          <w:rFonts w:hAnsi="宋体"/>
          <w:b/>
          <w:sz w:val="24"/>
        </w:rPr>
        <w:t>,</w:t>
      </w:r>
      <w:r>
        <w:rPr>
          <w:rFonts w:hAnsi="宋体"/>
          <w:b/>
          <w:sz w:val="24"/>
        </w:rPr>
        <w:t>其基因型及比例为</w:t>
      </w:r>
      <w:proofErr w:type="gramStart"/>
      <w:r>
        <w:rPr>
          <w:rFonts w:hAnsi="宋体"/>
          <w:b/>
          <w:sz w:val="24"/>
          <w:u w:val="single" w:color="000000"/>
        </w:rPr>
        <w:t xml:space="preserve">　　　　　　　</w:t>
      </w:r>
      <w:proofErr w:type="gramEnd"/>
      <w:r>
        <w:rPr>
          <w:rFonts w:hAnsi="宋体"/>
          <w:b/>
          <w:sz w:val="24"/>
        </w:rPr>
        <w:t>。</w:t>
      </w:r>
    </w:p>
    <w:p w14:paraId="02AC58B9" w14:textId="77777777" w:rsidR="00DD30CC" w:rsidRDefault="00DD30CC" w:rsidP="00DD30CC">
      <w:pPr>
        <w:widowControl/>
        <w:tabs>
          <w:tab w:val="left" w:pos="1871"/>
          <w:tab w:val="left" w:pos="3407"/>
          <w:tab w:val="left" w:pos="4949"/>
          <w:tab w:val="left" w:pos="6599"/>
        </w:tabs>
        <w:spacing w:line="312" w:lineRule="auto"/>
        <w:rPr>
          <w:b/>
          <w:sz w:val="24"/>
        </w:rPr>
      </w:pPr>
      <w:r>
        <w:rPr>
          <w:b/>
          <w:sz w:val="24"/>
        </w:rPr>
        <w:t>(3)</w:t>
      </w:r>
      <w:r>
        <w:rPr>
          <w:b/>
          <w:sz w:val="24"/>
        </w:rPr>
        <w:t>丙植株的体细胞内含有</w:t>
      </w:r>
      <w:r>
        <w:rPr>
          <w:b/>
          <w:sz w:val="24"/>
          <w:u w:val="single" w:color="000000"/>
        </w:rPr>
        <w:t xml:space="preserve">　　</w:t>
      </w:r>
      <w:proofErr w:type="gramStart"/>
      <w:r>
        <w:rPr>
          <w:b/>
          <w:sz w:val="24"/>
          <w:u w:val="single" w:color="000000"/>
        </w:rPr>
        <w:t xml:space="preserve">　</w:t>
      </w:r>
      <w:r>
        <w:rPr>
          <w:b/>
          <w:sz w:val="24"/>
        </w:rPr>
        <w:t>个</w:t>
      </w:r>
      <w:proofErr w:type="gramEnd"/>
      <w:r>
        <w:rPr>
          <w:b/>
          <w:sz w:val="24"/>
        </w:rPr>
        <w:t>染色体组。</w:t>
      </w:r>
      <w:r>
        <w:rPr>
          <w:b/>
          <w:sz w:val="24"/>
        </w:rPr>
        <w:t> </w:t>
      </w:r>
    </w:p>
    <w:p w14:paraId="28D45C4B" w14:textId="570EB902"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6ADC5E30" w14:textId="231636D3"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2641F8F9" w14:textId="4BF92466"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2FF642E2" w14:textId="1570AC2D"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1E89E62F" w14:textId="2B505684"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4413DDB2" w14:textId="492CC40A"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55698D52" w14:textId="4D5F6CE3"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60E12218" w14:textId="37E5E68F"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09CACEC0" w14:textId="446A4436"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3BC7A8C1" w14:textId="75A1C57C"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5A2209ED" w14:textId="66E3A7E1"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46AC5A53" w14:textId="5D11F818"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156797AC" w14:textId="77777777" w:rsidR="00DD30CC" w:rsidRDefault="00DD30CC" w:rsidP="00DD30CC">
      <w:pPr>
        <w:pStyle w:val="a3"/>
        <w:tabs>
          <w:tab w:val="left" w:pos="4680"/>
        </w:tabs>
        <w:snapToGrid w:val="0"/>
        <w:spacing w:line="312" w:lineRule="auto"/>
        <w:rPr>
          <w:rFonts w:ascii="Times New Roman" w:hAnsi="Times New Roman" w:cs="Times New Roman"/>
          <w:b/>
          <w:sz w:val="24"/>
          <w:szCs w:val="24"/>
        </w:rPr>
      </w:pPr>
    </w:p>
    <w:p w14:paraId="090B3CD0" w14:textId="77777777" w:rsidR="00DD30CC" w:rsidRPr="00DD30CC" w:rsidRDefault="00DD30CC"/>
    <w:sectPr w:rsidR="00DD30CC" w:rsidRPr="00DD30CC" w:rsidSect="00DD30CC">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CC"/>
    <w:rsid w:val="004A308C"/>
    <w:rsid w:val="00680845"/>
    <w:rsid w:val="00DD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C85C"/>
  <w15:chartTrackingRefBased/>
  <w15:docId w15:val="{4E125528-127A-44D7-99E6-77BAB33E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D30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D30CC"/>
    <w:rPr>
      <w:rFonts w:ascii="宋体" w:hAnsi="Courier New" w:cs="Courier New"/>
      <w:szCs w:val="21"/>
    </w:rPr>
  </w:style>
  <w:style w:type="character" w:customStyle="1" w:styleId="a4">
    <w:name w:val="纯文本 字符"/>
    <w:basedOn w:val="a0"/>
    <w:link w:val="a3"/>
    <w:rsid w:val="00DD30CC"/>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oleObject" Target="embeddings/Microsoft_Word_97_-_2003_Document.doc"/><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嘉豪</dc:creator>
  <cp:keywords/>
  <dc:description/>
  <cp:lastModifiedBy>昕 何</cp:lastModifiedBy>
  <cp:revision>2</cp:revision>
  <dcterms:created xsi:type="dcterms:W3CDTF">2023-02-05T08:11:00Z</dcterms:created>
  <dcterms:modified xsi:type="dcterms:W3CDTF">2025-03-23T12:21:00Z</dcterms:modified>
</cp:coreProperties>
</file>