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B2E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700" w:firstLine="2530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4DE9A9" wp14:editId="1109ED96">
            <wp:simplePos x="0" y="0"/>
            <wp:positionH relativeFrom="page">
              <wp:posOffset>12280900</wp:posOffset>
            </wp:positionH>
            <wp:positionV relativeFrom="topMargin">
              <wp:posOffset>11328400</wp:posOffset>
            </wp:positionV>
            <wp:extent cx="304800" cy="393700"/>
            <wp:effectExtent l="0" t="0" r="0" b="635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6"/>
          <w:szCs w:val="36"/>
        </w:rPr>
        <w:t>5.3  人类遗传病（同步训练）</w:t>
      </w:r>
    </w:p>
    <w:p w14:paraId="38EE5CF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一、选择题</w:t>
      </w:r>
    </w:p>
    <w:p w14:paraId="2B70BB0F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下列关于人类遗传病及其实例的分析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正确的是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1EC4EDB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多指属于多基因遗传病</w:t>
      </w:r>
    </w:p>
    <w:p w14:paraId="03DF5E7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先天性发育异常、猫叫综合征都是染色体异常引起的</w:t>
      </w:r>
    </w:p>
    <w:p w14:paraId="2B37D9CB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多基因遗传病因受环境因素的影响而在群体中发病率比较高</w:t>
      </w:r>
    </w:p>
    <w:p w14:paraId="18AAFD1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既患血友病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又患镰状细胞贫血的孩子的父母可能均表现正常</w:t>
      </w:r>
    </w:p>
    <w:p w14:paraId="72BB311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产前诊断是指在胎儿出生前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医生用专门的检测手段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确定胎儿是否患有某种遗传病或先天性疾病。下列不属于产前诊断措施的是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125831BB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羊水检查　　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宋体"/>
          <w:b/>
          <w:color w:val="auto"/>
          <w:sz w:val="24"/>
          <w:szCs w:val="24"/>
        </w:rPr>
        <w:t>超检查</w:t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</w:t>
      </w: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遗传咨询</w:t>
      </w:r>
      <w:r>
        <w:rPr>
          <w:rFonts w:ascii="Times New Roman" w:eastAsia="宋体" w:hAnsi="宋体"/>
          <w:b/>
          <w:color w:val="auto"/>
          <w:sz w:val="24"/>
          <w:szCs w:val="24"/>
        </w:rPr>
        <w:tab/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</w:t>
      </w: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基因检测</w:t>
      </w:r>
    </w:p>
    <w:p w14:paraId="5C7880B7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下图表示人体细胞中某对同源染色体的不正常分离。如果一个类别</w:t>
      </w: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宋体"/>
          <w:b/>
          <w:color w:val="auto"/>
          <w:sz w:val="24"/>
          <w:szCs w:val="24"/>
        </w:rPr>
        <w:t>的卵细胞成功地与一个正常的精子受精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可能患的遗传病是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15EEC5A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</w:t>
      </w:r>
      <w:r>
        <w:rPr>
          <w:rFonts w:ascii="Times New Roman" w:eastAsia="宋体" w:hAnsi="宋体"/>
          <w:b/>
          <w:noProof/>
          <w:color w:val="auto"/>
          <w:sz w:val="24"/>
          <w:szCs w:val="24"/>
        </w:rPr>
        <w:drawing>
          <wp:inline distT="0" distB="0" distL="0" distR="0" wp14:anchorId="44EC4A44" wp14:editId="37E9E413">
            <wp:extent cx="2310765" cy="1268730"/>
            <wp:effectExtent l="0" t="0" r="0" b="0"/>
            <wp:docPr id="905" name="NSG2QRX105.eps" descr="id:21475091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NSG2QRX105.eps" descr="id:214750910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0840" cy="12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2AA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镰状细胞贫血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苯丙酮尿症</w:t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</w:t>
      </w: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唐氏综合征</w:t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</w:t>
      </w: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白化病</w:t>
      </w:r>
    </w:p>
    <w:p w14:paraId="076D143F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下列关于人类遗传病的叙述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错误的是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7EAE5960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单基因突变可以导致遗传病</w:t>
      </w:r>
    </w:p>
    <w:p w14:paraId="01A7A35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染色体结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构改变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可以导致遗传病</w:t>
      </w:r>
    </w:p>
    <w:p w14:paraId="17316CEA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单基因遗传病是指受一对等位基因控制的遗传病</w:t>
      </w:r>
    </w:p>
    <w:p w14:paraId="5E2C049B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环境因素对多基因遗传病的发病无影响</w:t>
      </w:r>
    </w:p>
    <w:p w14:paraId="59B98B1B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甲、乙、丙、丁表示四个遗传系谱图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Cambria Math" w:eastAsia="NEU-BZ-S92" w:hAnsi="Cambria Math"/>
          <w:b/>
          <w:color w:val="auto"/>
          <w:sz w:val="24"/>
          <w:szCs w:val="24"/>
        </w:rPr>
        <w:t>■</w:t>
      </w:r>
      <w:r>
        <w:rPr>
          <w:rFonts w:ascii="Times New Roman" w:eastAsia="宋体" w:hAnsi="宋体"/>
          <w:b/>
          <w:color w:val="auto"/>
          <w:sz w:val="24"/>
          <w:szCs w:val="24"/>
        </w:rPr>
        <w:t>和</w:t>
      </w:r>
      <w:r>
        <w:rPr>
          <w:rFonts w:ascii="Times New Roman" w:eastAsia="NEU-BZ-S92" w:hAnsi="Times New Roman" w:cs="Times New Roman"/>
          <w:b/>
          <w:color w:val="auto"/>
          <w:sz w:val="24"/>
          <w:szCs w:val="24"/>
        </w:rPr>
        <w:t>●</w:t>
      </w:r>
      <w:r>
        <w:rPr>
          <w:rFonts w:ascii="Times New Roman" w:eastAsia="宋体" w:hAnsi="宋体"/>
          <w:b/>
          <w:color w:val="auto"/>
          <w:sz w:val="24"/>
          <w:szCs w:val="24"/>
        </w:rPr>
        <w:t>分别表示男性患者和女性患者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其他为正常男女。下列说法正确的是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3E1A766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 </w:t>
      </w:r>
      <w:r>
        <w:rPr>
          <w:rFonts w:ascii="Times New Roman" w:eastAsia="宋体" w:hAnsi="宋体"/>
          <w:b/>
          <w:noProof/>
          <w:color w:val="auto"/>
          <w:sz w:val="24"/>
          <w:szCs w:val="24"/>
        </w:rPr>
        <w:drawing>
          <wp:inline distT="0" distB="0" distL="0" distR="0" wp14:anchorId="22DF90C9" wp14:editId="75C2275D">
            <wp:extent cx="2018030" cy="1687830"/>
            <wp:effectExtent l="0" t="0" r="0" b="0"/>
            <wp:docPr id="906" name="NSG2QRX31.eps" descr="id:21475091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NSG2QRX31.eps" descr="id:214750911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852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D475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系谱图甲的遗传方式可能是伴性遗传</w:t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</w:t>
      </w: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白化病遗传符合系谱图乙</w:t>
      </w:r>
    </w:p>
    <w:p w14:paraId="01E6294D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系谱图丙的遗传方式一定为隐性遗传</w:t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</w:t>
      </w: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系谱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图丁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中患病女儿为杂合子的概率是</w:t>
      </w:r>
      <w:r>
        <w:rPr>
          <w:rFonts w:ascii="Times New Roman" w:eastAsia="宋体" w:hAnsi="宋体"/>
          <w:b/>
          <w:color w:val="auto"/>
          <w:sz w:val="24"/>
          <w:szCs w:val="24"/>
        </w:rPr>
        <w:t>1/2</w:t>
      </w:r>
    </w:p>
    <w:p w14:paraId="75CB22E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lastRenderedPageBreak/>
        <w:t>6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小云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>女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  <w:r>
        <w:rPr>
          <w:rFonts w:ascii="Times New Roman" w:eastAsia="宋体" w:hAnsi="宋体"/>
          <w:b/>
          <w:color w:val="auto"/>
          <w:sz w:val="24"/>
          <w:szCs w:val="24"/>
        </w:rPr>
        <w:t>患有某种单基因遗传病。下表是与小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云有关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的部分亲属患病情况的调查结果。下列相关分析正确的是</w:t>
      </w:r>
      <w:r>
        <w:ptab w:relativeTo="margin" w:alignment="right" w:leader="none"/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5"/>
        <w:gridCol w:w="928"/>
        <w:gridCol w:w="928"/>
        <w:gridCol w:w="929"/>
        <w:gridCol w:w="929"/>
        <w:gridCol w:w="929"/>
        <w:gridCol w:w="929"/>
        <w:gridCol w:w="929"/>
        <w:gridCol w:w="1686"/>
      </w:tblGrid>
      <w:tr w:rsidR="00DC725E" w14:paraId="7ED7914C" w14:textId="77777777">
        <w:trPr>
          <w:jc w:val="center"/>
        </w:trPr>
        <w:tc>
          <w:tcPr>
            <w:tcW w:w="73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6A6AE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家系成员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51296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父亲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6F93B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母亲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42620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弟弟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75D5C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外祖父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5740E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外祖母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20A90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舅舅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C091B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舅母</w:t>
            </w:r>
          </w:p>
        </w:tc>
        <w:tc>
          <w:tcPr>
            <w:tcW w:w="88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645FF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表弟</w:t>
            </w:r>
          </w:p>
          <w:p w14:paraId="62E824C5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(</w:t>
            </w: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舅舅的孩子</w:t>
            </w:r>
            <w:r>
              <w:rPr>
                <w:rFonts w:ascii="Times New Roman" w:eastAsia="宋体" w:hAnsi="宋体"/>
                <w:b/>
                <w:color w:val="auto"/>
                <w:sz w:val="24"/>
                <w:szCs w:val="24"/>
              </w:rPr>
              <w:t>)</w:t>
            </w:r>
          </w:p>
        </w:tc>
      </w:tr>
      <w:tr w:rsidR="00DC725E" w14:paraId="6D4DE6C3" w14:textId="77777777">
        <w:trPr>
          <w:jc w:val="center"/>
        </w:trPr>
        <w:tc>
          <w:tcPr>
            <w:tcW w:w="73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E1ADA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患病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8FBFA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79D68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E74BA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0C429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22266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E8FA0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8CE89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8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81657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</w:tr>
      <w:tr w:rsidR="00DC725E" w14:paraId="6FE16DB2" w14:textId="77777777">
        <w:trPr>
          <w:jc w:val="center"/>
        </w:trPr>
        <w:tc>
          <w:tcPr>
            <w:tcW w:w="733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ABAE7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正常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117B2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6D118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05FDC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A421C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6CEB7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51234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48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838EB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88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C7C18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</w:tr>
    </w:tbl>
    <w:p w14:paraId="363A42B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该病的遗传方式是常染色体显性遗传</w:t>
      </w:r>
    </w:p>
    <w:p w14:paraId="741E6CD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小云的母亲是杂合子的概率是</w:t>
      </w:r>
      <w:r>
        <w:rPr>
          <w:rFonts w:ascii="Times New Roman" w:eastAsia="宋体" w:hAnsi="宋体"/>
          <w:b/>
          <w:color w:val="auto"/>
          <w:sz w:val="24"/>
          <w:szCs w:val="24"/>
        </w:rPr>
        <w:t>1/2</w:t>
      </w:r>
    </w:p>
    <w:p w14:paraId="4E41CEA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小云的舅舅和舅母再生一个孩子患病的概率为</w:t>
      </w:r>
      <w:r>
        <w:rPr>
          <w:rFonts w:ascii="Times New Roman" w:eastAsia="宋体" w:hAnsi="宋体"/>
          <w:b/>
          <w:color w:val="auto"/>
          <w:sz w:val="24"/>
          <w:szCs w:val="24"/>
        </w:rPr>
        <w:t>3/4</w:t>
      </w:r>
    </w:p>
    <w:p w14:paraId="4DA14A4F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小云的弟弟和表弟的基因型相同的概率为</w:t>
      </w:r>
      <w:r>
        <w:rPr>
          <w:rFonts w:ascii="Times New Roman" w:eastAsia="宋体" w:hAnsi="宋体"/>
          <w:b/>
          <w:color w:val="auto"/>
          <w:sz w:val="24"/>
          <w:szCs w:val="24"/>
        </w:rPr>
        <w:t>1</w:t>
      </w:r>
    </w:p>
    <w:p w14:paraId="3FACA5A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/>
          <w:b/>
          <w:color w:val="auto"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某城市兔唇新生儿出生率明显高于其他城市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研究这种现象是否由遗传因素引起的方法不包括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5D5B88D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对正常个体与兔唇个体进行基因组比较研究</w:t>
      </w:r>
    </w:p>
    <w:p w14:paraId="1B9CF759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对该城市出生的同卵双胞胎进行相关的调查统计分析</w:t>
      </w:r>
    </w:p>
    <w:p w14:paraId="6FC9CC00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对该城市出生的兔唇患者的血型进行调查统计分析</w:t>
      </w:r>
    </w:p>
    <w:p w14:paraId="2BA3FE7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对兔唇患者家系进行调查统计分析</w:t>
      </w:r>
    </w:p>
    <w:p w14:paraId="4D659C0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8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下列关于人类遗传病的叙述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错误的是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4E209ED9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①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生物体内遗传物质的改变一定会导致遗传病　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②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一个家族几代人中都出现过的疾病是遗传病　</w:t>
      </w:r>
    </w:p>
    <w:p w14:paraId="547ADBE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③</w:t>
      </w:r>
      <w:r>
        <w:rPr>
          <w:rFonts w:ascii="Times New Roman" w:eastAsia="宋体" w:hAnsi="宋体"/>
          <w:b/>
          <w:color w:val="auto"/>
          <w:sz w:val="24"/>
          <w:szCs w:val="24"/>
        </w:rPr>
        <w:t>携带遗传病基因的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个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 xml:space="preserve">体会患遗传病　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④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不携带遗传病基因的个体不会患遗传病　</w:t>
      </w:r>
    </w:p>
    <w:p w14:paraId="0852E412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⑤</w:t>
      </w:r>
      <w:r>
        <w:rPr>
          <w:rFonts w:ascii="Times New Roman" w:eastAsia="宋体" w:hAnsi="宋体"/>
          <w:b/>
          <w:color w:val="auto"/>
          <w:sz w:val="24"/>
          <w:szCs w:val="24"/>
        </w:rPr>
        <w:t>多基因遗传病易受环境因素的影响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在群体中发病率比较高　</w:t>
      </w:r>
    </w:p>
    <w:p w14:paraId="6F042E0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⑥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既患血友病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又患白化病的孩子的父母可能均表现正常</w:t>
      </w:r>
    </w:p>
    <w:p w14:paraId="0E6691D2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①②</w:t>
      </w:r>
      <w:proofErr w:type="gramStart"/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③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proofErr w:type="gramEnd"/>
      <w:r>
        <w:rPr>
          <w:rFonts w:ascii="宋体" w:eastAsia="宋体" w:hAnsi="宋体" w:cs="宋体" w:hint="eastAsia"/>
          <w:b/>
          <w:color w:val="auto"/>
          <w:sz w:val="24"/>
          <w:szCs w:val="24"/>
        </w:rPr>
        <w:t xml:space="preserve">③④   </w:t>
      </w: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 xml:space="preserve">①②③④    </w:t>
      </w: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①②③④⑤⑥</w:t>
      </w:r>
    </w:p>
    <w:p w14:paraId="0FF4DFA9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9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下图为某家族中一种单基因遗传病的系谱图。下列说法正确的是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40351CFA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</w:t>
      </w:r>
      <w:r>
        <w:rPr>
          <w:rFonts w:ascii="Times New Roman" w:eastAsia="宋体" w:hAnsi="宋体"/>
          <w:b/>
          <w:noProof/>
          <w:color w:val="auto"/>
          <w:sz w:val="24"/>
          <w:szCs w:val="24"/>
        </w:rPr>
        <w:drawing>
          <wp:inline distT="0" distB="0" distL="0" distR="0" wp14:anchorId="346D0B67" wp14:editId="565B488E">
            <wp:extent cx="2746375" cy="1304925"/>
            <wp:effectExtent l="0" t="0" r="15875" b="9525"/>
            <wp:docPr id="910" name="NSG2QRX32.eps" descr="id:21475091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NSG2QRX32.eps" descr="id:214750915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580B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对患者家系进行调查可得出人群中该病的发病率</w:t>
      </w:r>
    </w:p>
    <w:p w14:paraId="78476A1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Ⅰ</w:t>
      </w:r>
      <w:r>
        <w:rPr>
          <w:rFonts w:ascii="Times New Roman" w:eastAsia="宋体" w:hAnsi="宋体"/>
          <w:b/>
          <w:color w:val="auto"/>
          <w:sz w:val="24"/>
          <w:szCs w:val="24"/>
        </w:rPr>
        <w:t>-2</w:t>
      </w:r>
      <w:r>
        <w:rPr>
          <w:rFonts w:ascii="Times New Roman" w:eastAsia="宋体" w:hAnsi="宋体"/>
          <w:b/>
          <w:color w:val="auto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Ⅱ</w:t>
      </w:r>
      <w:r>
        <w:rPr>
          <w:rFonts w:ascii="Times New Roman" w:eastAsia="宋体" w:hAnsi="宋体"/>
          <w:b/>
          <w:color w:val="auto"/>
          <w:sz w:val="24"/>
          <w:szCs w:val="24"/>
        </w:rPr>
        <w:t>-4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均为杂合子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且</w:t>
      </w:r>
      <w:proofErr w:type="gramEnd"/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Ⅱ</w:t>
      </w:r>
      <w:r>
        <w:rPr>
          <w:rFonts w:ascii="Times New Roman" w:eastAsia="宋体" w:hAnsi="宋体"/>
          <w:b/>
          <w:color w:val="auto"/>
          <w:sz w:val="24"/>
          <w:szCs w:val="24"/>
        </w:rPr>
        <w:t>-2</w:t>
      </w:r>
      <w:r>
        <w:rPr>
          <w:rFonts w:ascii="Times New Roman" w:eastAsia="宋体" w:hAnsi="宋体"/>
          <w:b/>
          <w:color w:val="auto"/>
          <w:sz w:val="24"/>
          <w:szCs w:val="24"/>
        </w:rPr>
        <w:t>和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-2</w:t>
      </w:r>
      <w:r>
        <w:rPr>
          <w:rFonts w:ascii="Times New Roman" w:eastAsia="宋体" w:hAnsi="宋体"/>
          <w:b/>
          <w:color w:val="auto"/>
          <w:sz w:val="24"/>
          <w:szCs w:val="24"/>
        </w:rPr>
        <w:t>基因型相同的概率是</w:t>
      </w:r>
      <w:r>
        <w:rPr>
          <w:rFonts w:ascii="Times New Roman" w:eastAsia="宋体" w:hAnsi="宋体"/>
          <w:b/>
          <w:color w:val="auto"/>
          <w:sz w:val="24"/>
          <w:szCs w:val="24"/>
        </w:rPr>
        <w:t>2/3</w:t>
      </w:r>
    </w:p>
    <w:p w14:paraId="66BD88A9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由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Ⅱ</w:t>
      </w:r>
      <w:r>
        <w:rPr>
          <w:rFonts w:ascii="Times New Roman" w:eastAsia="宋体" w:hAnsi="宋体"/>
          <w:b/>
          <w:color w:val="auto"/>
          <w:sz w:val="24"/>
          <w:szCs w:val="24"/>
        </w:rPr>
        <w:t>-3</w:t>
      </w:r>
      <w:r>
        <w:rPr>
          <w:rFonts w:ascii="Times New Roman" w:eastAsia="宋体" w:hAnsi="宋体"/>
          <w:b/>
          <w:color w:val="auto"/>
          <w:sz w:val="24"/>
          <w:szCs w:val="24"/>
        </w:rPr>
        <w:t>和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Ⅱ</w:t>
      </w:r>
      <w:r>
        <w:rPr>
          <w:rFonts w:ascii="Times New Roman" w:eastAsia="宋体" w:hAnsi="宋体"/>
          <w:b/>
          <w:color w:val="auto"/>
          <w:sz w:val="24"/>
          <w:szCs w:val="24"/>
        </w:rPr>
        <w:t>-4</w:t>
      </w:r>
      <w:r>
        <w:rPr>
          <w:rFonts w:ascii="Times New Roman" w:eastAsia="宋体" w:hAnsi="宋体"/>
          <w:b/>
          <w:color w:val="auto"/>
          <w:sz w:val="24"/>
          <w:szCs w:val="24"/>
        </w:rPr>
        <w:t>及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-3</w:t>
      </w:r>
      <w:r>
        <w:rPr>
          <w:rFonts w:ascii="Times New Roman" w:eastAsia="宋体" w:hAnsi="宋体"/>
          <w:b/>
          <w:color w:val="auto"/>
          <w:sz w:val="24"/>
          <w:szCs w:val="24"/>
        </w:rPr>
        <w:t>个体可推知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理论上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该病男女患病概率相等</w:t>
      </w:r>
    </w:p>
    <w:p w14:paraId="10309DE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禁止近亲结婚是预防该遗传病的最有效途径</w:t>
      </w:r>
    </w:p>
    <w:p w14:paraId="3427617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lastRenderedPageBreak/>
        <w:t>10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神经节苷脂沉积病是一种常染色体单基因隐性遗传病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患者体内的一种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酶完全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没有活性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主要是婴幼儿发病。下列有关叙述错误的是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65D3004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单基因遗传病是指由一对等位基因控制的遗传病</w:t>
      </w:r>
    </w:p>
    <w:p w14:paraId="6ABF5D4A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该病的致病基因须通过患者在亲子代之间传递</w:t>
      </w:r>
    </w:p>
    <w:p w14:paraId="4A6ADF7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携带者不发病是因为显性基因表达出相关有活性的酶</w:t>
      </w:r>
    </w:p>
    <w:p w14:paraId="010C7EB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进行遗传咨询和产前诊断可减少该遗传病患儿的出生</w:t>
      </w:r>
    </w:p>
    <w:p w14:paraId="57656D0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11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大量临床研究表明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Microsoft Yi Baiti" w:hAnsi="Times New Roman" w:cs="Times New Roman"/>
          <w:b/>
          <w:color w:val="auto"/>
          <w:sz w:val="24"/>
          <w:szCs w:val="24"/>
        </w:rPr>
        <w:t>β</w:t>
      </w:r>
      <w:r>
        <w:rPr>
          <w:rFonts w:ascii="Times New Roman" w:eastAsia="宋体" w:hAnsi="宋体"/>
          <w:b/>
          <w:color w:val="auto"/>
          <w:sz w:val="24"/>
          <w:szCs w:val="24"/>
        </w:rPr>
        <w:t>淀粉样蛋白代谢相关基因突变引起</w:t>
      </w:r>
      <w:r>
        <w:rPr>
          <w:rFonts w:ascii="Times New Roman" w:eastAsia="Microsoft Yi Baiti" w:hAnsi="Times New Roman" w:cs="Times New Roman"/>
          <w:b/>
          <w:color w:val="auto"/>
          <w:sz w:val="24"/>
          <w:szCs w:val="24"/>
        </w:rPr>
        <w:t>β</w:t>
      </w:r>
      <w:r>
        <w:rPr>
          <w:rFonts w:ascii="Times New Roman" w:eastAsia="宋体" w:hAnsi="宋体"/>
          <w:b/>
          <w:color w:val="auto"/>
          <w:sz w:val="24"/>
          <w:szCs w:val="24"/>
        </w:rPr>
        <w:t>淀粉样蛋白过度产生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导致家族性阿尔茨海默病的发生</w:t>
      </w:r>
      <w:r>
        <w:rPr>
          <w:rFonts w:ascii="Times New Roman" w:eastAsia="宋体" w:hAnsi="宋体"/>
          <w:b/>
          <w:color w:val="auto"/>
          <w:sz w:val="24"/>
          <w:szCs w:val="24"/>
        </w:rPr>
        <w:t>;</w:t>
      </w:r>
      <w:r>
        <w:rPr>
          <w:rFonts w:ascii="Times New Roman" w:eastAsia="Microsoft Yi Baiti" w:hAnsi="Times New Roman" w:cs="Times New Roman"/>
          <w:b/>
          <w:color w:val="auto"/>
          <w:sz w:val="24"/>
          <w:szCs w:val="24"/>
        </w:rPr>
        <w:t>β</w:t>
      </w:r>
      <w:r>
        <w:rPr>
          <w:rFonts w:ascii="Times New Roman" w:eastAsia="宋体" w:hAnsi="宋体"/>
          <w:b/>
          <w:color w:val="auto"/>
          <w:sz w:val="24"/>
          <w:szCs w:val="24"/>
        </w:rPr>
        <w:t>淀粉样蛋白基因位于</w:t>
      </w:r>
      <w:r>
        <w:rPr>
          <w:rFonts w:ascii="Times New Roman" w:eastAsia="宋体" w:hAnsi="宋体"/>
          <w:b/>
          <w:color w:val="auto"/>
          <w:sz w:val="24"/>
          <w:szCs w:val="24"/>
        </w:rPr>
        <w:t>21</w:t>
      </w:r>
      <w:r>
        <w:rPr>
          <w:rFonts w:ascii="Times New Roman" w:eastAsia="宋体" w:hAnsi="宋体"/>
          <w:b/>
          <w:color w:val="auto"/>
          <w:sz w:val="24"/>
          <w:szCs w:val="24"/>
        </w:rPr>
        <w:t>号染色体上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唐氏综合征患者常常会出现阿尔茨海默病症状。下列有关分析错误的是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 xml:space="preserve">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</w:p>
    <w:p w14:paraId="69144A6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唐氏综合征患者可能因多出一个</w:t>
      </w:r>
      <w:r>
        <w:rPr>
          <w:rFonts w:ascii="Times New Roman" w:eastAsia="Microsoft Yi Baiti" w:hAnsi="Times New Roman" w:cs="Times New Roman"/>
          <w:b/>
          <w:color w:val="auto"/>
          <w:sz w:val="24"/>
          <w:szCs w:val="24"/>
        </w:rPr>
        <w:t>β</w:t>
      </w:r>
      <w:r>
        <w:rPr>
          <w:rFonts w:ascii="Times New Roman" w:eastAsia="宋体" w:hAnsi="宋体"/>
          <w:b/>
          <w:color w:val="auto"/>
          <w:sz w:val="24"/>
          <w:szCs w:val="24"/>
        </w:rPr>
        <w:t>淀粉样蛋白基因而易患阿尔茨海默病</w:t>
      </w:r>
    </w:p>
    <w:p w14:paraId="4A776B2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调查阿尔茨海默病的发病率需要对多个患者家系进行调查</w:t>
      </w:r>
    </w:p>
    <w:p w14:paraId="6257465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C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唐氏综合征产生的原因是减数分裂时</w:t>
      </w:r>
      <w:r>
        <w:rPr>
          <w:rFonts w:ascii="Times New Roman" w:eastAsia="宋体" w:hAnsi="宋体"/>
          <w:b/>
          <w:color w:val="auto"/>
          <w:sz w:val="24"/>
          <w:szCs w:val="24"/>
        </w:rPr>
        <w:t>21</w:t>
      </w:r>
      <w:r>
        <w:rPr>
          <w:rFonts w:ascii="Times New Roman" w:eastAsia="宋体" w:hAnsi="宋体"/>
          <w:b/>
          <w:color w:val="auto"/>
          <w:sz w:val="24"/>
          <w:szCs w:val="24"/>
        </w:rPr>
        <w:t>号染色体未能正常分离</w:t>
      </w:r>
    </w:p>
    <w:p w14:paraId="4932126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41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D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阿尔茨海默病产生的根本原因是发生了基因突变</w:t>
      </w:r>
    </w:p>
    <w:p w14:paraId="20F9E0DA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二、非选择题</w:t>
      </w:r>
    </w:p>
    <w:p w14:paraId="2D33CB5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遗传病是威胁人类健康的一个重要因素。为了了解遗传病的发病情况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某校生物学习小组对当地几种遗传病开展调查。</w:t>
      </w:r>
    </w:p>
    <w:p w14:paraId="370C684D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调查步骤</w:t>
      </w:r>
      <w:r>
        <w:rPr>
          <w:rFonts w:ascii="Times New Roman" w:eastAsia="宋体" w:hAnsi="宋体"/>
          <w:b/>
          <w:color w:val="auto"/>
          <w:sz w:val="24"/>
          <w:szCs w:val="24"/>
        </w:rPr>
        <w:t>: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①</w:t>
      </w:r>
      <w:r>
        <w:rPr>
          <w:rFonts w:ascii="Times New Roman" w:eastAsia="宋体" w:hAnsi="宋体"/>
          <w:b/>
          <w:color w:val="auto"/>
          <w:sz w:val="24"/>
          <w:szCs w:val="24"/>
        </w:rPr>
        <w:t>确定要调查的遗传病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掌握其症状及表现</w:t>
      </w:r>
      <w:r>
        <w:rPr>
          <w:rFonts w:ascii="Times New Roman" w:eastAsia="宋体" w:hAnsi="宋体"/>
          <w:b/>
          <w:color w:val="auto"/>
          <w:sz w:val="24"/>
          <w:szCs w:val="24"/>
        </w:rPr>
        <w:t>;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②</w:t>
      </w:r>
      <w:r>
        <w:rPr>
          <w:rFonts w:ascii="Times New Roman" w:eastAsia="宋体" w:hAnsi="宋体"/>
          <w:b/>
          <w:color w:val="auto"/>
          <w:sz w:val="24"/>
          <w:szCs w:val="24"/>
        </w:rPr>
        <w:t>设计表格并确定调查地点</w:t>
      </w:r>
      <w:r>
        <w:rPr>
          <w:rFonts w:ascii="Times New Roman" w:eastAsia="宋体" w:hAnsi="宋体"/>
          <w:b/>
          <w:color w:val="auto"/>
          <w:sz w:val="24"/>
          <w:szCs w:val="24"/>
        </w:rPr>
        <w:t>;</w:t>
      </w:r>
    </w:p>
    <w:p w14:paraId="720A257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400" w:firstLine="964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③</w:t>
      </w:r>
      <w:r>
        <w:rPr>
          <w:rFonts w:ascii="Times New Roman" w:eastAsia="宋体" w:hAnsi="宋体"/>
          <w:b/>
          <w:color w:val="auto"/>
          <w:sz w:val="24"/>
          <w:szCs w:val="24"/>
        </w:rPr>
        <w:t>分小组进行调查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记录结果</w:t>
      </w:r>
      <w:r>
        <w:rPr>
          <w:rFonts w:ascii="Times New Roman" w:eastAsia="宋体" w:hAnsi="宋体"/>
          <w:b/>
          <w:color w:val="auto"/>
          <w:sz w:val="24"/>
          <w:szCs w:val="24"/>
        </w:rPr>
        <w:t>;</w:t>
      </w: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④</w:t>
      </w:r>
      <w:r>
        <w:rPr>
          <w:rFonts w:ascii="Times New Roman" w:eastAsia="宋体" w:hAnsi="宋体"/>
          <w:b/>
          <w:color w:val="auto"/>
          <w:sz w:val="24"/>
          <w:szCs w:val="24"/>
        </w:rPr>
        <w:t>多个小组进行数据汇总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分析结果。</w:t>
      </w:r>
    </w:p>
    <w:p w14:paraId="0A4B473B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其中一小组对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乳光牙单基因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遗传病的记录如下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“</w:t>
      </w:r>
      <w:r>
        <w:rPr>
          <w:rFonts w:ascii="Cambria Math" w:eastAsia="NEU-BZ-S92" w:hAnsi="Cambria Math"/>
          <w:b/>
          <w:color w:val="auto"/>
          <w:sz w:val="24"/>
          <w:szCs w:val="24"/>
        </w:rPr>
        <w:t>√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”</w:t>
      </w:r>
      <w:r>
        <w:rPr>
          <w:rFonts w:ascii="Times New Roman" w:eastAsia="宋体" w:hAnsi="宋体"/>
          <w:b/>
          <w:color w:val="auto"/>
          <w:sz w:val="24"/>
          <w:szCs w:val="24"/>
        </w:rPr>
        <w:t>为乳光牙患者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  <w:r>
        <w:rPr>
          <w:rFonts w:ascii="Times New Roman" w:eastAsia="宋体" w:hAnsi="宋体"/>
          <w:b/>
          <w:color w:val="auto"/>
          <w:sz w:val="24"/>
          <w:szCs w:val="24"/>
        </w:rPr>
        <w:t>。请回答下列问题。</w:t>
      </w:r>
    </w:p>
    <w:tbl>
      <w:tblPr>
        <w:tblW w:w="465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6"/>
        <w:gridCol w:w="937"/>
        <w:gridCol w:w="939"/>
        <w:gridCol w:w="939"/>
        <w:gridCol w:w="939"/>
        <w:gridCol w:w="939"/>
        <w:gridCol w:w="939"/>
        <w:gridCol w:w="939"/>
        <w:gridCol w:w="1417"/>
      </w:tblGrid>
      <w:tr w:rsidR="00DC725E" w14:paraId="325B55E3" w14:textId="77777777">
        <w:trPr>
          <w:jc w:val="center"/>
        </w:trPr>
        <w:tc>
          <w:tcPr>
            <w:tcW w:w="52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85A8F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祖父</w:t>
            </w:r>
          </w:p>
        </w:tc>
        <w:tc>
          <w:tcPr>
            <w:tcW w:w="52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6D54C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祖母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1AB09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外祖父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B5DB8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外祖母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759F3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父亲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28DBA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母亲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3F93A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姐姐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D0C32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弟弟</w:t>
            </w:r>
          </w:p>
        </w:tc>
        <w:tc>
          <w:tcPr>
            <w:tcW w:w="7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9CA1C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ascii="Times New Roman" w:eastAsia="宋体" w:hAnsi="宋体" w:hint="eastAsia"/>
                <w:b/>
                <w:color w:val="auto"/>
                <w:sz w:val="24"/>
                <w:szCs w:val="24"/>
              </w:rPr>
            </w:pPr>
            <w:r>
              <w:rPr>
                <w:rFonts w:ascii="Arial" w:eastAsia="黑体" w:hAnsi="黑体"/>
                <w:b/>
                <w:color w:val="auto"/>
                <w:sz w:val="24"/>
                <w:szCs w:val="24"/>
              </w:rPr>
              <w:t>女性患者</w:t>
            </w:r>
          </w:p>
        </w:tc>
      </w:tr>
      <w:tr w:rsidR="00DC725E" w14:paraId="40D1FC16" w14:textId="77777777">
        <w:trPr>
          <w:jc w:val="center"/>
        </w:trPr>
        <w:tc>
          <w:tcPr>
            <w:tcW w:w="52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AA467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1F36F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4D871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04F34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B43CD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4D502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C76C8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2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5B450" w14:textId="77777777" w:rsidR="00DC725E" w:rsidRDefault="00DC725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36336" w14:textId="77777777" w:rsidR="00DC725E" w:rsidRDefault="0000000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24" w:lineRule="auto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ascii="Cambria Math" w:eastAsia="NEU-BZ-S92" w:hAnsi="Cambria Math"/>
                <w:b/>
                <w:color w:val="auto"/>
                <w:sz w:val="24"/>
                <w:szCs w:val="24"/>
              </w:rPr>
              <w:t>√</w:t>
            </w:r>
          </w:p>
        </w:tc>
      </w:tr>
    </w:tbl>
    <w:p w14:paraId="52C0C04B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(1)</w:t>
      </w:r>
      <w:r>
        <w:rPr>
          <w:rFonts w:ascii="Times New Roman" w:eastAsia="宋体" w:hAnsi="宋体"/>
          <w:b/>
          <w:color w:val="auto"/>
          <w:sz w:val="24"/>
          <w:szCs w:val="24"/>
        </w:rPr>
        <w:t>根据上表绘制遗传系谱图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>用</w:t>
      </w: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宋体"/>
          <w:b/>
          <w:color w:val="auto"/>
          <w:sz w:val="24"/>
          <w:szCs w:val="24"/>
        </w:rPr>
        <w:t>、</w:t>
      </w:r>
      <w:r>
        <w:rPr>
          <w:rFonts w:ascii="Times New Roman" w:eastAsia="宋体" w:hAnsi="宋体"/>
          <w:b/>
          <w:color w:val="auto"/>
          <w:sz w:val="24"/>
          <w:szCs w:val="24"/>
        </w:rPr>
        <w:t>a</w:t>
      </w:r>
      <w:r>
        <w:rPr>
          <w:rFonts w:ascii="Times New Roman" w:eastAsia="宋体" w:hAnsi="宋体"/>
          <w:b/>
          <w:color w:val="auto"/>
          <w:sz w:val="24"/>
          <w:szCs w:val="24"/>
        </w:rPr>
        <w:t>表示这对等位基因</w:t>
      </w:r>
      <w:r>
        <w:rPr>
          <w:rFonts w:ascii="Times New Roman" w:eastAsia="宋体" w:hAnsi="宋体"/>
          <w:b/>
          <w:color w:val="auto"/>
          <w:sz w:val="24"/>
          <w:szCs w:val="24"/>
        </w:rPr>
        <w:t>)</w:t>
      </w:r>
      <w:r>
        <w:rPr>
          <w:rFonts w:ascii="Times New Roman" w:eastAsia="宋体" w:hAnsi="宋体"/>
          <w:b/>
          <w:color w:val="auto"/>
          <w:sz w:val="24"/>
          <w:szCs w:val="24"/>
        </w:rPr>
        <w:t>。</w:t>
      </w:r>
    </w:p>
    <w:p w14:paraId="479DD117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  </w:t>
      </w:r>
      <w:r>
        <w:rPr>
          <w:rFonts w:ascii="Times New Roman" w:eastAsia="宋体" w:hAnsi="宋体"/>
          <w:b/>
          <w:noProof/>
          <w:color w:val="auto"/>
          <w:sz w:val="24"/>
          <w:szCs w:val="24"/>
        </w:rPr>
        <w:drawing>
          <wp:inline distT="0" distB="0" distL="0" distR="0" wp14:anchorId="06FB5D23" wp14:editId="7430AA41">
            <wp:extent cx="859155" cy="977900"/>
            <wp:effectExtent l="0" t="0" r="17145" b="12700"/>
            <wp:docPr id="907" name="NSG2QRX106.eps" descr="id:21475091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NSG2QRX106.eps" descr="id:214750913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B430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(2)</w:t>
      </w:r>
      <w:r>
        <w:rPr>
          <w:rFonts w:ascii="Times New Roman" w:eastAsia="宋体" w:hAnsi="宋体"/>
          <w:b/>
          <w:color w:val="auto"/>
          <w:sz w:val="24"/>
          <w:szCs w:val="24"/>
        </w:rPr>
        <w:t>该病的遗传方式是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该女性患者与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正常男性结婚后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生下正常男孩的概率是</w:t>
      </w: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09F693E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(3)</w:t>
      </w:r>
      <w:r>
        <w:rPr>
          <w:rFonts w:ascii="Times New Roman" w:eastAsia="宋体" w:hAnsi="宋体"/>
          <w:b/>
          <w:color w:val="auto"/>
          <w:sz w:val="24"/>
          <w:szCs w:val="24"/>
        </w:rPr>
        <w:t>调查中一般不选择哮喘、青少年型糖尿病等多基因遗传病作为研究对象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原因是</w:t>
      </w: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> 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53948ECF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(4)</w:t>
      </w:r>
      <w:r>
        <w:rPr>
          <w:rFonts w:ascii="Times New Roman" w:eastAsia="宋体" w:hAnsi="宋体"/>
          <w:b/>
          <w:color w:val="auto"/>
          <w:sz w:val="24"/>
          <w:szCs w:val="24"/>
        </w:rPr>
        <w:t>若该地区居民近亲婚配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后代患病的概率将增大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其原因是</w:t>
      </w: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> 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0537742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(5)</w:t>
      </w:r>
      <w:r>
        <w:rPr>
          <w:rFonts w:ascii="Times New Roman" w:eastAsia="宋体" w:hAnsi="宋体"/>
          <w:b/>
          <w:color w:val="auto"/>
          <w:sz w:val="24"/>
          <w:szCs w:val="24"/>
        </w:rPr>
        <w:t>除了禁止近亲结婚外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你还会提出怎样的建议来有效预防遗传病的发生</w:t>
      </w:r>
      <w:r>
        <w:rPr>
          <w:rFonts w:ascii="Times New Roman" w:eastAsia="宋体" w:hAnsi="宋体"/>
          <w:b/>
          <w:color w:val="auto"/>
          <w:sz w:val="24"/>
          <w:szCs w:val="24"/>
        </w:rPr>
        <w:t>?</w:t>
      </w:r>
    </w:p>
    <w:p w14:paraId="3B6F53DB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  <w:sz w:val="24"/>
          <w:szCs w:val="24"/>
        </w:rPr>
      </w:pPr>
    </w:p>
    <w:p w14:paraId="38F0DD0A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lastRenderedPageBreak/>
        <w:t>13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某家系中有甲病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>基因为</w:t>
      </w:r>
      <w:r>
        <w:rPr>
          <w:rFonts w:ascii="Times New Roman" w:eastAsia="宋体" w:hAnsi="宋体"/>
          <w:b/>
          <w:color w:val="auto"/>
          <w:sz w:val="24"/>
          <w:szCs w:val="24"/>
        </w:rPr>
        <w:t>A/a)</w:t>
      </w:r>
      <w:r>
        <w:rPr>
          <w:rFonts w:ascii="Times New Roman" w:eastAsia="宋体" w:hAnsi="宋体"/>
          <w:b/>
          <w:color w:val="auto"/>
          <w:sz w:val="24"/>
          <w:szCs w:val="24"/>
        </w:rPr>
        <w:t>和乙病</w:t>
      </w:r>
      <w:r>
        <w:rPr>
          <w:rFonts w:ascii="Times New Roman" w:eastAsia="宋体" w:hAnsi="宋体"/>
          <w:b/>
          <w:color w:val="auto"/>
          <w:sz w:val="24"/>
          <w:szCs w:val="24"/>
        </w:rPr>
        <w:t>(</w:t>
      </w:r>
      <w:r>
        <w:rPr>
          <w:rFonts w:ascii="Times New Roman" w:eastAsia="宋体" w:hAnsi="宋体"/>
          <w:b/>
          <w:color w:val="auto"/>
          <w:sz w:val="24"/>
          <w:szCs w:val="24"/>
        </w:rPr>
        <w:t>基因为</w:t>
      </w:r>
      <w:r>
        <w:rPr>
          <w:rFonts w:ascii="Times New Roman" w:eastAsia="宋体" w:hAnsi="宋体"/>
          <w:b/>
          <w:color w:val="auto"/>
          <w:sz w:val="24"/>
          <w:szCs w:val="24"/>
        </w:rPr>
        <w:t>B/b)</w:t>
      </w:r>
      <w:r>
        <w:rPr>
          <w:rFonts w:ascii="Times New Roman" w:eastAsia="宋体" w:hAnsi="宋体"/>
          <w:b/>
          <w:color w:val="auto"/>
          <w:sz w:val="24"/>
          <w:szCs w:val="24"/>
        </w:rPr>
        <w:t>两种单基因遗传病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系谱图如下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Ⅱ</w:t>
      </w:r>
      <w:r>
        <w:rPr>
          <w:rFonts w:ascii="Times New Roman" w:eastAsia="宋体" w:hAnsi="宋体"/>
          <w:b/>
          <w:color w:val="auto"/>
          <w:sz w:val="24"/>
          <w:szCs w:val="24"/>
        </w:rPr>
        <w:t>-5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无乙病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致病基因。请回答下列问题。</w:t>
      </w:r>
    </w:p>
    <w:p w14:paraId="0B5C925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 w:hint="eastAsia"/>
          <w:b/>
          <w:color w:val="auto"/>
          <w:sz w:val="24"/>
          <w:szCs w:val="24"/>
        </w:rPr>
        <w:t xml:space="preserve">       </w:t>
      </w:r>
      <w:r>
        <w:rPr>
          <w:rFonts w:ascii="Times New Roman" w:eastAsia="宋体" w:hAnsi="宋体"/>
          <w:b/>
          <w:noProof/>
          <w:color w:val="auto"/>
          <w:sz w:val="24"/>
          <w:szCs w:val="24"/>
        </w:rPr>
        <w:drawing>
          <wp:inline distT="0" distB="0" distL="0" distR="0" wp14:anchorId="0A0075B4" wp14:editId="4EB0380E">
            <wp:extent cx="3529965" cy="1197610"/>
            <wp:effectExtent l="0" t="0" r="13335" b="2540"/>
            <wp:docPr id="911" name="NSG2QRX107.eps" descr="id:21475091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NSG2QRX107.eps" descr="id:214750916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C96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(1)</w:t>
      </w:r>
      <w:r>
        <w:rPr>
          <w:rFonts w:ascii="Times New Roman" w:eastAsia="宋体" w:hAnsi="宋体"/>
          <w:b/>
          <w:color w:val="auto"/>
          <w:sz w:val="24"/>
          <w:szCs w:val="24"/>
        </w:rPr>
        <w:t>甲病的遗传方式为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乙病的遗传方式为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</w:t>
      </w:r>
    </w:p>
    <w:p w14:paraId="1DA7846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(2)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Ⅱ</w:t>
      </w:r>
      <w:r>
        <w:rPr>
          <w:rFonts w:ascii="Times New Roman" w:eastAsia="宋体" w:hAnsi="宋体"/>
          <w:b/>
          <w:color w:val="auto"/>
          <w:sz w:val="24"/>
          <w:szCs w:val="24"/>
        </w:rPr>
        <w:t>-2</w:t>
      </w:r>
      <w:r>
        <w:rPr>
          <w:rFonts w:ascii="Times New Roman" w:eastAsia="宋体" w:hAnsi="宋体"/>
          <w:b/>
          <w:color w:val="auto"/>
          <w:sz w:val="24"/>
          <w:szCs w:val="24"/>
        </w:rPr>
        <w:t>的基因型为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;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-5</w:t>
      </w:r>
      <w:r>
        <w:rPr>
          <w:rFonts w:ascii="Times New Roman" w:eastAsia="宋体" w:hAnsi="宋体"/>
          <w:b/>
          <w:color w:val="auto"/>
          <w:sz w:val="24"/>
          <w:szCs w:val="24"/>
        </w:rPr>
        <w:t>的基因型为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3E8E948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(3)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-3</w:t>
      </w:r>
      <w:r>
        <w:rPr>
          <w:rFonts w:ascii="Times New Roman" w:eastAsia="宋体" w:hAnsi="宋体"/>
          <w:b/>
          <w:color w:val="auto"/>
          <w:sz w:val="24"/>
          <w:szCs w:val="24"/>
        </w:rPr>
        <w:t>与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-8</w:t>
      </w:r>
      <w:r>
        <w:rPr>
          <w:rFonts w:ascii="Times New Roman" w:eastAsia="宋体" w:hAnsi="宋体"/>
          <w:b/>
          <w:color w:val="auto"/>
          <w:sz w:val="24"/>
          <w:szCs w:val="24"/>
        </w:rPr>
        <w:t>近亲结婚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</w:rPr>
        <w:t>生育只患一种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病孩子的概率是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。若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-3</w:t>
      </w:r>
      <w:r>
        <w:rPr>
          <w:rFonts w:ascii="Times New Roman" w:eastAsia="宋体" w:hAnsi="宋体"/>
          <w:b/>
          <w:color w:val="auto"/>
          <w:sz w:val="24"/>
          <w:szCs w:val="24"/>
        </w:rPr>
        <w:t>与</w:t>
      </w: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Ⅲ</w:t>
      </w:r>
      <w:r>
        <w:rPr>
          <w:rFonts w:ascii="Times New Roman" w:eastAsia="宋体" w:hAnsi="宋体"/>
          <w:b/>
          <w:color w:val="auto"/>
          <w:sz w:val="24"/>
          <w:szCs w:val="24"/>
        </w:rPr>
        <w:t>-8</w:t>
      </w:r>
      <w:r>
        <w:rPr>
          <w:rFonts w:ascii="Times New Roman" w:eastAsia="宋体" w:hAnsi="宋体"/>
          <w:b/>
          <w:color w:val="auto"/>
          <w:sz w:val="24"/>
          <w:szCs w:val="24"/>
        </w:rPr>
        <w:t>生了一个患乙病的性染色体为</w:t>
      </w:r>
      <w:r>
        <w:rPr>
          <w:rFonts w:ascii="Times New Roman" w:eastAsia="宋体" w:hAnsi="宋体"/>
          <w:b/>
          <w:color w:val="auto"/>
          <w:sz w:val="24"/>
          <w:szCs w:val="24"/>
        </w:rPr>
        <w:t>XXY</w:t>
      </w:r>
      <w:r>
        <w:rPr>
          <w:rFonts w:ascii="Times New Roman" w:eastAsia="宋体" w:hAnsi="宋体"/>
          <w:b/>
          <w:color w:val="auto"/>
          <w:sz w:val="24"/>
          <w:szCs w:val="24"/>
        </w:rPr>
        <w:t>的孩子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则出现的原因是</w:t>
      </w: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> 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7EE481E3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  <w:sz w:val="24"/>
          <w:szCs w:val="24"/>
        </w:rPr>
      </w:pPr>
    </w:p>
    <w:p w14:paraId="1F57DDE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Times New Roman" w:hint="eastAsia"/>
          <w:b/>
          <w:color w:val="auto"/>
          <w:sz w:val="24"/>
          <w:szCs w:val="24"/>
        </w:rPr>
        <w:t>14</w:t>
      </w:r>
      <w:r>
        <w:rPr>
          <w:rFonts w:ascii="Times New Roman" w:eastAsia="宋体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eastAsia="宋体" w:hAnsi="宋体"/>
          <w:b/>
          <w:color w:val="auto"/>
          <w:sz w:val="24"/>
          <w:szCs w:val="24"/>
        </w:rPr>
        <w:t>假肥大性肌营养不良症是一种由</w:t>
      </w:r>
      <w:r>
        <w:rPr>
          <w:rFonts w:ascii="Times New Roman" w:eastAsia="宋体" w:hAnsi="宋体"/>
          <w:b/>
          <w:color w:val="auto"/>
          <w:sz w:val="24"/>
          <w:szCs w:val="24"/>
        </w:rPr>
        <w:t>X</w:t>
      </w:r>
      <w:r>
        <w:rPr>
          <w:rFonts w:ascii="Times New Roman" w:eastAsia="宋体" w:hAnsi="宋体"/>
          <w:b/>
          <w:color w:val="auto"/>
          <w:sz w:val="24"/>
          <w:szCs w:val="24"/>
        </w:rPr>
        <w:t>染色体上的隐性基因</w:t>
      </w:r>
      <w:r>
        <w:rPr>
          <w:rFonts w:ascii="Times New Roman" w:eastAsia="宋体" w:hAnsi="宋体"/>
          <w:b/>
          <w:color w:val="auto"/>
          <w:sz w:val="24"/>
          <w:szCs w:val="24"/>
        </w:rPr>
        <w:t>(b)</w:t>
      </w:r>
      <w:r>
        <w:rPr>
          <w:rFonts w:ascii="Times New Roman" w:eastAsia="宋体" w:hAnsi="宋体"/>
          <w:b/>
          <w:color w:val="auto"/>
          <w:sz w:val="24"/>
          <w:szCs w:val="24"/>
        </w:rPr>
        <w:t>控制的遗传病。患者几乎全部为男性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男性患者在成年前因所有肌肉纤维坏死而死亡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无生育能力。</w:t>
      </w:r>
    </w:p>
    <w:p w14:paraId="08E9755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(1)</w:t>
      </w:r>
      <w:r>
        <w:rPr>
          <w:rFonts w:ascii="Times New Roman" w:eastAsia="宋体" w:hAnsi="宋体"/>
          <w:b/>
          <w:color w:val="auto"/>
          <w:sz w:val="24"/>
          <w:szCs w:val="24"/>
        </w:rPr>
        <w:t>请简要说明假肥大性肌营养不良症患者几乎全部为男性的原因</w:t>
      </w:r>
      <w:r>
        <w:rPr>
          <w:rFonts w:ascii="Times New Roman" w:eastAsia="宋体" w:hAnsi="宋体"/>
          <w:b/>
          <w:color w:val="auto"/>
          <w:sz w:val="24"/>
          <w:szCs w:val="24"/>
        </w:rPr>
        <w:t>:</w:t>
      </w:r>
    </w:p>
    <w:p w14:paraId="7F472C7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 </w:t>
      </w: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 　　　　　　　　　　　 　　　　　　　　　　　 　　　　　　　　　　</w:t>
      </w:r>
      <w:r>
        <w:rPr>
          <w:rFonts w:ascii="Times New Roman" w:eastAsia="宋体" w:hAnsi="宋体"/>
          <w:b/>
          <w:color w:val="auto"/>
          <w:sz w:val="24"/>
          <w:szCs w:val="24"/>
        </w:rPr>
        <w:t>。</w:t>
      </w:r>
    </w:p>
    <w:p w14:paraId="6881FBB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如果女性患病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最可能是患者发生了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5DA1982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color w:val="auto"/>
          <w:sz w:val="24"/>
          <w:szCs w:val="24"/>
        </w:rPr>
        <w:t>(2)</w:t>
      </w:r>
      <w:r>
        <w:rPr>
          <w:rFonts w:ascii="Times New Roman" w:eastAsia="宋体" w:hAnsi="宋体"/>
          <w:b/>
          <w:color w:val="auto"/>
          <w:sz w:val="24"/>
          <w:szCs w:val="24"/>
        </w:rPr>
        <w:t>下面是某已妊娠的女子到医院做遗传咨询时向医生的叙述</w:t>
      </w:r>
      <w:r>
        <w:rPr>
          <w:rFonts w:ascii="Times New Roman" w:eastAsia="宋体" w:hAnsi="宋体"/>
          <w:b/>
          <w:color w:val="auto"/>
          <w:sz w:val="24"/>
          <w:szCs w:val="24"/>
        </w:rPr>
        <w:t>:</w:t>
      </w:r>
      <w:r>
        <w:rPr>
          <w:rFonts w:ascii="Times New Roman" w:eastAsia="宋体" w:hAnsi="宋体"/>
          <w:b/>
          <w:color w:val="auto"/>
          <w:sz w:val="24"/>
          <w:szCs w:val="24"/>
        </w:rPr>
        <w:t>我的父母都正常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一个哥哥因患假肥大性肌营养不良症而死亡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姐姐正常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她生了一个正常的女儿和一个患该病的儿子。</w:t>
      </w:r>
    </w:p>
    <w:p w14:paraId="1B561A3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①</w:t>
      </w:r>
      <w:r>
        <w:rPr>
          <w:rFonts w:ascii="Times New Roman" w:eastAsia="宋体" w:hAnsi="宋体"/>
          <w:b/>
          <w:color w:val="auto"/>
          <w:sz w:val="24"/>
          <w:szCs w:val="24"/>
        </w:rPr>
        <w:t>请根据她的叙述在下面方框中画出该家庭的遗传系谱图。</w:t>
      </w:r>
    </w:p>
    <w:p w14:paraId="5139270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center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Times New Roman" w:eastAsia="宋体" w:hAnsi="宋体"/>
          <w:b/>
          <w:noProof/>
          <w:color w:val="auto"/>
          <w:sz w:val="24"/>
          <w:szCs w:val="24"/>
        </w:rPr>
        <w:drawing>
          <wp:inline distT="0" distB="0" distL="0" distR="0" wp14:anchorId="59635DBB" wp14:editId="540FB74F">
            <wp:extent cx="2286000" cy="1218565"/>
            <wp:effectExtent l="0" t="0" r="0" b="0"/>
            <wp:docPr id="912" name="NSG2QRX137.eps" descr="id:21475091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NSG2QRX137.eps" descr="id:214750916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ABFA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②</w:t>
      </w:r>
      <w:r>
        <w:rPr>
          <w:rFonts w:ascii="Times New Roman" w:eastAsia="宋体" w:hAnsi="宋体"/>
          <w:b/>
          <w:color w:val="auto"/>
          <w:sz w:val="24"/>
          <w:szCs w:val="24"/>
        </w:rPr>
        <w:t>该女子与她姐姐基因型相同的概率是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;</w:t>
      </w:r>
      <w:r>
        <w:rPr>
          <w:rFonts w:ascii="Times New Roman" w:eastAsia="宋体" w:hAnsi="宋体"/>
          <w:b/>
          <w:color w:val="auto"/>
          <w:sz w:val="24"/>
          <w:szCs w:val="24"/>
        </w:rPr>
        <w:t>该女子与正常男子婚配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生出患病孩子的概率是</w:t>
      </w:r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 </w:t>
      </w:r>
    </w:p>
    <w:p w14:paraId="03B69B5F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color w:val="auto"/>
          <w:sz w:val="24"/>
          <w:szCs w:val="24"/>
        </w:rPr>
        <w:t>③</w:t>
      </w:r>
      <w:r>
        <w:rPr>
          <w:rFonts w:ascii="Times New Roman" w:eastAsia="宋体" w:hAnsi="宋体"/>
          <w:b/>
          <w:color w:val="auto"/>
          <w:sz w:val="24"/>
          <w:szCs w:val="24"/>
        </w:rPr>
        <w:t>假如你是医生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你给出的建议是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理由是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。若要确定胎儿是否患病</w:t>
      </w:r>
      <w:r>
        <w:rPr>
          <w:rFonts w:ascii="Times New Roman" w:eastAsia="宋体" w:hAnsi="宋体"/>
          <w:b/>
          <w:color w:val="auto"/>
          <w:sz w:val="24"/>
          <w:szCs w:val="24"/>
        </w:rPr>
        <w:t>,</w:t>
      </w:r>
      <w:r>
        <w:rPr>
          <w:rFonts w:ascii="Times New Roman" w:eastAsia="宋体" w:hAnsi="宋体"/>
          <w:b/>
          <w:color w:val="auto"/>
          <w:sz w:val="24"/>
          <w:szCs w:val="24"/>
        </w:rPr>
        <w:t>应采取</w:t>
      </w:r>
      <w:proofErr w:type="gramStart"/>
      <w:r>
        <w:rPr>
          <w:rFonts w:ascii="Times New Roman" w:eastAsia="宋体" w:hAnsi="宋体"/>
          <w:b/>
          <w:color w:val="auto"/>
          <w:sz w:val="24"/>
          <w:szCs w:val="24"/>
          <w:u w:val="single" w:color="000000"/>
        </w:rPr>
        <w:t xml:space="preserve">　　　　　　　　</w:t>
      </w:r>
      <w:proofErr w:type="gramEnd"/>
      <w:r>
        <w:rPr>
          <w:rFonts w:ascii="Times New Roman" w:eastAsia="宋体" w:hAnsi="宋体"/>
          <w:b/>
          <w:color w:val="auto"/>
          <w:sz w:val="24"/>
          <w:szCs w:val="24"/>
        </w:rPr>
        <w:t>手段。 </w:t>
      </w:r>
    </w:p>
    <w:p w14:paraId="0F73461C" w14:textId="77777777" w:rsidR="00DC725E" w:rsidRPr="00B756D3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楷体" w:hAnsi="楷体" w:hint="eastAsia"/>
          <w:b/>
          <w:color w:val="auto"/>
        </w:rPr>
      </w:pPr>
    </w:p>
    <w:p w14:paraId="5455554C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楷体" w:hAnsi="楷体" w:hint="eastAsia"/>
          <w:b/>
          <w:color w:val="auto"/>
        </w:rPr>
      </w:pPr>
    </w:p>
    <w:p w14:paraId="68B61621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楷体" w:hAnsi="楷体" w:hint="eastAsia"/>
          <w:b/>
          <w:color w:val="auto"/>
        </w:rPr>
      </w:pPr>
    </w:p>
    <w:p w14:paraId="2C7BE1CE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楷体" w:hAnsi="楷体" w:hint="eastAsia"/>
          <w:b/>
          <w:color w:val="auto"/>
        </w:rPr>
      </w:pPr>
    </w:p>
    <w:p w14:paraId="2792724E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楷体" w:hAnsi="楷体" w:hint="eastAsia"/>
          <w:b/>
          <w:color w:val="auto"/>
        </w:rPr>
      </w:pPr>
    </w:p>
    <w:p w14:paraId="3837E557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500" w:firstLine="4216"/>
        <w:rPr>
          <w:rFonts w:ascii="黑体" w:eastAsia="黑体" w:hAnsi="黑体" w:cs="黑体" w:hint="eastAsia"/>
          <w:b/>
          <w:color w:val="auto"/>
          <w:sz w:val="28"/>
          <w:szCs w:val="28"/>
        </w:rPr>
      </w:pPr>
      <w:r>
        <w:rPr>
          <w:rFonts w:ascii="黑体" w:eastAsia="黑体" w:hAnsi="黑体" w:cs="黑体" w:hint="eastAsia"/>
          <w:b/>
          <w:color w:val="auto"/>
          <w:sz w:val="28"/>
          <w:szCs w:val="28"/>
        </w:rPr>
        <w:lastRenderedPageBreak/>
        <w:t>参考答案：</w:t>
      </w:r>
    </w:p>
    <w:p w14:paraId="53660DA0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</w:rPr>
      </w:pPr>
      <w:r>
        <w:rPr>
          <w:rFonts w:ascii="Times New Roman" w:eastAsia="宋体" w:hAnsi="Times New Roman" w:hint="eastAsia"/>
          <w:b/>
          <w:color w:val="auto"/>
        </w:rPr>
        <w:t>一、选择题</w:t>
      </w:r>
    </w:p>
    <w:p w14:paraId="0D2596D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11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Times New Roman"/>
          <w:b/>
          <w:color w:val="auto"/>
        </w:rPr>
        <w:t>1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D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/>
          <w:b/>
          <w:color w:val="auto"/>
        </w:rPr>
        <w:t>2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C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/>
          <w:b/>
          <w:color w:val="auto"/>
        </w:rPr>
        <w:t>3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C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/>
          <w:b/>
          <w:color w:val="auto"/>
        </w:rPr>
        <w:t>4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D</w:t>
      </w:r>
      <w:r>
        <w:rPr>
          <w:rFonts w:ascii="Times New Roman" w:eastAsia="宋体" w:hAnsi="宋体" w:hint="eastAsia"/>
          <w:b/>
          <w:color w:val="auto"/>
        </w:rPr>
        <w:t xml:space="preserve">     </w:t>
      </w:r>
      <w:r>
        <w:rPr>
          <w:rFonts w:ascii="Times New Roman" w:eastAsia="宋体" w:hAnsi="Times New Roman"/>
          <w:b/>
          <w:color w:val="auto"/>
        </w:rPr>
        <w:t>5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B</w:t>
      </w:r>
      <w:r>
        <w:rPr>
          <w:rFonts w:ascii="Times New Roman" w:eastAsia="宋体" w:hAnsi="宋体" w:hint="eastAsia"/>
          <w:b/>
          <w:color w:val="auto"/>
        </w:rPr>
        <w:t xml:space="preserve">     </w:t>
      </w:r>
      <w:r>
        <w:rPr>
          <w:rFonts w:ascii="Times New Roman" w:eastAsia="宋体" w:hAnsi="Times New Roman"/>
          <w:b/>
          <w:color w:val="auto"/>
        </w:rPr>
        <w:t>6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D</w:t>
      </w:r>
    </w:p>
    <w:p w14:paraId="76192054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ind w:firstLineChars="100" w:firstLine="211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Times New Roman"/>
          <w:b/>
          <w:color w:val="auto"/>
        </w:rPr>
        <w:t>7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C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 w:hint="eastAsia"/>
          <w:b/>
          <w:color w:val="auto"/>
        </w:rPr>
        <w:t>8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C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 w:hint="eastAsia"/>
          <w:b/>
          <w:color w:val="auto"/>
        </w:rPr>
        <w:t>9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C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 w:hint="eastAsia"/>
          <w:b/>
          <w:color w:val="auto"/>
        </w:rPr>
        <w:t>10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B</w:t>
      </w: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Times New Roman" w:hint="eastAsia"/>
          <w:b/>
          <w:color w:val="auto"/>
        </w:rPr>
        <w:t>11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B</w:t>
      </w:r>
    </w:p>
    <w:p w14:paraId="3CFA2F60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</w:rPr>
      </w:pPr>
    </w:p>
    <w:p w14:paraId="64F84F4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</w:rPr>
      </w:pPr>
      <w:r>
        <w:rPr>
          <w:rFonts w:ascii="Times New Roman" w:eastAsia="宋体" w:hAnsi="Times New Roman" w:hint="eastAsia"/>
          <w:b/>
          <w:color w:val="auto"/>
        </w:rPr>
        <w:t>二、非选择题</w:t>
      </w:r>
    </w:p>
    <w:p w14:paraId="2505B1E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Times New Roman" w:hint="eastAsia"/>
          <w:b/>
          <w:color w:val="auto"/>
        </w:rPr>
        <w:t>12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(1)</w:t>
      </w:r>
    </w:p>
    <w:p w14:paraId="6687C33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 w:hint="eastAsia"/>
          <w:b/>
          <w:color w:val="auto"/>
        </w:rPr>
        <w:t xml:space="preserve">     </w:t>
      </w:r>
      <w:r>
        <w:rPr>
          <w:rFonts w:ascii="Times New Roman" w:eastAsia="宋体" w:hAnsi="宋体"/>
          <w:b/>
          <w:noProof/>
          <w:color w:val="auto"/>
        </w:rPr>
        <w:drawing>
          <wp:inline distT="0" distB="0" distL="0" distR="0" wp14:anchorId="79F82C82" wp14:editId="40D07D20">
            <wp:extent cx="1154430" cy="582295"/>
            <wp:effectExtent l="0" t="0" r="7620" b="8255"/>
            <wp:docPr id="6" name="ESG2QRX163.eps" descr="id:21475091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G2QRX163.eps" descr="id:214750914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4880" cy="5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E0F6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(2)</w:t>
      </w:r>
      <w:r>
        <w:rPr>
          <w:rFonts w:ascii="Times New Roman" w:eastAsia="宋体" w:hAnsi="宋体"/>
          <w:b/>
          <w:color w:val="auto"/>
        </w:rPr>
        <w:t xml:space="preserve">常染色体显性遗传　</w:t>
      </w:r>
      <w:r>
        <w:rPr>
          <w:rFonts w:ascii="Times New Roman" w:eastAsia="宋体" w:hAnsi="宋体"/>
          <w:b/>
          <w:color w:val="auto"/>
        </w:rPr>
        <w:t>1/6</w:t>
      </w:r>
    </w:p>
    <w:p w14:paraId="49BAF7E3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(3)</w:t>
      </w:r>
      <w:r>
        <w:rPr>
          <w:rFonts w:ascii="Times New Roman" w:eastAsia="宋体" w:hAnsi="宋体"/>
          <w:b/>
          <w:color w:val="auto"/>
        </w:rPr>
        <w:t>多基因遗传病由多对等位基因控制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宋体" w:hAnsi="宋体"/>
          <w:b/>
          <w:color w:val="auto"/>
        </w:rPr>
        <w:t>且易受环境因素影响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宋体" w:hAnsi="宋体"/>
          <w:b/>
          <w:color w:val="auto"/>
        </w:rPr>
        <w:t>不便于分析并找出遗传规律</w:t>
      </w:r>
    </w:p>
    <w:p w14:paraId="24C493FD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(4)</w:t>
      </w:r>
      <w:r>
        <w:rPr>
          <w:rFonts w:ascii="Times New Roman" w:eastAsia="宋体" w:hAnsi="宋体"/>
          <w:b/>
          <w:color w:val="auto"/>
        </w:rPr>
        <w:t>两者是同一种隐性遗传病携带者的概率较大</w:t>
      </w:r>
    </w:p>
    <w:p w14:paraId="246E0BA8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(5)</w:t>
      </w:r>
      <w:r>
        <w:rPr>
          <w:rFonts w:ascii="Times New Roman" w:eastAsia="宋体" w:hAnsi="宋体"/>
          <w:b/>
          <w:color w:val="auto"/>
        </w:rPr>
        <w:t>进行遗传咨询、产前诊断等。</w:t>
      </w:r>
    </w:p>
    <w:p w14:paraId="2CC1EF18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</w:rPr>
      </w:pPr>
    </w:p>
    <w:p w14:paraId="26FE3500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Times New Roman" w:hint="eastAsia"/>
          <w:b/>
          <w:color w:val="auto"/>
        </w:rPr>
        <w:t>13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(1)</w:t>
      </w:r>
      <w:r>
        <w:rPr>
          <w:rFonts w:ascii="Times New Roman" w:eastAsia="宋体" w:hAnsi="宋体"/>
          <w:b/>
          <w:color w:val="auto"/>
        </w:rPr>
        <w:t>常染色体显性遗传　伴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</w:rPr>
        <w:t>染色体隐性遗传</w:t>
      </w:r>
    </w:p>
    <w:p w14:paraId="01440D3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(2)</w:t>
      </w:r>
      <w:proofErr w:type="spellStart"/>
      <w:r>
        <w:rPr>
          <w:rFonts w:ascii="Times New Roman" w:eastAsia="宋体" w:hAnsi="宋体"/>
          <w:b/>
          <w:color w:val="auto"/>
        </w:rPr>
        <w:t>aaX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proofErr w:type="spellEnd"/>
      <w:r>
        <w:rPr>
          <w:rFonts w:ascii="Times New Roman" w:eastAsia="宋体" w:hAnsi="宋体"/>
          <w:b/>
          <w:color w:val="auto"/>
        </w:rPr>
        <w:t xml:space="preserve">　</w:t>
      </w:r>
      <w:proofErr w:type="spellStart"/>
      <w:r>
        <w:rPr>
          <w:rFonts w:ascii="Times New Roman" w:eastAsia="宋体" w:hAnsi="宋体"/>
          <w:b/>
          <w:color w:val="auto"/>
        </w:rPr>
        <w:t>AAX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Y</w:t>
      </w:r>
      <w:proofErr w:type="spellEnd"/>
      <w:r>
        <w:rPr>
          <w:rFonts w:ascii="Times New Roman" w:eastAsia="宋体" w:hAnsi="宋体"/>
          <w:b/>
          <w:color w:val="auto"/>
        </w:rPr>
        <w:t>或</w:t>
      </w:r>
      <w:proofErr w:type="spellStart"/>
      <w:r>
        <w:rPr>
          <w:rFonts w:ascii="Times New Roman" w:eastAsia="宋体" w:hAnsi="宋体"/>
          <w:b/>
          <w:color w:val="auto"/>
        </w:rPr>
        <w:t>AaX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Y</w:t>
      </w:r>
      <w:proofErr w:type="spellEnd"/>
    </w:p>
    <w:p w14:paraId="2ABB535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(3)5/8</w:t>
      </w:r>
      <w:r>
        <w:rPr>
          <w:rFonts w:ascii="Times New Roman" w:eastAsia="宋体" w:hAnsi="宋体"/>
          <w:b/>
          <w:color w:val="auto"/>
        </w:rPr>
        <w:t xml:space="preserve">　</w:t>
      </w:r>
      <w:r>
        <w:rPr>
          <w:rFonts w:ascii="宋体" w:eastAsia="宋体" w:hAnsi="宋体" w:cs="宋体" w:hint="eastAsia"/>
          <w:b/>
          <w:color w:val="auto"/>
        </w:rPr>
        <w:t>Ⅲ</w:t>
      </w:r>
      <w:r>
        <w:rPr>
          <w:rFonts w:ascii="Times New Roman" w:eastAsia="宋体" w:hAnsi="宋体"/>
          <w:b/>
          <w:color w:val="auto"/>
        </w:rPr>
        <w:t>-8</w:t>
      </w:r>
      <w:r>
        <w:rPr>
          <w:rFonts w:ascii="Times New Roman" w:eastAsia="宋体" w:hAnsi="宋体"/>
          <w:b/>
          <w:color w:val="auto"/>
        </w:rPr>
        <w:t>的次级卵母细胞在减数分裂</w:t>
      </w:r>
      <w:r>
        <w:rPr>
          <w:rFonts w:ascii="宋体" w:eastAsia="宋体" w:hAnsi="宋体" w:cs="宋体" w:hint="eastAsia"/>
          <w:b/>
          <w:color w:val="auto"/>
        </w:rPr>
        <w:t>Ⅱ</w:t>
      </w:r>
      <w:r>
        <w:rPr>
          <w:rFonts w:ascii="Times New Roman" w:eastAsia="宋体" w:hAnsi="宋体"/>
          <w:b/>
          <w:color w:val="auto"/>
        </w:rPr>
        <w:t>后期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宋体" w:hAnsi="宋体"/>
          <w:b/>
          <w:color w:val="auto"/>
        </w:rPr>
        <w:t>姐妹染色单体分开后进入同一子细胞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宋体" w:hAnsi="宋体"/>
          <w:b/>
          <w:color w:val="auto"/>
        </w:rPr>
        <w:t>形成染色体组成为</w:t>
      </w:r>
      <w:proofErr w:type="spellStart"/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proofErr w:type="spellEnd"/>
      <w:r>
        <w:rPr>
          <w:rFonts w:ascii="Times New Roman" w:eastAsia="宋体" w:hAnsi="宋体"/>
          <w:b/>
          <w:color w:val="auto"/>
        </w:rPr>
        <w:t>的卵细胞</w:t>
      </w:r>
    </w:p>
    <w:p w14:paraId="6F781295" w14:textId="77777777" w:rsidR="00DC725E" w:rsidRDefault="00DC725E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Times New Roman"/>
          <w:b/>
          <w:color w:val="auto"/>
        </w:rPr>
      </w:pPr>
    </w:p>
    <w:p w14:paraId="6C6DC065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Times New Roman" w:hint="eastAsia"/>
          <w:b/>
          <w:color w:val="auto"/>
        </w:rPr>
        <w:t>14</w:t>
      </w:r>
      <w:r>
        <w:rPr>
          <w:rFonts w:ascii="Times New Roman" w:eastAsia="宋体" w:hAnsi="Times New Roman" w:cs="Times New Roman"/>
          <w:b/>
          <w:color w:val="auto"/>
        </w:rPr>
        <w:t>.</w:t>
      </w:r>
      <w:r>
        <w:rPr>
          <w:rFonts w:ascii="Times New Roman" w:eastAsia="宋体" w:hAnsi="宋体"/>
          <w:b/>
          <w:color w:val="auto"/>
        </w:rPr>
        <w:t>(1)</w:t>
      </w:r>
      <w:r>
        <w:rPr>
          <w:rFonts w:ascii="Times New Roman" w:eastAsia="宋体" w:hAnsi="宋体"/>
          <w:b/>
          <w:color w:val="auto"/>
        </w:rPr>
        <w:t>女性患者的一个致病基因一定来自父方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宋体" w:hAnsi="宋体"/>
          <w:b/>
          <w:color w:val="auto"/>
        </w:rPr>
        <w:t>而该病的男性患者在成年前已经死亡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宋体" w:hAnsi="宋体"/>
          <w:b/>
          <w:color w:val="auto"/>
        </w:rPr>
        <w:t>不能生育后代　基因突变</w:t>
      </w:r>
    </w:p>
    <w:p w14:paraId="497AD841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(2)</w:t>
      </w:r>
      <w:r>
        <w:rPr>
          <w:rFonts w:ascii="Times New Roman" w:eastAsia="宋体" w:hAnsi="宋体"/>
          <w:b/>
          <w:color w:val="auto"/>
        </w:rPr>
        <w:t>如下图</w:t>
      </w:r>
    </w:p>
    <w:p w14:paraId="08C70F4E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jc w:val="both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 w:hint="eastAsia"/>
          <w:b/>
          <w:color w:val="auto"/>
        </w:rPr>
        <w:t xml:space="preserve">    </w:t>
      </w:r>
      <w:r>
        <w:rPr>
          <w:rFonts w:ascii="Times New Roman" w:eastAsia="宋体" w:hAnsi="宋体"/>
          <w:b/>
          <w:noProof/>
          <w:color w:val="auto"/>
        </w:rPr>
        <w:drawing>
          <wp:inline distT="0" distB="0" distL="0" distR="0" wp14:anchorId="195CFEE2" wp14:editId="1FAAD7CE">
            <wp:extent cx="1737995" cy="1026795"/>
            <wp:effectExtent l="0" t="0" r="14605" b="1905"/>
            <wp:docPr id="9" name="CSG2QRX179.eps" descr="id:21475091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SG2QRX179.eps" descr="id:2147509176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E712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宋体" w:hAnsi="宋体" w:hint="eastAsia"/>
          <w:b/>
          <w:color w:val="auto"/>
        </w:rPr>
      </w:pPr>
      <w:r>
        <w:rPr>
          <w:rFonts w:ascii="Times New Roman" w:eastAsia="宋体" w:hAnsi="宋体"/>
          <w:b/>
          <w:color w:val="auto"/>
        </w:rPr>
        <w:t>1/2</w:t>
      </w:r>
      <w:r>
        <w:rPr>
          <w:rFonts w:ascii="Times New Roman" w:eastAsia="宋体" w:hAnsi="宋体"/>
          <w:b/>
          <w:color w:val="auto"/>
        </w:rPr>
        <w:t xml:space="preserve">　</w:t>
      </w:r>
      <w:r>
        <w:rPr>
          <w:rFonts w:ascii="Times New Roman" w:eastAsia="宋体" w:hAnsi="宋体"/>
          <w:b/>
          <w:color w:val="auto"/>
        </w:rPr>
        <w:t>1/8</w:t>
      </w:r>
      <w:r>
        <w:rPr>
          <w:rFonts w:ascii="Times New Roman" w:eastAsia="宋体" w:hAnsi="宋体"/>
          <w:b/>
          <w:color w:val="auto"/>
        </w:rPr>
        <w:t xml:space="preserve">　选择生女孩　她的后代中女性不会患该病　产前诊断</w:t>
      </w:r>
    </w:p>
    <w:p w14:paraId="1F877F2C" w14:textId="77777777" w:rsidR="00DC725E" w:rsidRDefault="00000000">
      <w:pPr>
        <w:tabs>
          <w:tab w:val="left" w:pos="1871"/>
          <w:tab w:val="left" w:pos="3407"/>
          <w:tab w:val="left" w:pos="4949"/>
          <w:tab w:val="left" w:pos="6599"/>
        </w:tabs>
        <w:spacing w:line="324" w:lineRule="auto"/>
        <w:rPr>
          <w:rFonts w:ascii="Times New Roman" w:eastAsia="楷体" w:hAnsi="楷体" w:hint="eastAsia"/>
          <w:b/>
          <w:color w:val="auto"/>
        </w:rPr>
        <w:sectPr w:rsidR="00DC725E">
          <w:headerReference w:type="default" r:id="rId16"/>
          <w:footerReference w:type="default" r:id="rId17"/>
          <w:pgSz w:w="11906" w:h="16838"/>
          <w:pgMar w:top="1134" w:right="1134" w:bottom="1134" w:left="1134" w:header="567" w:footer="567" w:gutter="0"/>
          <w:cols w:space="0"/>
          <w:docGrid w:type="lines" w:linePitch="312"/>
        </w:sectPr>
      </w:pPr>
      <w:r>
        <w:rPr>
          <w:rFonts w:ascii="Times New Roman" w:eastAsia="宋体" w:hAnsi="宋体" w:hint="eastAsia"/>
          <w:b/>
          <w:color w:val="auto"/>
        </w:rPr>
        <w:t>解析：</w:t>
      </w:r>
      <w:r>
        <w:rPr>
          <w:rFonts w:ascii="Times New Roman" w:eastAsia="宋体" w:hAnsi="宋体"/>
          <w:b/>
          <w:color w:val="auto"/>
        </w:rPr>
        <w:t>(1)</w:t>
      </w:r>
      <w:r>
        <w:rPr>
          <w:rFonts w:ascii="Times New Roman" w:eastAsia="楷体" w:hAnsi="楷体"/>
          <w:b/>
          <w:color w:val="auto"/>
        </w:rPr>
        <w:t>由于女性患者的一个致病基因一定来自父方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而该病的男性患者在成年前已经死亡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不能生育后代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故该病的患者不可能有女性。</w:t>
      </w:r>
      <w:r>
        <w:rPr>
          <w:rFonts w:ascii="Times New Roman" w:eastAsia="宋体" w:hAnsi="宋体"/>
          <w:b/>
          <w:color w:val="auto"/>
        </w:rPr>
        <w:t>(2)</w:t>
      </w:r>
      <w:r>
        <w:rPr>
          <w:rFonts w:ascii="Times New Roman" w:eastAsia="楷体" w:hAnsi="楷体"/>
          <w:b/>
          <w:color w:val="auto"/>
        </w:rPr>
        <w:t>依题</w:t>
      </w:r>
      <w:proofErr w:type="gramStart"/>
      <w:r>
        <w:rPr>
          <w:rFonts w:ascii="Times New Roman" w:eastAsia="楷体" w:hAnsi="楷体"/>
          <w:b/>
          <w:color w:val="auto"/>
        </w:rPr>
        <w:t>干信息</w:t>
      </w:r>
      <w:proofErr w:type="gramEnd"/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直接绘出遗传系谱图即可。依系谱</w:t>
      </w:r>
      <w:proofErr w:type="gramStart"/>
      <w:r>
        <w:rPr>
          <w:rFonts w:ascii="Times New Roman" w:eastAsia="楷体" w:hAnsi="楷体"/>
          <w:b/>
          <w:color w:val="auto"/>
        </w:rPr>
        <w:t>图信息</w:t>
      </w:r>
      <w:proofErr w:type="gramEnd"/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该女子父母的基因型为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Y</w:t>
      </w:r>
      <w:r>
        <w:rPr>
          <w:rFonts w:ascii="Times New Roman" w:eastAsia="楷体" w:hAnsi="楷体"/>
          <w:b/>
          <w:color w:val="auto"/>
        </w:rPr>
        <w:t>、</w:t>
      </w:r>
      <w:proofErr w:type="spellStart"/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proofErr w:type="spellEnd"/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故该女子的基因型是</w:t>
      </w:r>
      <w:r>
        <w:rPr>
          <w:rFonts w:ascii="Times New Roman" w:eastAsia="宋体" w:hAnsi="宋体"/>
          <w:b/>
          <w:color w:val="auto"/>
        </w:rPr>
        <w:t>1/2X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楷体" w:hAnsi="楷体"/>
          <w:b/>
          <w:color w:val="auto"/>
        </w:rPr>
        <w:t>、</w:t>
      </w:r>
      <w:r>
        <w:rPr>
          <w:rFonts w:ascii="Times New Roman" w:eastAsia="宋体" w:hAnsi="宋体"/>
          <w:b/>
          <w:color w:val="auto"/>
        </w:rPr>
        <w:t>1/2X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而其姐姐有一个患病的儿子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故其姐姐的基因型为</w:t>
      </w:r>
      <w:proofErr w:type="spellStart"/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proofErr w:type="spellEnd"/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因此她与姐姐基因型相同的概率为</w:t>
      </w:r>
      <w:r>
        <w:rPr>
          <w:rFonts w:ascii="Times New Roman" w:eastAsia="宋体" w:hAnsi="宋体"/>
          <w:b/>
          <w:color w:val="auto"/>
        </w:rPr>
        <w:t>1/2</w:t>
      </w:r>
      <w:r>
        <w:rPr>
          <w:rFonts w:ascii="Times New Roman" w:eastAsia="楷体" w:hAnsi="楷体"/>
          <w:b/>
          <w:color w:val="auto"/>
        </w:rPr>
        <w:t>。该女子与正常男子</w:t>
      </w:r>
      <w:r>
        <w:rPr>
          <w:rFonts w:ascii="Times New Roman" w:eastAsia="宋体" w:hAnsi="宋体"/>
          <w:b/>
          <w:color w:val="auto"/>
        </w:rPr>
        <w:t>(X</w:t>
      </w:r>
      <w:r>
        <w:rPr>
          <w:rFonts w:ascii="Times New Roman" w:eastAsia="宋体" w:hAnsi="宋体"/>
          <w:b/>
          <w:color w:val="auto"/>
          <w:vertAlign w:val="superscript"/>
        </w:rPr>
        <w:t>B</w:t>
      </w:r>
      <w:r>
        <w:rPr>
          <w:rFonts w:ascii="Times New Roman" w:eastAsia="宋体" w:hAnsi="宋体"/>
          <w:b/>
          <w:color w:val="auto"/>
        </w:rPr>
        <w:t>Y)</w:t>
      </w:r>
      <w:r>
        <w:rPr>
          <w:rFonts w:ascii="Times New Roman" w:eastAsia="楷体" w:hAnsi="楷体"/>
          <w:b/>
          <w:color w:val="auto"/>
        </w:rPr>
        <w:t>婚配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生出患病孩子的概率为</w:t>
      </w:r>
      <w:r>
        <w:rPr>
          <w:rFonts w:ascii="Times New Roman" w:eastAsia="宋体" w:hAnsi="宋体"/>
          <w:b/>
          <w:color w:val="auto"/>
        </w:rPr>
        <w:t>(1/2)</w:t>
      </w:r>
      <w:r>
        <w:rPr>
          <w:rFonts w:ascii="Times New Roman" w:eastAsia="宋体" w:hAnsi="Times New Roman" w:cs="Times New Roman"/>
          <w:b/>
          <w:color w:val="auto"/>
        </w:rPr>
        <w:t>×</w:t>
      </w:r>
      <w:r>
        <w:rPr>
          <w:rFonts w:ascii="Times New Roman" w:eastAsia="宋体" w:hAnsi="宋体"/>
          <w:b/>
          <w:color w:val="auto"/>
        </w:rPr>
        <w:t>(1/4)=1/8</w:t>
      </w:r>
      <w:r>
        <w:rPr>
          <w:rFonts w:ascii="Times New Roman" w:eastAsia="楷体" w:hAnsi="楷体"/>
          <w:b/>
          <w:color w:val="auto"/>
        </w:rPr>
        <w:t>。应建议选择生女孩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因为她的后代中女性不会患该病。若要确定胎儿是否患病</w:t>
      </w:r>
      <w:r>
        <w:rPr>
          <w:rFonts w:ascii="Times New Roman" w:eastAsia="宋体" w:hAnsi="宋体"/>
          <w:b/>
          <w:color w:val="auto"/>
        </w:rPr>
        <w:t>,</w:t>
      </w:r>
      <w:r>
        <w:rPr>
          <w:rFonts w:ascii="Times New Roman" w:eastAsia="楷体" w:hAnsi="楷体"/>
          <w:b/>
          <w:color w:val="auto"/>
        </w:rPr>
        <w:t>应采取产前诊断的方法。</w:t>
      </w:r>
    </w:p>
    <w:p w14:paraId="2C268876" w14:textId="470785F7" w:rsidR="00DC725E" w:rsidRDefault="00DC725E">
      <w:pPr>
        <w:rPr>
          <w:rFonts w:hint="eastAsia"/>
        </w:rPr>
      </w:pPr>
    </w:p>
    <w:sectPr w:rsidR="00DC725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983F" w14:textId="77777777" w:rsidR="00245159" w:rsidRDefault="00245159">
      <w:pPr>
        <w:rPr>
          <w:rFonts w:hint="eastAsia"/>
        </w:rPr>
      </w:pPr>
      <w:r>
        <w:separator/>
      </w:r>
    </w:p>
  </w:endnote>
  <w:endnote w:type="continuationSeparator" w:id="0">
    <w:p w14:paraId="36CBA2C4" w14:textId="77777777" w:rsidR="00245159" w:rsidRDefault="002451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B1EA" w14:textId="77777777" w:rsidR="00DC725E" w:rsidRDefault="00000000">
    <w:pPr>
      <w:pStyle w:val="a5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FDFE0" wp14:editId="190C5E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8EFB0" w14:textId="77777777" w:rsidR="00DC725E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FDFE0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A8EFB0" w14:textId="77777777" w:rsidR="00DC725E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A4B2172" w14:textId="77777777" w:rsidR="00DC725E" w:rsidRDefault="00000000">
    <w:pPr>
      <w:widowControl w:val="0"/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 w14:anchorId="0A8BA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8" type="#_x0000_t136" alt="学科网 zxxk.com" style="position:absolute;margin-left:158.95pt;margin-top:407.9pt;width:2.85pt;height:2.85pt;rotation:315;z-index:-25165619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9AF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学科网 zxxk.com" style="position:absolute;margin-left:64.05pt;margin-top:-20.75pt;width:.05pt;height:.05pt;z-index:251662336;mso-width-relative:page;mso-height-relative:page">
          <v:imagedata r:id="rId1" o:title="%7B75232B38-A165-1FB7-499C-2E1C792CACB5%7D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A8D5" w14:textId="77777777" w:rsidR="00245159" w:rsidRDefault="00245159">
      <w:pPr>
        <w:rPr>
          <w:rFonts w:hint="eastAsia"/>
        </w:rPr>
      </w:pPr>
      <w:r>
        <w:separator/>
      </w:r>
    </w:p>
  </w:footnote>
  <w:footnote w:type="continuationSeparator" w:id="0">
    <w:p w14:paraId="455C900D" w14:textId="77777777" w:rsidR="00245159" w:rsidRDefault="002451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2737" w14:textId="77777777" w:rsidR="00DC725E" w:rsidRDefault="00000000">
    <w:pPr>
      <w:widowControl w:val="0"/>
      <w:pBdr>
        <w:bottom w:val="none" w:sz="0" w:space="1" w:color="auto"/>
      </w:pBdr>
      <w:snapToGrid w:val="0"/>
      <w:jc w:val="both"/>
      <w:rPr>
        <w:rFonts w:ascii="Times New Roman" w:eastAsia="宋体" w:hAnsi="Times New Roman" w:cs="Times New Roman"/>
        <w:color w:val="auto"/>
        <w:sz w:val="2"/>
        <w:szCs w:val="2"/>
      </w:rPr>
    </w:pPr>
    <w:r>
      <w:pict w14:anchorId="47002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61312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6CF9AA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85pt;height:.8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4NmViMGViNmExYjI2YzJjNjMxOWE4ZmUzYTQyMTYifQ=="/>
  </w:docVars>
  <w:rsids>
    <w:rsidRoot w:val="00A027D3"/>
    <w:rsid w:val="00033473"/>
    <w:rsid w:val="00057731"/>
    <w:rsid w:val="00147263"/>
    <w:rsid w:val="001974EE"/>
    <w:rsid w:val="001F0088"/>
    <w:rsid w:val="00245159"/>
    <w:rsid w:val="00385F3C"/>
    <w:rsid w:val="003D42B0"/>
    <w:rsid w:val="004151FC"/>
    <w:rsid w:val="00513FC3"/>
    <w:rsid w:val="00592CB4"/>
    <w:rsid w:val="005A04C7"/>
    <w:rsid w:val="006165B7"/>
    <w:rsid w:val="00770A35"/>
    <w:rsid w:val="007A2181"/>
    <w:rsid w:val="00975A34"/>
    <w:rsid w:val="00A027D3"/>
    <w:rsid w:val="00A413DA"/>
    <w:rsid w:val="00AA0D7A"/>
    <w:rsid w:val="00AA54CB"/>
    <w:rsid w:val="00AB722F"/>
    <w:rsid w:val="00B756D3"/>
    <w:rsid w:val="00BD43E4"/>
    <w:rsid w:val="00C02FC6"/>
    <w:rsid w:val="00D745A3"/>
    <w:rsid w:val="00DC725E"/>
    <w:rsid w:val="00E018F3"/>
    <w:rsid w:val="00E4495D"/>
    <w:rsid w:val="00FA3A05"/>
    <w:rsid w:val="00FE22A2"/>
    <w:rsid w:val="05C07021"/>
    <w:rsid w:val="2F4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FD37"/>
  <w15:docId w15:val="{DECDAD1F-E73A-49BA-8732-94E9FB4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EU-BZ-S92" w:eastAsia="方正书宋_GBK" w:hAnsi="NEU-BZ-S92" w:cstheme="minorBidi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7169;&#26495;\&#37329;&#29260;&#23398;&#26696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金牌学案模板.dotx</Template>
  <TotalTime>4</TotalTime>
  <Pages>6</Pages>
  <Words>519</Words>
  <Characters>2959</Characters>
  <Application>Microsoft Office Word</Application>
  <DocSecurity>0</DocSecurity>
  <Lines>24</Lines>
  <Paragraphs>6</Paragraphs>
  <ScaleCrop>false</ScaleCrop>
  <Company>lenovo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昕 何</cp:lastModifiedBy>
  <cp:revision>2</cp:revision>
  <dcterms:created xsi:type="dcterms:W3CDTF">2021-12-18T00:20:00Z</dcterms:created>
  <dcterms:modified xsi:type="dcterms:W3CDTF">2025-03-23T12:23:00Z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2052-11.1.0.13607</vt:lpwstr>
  </property>
  <property fmtid="{D5CDD505-2E9C-101B-9397-08002B2CF9AE}" pid="7" name="ICV">
    <vt:lpwstr>948E82BAF0AF47A98489FD4F70A02420</vt:lpwstr>
  </property>
</Properties>
</file>