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00668" w14:textId="77777777" w:rsidR="000D093C" w:rsidRDefault="00000000">
      <w:pPr>
        <w:spacing w:afterLines="50" w:after="156" w:line="360" w:lineRule="auto"/>
        <w:jc w:val="center"/>
        <w:rPr>
          <w:sz w:val="40"/>
        </w:rPr>
      </w:pPr>
      <w:r>
        <w:rPr>
          <w:rFonts w:hint="eastAsia"/>
          <w:noProof/>
          <w:sz w:val="40"/>
        </w:rPr>
        <w:drawing>
          <wp:anchor distT="0" distB="0" distL="114300" distR="114300" simplePos="0" relativeHeight="251658240" behindDoc="0" locked="0" layoutInCell="1" allowOverlap="1" wp14:anchorId="2B01C335" wp14:editId="7DAA9EDE">
            <wp:simplePos x="0" y="0"/>
            <wp:positionH relativeFrom="page">
              <wp:posOffset>11684000</wp:posOffset>
            </wp:positionH>
            <wp:positionV relativeFrom="topMargin">
              <wp:posOffset>11391900</wp:posOffset>
            </wp:positionV>
            <wp:extent cx="304800" cy="4064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40"/>
        </w:rPr>
        <w:t>第一节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大气的组成和垂直分层</w:t>
      </w:r>
    </w:p>
    <w:p w14:paraId="192A9E84" w14:textId="77777777" w:rsidR="000D093C" w:rsidRDefault="00000000">
      <w:pPr>
        <w:pStyle w:val="a8"/>
      </w:pPr>
      <w:r>
        <w:rPr>
          <w:rFonts w:hint="eastAsia"/>
        </w:rPr>
        <w:t>【学习过程】</w:t>
      </w:r>
    </w:p>
    <w:p w14:paraId="130FF79C" w14:textId="77777777" w:rsidR="000D093C" w:rsidRDefault="00000000">
      <w:pPr>
        <w:spacing w:line="360" w:lineRule="auto"/>
        <w:ind w:firstLineChars="200" w:firstLine="562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一、课前准备</w:t>
      </w:r>
    </w:p>
    <w:p w14:paraId="669AE45A" w14:textId="77777777" w:rsidR="000D093C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自主探究</w:t>
      </w:r>
    </w:p>
    <w:p w14:paraId="5F3731E0" w14:textId="77777777" w:rsidR="000D093C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阅读教材</w:t>
      </w:r>
      <w:r>
        <w:rPr>
          <w:rFonts w:hint="eastAsia"/>
          <w:sz w:val="28"/>
        </w:rPr>
        <w:t>P28-29</w:t>
      </w:r>
      <w:r>
        <w:rPr>
          <w:rFonts w:hint="eastAsia"/>
          <w:sz w:val="28"/>
        </w:rPr>
        <w:t>四段内容，结合图</w:t>
      </w:r>
      <w:r>
        <w:rPr>
          <w:rFonts w:hint="eastAsia"/>
          <w:sz w:val="28"/>
        </w:rPr>
        <w:t>2.2</w:t>
      </w:r>
      <w:r>
        <w:rPr>
          <w:rFonts w:hint="eastAsia"/>
          <w:sz w:val="28"/>
        </w:rPr>
        <w:t>、图</w:t>
      </w:r>
      <w:r>
        <w:rPr>
          <w:rFonts w:hint="eastAsia"/>
          <w:sz w:val="28"/>
        </w:rPr>
        <w:t>2.3</w:t>
      </w:r>
      <w:r>
        <w:rPr>
          <w:rFonts w:hint="eastAsia"/>
          <w:sz w:val="28"/>
        </w:rPr>
        <w:t>，回答一下问题：</w:t>
      </w:r>
    </w:p>
    <w:p w14:paraId="63814EC4" w14:textId="77777777" w:rsidR="000D093C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大气由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和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组成。</w:t>
      </w:r>
    </w:p>
    <w:p w14:paraId="72B7A0B9" w14:textId="77777777" w:rsidR="000D093C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说出大气物质与人类的关系。</w:t>
      </w:r>
    </w:p>
    <w:p w14:paraId="099DCC27" w14:textId="77777777" w:rsidR="000D093C" w:rsidRDefault="00000000">
      <w:pPr>
        <w:spacing w:line="360" w:lineRule="auto"/>
        <w:ind w:firstLineChars="228" w:firstLine="638"/>
        <w:rPr>
          <w:sz w:val="28"/>
        </w:rPr>
      </w:pPr>
      <w:r>
        <w:rPr>
          <w:rFonts w:hint="eastAsia"/>
          <w:sz w:val="28"/>
        </w:rPr>
        <w:t>氧气：</w:t>
      </w:r>
    </w:p>
    <w:p w14:paraId="05AD99DC" w14:textId="77777777" w:rsidR="000D093C" w:rsidRDefault="00000000">
      <w:pPr>
        <w:spacing w:line="360" w:lineRule="auto"/>
        <w:ind w:firstLineChars="228" w:firstLine="638"/>
        <w:rPr>
          <w:sz w:val="28"/>
        </w:rPr>
      </w:pPr>
      <w:r>
        <w:rPr>
          <w:rFonts w:hint="eastAsia"/>
          <w:sz w:val="28"/>
        </w:rPr>
        <w:t>氮气：</w:t>
      </w:r>
    </w:p>
    <w:p w14:paraId="6FF44E68" w14:textId="77777777" w:rsidR="000D093C" w:rsidRDefault="00000000">
      <w:pPr>
        <w:spacing w:line="360" w:lineRule="auto"/>
        <w:ind w:firstLineChars="228" w:firstLine="638"/>
        <w:rPr>
          <w:sz w:val="28"/>
        </w:rPr>
      </w:pPr>
      <w:r>
        <w:rPr>
          <w:rFonts w:hint="eastAsia"/>
          <w:sz w:val="28"/>
        </w:rPr>
        <w:t>二氧化碳：</w:t>
      </w:r>
    </w:p>
    <w:p w14:paraId="0A70E28C" w14:textId="77777777" w:rsidR="000D093C" w:rsidRDefault="00000000">
      <w:pPr>
        <w:spacing w:line="360" w:lineRule="auto"/>
        <w:ind w:firstLineChars="228" w:firstLine="638"/>
        <w:rPr>
          <w:sz w:val="28"/>
        </w:rPr>
      </w:pPr>
      <w:r>
        <w:rPr>
          <w:rFonts w:hint="eastAsia"/>
          <w:sz w:val="28"/>
        </w:rPr>
        <w:t>臭氧：</w:t>
      </w:r>
    </w:p>
    <w:p w14:paraId="27AFC497" w14:textId="77777777" w:rsidR="000D093C" w:rsidRDefault="00000000">
      <w:pPr>
        <w:spacing w:line="360" w:lineRule="auto"/>
        <w:ind w:firstLineChars="228" w:firstLine="638"/>
        <w:rPr>
          <w:sz w:val="28"/>
        </w:rPr>
      </w:pPr>
      <w:r>
        <w:rPr>
          <w:rFonts w:hint="eastAsia"/>
          <w:sz w:val="28"/>
        </w:rPr>
        <w:t>水汽：</w:t>
      </w:r>
    </w:p>
    <w:p w14:paraId="1D15A362" w14:textId="77777777" w:rsidR="000D093C" w:rsidRDefault="00000000">
      <w:pPr>
        <w:spacing w:line="360" w:lineRule="auto"/>
        <w:ind w:firstLineChars="228" w:firstLine="638"/>
        <w:rPr>
          <w:sz w:val="28"/>
        </w:rPr>
      </w:pPr>
      <w:r>
        <w:rPr>
          <w:rFonts w:hint="eastAsia"/>
          <w:sz w:val="28"/>
        </w:rPr>
        <w:t>杂质：</w:t>
      </w:r>
    </w:p>
    <w:p w14:paraId="7319AB24" w14:textId="77777777" w:rsidR="000D093C" w:rsidRDefault="00000000">
      <w:pPr>
        <w:spacing w:line="360" w:lineRule="auto"/>
        <w:ind w:firstLineChars="200" w:firstLine="562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二、课中学习</w:t>
      </w:r>
    </w:p>
    <w:p w14:paraId="3AC76676" w14:textId="77777777" w:rsidR="000D093C" w:rsidRDefault="00000000">
      <w:pPr>
        <w:spacing w:line="360" w:lineRule="auto"/>
        <w:ind w:firstLineChars="200" w:firstLine="560"/>
        <w:rPr>
          <w:sz w:val="28"/>
          <w:u w:val="single"/>
        </w:rPr>
      </w:pPr>
      <w:r>
        <w:rPr>
          <w:rFonts w:hint="eastAsia"/>
          <w:sz w:val="28"/>
          <w:u w:val="single"/>
        </w:rPr>
        <w:t>探究活动一：大气中二氧化碳含量的变化与人类活动</w:t>
      </w:r>
    </w:p>
    <w:p w14:paraId="0EB28361" w14:textId="77777777" w:rsidR="000D093C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通过测量南极地区不同年代冰层中的二氧化碳体积分数，绘制出大气中二氧化碳含量变化的折线图，如下：</w:t>
      </w:r>
    </w:p>
    <w:p w14:paraId="7166D0CA" w14:textId="77777777" w:rsidR="000D093C" w:rsidRDefault="00000000">
      <w:pPr>
        <w:spacing w:line="360" w:lineRule="auto"/>
        <w:ind w:firstLineChars="200" w:firstLine="420"/>
        <w:jc w:val="center"/>
      </w:pPr>
      <w:r>
        <w:rPr>
          <w:noProof/>
        </w:rPr>
        <w:lastRenderedPageBreak/>
        <w:drawing>
          <wp:inline distT="0" distB="0" distL="114300" distR="114300" wp14:anchorId="159DA9F4" wp14:editId="5C8DC07E">
            <wp:extent cx="3648075" cy="2530475"/>
            <wp:effectExtent l="0" t="0" r="9525" b="0"/>
            <wp:docPr id="10242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图片 6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64CA33" w14:textId="77777777" w:rsidR="000D093C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阅读</w:t>
      </w:r>
      <w:r>
        <w:rPr>
          <w:rFonts w:hint="eastAsia"/>
          <w:sz w:val="28"/>
        </w:rPr>
        <w:t>P29</w:t>
      </w:r>
      <w:r>
        <w:rPr>
          <w:rFonts w:hint="eastAsia"/>
          <w:sz w:val="28"/>
        </w:rPr>
        <w:t>案例内容，结合图</w:t>
      </w:r>
      <w:r>
        <w:rPr>
          <w:rFonts w:hint="eastAsia"/>
          <w:sz w:val="28"/>
        </w:rPr>
        <w:t>2.4</w:t>
      </w:r>
      <w:r>
        <w:rPr>
          <w:rFonts w:hint="eastAsia"/>
          <w:sz w:val="28"/>
        </w:rPr>
        <w:t>二氧化碳体积分数的变化图，回答下列问题：</w:t>
      </w:r>
    </w:p>
    <w:p w14:paraId="05ADC0E6" w14:textId="77777777" w:rsidR="000D093C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读图，描述图示二氧化碳的变化趋势，并分析产生这种变化的主要原因。</w:t>
      </w:r>
    </w:p>
    <w:p w14:paraId="75CDFE22" w14:textId="77777777" w:rsidR="000D093C" w:rsidRDefault="000D093C">
      <w:pPr>
        <w:spacing w:line="360" w:lineRule="auto"/>
        <w:rPr>
          <w:sz w:val="28"/>
        </w:rPr>
      </w:pPr>
    </w:p>
    <w:p w14:paraId="7A9B6299" w14:textId="77777777" w:rsidR="000D093C" w:rsidRDefault="00000000">
      <w:pPr>
        <w:numPr>
          <w:ilvl w:val="0"/>
          <w:numId w:val="2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大气中二氧化碳含量升高可能会带来那些影响？</w:t>
      </w:r>
    </w:p>
    <w:p w14:paraId="3622785A" w14:textId="77777777" w:rsidR="000D093C" w:rsidRDefault="000D093C">
      <w:pPr>
        <w:pStyle w:val="ab"/>
        <w:ind w:firstLineChars="0" w:firstLine="0"/>
        <w:rPr>
          <w:rFonts w:ascii="华文楷体" w:eastAsia="华文楷体" w:hAnsi="华文楷体" w:hint="eastAsia"/>
          <w:sz w:val="24"/>
        </w:rPr>
      </w:pPr>
    </w:p>
    <w:p w14:paraId="636FD668" w14:textId="77777777" w:rsidR="000D093C" w:rsidRDefault="000D093C">
      <w:pPr>
        <w:pStyle w:val="ab"/>
        <w:ind w:firstLineChars="0" w:firstLine="0"/>
        <w:rPr>
          <w:rFonts w:ascii="华文楷体" w:eastAsia="华文楷体" w:hAnsi="华文楷体" w:hint="eastAsia"/>
          <w:sz w:val="24"/>
        </w:rPr>
      </w:pPr>
    </w:p>
    <w:p w14:paraId="54813915" w14:textId="77777777" w:rsidR="000D093C" w:rsidRDefault="00000000">
      <w:pPr>
        <w:spacing w:line="360" w:lineRule="auto"/>
        <w:ind w:firstLineChars="202" w:firstLine="566"/>
        <w:rPr>
          <w:sz w:val="28"/>
        </w:rPr>
      </w:pPr>
      <w:r>
        <w:rPr>
          <w:rFonts w:hint="eastAsia"/>
          <w:sz w:val="28"/>
          <w:u w:val="single"/>
        </w:rPr>
        <w:t>探究活动二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了解大气含量减少对人体产生的影响</w:t>
      </w:r>
    </w:p>
    <w:p w14:paraId="7C77CAA5" w14:textId="77777777" w:rsidR="000D093C" w:rsidRDefault="00000000">
      <w:pPr>
        <w:spacing w:line="360" w:lineRule="auto"/>
        <w:ind w:firstLineChars="202" w:firstLine="566"/>
        <w:rPr>
          <w:sz w:val="28"/>
        </w:rPr>
      </w:pPr>
      <w:r>
        <w:rPr>
          <w:rFonts w:hint="eastAsia"/>
          <w:sz w:val="28"/>
        </w:rPr>
        <w:t>阅读教材</w:t>
      </w:r>
      <w:r>
        <w:rPr>
          <w:rFonts w:hint="eastAsia"/>
          <w:sz w:val="28"/>
        </w:rPr>
        <w:t>P30</w:t>
      </w:r>
      <w:r>
        <w:rPr>
          <w:rFonts w:hint="eastAsia"/>
          <w:sz w:val="28"/>
        </w:rPr>
        <w:t>活动，完成下列问题：</w:t>
      </w:r>
    </w:p>
    <w:p w14:paraId="78ABFDB3" w14:textId="16775D66" w:rsidR="000D093C" w:rsidRPr="0029365D" w:rsidRDefault="00000000" w:rsidP="0029365D">
      <w:pPr>
        <w:numPr>
          <w:ilvl w:val="0"/>
          <w:numId w:val="3"/>
        </w:numPr>
        <w:spacing w:line="360" w:lineRule="auto"/>
        <w:ind w:firstLineChars="202" w:firstLine="566"/>
        <w:rPr>
          <w:sz w:val="28"/>
        </w:rPr>
      </w:pPr>
      <w:r>
        <w:rPr>
          <w:rFonts w:hint="eastAsia"/>
          <w:sz w:val="28"/>
        </w:rPr>
        <w:t>在奥运会等世界重大体育赛事中，来自非洲埃塞俄比亚、肯尼亚的中长跑运动员往往成绩优异。在非洲地图上找出这两个国家，归纳他们共同的地形特点。</w:t>
      </w:r>
      <w:r>
        <w:rPr>
          <w:sz w:val="28"/>
        </w:rPr>
        <w:t>你能推测这两个国家中长跑运动员成绩优异的原因吗</w:t>
      </w:r>
      <w:r>
        <w:rPr>
          <w:rFonts w:hint="eastAsia"/>
          <w:sz w:val="28"/>
        </w:rPr>
        <w:t>？</w:t>
      </w:r>
    </w:p>
    <w:p w14:paraId="324CB826" w14:textId="5259C53B" w:rsidR="000D093C" w:rsidRPr="0029365D" w:rsidRDefault="00000000" w:rsidP="0029365D">
      <w:pPr>
        <w:numPr>
          <w:ilvl w:val="0"/>
          <w:numId w:val="3"/>
        </w:numPr>
        <w:spacing w:line="360" w:lineRule="auto"/>
        <w:ind w:firstLineChars="202" w:firstLine="566"/>
        <w:rPr>
          <w:sz w:val="28"/>
        </w:rPr>
      </w:pPr>
      <w:r>
        <w:rPr>
          <w:sz w:val="28"/>
        </w:rPr>
        <w:t>目前，世界公认的平原运动员进行高原训练的最佳高度为海拔。</w:t>
      </w:r>
      <w:r>
        <w:rPr>
          <w:sz w:val="28"/>
        </w:rPr>
        <w:t>1800~2400</w:t>
      </w:r>
      <w:r>
        <w:rPr>
          <w:sz w:val="28"/>
        </w:rPr>
        <w:t>米。思考我国已建成的</w:t>
      </w:r>
      <w:r>
        <w:rPr>
          <w:sz w:val="28"/>
        </w:rPr>
        <w:t>4</w:t>
      </w:r>
      <w:r>
        <w:rPr>
          <w:sz w:val="28"/>
        </w:rPr>
        <w:t>个国家级高原体育训练基地，海</w:t>
      </w:r>
      <w:r>
        <w:rPr>
          <w:sz w:val="28"/>
        </w:rPr>
        <w:lastRenderedPageBreak/>
        <w:t>拔在这个范围内吗？</w:t>
      </w:r>
    </w:p>
    <w:p w14:paraId="44416478" w14:textId="77777777" w:rsidR="000D093C" w:rsidRDefault="00000000">
      <w:pPr>
        <w:numPr>
          <w:ilvl w:val="0"/>
          <w:numId w:val="3"/>
        </w:numPr>
        <w:spacing w:line="360" w:lineRule="auto"/>
        <w:ind w:firstLineChars="202" w:firstLine="566"/>
        <w:rPr>
          <w:sz w:val="28"/>
        </w:rPr>
      </w:pPr>
      <w:r>
        <w:rPr>
          <w:sz w:val="28"/>
        </w:rPr>
        <w:t>参照表</w:t>
      </w:r>
      <w:r>
        <w:rPr>
          <w:sz w:val="28"/>
        </w:rPr>
        <w:t>2.2</w:t>
      </w:r>
      <w:r>
        <w:rPr>
          <w:sz w:val="28"/>
        </w:rPr>
        <w:t>推测运动员在更高海拔系列反而达不到理想成绩的原因。</w:t>
      </w:r>
    </w:p>
    <w:p w14:paraId="1BB82131" w14:textId="77777777" w:rsidR="000D093C" w:rsidRDefault="000D093C">
      <w:pPr>
        <w:spacing w:line="360" w:lineRule="auto"/>
        <w:rPr>
          <w:sz w:val="28"/>
        </w:rPr>
      </w:pPr>
    </w:p>
    <w:p w14:paraId="4293880E" w14:textId="75DC59DE" w:rsidR="000D093C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  <w:u w:val="single"/>
        </w:rPr>
        <w:t>探究活动三：大气的垂直分层</w:t>
      </w:r>
    </w:p>
    <w:p w14:paraId="30D74C78" w14:textId="77777777" w:rsidR="000D093C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阅读</w:t>
      </w:r>
      <w:r>
        <w:rPr>
          <w:rFonts w:hint="eastAsia"/>
          <w:sz w:val="28"/>
        </w:rPr>
        <w:t>P32</w:t>
      </w:r>
      <w:r>
        <w:rPr>
          <w:rFonts w:hint="eastAsia"/>
          <w:sz w:val="28"/>
        </w:rPr>
        <w:t>内容，小组合作探究，回答下列问题：</w:t>
      </w:r>
    </w:p>
    <w:p w14:paraId="4E9D57BB" w14:textId="77777777" w:rsidR="000D093C" w:rsidRDefault="00000000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rFonts w:hint="eastAsia"/>
          <w:sz w:val="28"/>
        </w:rPr>
        <w:t>大气垂直分层划分依据是：</w:t>
      </w:r>
    </w:p>
    <w:p w14:paraId="053B8D5C" w14:textId="77777777" w:rsidR="000D093C" w:rsidRDefault="000D093C">
      <w:pPr>
        <w:spacing w:line="360" w:lineRule="auto"/>
        <w:rPr>
          <w:sz w:val="28"/>
        </w:rPr>
      </w:pPr>
    </w:p>
    <w:p w14:paraId="58AAAF87" w14:textId="77777777" w:rsidR="000D093C" w:rsidRDefault="00000000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rFonts w:hint="eastAsia"/>
          <w:sz w:val="28"/>
        </w:rPr>
        <w:t>大气垂直分层包括哪几个？</w:t>
      </w:r>
    </w:p>
    <w:p w14:paraId="271CB539" w14:textId="77777777" w:rsidR="000D093C" w:rsidRDefault="000D093C">
      <w:pPr>
        <w:spacing w:line="360" w:lineRule="auto"/>
        <w:rPr>
          <w:sz w:val="28"/>
        </w:rPr>
      </w:pPr>
    </w:p>
    <w:p w14:paraId="136103C2" w14:textId="77777777" w:rsidR="000D093C" w:rsidRDefault="00000000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rFonts w:hint="eastAsia"/>
          <w:sz w:val="28"/>
        </w:rPr>
        <w:t>完成下面表格：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4"/>
        <w:gridCol w:w="2217"/>
        <w:gridCol w:w="2260"/>
        <w:gridCol w:w="2325"/>
      </w:tblGrid>
      <w:tr w:rsidR="000D093C" w14:paraId="2ADEA8D0" w14:textId="77777777">
        <w:trPr>
          <w:trHeight w:val="908"/>
        </w:trPr>
        <w:tc>
          <w:tcPr>
            <w:tcW w:w="1525" w:type="dxa"/>
            <w:vAlign w:val="center"/>
          </w:tcPr>
          <w:p w14:paraId="0BD9D7DC" w14:textId="77777777" w:rsidR="000D093C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大气垂直分层结构</w:t>
            </w:r>
          </w:p>
        </w:tc>
        <w:tc>
          <w:tcPr>
            <w:tcW w:w="2280" w:type="dxa"/>
            <w:vAlign w:val="center"/>
          </w:tcPr>
          <w:p w14:paraId="3F3AD71B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25" w:type="dxa"/>
            <w:vAlign w:val="center"/>
          </w:tcPr>
          <w:p w14:paraId="4F5B0BE3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vAlign w:val="center"/>
          </w:tcPr>
          <w:p w14:paraId="72E3DE93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0D093C" w14:paraId="5C6A9EDB" w14:textId="77777777">
        <w:trPr>
          <w:trHeight w:val="969"/>
        </w:trPr>
        <w:tc>
          <w:tcPr>
            <w:tcW w:w="1525" w:type="dxa"/>
            <w:vAlign w:val="center"/>
          </w:tcPr>
          <w:p w14:paraId="3AFEED55" w14:textId="77777777" w:rsidR="000D093C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高度范围</w:t>
            </w:r>
          </w:p>
        </w:tc>
        <w:tc>
          <w:tcPr>
            <w:tcW w:w="2280" w:type="dxa"/>
            <w:vAlign w:val="center"/>
          </w:tcPr>
          <w:p w14:paraId="60E3B171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25" w:type="dxa"/>
            <w:vAlign w:val="center"/>
          </w:tcPr>
          <w:p w14:paraId="1A1B148B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vAlign w:val="center"/>
          </w:tcPr>
          <w:p w14:paraId="1BEFDFD5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0D093C" w14:paraId="0A8AD895" w14:textId="77777777">
        <w:trPr>
          <w:trHeight w:val="1568"/>
        </w:trPr>
        <w:tc>
          <w:tcPr>
            <w:tcW w:w="1525" w:type="dxa"/>
            <w:vAlign w:val="center"/>
          </w:tcPr>
          <w:p w14:paraId="015D2568" w14:textId="77777777" w:rsidR="000D093C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气温特点和成因</w:t>
            </w:r>
          </w:p>
        </w:tc>
        <w:tc>
          <w:tcPr>
            <w:tcW w:w="2280" w:type="dxa"/>
            <w:vAlign w:val="center"/>
          </w:tcPr>
          <w:p w14:paraId="6D70C532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25" w:type="dxa"/>
            <w:vAlign w:val="center"/>
          </w:tcPr>
          <w:p w14:paraId="1A49F4C5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vAlign w:val="center"/>
          </w:tcPr>
          <w:p w14:paraId="223FF446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0D093C" w14:paraId="0D803E34" w14:textId="77777777">
        <w:trPr>
          <w:trHeight w:val="844"/>
        </w:trPr>
        <w:tc>
          <w:tcPr>
            <w:tcW w:w="1525" w:type="dxa"/>
            <w:vAlign w:val="center"/>
          </w:tcPr>
          <w:p w14:paraId="0BA3739F" w14:textId="77777777" w:rsidR="000D093C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气流运动</w:t>
            </w:r>
          </w:p>
        </w:tc>
        <w:tc>
          <w:tcPr>
            <w:tcW w:w="2280" w:type="dxa"/>
            <w:vAlign w:val="center"/>
          </w:tcPr>
          <w:p w14:paraId="189743AD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25" w:type="dxa"/>
            <w:vAlign w:val="center"/>
          </w:tcPr>
          <w:p w14:paraId="7E0BFE10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vAlign w:val="center"/>
          </w:tcPr>
          <w:p w14:paraId="2D1EB130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0D093C" w14:paraId="3A40DF5F" w14:textId="77777777">
        <w:trPr>
          <w:trHeight w:val="1304"/>
        </w:trPr>
        <w:tc>
          <w:tcPr>
            <w:tcW w:w="1525" w:type="dxa"/>
            <w:vAlign w:val="center"/>
          </w:tcPr>
          <w:p w14:paraId="0BDF1A79" w14:textId="77777777" w:rsidR="000D093C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自然现象</w:t>
            </w:r>
          </w:p>
        </w:tc>
        <w:tc>
          <w:tcPr>
            <w:tcW w:w="2280" w:type="dxa"/>
            <w:vAlign w:val="center"/>
          </w:tcPr>
          <w:p w14:paraId="090755AC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25" w:type="dxa"/>
            <w:vAlign w:val="center"/>
          </w:tcPr>
          <w:p w14:paraId="796E666C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vAlign w:val="center"/>
          </w:tcPr>
          <w:p w14:paraId="1B5C2D41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0D093C" w14:paraId="63D429BA" w14:textId="77777777">
        <w:trPr>
          <w:trHeight w:val="1659"/>
        </w:trPr>
        <w:tc>
          <w:tcPr>
            <w:tcW w:w="1525" w:type="dxa"/>
            <w:vAlign w:val="center"/>
          </w:tcPr>
          <w:p w14:paraId="65C6014C" w14:textId="77777777" w:rsidR="000D093C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人类活动</w:t>
            </w:r>
          </w:p>
        </w:tc>
        <w:tc>
          <w:tcPr>
            <w:tcW w:w="2280" w:type="dxa"/>
            <w:vAlign w:val="center"/>
          </w:tcPr>
          <w:p w14:paraId="782CACE1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25" w:type="dxa"/>
            <w:vAlign w:val="center"/>
          </w:tcPr>
          <w:p w14:paraId="64F11FA2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vAlign w:val="center"/>
          </w:tcPr>
          <w:p w14:paraId="11577946" w14:textId="77777777" w:rsidR="000D093C" w:rsidRDefault="000D093C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14:paraId="5D51A05B" w14:textId="77777777" w:rsidR="000D093C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自学窗：全球合作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保护臭氧层</w:t>
      </w:r>
    </w:p>
    <w:p w14:paraId="1F81B075" w14:textId="77777777" w:rsidR="000D093C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自主阅读教材自学窗，认识臭氧空洞对生命健康和地理环境带来的不利影响，理解通过全球合作成功解决臭氧空洞问题的必要性，树立全球合作意识。</w:t>
      </w:r>
    </w:p>
    <w:p w14:paraId="3ED280EC" w14:textId="77777777" w:rsidR="000D093C" w:rsidRDefault="00000000">
      <w:pPr>
        <w:spacing w:line="360" w:lineRule="auto"/>
        <w:ind w:firstLineChars="200" w:firstLine="562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三、学后检测</w:t>
      </w:r>
    </w:p>
    <w:p w14:paraId="2CA8C104" w14:textId="77777777" w:rsidR="000D093C" w:rsidRDefault="00000000">
      <w:pPr>
        <w:pStyle w:val="ab"/>
        <w:spacing w:line="360" w:lineRule="auto"/>
        <w:ind w:left="1" w:firstLineChars="202" w:firstLine="566"/>
        <w:rPr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知识拓展</w:t>
      </w:r>
      <w:r>
        <w:rPr>
          <w:rFonts w:hint="eastAsia"/>
          <w:sz w:val="28"/>
        </w:rPr>
        <w:t xml:space="preserve">      </w:t>
      </w:r>
    </w:p>
    <w:p w14:paraId="610183C7" w14:textId="77777777" w:rsidR="000D093C" w:rsidRDefault="00000000">
      <w:pPr>
        <w:pStyle w:val="ab"/>
        <w:spacing w:line="360" w:lineRule="auto"/>
        <w:ind w:left="1" w:firstLineChars="202" w:firstLine="566"/>
        <w:jc w:val="center"/>
        <w:rPr>
          <w:sz w:val="28"/>
        </w:rPr>
      </w:pPr>
      <w:r>
        <w:rPr>
          <w:rFonts w:hint="eastAsia"/>
          <w:sz w:val="28"/>
        </w:rPr>
        <w:t>什么是“逆温”？</w:t>
      </w:r>
    </w:p>
    <w:p w14:paraId="12295485" w14:textId="77777777" w:rsidR="000D093C" w:rsidRDefault="00000000">
      <w:pPr>
        <w:pStyle w:val="ab"/>
        <w:spacing w:line="360" w:lineRule="auto"/>
        <w:ind w:left="1" w:firstLineChars="202" w:firstLine="566"/>
        <w:rPr>
          <w:sz w:val="28"/>
        </w:rPr>
      </w:pPr>
      <w:r>
        <w:rPr>
          <w:rFonts w:hint="eastAsia"/>
          <w:sz w:val="28"/>
        </w:rPr>
        <w:t>在对流层，气温垂直分布的一般情况是随高度增加而降低，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大约每升高</w:t>
      </w:r>
      <w:r>
        <w:rPr>
          <w:rFonts w:hint="eastAsia"/>
          <w:sz w:val="28"/>
        </w:rPr>
        <w:t>100</w:t>
      </w:r>
      <w:r>
        <w:rPr>
          <w:rFonts w:hint="eastAsia"/>
          <w:sz w:val="28"/>
        </w:rPr>
        <w:t>米，气温降低</w:t>
      </w:r>
      <w:r>
        <w:rPr>
          <w:rFonts w:hint="eastAsia"/>
          <w:sz w:val="28"/>
        </w:rPr>
        <w:t>0.6</w:t>
      </w:r>
      <w:r>
        <w:rPr>
          <w:rFonts w:hint="eastAsia"/>
          <w:sz w:val="28"/>
        </w:rPr>
        <w:t>°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，但在一定条件下，对流层中也会出现气温随高度增加而上升的现象，或者地面上随高度的增加，降温变化率小于</w:t>
      </w:r>
      <w:r>
        <w:rPr>
          <w:rFonts w:hint="eastAsia"/>
          <w:sz w:val="28"/>
        </w:rPr>
        <w:t>0.6</w:t>
      </w:r>
      <w:r>
        <w:rPr>
          <w:rFonts w:hint="eastAsia"/>
          <w:sz w:val="28"/>
        </w:rPr>
        <w:t>°</w:t>
      </w:r>
      <w:r>
        <w:rPr>
          <w:rFonts w:hint="eastAsia"/>
          <w:sz w:val="28"/>
        </w:rPr>
        <w:t>C/100 m</w:t>
      </w:r>
      <w:r>
        <w:rPr>
          <w:rFonts w:hint="eastAsia"/>
          <w:sz w:val="28"/>
        </w:rPr>
        <w:t>，这种现象称为逆温。</w:t>
      </w:r>
    </w:p>
    <w:p w14:paraId="3EF85334" w14:textId="21B39B48" w:rsidR="000D093C" w:rsidRPr="0029365D" w:rsidRDefault="00000000" w:rsidP="0029365D">
      <w:pPr>
        <w:pStyle w:val="ab"/>
        <w:numPr>
          <w:ilvl w:val="0"/>
          <w:numId w:val="5"/>
        </w:numPr>
        <w:spacing w:line="360" w:lineRule="auto"/>
        <w:ind w:left="1" w:firstLineChars="202" w:firstLine="566"/>
        <w:rPr>
          <w:sz w:val="28"/>
        </w:rPr>
      </w:pPr>
      <w:r>
        <w:rPr>
          <w:rFonts w:hint="eastAsia"/>
          <w:sz w:val="28"/>
        </w:rPr>
        <w:t>对流层大气出现逆温时，会对大气运动状况产生什么影响？</w:t>
      </w:r>
    </w:p>
    <w:p w14:paraId="3509F910" w14:textId="05BD5B3E" w:rsidR="000D093C" w:rsidRPr="0029365D" w:rsidRDefault="00000000" w:rsidP="0029365D">
      <w:pPr>
        <w:pStyle w:val="ab"/>
        <w:numPr>
          <w:ilvl w:val="0"/>
          <w:numId w:val="5"/>
        </w:numPr>
        <w:spacing w:line="360" w:lineRule="auto"/>
        <w:ind w:left="1" w:firstLineChars="202" w:firstLine="566"/>
        <w:rPr>
          <w:sz w:val="28"/>
        </w:rPr>
      </w:pPr>
      <w:r>
        <w:rPr>
          <w:rFonts w:hint="eastAsia"/>
          <w:sz w:val="28"/>
        </w:rPr>
        <w:t>逆温现象会给人类活动带来哪些影响？</w:t>
      </w:r>
    </w:p>
    <w:p w14:paraId="7BDE5A66" w14:textId="77777777" w:rsidR="000D093C" w:rsidRDefault="000D093C">
      <w:pPr>
        <w:pStyle w:val="ab"/>
        <w:spacing w:line="360" w:lineRule="auto"/>
        <w:ind w:leftChars="202" w:left="424" w:firstLineChars="0" w:firstLine="0"/>
        <w:rPr>
          <w:sz w:val="28"/>
        </w:rPr>
      </w:pPr>
    </w:p>
    <w:p w14:paraId="33A4EDE8" w14:textId="77777777" w:rsidR="000D093C" w:rsidRDefault="00000000">
      <w:pPr>
        <w:pStyle w:val="a8"/>
      </w:pPr>
      <w:r>
        <w:rPr>
          <w:rFonts w:hint="eastAsia"/>
        </w:rPr>
        <w:t>【学后反思】</w:t>
      </w:r>
    </w:p>
    <w:p w14:paraId="59479A92" w14:textId="4E866D2E" w:rsidR="000D093C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本节知识还有哪里有疑问？</w:t>
      </w:r>
    </w:p>
    <w:sectPr w:rsidR="000D093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4E0A6" w14:textId="77777777" w:rsidR="00E3659F" w:rsidRDefault="00E3659F">
      <w:r>
        <w:separator/>
      </w:r>
    </w:p>
  </w:endnote>
  <w:endnote w:type="continuationSeparator" w:id="0">
    <w:p w14:paraId="046EBA9D" w14:textId="77777777" w:rsidR="00E3659F" w:rsidRDefault="00E3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3C703" w14:textId="66BFD8C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70A839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AE231A">
      <w:rPr>
        <w:noProof/>
        <w:color w:val="FFFFFF"/>
        <w:sz w:val="2"/>
        <w:szCs w:val="2"/>
      </w:rPr>
      <w:drawing>
        <wp:anchor distT="0" distB="0" distL="114300" distR="114300" simplePos="0" relativeHeight="251658752" behindDoc="0" locked="0" layoutInCell="1" allowOverlap="1" wp14:anchorId="00A893AF" wp14:editId="24FBB0F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28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BC20E" w14:textId="77777777" w:rsidR="00E3659F" w:rsidRDefault="00E3659F">
      <w:r>
        <w:separator/>
      </w:r>
    </w:p>
  </w:footnote>
  <w:footnote w:type="continuationSeparator" w:id="0">
    <w:p w14:paraId="63482B3B" w14:textId="77777777" w:rsidR="00E3659F" w:rsidRDefault="00E3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A9B99" w14:textId="6F05A5D3" w:rsidR="004151FC" w:rsidRDefault="00AE231A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F1DDF7D" wp14:editId="2B156663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025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"/>
        <w:szCs w:val="2"/>
      </w:rPr>
      <mc:AlternateContent>
        <mc:Choice Requires="wps">
          <w:drawing>
            <wp:inline distT="0" distB="0" distL="0" distR="0" wp14:anchorId="08138A2B" wp14:editId="74EEB016">
              <wp:extent cx="12700" cy="12700"/>
              <wp:effectExtent l="0" t="0" r="0" b="0"/>
              <wp:docPr id="1089195189" name="WordArt 1" descr="学科网 zxxk.c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2700" cy="12700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5AD32C" w14:textId="77777777" w:rsidR="00AE231A" w:rsidRDefault="00AE231A" w:rsidP="00AE231A">
                          <w:pPr>
                            <w:jc w:val="center"/>
                            <w:rPr>
                              <w:color w:val="FFFFFF" w:themeColor="background1"/>
                              <w:spacing w:val="32"/>
                              <w:kern w:val="0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>学科网（北京）股份有限公司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8138A2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alt="学科网 zxxk.com" style="width:1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" filled="f" stroked="f" strokecolor="white">
              <v:stroke joinstyle="round"/>
              <o:lock v:ext="edit" shapetype="t"/>
              <v:textbox style="mso-fit-shape-to-text:t">
                <w:txbxContent>
                  <w:p w14:paraId="4F5AD32C" w14:textId="77777777" w:rsidR="00AE231A" w:rsidRDefault="00AE231A" w:rsidP="00AE231A">
                    <w:pPr>
                      <w:jc w:val="center"/>
                      <w:rPr>
                        <w:color w:val="FFFFFF" w:themeColor="background1"/>
                        <w:spacing w:val="32"/>
                        <w:kern w:val="0"/>
                        <w:sz w:val="16"/>
                        <w:szCs w:val="16"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>学科网（北京）股份有限公司</w:t>
                    </w: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751A27E"/>
    <w:multiLevelType w:val="singleLevel"/>
    <w:tmpl w:val="F751A2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DF479F2"/>
    <w:multiLevelType w:val="singleLevel"/>
    <w:tmpl w:val="FDF479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72C6628"/>
    <w:multiLevelType w:val="singleLevel"/>
    <w:tmpl w:val="172C66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64E6C32"/>
    <w:multiLevelType w:val="singleLevel"/>
    <w:tmpl w:val="464E6C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F55A360"/>
    <w:multiLevelType w:val="singleLevel"/>
    <w:tmpl w:val="6F55A360"/>
    <w:lvl w:ilvl="0">
      <w:start w:val="1"/>
      <w:numFmt w:val="decimal"/>
      <w:suff w:val="nothing"/>
      <w:lvlText w:val="（%1）"/>
      <w:lvlJc w:val="left"/>
    </w:lvl>
  </w:abstractNum>
  <w:num w:numId="1" w16cid:durableId="1651443471">
    <w:abstractNumId w:val="0"/>
  </w:num>
  <w:num w:numId="2" w16cid:durableId="902906808">
    <w:abstractNumId w:val="1"/>
  </w:num>
  <w:num w:numId="3" w16cid:durableId="466897765">
    <w:abstractNumId w:val="3"/>
  </w:num>
  <w:num w:numId="4" w16cid:durableId="490603216">
    <w:abstractNumId w:val="2"/>
  </w:num>
  <w:num w:numId="5" w16cid:durableId="49534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NjYjE5MDI4Y2MxMjU5ZDFiM2NiNjcyOWNkYjVkMGIifQ=="/>
  </w:docVars>
  <w:rsids>
    <w:rsidRoot w:val="00F94A01"/>
    <w:rsid w:val="00007F85"/>
    <w:rsid w:val="000175DE"/>
    <w:rsid w:val="000D093C"/>
    <w:rsid w:val="000D727C"/>
    <w:rsid w:val="00231C0B"/>
    <w:rsid w:val="00265E2E"/>
    <w:rsid w:val="0029365D"/>
    <w:rsid w:val="002C6EF6"/>
    <w:rsid w:val="002D3DC4"/>
    <w:rsid w:val="00302384"/>
    <w:rsid w:val="003158D6"/>
    <w:rsid w:val="003C797B"/>
    <w:rsid w:val="003D0AAC"/>
    <w:rsid w:val="004151FC"/>
    <w:rsid w:val="004A633D"/>
    <w:rsid w:val="004D2E74"/>
    <w:rsid w:val="005C7E32"/>
    <w:rsid w:val="00611BB6"/>
    <w:rsid w:val="0070055F"/>
    <w:rsid w:val="007033E2"/>
    <w:rsid w:val="007C7AAB"/>
    <w:rsid w:val="007F5FE7"/>
    <w:rsid w:val="00801490"/>
    <w:rsid w:val="008628BC"/>
    <w:rsid w:val="008E230D"/>
    <w:rsid w:val="009747B7"/>
    <w:rsid w:val="00AA4BF2"/>
    <w:rsid w:val="00AE231A"/>
    <w:rsid w:val="00B926F7"/>
    <w:rsid w:val="00BA0B58"/>
    <w:rsid w:val="00C02FC6"/>
    <w:rsid w:val="00C24392"/>
    <w:rsid w:val="00C30259"/>
    <w:rsid w:val="00CB1B3B"/>
    <w:rsid w:val="00D41C09"/>
    <w:rsid w:val="00D53B27"/>
    <w:rsid w:val="00D54D67"/>
    <w:rsid w:val="00DF1E4D"/>
    <w:rsid w:val="00E3659F"/>
    <w:rsid w:val="00E72894"/>
    <w:rsid w:val="00F675B9"/>
    <w:rsid w:val="00F94A01"/>
    <w:rsid w:val="00FC05D0"/>
    <w:rsid w:val="00FE1754"/>
    <w:rsid w:val="1020399A"/>
    <w:rsid w:val="299F20D1"/>
    <w:rsid w:val="5993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647A1172"/>
  <w15:docId w15:val="{54FB8FDD-0E3D-4395-8691-378806B2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link w:val="a9"/>
    <w:uiPriority w:val="10"/>
    <w:qFormat/>
    <w:pPr>
      <w:spacing w:line="360" w:lineRule="auto"/>
      <w:jc w:val="left"/>
      <w:outlineLvl w:val="0"/>
    </w:pPr>
    <w:rPr>
      <w:rFonts w:asciiTheme="majorHAnsi" w:eastAsia="黑体" w:hAnsiTheme="majorHAnsi" w:cstheme="majorBidi"/>
      <w:b/>
      <w:bCs/>
      <w:sz w:val="28"/>
      <w:szCs w:val="32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标题 字符"/>
    <w:basedOn w:val="a0"/>
    <w:link w:val="a8"/>
    <w:uiPriority w:val="10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d">
    <w:name w:val="页眉 字符"/>
    <w:link w:val="ac"/>
    <w:uiPriority w:val="99"/>
    <w:semiHidden/>
    <w:rPr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">
    <w:name w:val="页脚 字符"/>
    <w:link w:val="ae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雄 阳</cp:lastModifiedBy>
  <cp:revision>2</cp:revision>
  <dcterms:created xsi:type="dcterms:W3CDTF">2024-08-29T12:21:00Z</dcterms:created>
  <dcterms:modified xsi:type="dcterms:W3CDTF">2024-08-29T12:21:00Z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