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06764FE7" w:rsidR="000C3BF3" w:rsidRPr="006A4FC4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6A4FC4">
        <w:rPr>
          <w:rFonts w:ascii="Times New Roman" w:hAnsi="Times New Roman" w:cs="Times New Roman"/>
          <w:sz w:val="28"/>
          <w:szCs w:val="36"/>
        </w:rPr>
        <w:t>3.</w:t>
      </w:r>
      <w:r w:rsidR="00E31C91" w:rsidRPr="006A4FC4">
        <w:rPr>
          <w:rFonts w:ascii="Times New Roman" w:hAnsi="Times New Roman" w:cs="Times New Roman"/>
          <w:sz w:val="28"/>
          <w:szCs w:val="36"/>
        </w:rPr>
        <w:t>1</w:t>
      </w:r>
      <w:r w:rsidRPr="006A4FC4">
        <w:rPr>
          <w:rFonts w:ascii="Times New Roman" w:hAnsi="Times New Roman" w:cs="Times New Roman"/>
          <w:sz w:val="28"/>
          <w:szCs w:val="36"/>
        </w:rPr>
        <w:t xml:space="preserve"> </w:t>
      </w:r>
      <w:r w:rsidR="00E31C91" w:rsidRPr="006A4FC4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常见天气系统</w:t>
      </w:r>
      <w:r w:rsidR="00C547C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（第</w:t>
      </w:r>
      <w:r w:rsidR="00C547C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2</w:t>
      </w:r>
      <w:r w:rsidR="00C547C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课时）</w:t>
      </w:r>
      <w:r w:rsidRPr="006A4FC4">
        <w:rPr>
          <w:rFonts w:ascii="Times New Roman" w:hAnsi="Times New Roman" w:cs="Times New Roman"/>
          <w:sz w:val="28"/>
          <w:szCs w:val="36"/>
        </w:rPr>
        <w:t>导学案</w:t>
      </w:r>
    </w:p>
    <w:p w14:paraId="61731D37" w14:textId="77777777" w:rsidR="000C3BF3" w:rsidRPr="006A4FC4" w:rsidRDefault="00000000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学习目标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4EE88FF" w14:textId="03E7DC26" w:rsidR="00E31C91" w:rsidRPr="006A4FC4" w:rsidRDefault="00000000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1. </w:t>
      </w:r>
      <w:r w:rsidRPr="006A4FC4">
        <w:rPr>
          <w:rFonts w:ascii="Times New Roman" w:hAnsi="Times New Roman" w:cs="Times New Roman"/>
          <w:sz w:val="22"/>
          <w:szCs w:val="28"/>
        </w:rPr>
        <w:t>知识目标</w:t>
      </w:r>
      <w:r w:rsidR="00993D52" w:rsidRPr="006A4FC4">
        <w:rPr>
          <w:rFonts w:ascii="Times New Roman" w:hAnsi="Times New Roman" w:cs="Times New Roman"/>
          <w:sz w:val="22"/>
          <w:szCs w:val="28"/>
        </w:rPr>
        <w:t>：</w:t>
      </w:r>
    </w:p>
    <w:p w14:paraId="36B426FC" w14:textId="266F5BAE" w:rsidR="00993D52" w:rsidRPr="006A4FC4" w:rsidRDefault="00993D52" w:rsidP="00993D52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1</w:t>
      </w:r>
      <w:r w:rsidRPr="006A4FC4">
        <w:rPr>
          <w:rFonts w:ascii="Times New Roman" w:hAnsi="Times New Roman" w:cs="Times New Roman"/>
          <w:sz w:val="22"/>
          <w:szCs w:val="28"/>
        </w:rPr>
        <w:t>）理解低气压（气旋）和高气压（反气旋）的基本概念及其形成原理。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38487235" w14:textId="191CE3B3" w:rsidR="00993D52" w:rsidRPr="006A4FC4" w:rsidRDefault="00993D52" w:rsidP="00993D52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2</w:t>
      </w:r>
      <w:r w:rsidRPr="006A4FC4">
        <w:rPr>
          <w:rFonts w:ascii="Times New Roman" w:hAnsi="Times New Roman" w:cs="Times New Roman"/>
          <w:sz w:val="22"/>
          <w:szCs w:val="28"/>
        </w:rPr>
        <w:t>）掌握气旋和反气旋的气流运动特点及其对天气的影响。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A819079" w14:textId="04581A6E" w:rsidR="00993D52" w:rsidRPr="006A4FC4" w:rsidRDefault="00993D52" w:rsidP="00993D52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3</w:t>
      </w:r>
      <w:r w:rsidRPr="006A4FC4">
        <w:rPr>
          <w:rFonts w:ascii="Times New Roman" w:hAnsi="Times New Roman" w:cs="Times New Roman"/>
          <w:sz w:val="22"/>
          <w:szCs w:val="28"/>
        </w:rPr>
        <w:t>）能够分析锋面气旋的形成及其对天气的影响。</w:t>
      </w:r>
    </w:p>
    <w:p w14:paraId="189D566D" w14:textId="300CEA34" w:rsidR="00E31C91" w:rsidRPr="006A4FC4" w:rsidRDefault="008A7C38" w:rsidP="00993D52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2. </w:t>
      </w:r>
      <w:r w:rsidRPr="006A4FC4">
        <w:rPr>
          <w:rFonts w:ascii="Times New Roman" w:hAnsi="Times New Roman" w:cs="Times New Roman"/>
          <w:sz w:val="22"/>
          <w:szCs w:val="28"/>
        </w:rPr>
        <w:t>能力目标：</w:t>
      </w:r>
    </w:p>
    <w:p w14:paraId="4FB9EA44" w14:textId="509FAC2F" w:rsidR="00E31C91" w:rsidRPr="006A4FC4" w:rsidRDefault="00E31C91" w:rsidP="006A4FC4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1</w:t>
      </w:r>
      <w:r w:rsidRPr="006A4FC4">
        <w:rPr>
          <w:rFonts w:ascii="Times New Roman" w:hAnsi="Times New Roman" w:cs="Times New Roman"/>
          <w:sz w:val="22"/>
          <w:szCs w:val="28"/>
        </w:rPr>
        <w:t>）让学生能阅读和简单分析天气图，解释天气变化现象；</w:t>
      </w:r>
    </w:p>
    <w:p w14:paraId="61DDD2C6" w14:textId="50F8DEA2" w:rsidR="008A7C38" w:rsidRPr="006A4FC4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3. </w:t>
      </w:r>
      <w:r w:rsidRPr="006A4FC4">
        <w:rPr>
          <w:rFonts w:ascii="Times New Roman" w:hAnsi="Times New Roman" w:cs="Times New Roman"/>
          <w:sz w:val="22"/>
          <w:szCs w:val="28"/>
        </w:rPr>
        <w:t>情感目标：</w:t>
      </w:r>
    </w:p>
    <w:p w14:paraId="7428899F" w14:textId="77777777" w:rsidR="00E31C91" w:rsidRPr="006A4FC4" w:rsidRDefault="00E31C91" w:rsidP="006A4FC4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1</w:t>
      </w:r>
      <w:r w:rsidRPr="006A4FC4">
        <w:rPr>
          <w:rFonts w:ascii="Times New Roman" w:hAnsi="Times New Roman" w:cs="Times New Roman"/>
          <w:sz w:val="22"/>
          <w:szCs w:val="28"/>
        </w:rPr>
        <w:t>）激发学生探究科学的兴趣和动机；</w:t>
      </w:r>
    </w:p>
    <w:p w14:paraId="5234852F" w14:textId="77777777" w:rsidR="00E31C91" w:rsidRPr="006A4FC4" w:rsidRDefault="00E31C91" w:rsidP="006A4FC4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2</w:t>
      </w:r>
      <w:r w:rsidRPr="006A4FC4">
        <w:rPr>
          <w:rFonts w:ascii="Times New Roman" w:hAnsi="Times New Roman" w:cs="Times New Roman"/>
          <w:sz w:val="22"/>
          <w:szCs w:val="28"/>
        </w:rPr>
        <w:t>）培养学生唯物主义的认识观，培养求真、求实的科学态度；</w:t>
      </w:r>
    </w:p>
    <w:p w14:paraId="43E62F9F" w14:textId="77777777" w:rsidR="00E31C91" w:rsidRPr="006A4FC4" w:rsidRDefault="00E31C91" w:rsidP="006A4FC4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（</w:t>
      </w:r>
      <w:r w:rsidRPr="006A4FC4">
        <w:rPr>
          <w:rFonts w:ascii="Times New Roman" w:hAnsi="Times New Roman" w:cs="Times New Roman"/>
          <w:sz w:val="22"/>
          <w:szCs w:val="28"/>
        </w:rPr>
        <w:t>3</w:t>
      </w:r>
      <w:r w:rsidRPr="006A4FC4">
        <w:rPr>
          <w:rFonts w:ascii="Times New Roman" w:hAnsi="Times New Roman" w:cs="Times New Roman"/>
          <w:sz w:val="22"/>
          <w:szCs w:val="28"/>
        </w:rPr>
        <w:t>）提高地理审美情趣。</w:t>
      </w:r>
    </w:p>
    <w:p w14:paraId="1F2381DC" w14:textId="5B1CC583" w:rsidR="008A7C38" w:rsidRPr="006A4FC4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学习重点：</w:t>
      </w:r>
    </w:p>
    <w:p w14:paraId="58A92A00" w14:textId="77777777" w:rsidR="00993D52" w:rsidRPr="006A4FC4" w:rsidRDefault="00993D52" w:rsidP="006A4FC4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1. </w:t>
      </w:r>
      <w:r w:rsidRPr="006A4FC4">
        <w:rPr>
          <w:rFonts w:ascii="Times New Roman" w:hAnsi="Times New Roman" w:cs="Times New Roman"/>
          <w:sz w:val="22"/>
          <w:szCs w:val="28"/>
        </w:rPr>
        <w:t>低气压（气旋）和高气压（反气旋）的气流运动特点。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6CBD347D" w14:textId="77777777" w:rsidR="00993D52" w:rsidRPr="006A4FC4" w:rsidRDefault="00993D52" w:rsidP="006A4FC4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2. </w:t>
      </w:r>
      <w:r w:rsidRPr="006A4FC4">
        <w:rPr>
          <w:rFonts w:ascii="Times New Roman" w:hAnsi="Times New Roman" w:cs="Times New Roman"/>
          <w:sz w:val="22"/>
          <w:szCs w:val="28"/>
        </w:rPr>
        <w:t>气旋和反气旋对天气的影响。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6E9B161" w14:textId="77777777" w:rsidR="00993D52" w:rsidRPr="006A4FC4" w:rsidRDefault="00993D52" w:rsidP="006A4FC4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3. </w:t>
      </w:r>
      <w:r w:rsidRPr="006A4FC4">
        <w:rPr>
          <w:rFonts w:ascii="Times New Roman" w:hAnsi="Times New Roman" w:cs="Times New Roman"/>
          <w:sz w:val="22"/>
          <w:szCs w:val="28"/>
        </w:rPr>
        <w:t>锋面气旋的形成及其天气特征。</w:t>
      </w:r>
    </w:p>
    <w:p w14:paraId="2D3E5D6E" w14:textId="4A785B24" w:rsidR="00E31C91" w:rsidRPr="006A4FC4" w:rsidRDefault="008A7C38" w:rsidP="00993D52">
      <w:pPr>
        <w:rPr>
          <w:rFonts w:ascii="Times New Roman" w:eastAsia="宋体" w:hAnsi="Times New Roman" w:cs="Times New Roman"/>
          <w:sz w:val="24"/>
        </w:rPr>
      </w:pPr>
      <w:r w:rsidRPr="006A4FC4">
        <w:rPr>
          <w:rFonts w:ascii="Times New Roman" w:hAnsi="Times New Roman" w:cs="Times New Roman"/>
          <w:sz w:val="22"/>
          <w:szCs w:val="28"/>
        </w:rPr>
        <w:t>学习难点：</w:t>
      </w:r>
    </w:p>
    <w:p w14:paraId="56F285AA" w14:textId="77777777" w:rsidR="00993D52" w:rsidRPr="006A4FC4" w:rsidRDefault="00993D52" w:rsidP="006A4FC4">
      <w:pPr>
        <w:ind w:firstLineChars="200" w:firstLine="480"/>
        <w:rPr>
          <w:rFonts w:ascii="Times New Roman" w:eastAsia="宋体" w:hAnsi="Times New Roman" w:cs="Times New Roman"/>
          <w:sz w:val="24"/>
        </w:rPr>
      </w:pPr>
      <w:r w:rsidRPr="006A4FC4">
        <w:rPr>
          <w:rFonts w:ascii="Times New Roman" w:eastAsia="宋体" w:hAnsi="Times New Roman" w:cs="Times New Roman"/>
          <w:sz w:val="24"/>
        </w:rPr>
        <w:t xml:space="preserve">1. </w:t>
      </w:r>
      <w:r w:rsidRPr="006A4FC4">
        <w:rPr>
          <w:rFonts w:ascii="Times New Roman" w:eastAsia="宋体" w:hAnsi="Times New Roman" w:cs="Times New Roman"/>
          <w:sz w:val="24"/>
        </w:rPr>
        <w:t>气旋和反气旋的气流运动方向（北半球和南半球的差异）。</w:t>
      </w:r>
      <w:r w:rsidRPr="006A4FC4">
        <w:rPr>
          <w:rFonts w:ascii="Times New Roman" w:eastAsia="宋体" w:hAnsi="Times New Roman" w:cs="Times New Roman"/>
          <w:sz w:val="24"/>
        </w:rPr>
        <w:t xml:space="preserve">  </w:t>
      </w:r>
    </w:p>
    <w:p w14:paraId="5FD28093" w14:textId="30FEA054" w:rsidR="00993D52" w:rsidRPr="006A4FC4" w:rsidRDefault="00993D52" w:rsidP="006A4FC4">
      <w:pPr>
        <w:ind w:firstLineChars="200" w:firstLine="480"/>
        <w:rPr>
          <w:rFonts w:ascii="Times New Roman" w:eastAsia="宋体" w:hAnsi="Times New Roman" w:cs="Times New Roman"/>
          <w:sz w:val="24"/>
        </w:rPr>
      </w:pPr>
      <w:r w:rsidRPr="006A4FC4">
        <w:rPr>
          <w:rFonts w:ascii="Times New Roman" w:eastAsia="宋体" w:hAnsi="Times New Roman" w:cs="Times New Roman"/>
          <w:sz w:val="24"/>
        </w:rPr>
        <w:t xml:space="preserve">2. </w:t>
      </w:r>
      <w:r w:rsidRPr="006A4FC4">
        <w:rPr>
          <w:rFonts w:ascii="Times New Roman" w:eastAsia="宋体" w:hAnsi="Times New Roman" w:cs="Times New Roman"/>
          <w:sz w:val="24"/>
        </w:rPr>
        <w:t>锋面气旋的形成及其天气分布规律。</w:t>
      </w:r>
    </w:p>
    <w:p w14:paraId="73CDE4D2" w14:textId="4C4E508B" w:rsidR="008A7C38" w:rsidRPr="006A4FC4" w:rsidRDefault="008A7C38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课前预习</w:t>
      </w:r>
    </w:p>
    <w:p w14:paraId="4B45ED40" w14:textId="545BE056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阅读教材相关内容，了解低气压和高气压的基本概念。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5EDF501F" w14:textId="0A4D1B29" w:rsidR="008A7C38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思考：气旋和反气旋的气流运动方向有何不同？它们对天气有什么影响？</w:t>
      </w:r>
    </w:p>
    <w:p w14:paraId="6EAF5EB7" w14:textId="77777777" w:rsidR="000C3BF3" w:rsidRPr="006A4FC4" w:rsidRDefault="00000000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课堂学习</w:t>
      </w:r>
    </w:p>
    <w:p w14:paraId="2ED6DEE5" w14:textId="52AF7CAE" w:rsidR="000C3BF3" w:rsidRPr="006A4FC4" w:rsidRDefault="00000000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proofErr w:type="gramStart"/>
      <w:r w:rsidRPr="006A4FC4">
        <w:rPr>
          <w:rFonts w:ascii="Times New Roman" w:hAnsi="Times New Roman" w:cs="Times New Roman"/>
          <w:sz w:val="22"/>
          <w:szCs w:val="28"/>
        </w:rPr>
        <w:t>一</w:t>
      </w:r>
      <w:proofErr w:type="gramEnd"/>
      <w:r w:rsidRPr="006A4FC4">
        <w:rPr>
          <w:rFonts w:ascii="Times New Roman" w:hAnsi="Times New Roman" w:cs="Times New Roman"/>
          <w:sz w:val="22"/>
          <w:szCs w:val="28"/>
        </w:rPr>
        <w:t>：</w:t>
      </w:r>
      <w:r w:rsidR="008A7C38" w:rsidRPr="006A4FC4">
        <w:rPr>
          <w:rFonts w:ascii="Times New Roman" w:hAnsi="Times New Roman" w:cs="Times New Roman"/>
          <w:sz w:val="22"/>
          <w:szCs w:val="28"/>
        </w:rPr>
        <w:t>导入思考</w:t>
      </w:r>
      <w:r w:rsidRPr="006A4FC4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5E0BC7CA" w14:textId="77777777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通过等压线分布图，观察气压分布，思考低气压和高气压的形成原理。</w:t>
      </w:r>
    </w:p>
    <w:p w14:paraId="43A3A91D" w14:textId="7D0CB669" w:rsidR="008A7C38" w:rsidRPr="006A4FC4" w:rsidRDefault="006A4FC4" w:rsidP="008A7C38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8A7C38" w:rsidRPr="006A4FC4">
        <w:rPr>
          <w:rFonts w:ascii="Times New Roman" w:hAnsi="Times New Roman" w:cs="Times New Roman"/>
          <w:sz w:val="22"/>
          <w:szCs w:val="28"/>
        </w:rPr>
        <w:t>二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993D52" w:rsidRPr="006A4FC4">
        <w:rPr>
          <w:rFonts w:ascii="Times New Roman" w:hAnsi="Times New Roman" w:cs="Times New Roman"/>
          <w:sz w:val="22"/>
          <w:szCs w:val="28"/>
        </w:rPr>
        <w:t>讲授新课</w:t>
      </w:r>
    </w:p>
    <w:p w14:paraId="7DF45DB4" w14:textId="77777777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1. </w:t>
      </w:r>
      <w:r w:rsidRPr="006A4FC4">
        <w:rPr>
          <w:rFonts w:ascii="Times New Roman" w:hAnsi="Times New Roman" w:cs="Times New Roman"/>
          <w:sz w:val="22"/>
          <w:szCs w:val="28"/>
        </w:rPr>
        <w:t>低气压（气旋）和高气压（反气旋）的概念及其气流运动特点。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22BBC06C" w14:textId="00A0D591" w:rsidR="00993D52" w:rsidRPr="006A4FC4" w:rsidRDefault="00993D52" w:rsidP="00993D52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    2. </w:t>
      </w:r>
      <w:r w:rsidRPr="006A4FC4">
        <w:rPr>
          <w:rFonts w:ascii="Times New Roman" w:hAnsi="Times New Roman" w:cs="Times New Roman"/>
          <w:sz w:val="22"/>
          <w:szCs w:val="28"/>
        </w:rPr>
        <w:t>气旋和反气旋对天气的影响。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31B73D4D" w14:textId="352DC496" w:rsidR="00993D52" w:rsidRPr="006A4FC4" w:rsidRDefault="00993D52" w:rsidP="00993D52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    3. </w:t>
      </w:r>
      <w:r w:rsidRPr="006A4FC4">
        <w:rPr>
          <w:rFonts w:ascii="Times New Roman" w:hAnsi="Times New Roman" w:cs="Times New Roman"/>
          <w:sz w:val="22"/>
          <w:szCs w:val="28"/>
        </w:rPr>
        <w:t>锋面气旋的形成及其天气特征。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08459C89" w14:textId="12138DF2" w:rsidR="00E31C91" w:rsidRPr="006A4FC4" w:rsidRDefault="006A4FC4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E31C91" w:rsidRPr="006A4FC4">
        <w:rPr>
          <w:rFonts w:ascii="Times New Roman" w:hAnsi="Times New Roman" w:cs="Times New Roman"/>
          <w:sz w:val="22"/>
          <w:szCs w:val="28"/>
        </w:rPr>
        <w:t>三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E31C91" w:rsidRPr="006A4FC4">
        <w:rPr>
          <w:rFonts w:ascii="Times New Roman" w:hAnsi="Times New Roman" w:cs="Times New Roman"/>
          <w:sz w:val="22"/>
          <w:szCs w:val="28"/>
        </w:rPr>
        <w:t>课堂</w:t>
      </w:r>
      <w:r w:rsidR="00993D52" w:rsidRPr="006A4FC4">
        <w:rPr>
          <w:rFonts w:ascii="Times New Roman" w:hAnsi="Times New Roman" w:cs="Times New Roman"/>
          <w:sz w:val="22"/>
          <w:szCs w:val="28"/>
        </w:rPr>
        <w:t>讨论</w:t>
      </w:r>
    </w:p>
    <w:p w14:paraId="4DA20904" w14:textId="214901AF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1. </w:t>
      </w:r>
      <w:r w:rsidRPr="006A4FC4">
        <w:rPr>
          <w:rFonts w:ascii="Times New Roman" w:hAnsi="Times New Roman" w:cs="Times New Roman"/>
          <w:sz w:val="22"/>
          <w:szCs w:val="28"/>
        </w:rPr>
        <w:t>为什么台风是气旋的一种？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5C40B4EB" w14:textId="61AF0DAB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2. </w:t>
      </w:r>
      <w:r w:rsidRPr="006A4FC4">
        <w:rPr>
          <w:rFonts w:ascii="Times New Roman" w:hAnsi="Times New Roman" w:cs="Times New Roman"/>
          <w:sz w:val="22"/>
          <w:szCs w:val="28"/>
        </w:rPr>
        <w:t>气旋和反气旋对天气的影响有哪些？</w:t>
      </w:r>
      <w:r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972D1F4" w14:textId="4A34ABC9" w:rsidR="008A7C38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3. </w:t>
      </w:r>
      <w:r w:rsidRPr="006A4FC4">
        <w:rPr>
          <w:rFonts w:ascii="Times New Roman" w:hAnsi="Times New Roman" w:cs="Times New Roman"/>
          <w:sz w:val="22"/>
          <w:szCs w:val="28"/>
        </w:rPr>
        <w:t>锋面气旋的雨区分布规律是什么？</w:t>
      </w:r>
    </w:p>
    <w:p w14:paraId="50A7737A" w14:textId="12CBCBF8" w:rsidR="00993D52" w:rsidRPr="006A4FC4" w:rsidRDefault="006A4FC4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993D52" w:rsidRPr="006A4FC4">
        <w:rPr>
          <w:rFonts w:ascii="Times New Roman" w:hAnsi="Times New Roman" w:cs="Times New Roman"/>
          <w:sz w:val="22"/>
          <w:szCs w:val="28"/>
        </w:rPr>
        <w:t>四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993D52" w:rsidRPr="006A4FC4">
        <w:rPr>
          <w:rFonts w:ascii="Times New Roman" w:hAnsi="Times New Roman" w:cs="Times New Roman"/>
          <w:sz w:val="22"/>
          <w:szCs w:val="28"/>
        </w:rPr>
        <w:t>课堂小结</w:t>
      </w:r>
    </w:p>
    <w:p w14:paraId="785EF7C2" w14:textId="15DB1CF8" w:rsidR="00993D52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总结气旋、反气旋和锋面气旋的基本概念及其对天气的影响。</w:t>
      </w:r>
    </w:p>
    <w:p w14:paraId="6C2968BD" w14:textId="125377A8" w:rsidR="00E31C91" w:rsidRPr="006A4FC4" w:rsidRDefault="006A4FC4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993D52" w:rsidRPr="006A4FC4">
        <w:rPr>
          <w:rFonts w:ascii="Times New Roman" w:hAnsi="Times New Roman" w:cs="Times New Roman"/>
          <w:sz w:val="22"/>
          <w:szCs w:val="28"/>
        </w:rPr>
        <w:t>五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E31C91" w:rsidRPr="006A4FC4">
        <w:rPr>
          <w:rFonts w:ascii="Times New Roman" w:hAnsi="Times New Roman" w:cs="Times New Roman"/>
          <w:sz w:val="22"/>
          <w:szCs w:val="28"/>
        </w:rPr>
        <w:t>课后作业</w:t>
      </w:r>
    </w:p>
    <w:p w14:paraId="29A198B7" w14:textId="0E24ADF7" w:rsidR="00993D52" w:rsidRPr="006A4FC4" w:rsidRDefault="00E31C91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1.</w:t>
      </w:r>
      <w:r w:rsidR="00993D52" w:rsidRPr="006A4FC4">
        <w:rPr>
          <w:rFonts w:ascii="Times New Roman" w:hAnsi="Times New Roman" w:cs="Times New Roman"/>
          <w:sz w:val="22"/>
          <w:szCs w:val="28"/>
        </w:rPr>
        <w:t>完成课后作业：分析锋面气旋的雨区分布规律。</w:t>
      </w:r>
      <w:r w:rsidR="00993D52"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BD8AE76" w14:textId="7AEB9BD1" w:rsidR="00E31C91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2. </w:t>
      </w:r>
      <w:r w:rsidRPr="006A4FC4">
        <w:rPr>
          <w:rFonts w:ascii="Times New Roman" w:hAnsi="Times New Roman" w:cs="Times New Roman"/>
          <w:sz w:val="22"/>
          <w:szCs w:val="28"/>
        </w:rPr>
        <w:t>预习下一节课内容。</w:t>
      </w:r>
    </w:p>
    <w:p w14:paraId="7AF0F2C7" w14:textId="65AAF7AF" w:rsidR="00E31C91" w:rsidRPr="006A4FC4" w:rsidRDefault="006A4FC4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993D52" w:rsidRPr="006A4FC4">
        <w:rPr>
          <w:rFonts w:ascii="Times New Roman" w:hAnsi="Times New Roman" w:cs="Times New Roman"/>
          <w:sz w:val="22"/>
          <w:szCs w:val="28"/>
        </w:rPr>
        <w:t>六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993D52" w:rsidRPr="006A4FC4">
        <w:rPr>
          <w:rFonts w:ascii="Times New Roman" w:hAnsi="Times New Roman" w:cs="Times New Roman"/>
          <w:sz w:val="22"/>
          <w:szCs w:val="28"/>
        </w:rPr>
        <w:t>教学</w:t>
      </w:r>
      <w:r w:rsidR="00E31C91" w:rsidRPr="006A4FC4">
        <w:rPr>
          <w:rFonts w:ascii="Times New Roman" w:hAnsi="Times New Roman" w:cs="Times New Roman"/>
          <w:sz w:val="22"/>
          <w:szCs w:val="28"/>
        </w:rPr>
        <w:t>反思</w:t>
      </w:r>
    </w:p>
    <w:p w14:paraId="7B6E1B10" w14:textId="77777777" w:rsidR="00993D52" w:rsidRPr="006A4FC4" w:rsidRDefault="00E31C91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 xml:space="preserve">1. </w:t>
      </w:r>
      <w:r w:rsidR="00993D52" w:rsidRPr="006A4FC4">
        <w:rPr>
          <w:rFonts w:ascii="Times New Roman" w:hAnsi="Times New Roman" w:cs="Times New Roman"/>
          <w:sz w:val="22"/>
          <w:szCs w:val="28"/>
        </w:rPr>
        <w:t>在讨论气旋和反气旋对天气的影响时，学生积极参与，提出了许多有见地的问题和观点，课堂氛围活跃。</w:t>
      </w:r>
      <w:r w:rsidR="00993D52" w:rsidRPr="006A4FC4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2441C086" w14:textId="2F7B05B8" w:rsidR="000C3BF3" w:rsidRPr="006A4FC4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2.</w:t>
      </w:r>
      <w:r w:rsidRPr="006A4FC4">
        <w:rPr>
          <w:rFonts w:ascii="Times New Roman" w:hAnsi="Times New Roman" w:cs="Times New Roman"/>
          <w:sz w:val="22"/>
          <w:szCs w:val="28"/>
        </w:rPr>
        <w:t>时间分配不够合理</w:t>
      </w:r>
      <w:r w:rsidRPr="006A4FC4">
        <w:rPr>
          <w:rFonts w:ascii="Times New Roman" w:hAnsi="Times New Roman" w:cs="Times New Roman"/>
          <w:sz w:val="22"/>
          <w:szCs w:val="28"/>
        </w:rPr>
        <w:t xml:space="preserve">: </w:t>
      </w:r>
      <w:r w:rsidRPr="006A4FC4">
        <w:rPr>
          <w:rFonts w:ascii="Times New Roman" w:hAnsi="Times New Roman" w:cs="Times New Roman"/>
          <w:sz w:val="22"/>
          <w:szCs w:val="28"/>
        </w:rPr>
        <w:t>在讲解锋面气旋的形成及其天气特征时，时间稍显紧张，部分学生对锋面气旋的雨区分布规律理解不够深入。</w:t>
      </w:r>
    </w:p>
    <w:sectPr w:rsidR="000C3BF3" w:rsidRPr="006A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F95B" w14:textId="77777777" w:rsidR="00856734" w:rsidRDefault="00856734" w:rsidP="008A7C38">
      <w:r>
        <w:separator/>
      </w:r>
    </w:p>
  </w:endnote>
  <w:endnote w:type="continuationSeparator" w:id="0">
    <w:p w14:paraId="751AF763" w14:textId="77777777" w:rsidR="00856734" w:rsidRDefault="00856734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F611" w14:textId="77777777" w:rsidR="00856734" w:rsidRDefault="00856734" w:rsidP="008A7C38">
      <w:r>
        <w:separator/>
      </w:r>
    </w:p>
  </w:footnote>
  <w:footnote w:type="continuationSeparator" w:id="0">
    <w:p w14:paraId="69CB5791" w14:textId="77777777" w:rsidR="00856734" w:rsidRDefault="00856734" w:rsidP="008A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888A9"/>
    <w:multiLevelType w:val="singleLevel"/>
    <w:tmpl w:val="9B9888A9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E97C18B3"/>
    <w:multiLevelType w:val="singleLevel"/>
    <w:tmpl w:val="E97C18B3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 w15:restartNumberingAfterBreak="0">
    <w:nsid w:val="44828F96"/>
    <w:multiLevelType w:val="singleLevel"/>
    <w:tmpl w:val="44828F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8950811">
    <w:abstractNumId w:val="2"/>
  </w:num>
  <w:num w:numId="2" w16cid:durableId="527647077">
    <w:abstractNumId w:val="1"/>
  </w:num>
  <w:num w:numId="3" w16cid:durableId="2904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93D1E"/>
    <w:rsid w:val="000C3BF3"/>
    <w:rsid w:val="00260D49"/>
    <w:rsid w:val="00360692"/>
    <w:rsid w:val="003A7800"/>
    <w:rsid w:val="00431D4B"/>
    <w:rsid w:val="006A4FC4"/>
    <w:rsid w:val="007E24BC"/>
    <w:rsid w:val="00856734"/>
    <w:rsid w:val="00873BB5"/>
    <w:rsid w:val="0088152A"/>
    <w:rsid w:val="008A7C38"/>
    <w:rsid w:val="00993D52"/>
    <w:rsid w:val="00C547C3"/>
    <w:rsid w:val="00E31C91"/>
    <w:rsid w:val="00F00B7A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7</cp:revision>
  <dcterms:created xsi:type="dcterms:W3CDTF">2025-03-17T03:22:00Z</dcterms:created>
  <dcterms:modified xsi:type="dcterms:W3CDTF">2025-03-21T04:13:00Z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