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7FCA7287" w:rsidR="000C3BF3" w:rsidRPr="00C47250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C47250">
        <w:rPr>
          <w:rFonts w:ascii="Times New Roman" w:hAnsi="Times New Roman" w:cs="Times New Roman"/>
          <w:sz w:val="28"/>
          <w:szCs w:val="36"/>
        </w:rPr>
        <w:t>3.</w:t>
      </w:r>
      <w:r w:rsidR="00C47250">
        <w:rPr>
          <w:rFonts w:ascii="Times New Roman" w:hAnsi="Times New Roman" w:cs="Times New Roman" w:hint="eastAsia"/>
          <w:sz w:val="28"/>
          <w:szCs w:val="36"/>
        </w:rPr>
        <w:t>2</w:t>
      </w:r>
      <w:r w:rsidRPr="00C47250">
        <w:rPr>
          <w:rFonts w:ascii="Times New Roman" w:hAnsi="Times New Roman" w:cs="Times New Roman"/>
          <w:sz w:val="28"/>
          <w:szCs w:val="36"/>
        </w:rPr>
        <w:t xml:space="preserve"> </w:t>
      </w:r>
      <w:r w:rsidR="00652F9B" w:rsidRPr="00C47250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气压带和风带（第</w:t>
      </w:r>
      <w:r w:rsidR="00652F9B" w:rsidRPr="00C47250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2</w:t>
      </w:r>
      <w:r w:rsidR="00652F9B" w:rsidRPr="00C47250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课时）导</w:t>
      </w:r>
      <w:r w:rsidRPr="00C47250">
        <w:rPr>
          <w:rFonts w:ascii="Times New Roman" w:hAnsi="Times New Roman" w:cs="Times New Roman"/>
          <w:sz w:val="28"/>
          <w:szCs w:val="36"/>
        </w:rPr>
        <w:t>学案</w:t>
      </w:r>
    </w:p>
    <w:p w14:paraId="61731D37" w14:textId="77777777" w:rsidR="000C3BF3" w:rsidRPr="00C47250" w:rsidRDefault="00000000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学习目标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4EE88FF" w14:textId="39CF558B" w:rsidR="00E31C91" w:rsidRPr="00C47250" w:rsidRDefault="00000000" w:rsidP="00E31C91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Pr="00C47250">
        <w:rPr>
          <w:rFonts w:ascii="Times New Roman" w:hAnsi="Times New Roman" w:cs="Times New Roman"/>
          <w:sz w:val="22"/>
          <w:szCs w:val="28"/>
        </w:rPr>
        <w:t>知识目标</w:t>
      </w:r>
    </w:p>
    <w:p w14:paraId="4AF90115" w14:textId="121D1B23" w:rsidR="00652F9B" w:rsidRPr="00C47250" w:rsidRDefault="00E31C91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1</w:t>
      </w:r>
      <w:r w:rsidRPr="00C47250">
        <w:rPr>
          <w:rFonts w:ascii="Times New Roman" w:hAnsi="Times New Roman" w:cs="Times New Roman"/>
          <w:sz w:val="22"/>
          <w:szCs w:val="28"/>
        </w:rPr>
        <w:t>）</w:t>
      </w:r>
      <w:r w:rsidR="00652F9B" w:rsidRPr="00C47250">
        <w:rPr>
          <w:rFonts w:ascii="Times New Roman" w:hAnsi="Times New Roman" w:cs="Times New Roman"/>
          <w:sz w:val="22"/>
          <w:szCs w:val="28"/>
        </w:rPr>
        <w:t>理解海陆分布对气压带和风带的影响，掌握气压中心的形成原理。</w:t>
      </w:r>
      <w:r w:rsidR="00652F9B"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0834D7A9" w14:textId="7A594128" w:rsidR="00E31C91" w:rsidRPr="00C47250" w:rsidRDefault="00652F9B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2</w:t>
      </w:r>
      <w:r w:rsidRPr="00C47250">
        <w:rPr>
          <w:rFonts w:ascii="Times New Roman" w:hAnsi="Times New Roman" w:cs="Times New Roman"/>
          <w:sz w:val="22"/>
          <w:szCs w:val="28"/>
        </w:rPr>
        <w:t>）掌握季风环流的概念、成因及其对气候的影响。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89D566D" w14:textId="77777777" w:rsidR="00E31C91" w:rsidRPr="00C47250" w:rsidRDefault="008A7C38" w:rsidP="00E31C91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2. </w:t>
      </w:r>
      <w:r w:rsidRPr="00C47250">
        <w:rPr>
          <w:rFonts w:ascii="Times New Roman" w:hAnsi="Times New Roman" w:cs="Times New Roman"/>
          <w:sz w:val="22"/>
          <w:szCs w:val="28"/>
        </w:rPr>
        <w:t>能力目标：</w:t>
      </w:r>
    </w:p>
    <w:p w14:paraId="4FB9EA44" w14:textId="4D258388" w:rsidR="00E31C91" w:rsidRPr="00C47250" w:rsidRDefault="00E31C91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1</w:t>
      </w:r>
      <w:r w:rsidRPr="00C47250">
        <w:rPr>
          <w:rFonts w:ascii="Times New Roman" w:hAnsi="Times New Roman" w:cs="Times New Roman"/>
          <w:sz w:val="22"/>
          <w:szCs w:val="28"/>
        </w:rPr>
        <w:t>）</w:t>
      </w:r>
      <w:r w:rsidR="00652F9B" w:rsidRPr="00C47250">
        <w:rPr>
          <w:rFonts w:ascii="Times New Roman" w:hAnsi="Times New Roman" w:cs="Times New Roman"/>
          <w:sz w:val="22"/>
          <w:szCs w:val="28"/>
        </w:rPr>
        <w:t>能够分析北半球冬、夏季气压中心的分布特点及其对天气的影响。</w:t>
      </w:r>
    </w:p>
    <w:p w14:paraId="61DDD2C6" w14:textId="50F8DEA2" w:rsidR="008A7C38" w:rsidRPr="00C4725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3. </w:t>
      </w:r>
      <w:r w:rsidRPr="00C47250">
        <w:rPr>
          <w:rFonts w:ascii="Times New Roman" w:hAnsi="Times New Roman" w:cs="Times New Roman"/>
          <w:sz w:val="22"/>
          <w:szCs w:val="28"/>
        </w:rPr>
        <w:t>情感目标：</w:t>
      </w:r>
    </w:p>
    <w:p w14:paraId="7428899F" w14:textId="77777777" w:rsidR="00E31C91" w:rsidRPr="00C47250" w:rsidRDefault="00E31C91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1</w:t>
      </w:r>
      <w:r w:rsidRPr="00C47250">
        <w:rPr>
          <w:rFonts w:ascii="Times New Roman" w:hAnsi="Times New Roman" w:cs="Times New Roman"/>
          <w:sz w:val="22"/>
          <w:szCs w:val="28"/>
        </w:rPr>
        <w:t>）激发学生探究科学的兴趣和动机；</w:t>
      </w:r>
    </w:p>
    <w:p w14:paraId="5234852F" w14:textId="77777777" w:rsidR="00E31C91" w:rsidRPr="00C47250" w:rsidRDefault="00E31C91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2</w:t>
      </w:r>
      <w:r w:rsidRPr="00C47250">
        <w:rPr>
          <w:rFonts w:ascii="Times New Roman" w:hAnsi="Times New Roman" w:cs="Times New Roman"/>
          <w:sz w:val="22"/>
          <w:szCs w:val="28"/>
        </w:rPr>
        <w:t>）培养学生唯物主义的认识观，培养求真、求实的科学态度；</w:t>
      </w:r>
    </w:p>
    <w:p w14:paraId="43E62F9F" w14:textId="77777777" w:rsidR="00E31C91" w:rsidRPr="00C47250" w:rsidRDefault="00E31C91" w:rsidP="00C47250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（</w:t>
      </w:r>
      <w:r w:rsidRPr="00C47250">
        <w:rPr>
          <w:rFonts w:ascii="Times New Roman" w:hAnsi="Times New Roman" w:cs="Times New Roman"/>
          <w:sz w:val="22"/>
          <w:szCs w:val="28"/>
        </w:rPr>
        <w:t>3</w:t>
      </w:r>
      <w:r w:rsidRPr="00C47250">
        <w:rPr>
          <w:rFonts w:ascii="Times New Roman" w:hAnsi="Times New Roman" w:cs="Times New Roman"/>
          <w:sz w:val="22"/>
          <w:szCs w:val="28"/>
        </w:rPr>
        <w:t>）提高地理审美情趣。</w:t>
      </w:r>
    </w:p>
    <w:p w14:paraId="1F2381DC" w14:textId="5B1CC583" w:rsidR="008A7C38" w:rsidRPr="00C4725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学习重点：</w:t>
      </w:r>
    </w:p>
    <w:p w14:paraId="19BA51F7" w14:textId="000B7637" w:rsidR="00652F9B" w:rsidRPr="00C47250" w:rsidRDefault="00652F9B" w:rsidP="00C4725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Pr="00C47250">
        <w:rPr>
          <w:rFonts w:ascii="Times New Roman" w:hAnsi="Times New Roman" w:cs="Times New Roman"/>
          <w:sz w:val="22"/>
          <w:szCs w:val="28"/>
        </w:rPr>
        <w:t>海陆分布对气压带和风带的影响。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BE7300C" w14:textId="77777777" w:rsidR="00652F9B" w:rsidRPr="00C47250" w:rsidRDefault="00652F9B" w:rsidP="00C4725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2. </w:t>
      </w:r>
      <w:r w:rsidRPr="00C47250">
        <w:rPr>
          <w:rFonts w:ascii="Times New Roman" w:hAnsi="Times New Roman" w:cs="Times New Roman"/>
          <w:sz w:val="22"/>
          <w:szCs w:val="28"/>
        </w:rPr>
        <w:t>季风环流的形成及其对气候的影响。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7B751CF5" w14:textId="0F2B027F" w:rsidR="00E31C91" w:rsidRPr="00C47250" w:rsidRDefault="00652F9B" w:rsidP="00C4725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3. </w:t>
      </w:r>
      <w:r w:rsidRPr="00C47250">
        <w:rPr>
          <w:rFonts w:ascii="Times New Roman" w:hAnsi="Times New Roman" w:cs="Times New Roman"/>
          <w:sz w:val="22"/>
          <w:szCs w:val="28"/>
        </w:rPr>
        <w:t>北半球冬、夏季气压中心的分布特点。</w:t>
      </w:r>
    </w:p>
    <w:p w14:paraId="68F24748" w14:textId="77777777" w:rsidR="00652F9B" w:rsidRPr="00C47250" w:rsidRDefault="008A7C38" w:rsidP="00C47250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学习难点：</w:t>
      </w:r>
    </w:p>
    <w:p w14:paraId="63F91AB7" w14:textId="59A9FA40" w:rsidR="00652F9B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Pr="00C47250">
        <w:rPr>
          <w:rFonts w:ascii="Times New Roman" w:hAnsi="Times New Roman" w:cs="Times New Roman"/>
          <w:sz w:val="22"/>
          <w:szCs w:val="28"/>
        </w:rPr>
        <w:t>气压中心的形成及其对气压带的影响。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6682CAD3" w14:textId="77777777" w:rsidR="00652F9B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2. </w:t>
      </w:r>
      <w:r w:rsidRPr="00C47250">
        <w:rPr>
          <w:rFonts w:ascii="Times New Roman" w:hAnsi="Times New Roman" w:cs="Times New Roman"/>
          <w:sz w:val="22"/>
          <w:szCs w:val="28"/>
        </w:rPr>
        <w:t>季风环流的成因及其对气候的影响。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2D3E5D6E" w14:textId="42ABF384" w:rsidR="00E31C91" w:rsidRPr="00C47250" w:rsidRDefault="00652F9B" w:rsidP="00652F9B">
      <w:pPr>
        <w:ind w:firstLineChars="200" w:firstLine="440"/>
        <w:rPr>
          <w:rFonts w:ascii="Times New Roman" w:eastAsia="宋体" w:hAnsi="Times New Roman" w:cs="Times New Roman"/>
          <w:sz w:val="24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3. </w:t>
      </w:r>
      <w:r w:rsidRPr="00C47250">
        <w:rPr>
          <w:rFonts w:ascii="Times New Roman" w:hAnsi="Times New Roman" w:cs="Times New Roman"/>
          <w:sz w:val="22"/>
          <w:szCs w:val="28"/>
        </w:rPr>
        <w:t>北半球冬、夏季气压中心的分布特点分析。</w:t>
      </w:r>
      <w:r w:rsidRPr="00C47250">
        <w:rPr>
          <w:rFonts w:ascii="Times New Roman" w:eastAsia="宋体" w:hAnsi="Times New Roman" w:cs="Times New Roman"/>
          <w:sz w:val="24"/>
        </w:rPr>
        <w:t xml:space="preserve"> </w:t>
      </w:r>
    </w:p>
    <w:p w14:paraId="73CDE4D2" w14:textId="4C4E508B" w:rsidR="008A7C38" w:rsidRPr="00C47250" w:rsidRDefault="008A7C38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课前预习</w:t>
      </w:r>
    </w:p>
    <w:p w14:paraId="6E907987" w14:textId="4803C4FD" w:rsidR="00652F9B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阅读教材相关内容，了解海陆分布对气压带和风带的影响。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5EDF501F" w14:textId="53A8EF18" w:rsidR="008A7C38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思考：季风环流的形成原理是什么？它对气候有什么影响？</w:t>
      </w:r>
    </w:p>
    <w:p w14:paraId="6EAF5EB7" w14:textId="77777777" w:rsidR="000C3BF3" w:rsidRPr="00C47250" w:rsidRDefault="00000000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课堂学习</w:t>
      </w:r>
    </w:p>
    <w:p w14:paraId="2ED6DEE5" w14:textId="63C47039" w:rsidR="000C3BF3" w:rsidRPr="00C47250" w:rsidRDefault="00000000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任务</w:t>
      </w:r>
      <w:proofErr w:type="gramStart"/>
      <w:r w:rsidRPr="00C47250">
        <w:rPr>
          <w:rFonts w:ascii="Times New Roman" w:hAnsi="Times New Roman" w:cs="Times New Roman"/>
          <w:sz w:val="22"/>
          <w:szCs w:val="28"/>
        </w:rPr>
        <w:t>一</w:t>
      </w:r>
      <w:proofErr w:type="gramEnd"/>
      <w:r w:rsidRPr="00C47250">
        <w:rPr>
          <w:rFonts w:ascii="Times New Roman" w:hAnsi="Times New Roman" w:cs="Times New Roman"/>
          <w:sz w:val="22"/>
          <w:szCs w:val="28"/>
        </w:rPr>
        <w:t>：</w:t>
      </w:r>
      <w:r w:rsidR="008A7C38" w:rsidRPr="00C47250">
        <w:rPr>
          <w:rFonts w:ascii="Times New Roman" w:hAnsi="Times New Roman" w:cs="Times New Roman"/>
          <w:sz w:val="22"/>
          <w:szCs w:val="28"/>
        </w:rPr>
        <w:t>导入思考</w:t>
      </w:r>
      <w:r w:rsidRPr="00C47250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5950CEF" w14:textId="4FB8A138" w:rsidR="00E31C91" w:rsidRPr="00C47250" w:rsidRDefault="00652F9B" w:rsidP="00C4725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通过麦哲伦船队航行的故事，思考海陆分布对气压带的影响。</w:t>
      </w:r>
    </w:p>
    <w:p w14:paraId="1D45B736" w14:textId="00887A38" w:rsidR="00652F9B" w:rsidRPr="00C47250" w:rsidRDefault="00C47250" w:rsidP="00652F9B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任务</w:t>
      </w:r>
      <w:r w:rsidR="008A7C38" w:rsidRPr="00C47250">
        <w:rPr>
          <w:rFonts w:ascii="Times New Roman" w:hAnsi="Times New Roman" w:cs="Times New Roman"/>
          <w:sz w:val="22"/>
          <w:szCs w:val="28"/>
        </w:rPr>
        <w:t>二</w:t>
      </w:r>
      <w:r w:rsidRPr="00C47250">
        <w:rPr>
          <w:rFonts w:ascii="Times New Roman" w:hAnsi="Times New Roman" w:cs="Times New Roman"/>
          <w:sz w:val="22"/>
          <w:szCs w:val="28"/>
        </w:rPr>
        <w:t>：</w:t>
      </w:r>
      <w:r w:rsidR="00652F9B" w:rsidRPr="00C47250">
        <w:rPr>
          <w:rFonts w:ascii="Times New Roman" w:hAnsi="Times New Roman" w:cs="Times New Roman"/>
          <w:sz w:val="22"/>
          <w:szCs w:val="28"/>
        </w:rPr>
        <w:t>讲授新课</w:t>
      </w:r>
      <w:r w:rsidR="00652F9B"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24BB9AE1" w14:textId="4974B4B7" w:rsidR="00652F9B" w:rsidRPr="00C47250" w:rsidRDefault="00652F9B" w:rsidP="00C4725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Pr="00C47250">
        <w:rPr>
          <w:rFonts w:ascii="Times New Roman" w:hAnsi="Times New Roman" w:cs="Times New Roman"/>
          <w:sz w:val="22"/>
          <w:szCs w:val="28"/>
        </w:rPr>
        <w:t>海陆分布对气压带和风带的影响，气压中心的形成原理。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C316E99" w14:textId="6A4E8A95" w:rsidR="00652F9B" w:rsidRPr="00C47250" w:rsidRDefault="00652F9B" w:rsidP="00652F9B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    2. </w:t>
      </w:r>
      <w:r w:rsidRPr="00C47250">
        <w:rPr>
          <w:rFonts w:ascii="Times New Roman" w:hAnsi="Times New Roman" w:cs="Times New Roman"/>
          <w:sz w:val="22"/>
          <w:szCs w:val="28"/>
        </w:rPr>
        <w:t>北半球冬、夏季气压中心的分布特点。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F6CBAA7" w14:textId="62276519" w:rsidR="00652F9B" w:rsidRPr="00C47250" w:rsidRDefault="00652F9B" w:rsidP="00652F9B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    3. </w:t>
      </w:r>
      <w:r w:rsidRPr="00C47250">
        <w:rPr>
          <w:rFonts w:ascii="Times New Roman" w:hAnsi="Times New Roman" w:cs="Times New Roman"/>
          <w:sz w:val="22"/>
          <w:szCs w:val="28"/>
        </w:rPr>
        <w:t>季风环流的概念、成因及其对气候的影响。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3A3A91D" w14:textId="1C5E4A4C" w:rsidR="008A7C38" w:rsidRPr="00C47250" w:rsidRDefault="00652F9B" w:rsidP="00652F9B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    4. </w:t>
      </w:r>
      <w:r w:rsidRPr="00C47250">
        <w:rPr>
          <w:rFonts w:ascii="Times New Roman" w:hAnsi="Times New Roman" w:cs="Times New Roman"/>
          <w:sz w:val="22"/>
          <w:szCs w:val="28"/>
        </w:rPr>
        <w:t>季风环流对东亚和南亚气候的影响。</w:t>
      </w:r>
    </w:p>
    <w:p w14:paraId="08459C89" w14:textId="4517EA5E" w:rsidR="00E31C91" w:rsidRPr="00C47250" w:rsidRDefault="00C47250" w:rsidP="00E31C91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任务</w:t>
      </w:r>
      <w:r w:rsidR="00E31C91" w:rsidRPr="00C47250">
        <w:rPr>
          <w:rFonts w:ascii="Times New Roman" w:hAnsi="Times New Roman" w:cs="Times New Roman"/>
          <w:sz w:val="22"/>
          <w:szCs w:val="28"/>
        </w:rPr>
        <w:t>三</w:t>
      </w:r>
      <w:r w:rsidRPr="00C47250">
        <w:rPr>
          <w:rFonts w:ascii="Times New Roman" w:hAnsi="Times New Roman" w:cs="Times New Roman"/>
          <w:sz w:val="22"/>
          <w:szCs w:val="28"/>
        </w:rPr>
        <w:t>：</w:t>
      </w:r>
      <w:r w:rsidR="00E31C91" w:rsidRPr="00C47250">
        <w:rPr>
          <w:rFonts w:ascii="Times New Roman" w:hAnsi="Times New Roman" w:cs="Times New Roman"/>
          <w:sz w:val="22"/>
          <w:szCs w:val="28"/>
        </w:rPr>
        <w:t>课堂</w:t>
      </w:r>
      <w:r w:rsidR="00652F9B" w:rsidRPr="00C47250">
        <w:rPr>
          <w:rFonts w:ascii="Times New Roman" w:hAnsi="Times New Roman" w:cs="Times New Roman"/>
          <w:sz w:val="22"/>
          <w:szCs w:val="28"/>
        </w:rPr>
        <w:t>讨论</w:t>
      </w:r>
    </w:p>
    <w:p w14:paraId="0E2FFD1A" w14:textId="6D7FB626" w:rsidR="00652F9B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Pr="00C47250">
        <w:rPr>
          <w:rFonts w:ascii="Times New Roman" w:hAnsi="Times New Roman" w:cs="Times New Roman"/>
          <w:sz w:val="22"/>
          <w:szCs w:val="28"/>
        </w:rPr>
        <w:t>为什么北半球冬、夏季气压中心的分布不同？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620D988C" w14:textId="653A48F2" w:rsidR="00652F9B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2. </w:t>
      </w:r>
      <w:r w:rsidRPr="00C47250">
        <w:rPr>
          <w:rFonts w:ascii="Times New Roman" w:hAnsi="Times New Roman" w:cs="Times New Roman"/>
          <w:sz w:val="22"/>
          <w:szCs w:val="28"/>
        </w:rPr>
        <w:t>季风环流对气候的影响有哪些？</w:t>
      </w:r>
      <w:r w:rsidRPr="00C4725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972D1F4" w14:textId="685513C2" w:rsidR="008A7C38" w:rsidRPr="00C47250" w:rsidRDefault="00652F9B" w:rsidP="00652F9B">
      <w:pPr>
        <w:ind w:firstLineChars="100" w:firstLine="22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 </w:t>
      </w:r>
      <w:r w:rsidR="00C47250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C47250">
        <w:rPr>
          <w:rFonts w:ascii="Times New Roman" w:hAnsi="Times New Roman" w:cs="Times New Roman"/>
          <w:sz w:val="22"/>
          <w:szCs w:val="28"/>
        </w:rPr>
        <w:t xml:space="preserve">3. </w:t>
      </w:r>
      <w:r w:rsidRPr="00C47250">
        <w:rPr>
          <w:rFonts w:ascii="Times New Roman" w:hAnsi="Times New Roman" w:cs="Times New Roman"/>
          <w:sz w:val="22"/>
          <w:szCs w:val="28"/>
        </w:rPr>
        <w:t>季风环流对东亚和南亚气候的影响有哪些？</w:t>
      </w:r>
    </w:p>
    <w:p w14:paraId="6C2968BD" w14:textId="70E5D9B7" w:rsidR="00E31C91" w:rsidRPr="00C47250" w:rsidRDefault="00C47250" w:rsidP="00E31C91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任务</w:t>
      </w:r>
      <w:r w:rsidR="00E31C91" w:rsidRPr="00C47250">
        <w:rPr>
          <w:rFonts w:ascii="Times New Roman" w:hAnsi="Times New Roman" w:cs="Times New Roman"/>
          <w:sz w:val="22"/>
          <w:szCs w:val="28"/>
        </w:rPr>
        <w:t>四</w:t>
      </w:r>
      <w:r w:rsidRPr="00C47250">
        <w:rPr>
          <w:rFonts w:ascii="Times New Roman" w:hAnsi="Times New Roman" w:cs="Times New Roman"/>
          <w:sz w:val="22"/>
          <w:szCs w:val="28"/>
        </w:rPr>
        <w:t>：</w:t>
      </w:r>
      <w:r w:rsidR="00E31C91" w:rsidRPr="00C47250">
        <w:rPr>
          <w:rFonts w:ascii="Times New Roman" w:hAnsi="Times New Roman" w:cs="Times New Roman"/>
          <w:sz w:val="22"/>
          <w:szCs w:val="28"/>
        </w:rPr>
        <w:t>课后作业</w:t>
      </w:r>
    </w:p>
    <w:p w14:paraId="4BD8AE76" w14:textId="421DD2C9" w:rsidR="00E31C91" w:rsidRPr="00C47250" w:rsidRDefault="00E31C91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 xml:space="preserve">1. </w:t>
      </w:r>
      <w:r w:rsidR="00652F9B" w:rsidRPr="00C47250">
        <w:rPr>
          <w:rFonts w:ascii="Times New Roman" w:hAnsi="Times New Roman" w:cs="Times New Roman"/>
          <w:sz w:val="22"/>
          <w:szCs w:val="28"/>
        </w:rPr>
        <w:t>绘制北半球冬、夏季气压中心分布图</w:t>
      </w:r>
    </w:p>
    <w:p w14:paraId="0B8A20B5" w14:textId="357F28D7" w:rsidR="00652F9B" w:rsidRPr="00C47250" w:rsidRDefault="00C47250" w:rsidP="00652F9B">
      <w:pPr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任务</w:t>
      </w:r>
      <w:r w:rsidR="008A7C38" w:rsidRPr="00C47250">
        <w:rPr>
          <w:rFonts w:ascii="Times New Roman" w:hAnsi="Times New Roman" w:cs="Times New Roman"/>
          <w:sz w:val="22"/>
          <w:szCs w:val="28"/>
        </w:rPr>
        <w:t>五</w:t>
      </w:r>
      <w:r w:rsidRPr="00C47250">
        <w:rPr>
          <w:rFonts w:ascii="Times New Roman" w:hAnsi="Times New Roman" w:cs="Times New Roman"/>
          <w:sz w:val="22"/>
          <w:szCs w:val="28"/>
        </w:rPr>
        <w:t>：</w:t>
      </w:r>
      <w:r w:rsidR="00E31C91" w:rsidRPr="00C47250">
        <w:rPr>
          <w:rFonts w:ascii="Times New Roman" w:hAnsi="Times New Roman" w:cs="Times New Roman"/>
          <w:sz w:val="22"/>
          <w:szCs w:val="28"/>
        </w:rPr>
        <w:t>学习反思</w:t>
      </w:r>
    </w:p>
    <w:p w14:paraId="59DBDB6F" w14:textId="7C4F5C05" w:rsidR="00652F9B" w:rsidRPr="00C47250" w:rsidRDefault="00E31C91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1.</w:t>
      </w:r>
      <w:r w:rsidR="00652F9B" w:rsidRPr="00C472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2F9B" w:rsidRPr="00C47250">
        <w:rPr>
          <w:rFonts w:ascii="Times New Roman" w:hAnsi="Times New Roman" w:cs="Times New Roman"/>
          <w:sz w:val="22"/>
          <w:szCs w:val="28"/>
        </w:rPr>
        <w:t>通过气压分布图和季风环流示意图，学生能够直观地理解海陆分布对气压带和风带的影响、季风环流的形成原理及其对气候的影响。特别是北半球冬、夏季气压中心的分布，学生通过图示能够较好地掌握。</w:t>
      </w:r>
    </w:p>
    <w:p w14:paraId="2441C086" w14:textId="73570305" w:rsidR="000C3BF3" w:rsidRPr="00C47250" w:rsidRDefault="00652F9B" w:rsidP="00652F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C47250">
        <w:rPr>
          <w:rFonts w:ascii="Times New Roman" w:hAnsi="Times New Roman" w:cs="Times New Roman"/>
          <w:sz w:val="22"/>
          <w:szCs w:val="28"/>
        </w:rPr>
        <w:t>2</w:t>
      </w:r>
      <w:r w:rsidR="00C47250">
        <w:rPr>
          <w:rFonts w:ascii="Times New Roman" w:hAnsi="Times New Roman" w:cs="Times New Roman" w:hint="eastAsia"/>
          <w:sz w:val="22"/>
          <w:szCs w:val="28"/>
        </w:rPr>
        <w:t>．</w:t>
      </w:r>
      <w:r w:rsidRPr="00C47250">
        <w:rPr>
          <w:rFonts w:ascii="Times New Roman" w:hAnsi="Times New Roman" w:cs="Times New Roman"/>
          <w:sz w:val="22"/>
          <w:szCs w:val="28"/>
        </w:rPr>
        <w:t>虽然课堂讨论较为活跃，但在讨论季风环流对气候的影响时，问题的深度和广度不够，未能充分激发学生的深层次思考。</w:t>
      </w:r>
    </w:p>
    <w:sectPr w:rsidR="000C3BF3" w:rsidRPr="00C47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6E41" w14:textId="77777777" w:rsidR="00926EDF" w:rsidRDefault="00926EDF" w:rsidP="008A7C38">
      <w:r>
        <w:separator/>
      </w:r>
    </w:p>
  </w:endnote>
  <w:endnote w:type="continuationSeparator" w:id="0">
    <w:p w14:paraId="7B965F5C" w14:textId="77777777" w:rsidR="00926EDF" w:rsidRDefault="00926EDF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5782" w14:textId="77777777" w:rsidR="00926EDF" w:rsidRDefault="00926EDF" w:rsidP="008A7C38">
      <w:r>
        <w:separator/>
      </w:r>
    </w:p>
  </w:footnote>
  <w:footnote w:type="continuationSeparator" w:id="0">
    <w:p w14:paraId="4C971178" w14:textId="77777777" w:rsidR="00926EDF" w:rsidRDefault="00926EDF" w:rsidP="008A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888A9"/>
    <w:multiLevelType w:val="singleLevel"/>
    <w:tmpl w:val="9B9888A9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1" w15:restartNumberingAfterBreak="0">
    <w:nsid w:val="E97C18B3"/>
    <w:multiLevelType w:val="singleLevel"/>
    <w:tmpl w:val="E97C18B3"/>
    <w:lvl w:ilvl="0">
      <w:start w:val="1"/>
      <w:numFmt w:val="decimal"/>
      <w:suff w:val="nothing"/>
      <w:lvlText w:val="%1、"/>
      <w:lvlJc w:val="left"/>
      <w:pPr>
        <w:ind w:left="420" w:firstLine="0"/>
      </w:pPr>
    </w:lvl>
  </w:abstractNum>
  <w:abstractNum w:abstractNumId="2" w15:restartNumberingAfterBreak="0">
    <w:nsid w:val="27E9529A"/>
    <w:multiLevelType w:val="hybridMultilevel"/>
    <w:tmpl w:val="16AE6236"/>
    <w:lvl w:ilvl="0" w:tplc="6DFE16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4828F96"/>
    <w:multiLevelType w:val="singleLevel"/>
    <w:tmpl w:val="44828F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8950811">
    <w:abstractNumId w:val="3"/>
  </w:num>
  <w:num w:numId="2" w16cid:durableId="527647077">
    <w:abstractNumId w:val="1"/>
  </w:num>
  <w:num w:numId="3" w16cid:durableId="290481311">
    <w:abstractNumId w:val="0"/>
  </w:num>
  <w:num w:numId="4" w16cid:durableId="112010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93D1E"/>
    <w:rsid w:val="000C3BF3"/>
    <w:rsid w:val="00260D49"/>
    <w:rsid w:val="00360692"/>
    <w:rsid w:val="003A7800"/>
    <w:rsid w:val="00652F9B"/>
    <w:rsid w:val="007E24BC"/>
    <w:rsid w:val="00873BB5"/>
    <w:rsid w:val="0088152A"/>
    <w:rsid w:val="008A7C38"/>
    <w:rsid w:val="00926EDF"/>
    <w:rsid w:val="00961521"/>
    <w:rsid w:val="00C47250"/>
    <w:rsid w:val="00E31C91"/>
    <w:rsid w:val="00FA137A"/>
    <w:rsid w:val="00FE3BAD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652F9B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7</cp:revision>
  <dcterms:created xsi:type="dcterms:W3CDTF">2025-03-17T03:22:00Z</dcterms:created>
  <dcterms:modified xsi:type="dcterms:W3CDTF">2025-03-21T04:22:00Z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